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55178ECB" w:rsidR="00101460" w:rsidRPr="00101460" w:rsidRDefault="006655F8" w:rsidP="00761054">
      <w:pPr>
        <w:jc w:val="right"/>
        <w:rPr>
          <w:rFonts w:ascii="Times New Roman" w:hAnsi="Times New Roman"/>
          <w:b/>
          <w:sz w:val="26"/>
          <w:szCs w:val="26"/>
          <w:u w:val="single"/>
        </w:rPr>
      </w:pPr>
      <w:r>
        <w:rPr>
          <w:rFonts w:ascii="Times New Roman" w:eastAsia="Times New Roman" w:hAnsi="Times New Roman"/>
          <w:sz w:val="26"/>
          <w:szCs w:val="26"/>
        </w:rPr>
        <w:t>November 6</w:t>
      </w:r>
      <w:r w:rsidR="0092373E">
        <w:rPr>
          <w:rFonts w:ascii="Times New Roman" w:eastAsia="Times New Roman" w:hAnsi="Times New Roman"/>
          <w:sz w:val="26"/>
          <w:szCs w:val="26"/>
        </w:rPr>
        <w:t>, 2025</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2F3517DC"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6655F8">
        <w:rPr>
          <w:rFonts w:ascii="Times New Roman" w:hAnsi="Times New Roman"/>
          <w:sz w:val="26"/>
          <w:szCs w:val="26"/>
        </w:rPr>
        <w:t>November 12</w:t>
      </w:r>
      <w:r w:rsidR="0092373E">
        <w:rPr>
          <w:rFonts w:ascii="Times New Roman" w:hAnsi="Times New Roman"/>
          <w:sz w:val="26"/>
          <w:szCs w:val="26"/>
        </w:rPr>
        <w:t>, 2025</w:t>
      </w:r>
      <w:r w:rsidR="000210D2" w:rsidRPr="00783045">
        <w:rPr>
          <w:rFonts w:ascii="Times New Roman" w:hAnsi="Times New Roman"/>
          <w:sz w:val="26"/>
          <w:szCs w:val="26"/>
        </w:rPr>
        <w:t xml:space="preserve">, beginning at </w:t>
      </w:r>
      <w:r w:rsidR="006655F8">
        <w:rPr>
          <w:rFonts w:ascii="Times New Roman" w:hAnsi="Times New Roman"/>
          <w:sz w:val="26"/>
          <w:szCs w:val="26"/>
        </w:rPr>
        <w:t>4:00</w:t>
      </w:r>
      <w:r w:rsidR="000210D2" w:rsidRPr="00783045">
        <w:rPr>
          <w:rFonts w:ascii="Times New Roman" w:hAnsi="Times New Roman"/>
          <w:sz w:val="26"/>
          <w:szCs w:val="26"/>
        </w:rPr>
        <w:t xml:space="preserve"> p.m.,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6655F8">
        <w:rPr>
          <w:rFonts w:ascii="Times New Roman" w:hAnsi="Times New Roman"/>
          <w:sz w:val="26"/>
          <w:szCs w:val="26"/>
        </w:rPr>
        <w:t>Isadore and Sadie Dorin Forum</w:t>
      </w:r>
      <w:r w:rsidR="006655F8">
        <w:rPr>
          <w:rStyle w:val="FootnoteReference"/>
          <w:rFonts w:ascii="Times New Roman" w:hAnsi="Times New Roman"/>
          <w:sz w:val="26"/>
          <w:szCs w:val="26"/>
        </w:rPr>
        <w:footnoteReference w:id="1"/>
      </w:r>
      <w:r w:rsidR="006655F8">
        <w:rPr>
          <w:rFonts w:ascii="Times New Roman" w:hAnsi="Times New Roman"/>
          <w:sz w:val="26"/>
          <w:szCs w:val="26"/>
        </w:rPr>
        <w:t>, Rooms D, E, and F, 725 West Roosevelt Road, Chicago</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AD0BE8F"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w:t>
      </w:r>
      <w:r w:rsidR="00FE346B">
        <w:rPr>
          <w:rFonts w:ascii="Times New Roman" w:hAnsi="Times New Roman"/>
          <w:sz w:val="26"/>
          <w:szCs w:val="26"/>
        </w:rPr>
        <w:t>Engle</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5C64E87A" w14:textId="77777777" w:rsidR="006655F8" w:rsidRPr="00101E88" w:rsidRDefault="006655F8" w:rsidP="006655F8">
      <w:pPr>
        <w:contextualSpacing/>
        <w:jc w:val="center"/>
        <w:rPr>
          <w:rFonts w:ascii="Times New Roman" w:hAnsi="Times New Roman"/>
          <w:sz w:val="26"/>
          <w:szCs w:val="26"/>
        </w:rPr>
      </w:pPr>
      <w:bookmarkStart w:id="0" w:name="_Hlk97644533"/>
      <w:r w:rsidRPr="00101E88">
        <w:rPr>
          <w:rFonts w:ascii="Times New Roman" w:hAnsi="Times New Roman"/>
          <w:sz w:val="26"/>
          <w:szCs w:val="26"/>
        </w:rPr>
        <w:t>University of Illinois Chicago</w:t>
      </w:r>
    </w:p>
    <w:p w14:paraId="263778C6" w14:textId="77777777" w:rsidR="006655F8" w:rsidRPr="00101E88" w:rsidRDefault="006655F8" w:rsidP="006655F8">
      <w:pPr>
        <w:contextualSpacing/>
        <w:jc w:val="center"/>
        <w:rPr>
          <w:rFonts w:ascii="Times New Roman" w:hAnsi="Times New Roman"/>
          <w:sz w:val="26"/>
          <w:szCs w:val="26"/>
        </w:rPr>
      </w:pPr>
      <w:r w:rsidRPr="00101E88">
        <w:rPr>
          <w:rFonts w:ascii="Times New Roman" w:hAnsi="Times New Roman"/>
          <w:sz w:val="26"/>
          <w:szCs w:val="26"/>
        </w:rPr>
        <w:t>Isadore and Sadie Dorin Forum, Rooms D, E, and F</w:t>
      </w:r>
    </w:p>
    <w:p w14:paraId="3920FF59" w14:textId="77777777" w:rsidR="006655F8" w:rsidRPr="00483761" w:rsidRDefault="006655F8" w:rsidP="006655F8">
      <w:pPr>
        <w:contextualSpacing/>
        <w:jc w:val="center"/>
        <w:rPr>
          <w:rFonts w:ascii="Times New Roman" w:hAnsi="Times New Roman"/>
          <w:sz w:val="26"/>
          <w:szCs w:val="26"/>
        </w:rPr>
      </w:pPr>
      <w:r w:rsidRPr="00101E88">
        <w:rPr>
          <w:rFonts w:ascii="Times New Roman" w:hAnsi="Times New Roman"/>
          <w:sz w:val="26"/>
          <w:szCs w:val="26"/>
        </w:rPr>
        <w:t>725 West Roosevelt Road, Chicago, Illinois</w:t>
      </w:r>
    </w:p>
    <w:p w14:paraId="41F0D4BF" w14:textId="77777777" w:rsidR="006655F8" w:rsidRPr="00483761" w:rsidRDefault="006655F8" w:rsidP="006655F8">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4F1E6DF1" w14:textId="77777777" w:rsidR="006655F8" w:rsidRPr="00483761" w:rsidRDefault="006655F8" w:rsidP="006655F8">
      <w:pPr>
        <w:jc w:val="center"/>
        <w:rPr>
          <w:rFonts w:ascii="Times New Roman" w:hAnsi="Times New Roman"/>
          <w:sz w:val="20"/>
          <w:szCs w:val="20"/>
        </w:rPr>
      </w:pPr>
      <w:r w:rsidRPr="00483761">
        <w:rPr>
          <w:rFonts w:ascii="Times New Roman" w:hAnsi="Times New Roman"/>
          <w:sz w:val="20"/>
          <w:szCs w:val="20"/>
        </w:rPr>
        <w:t>https://www.uis.edu/uislive</w:t>
      </w:r>
    </w:p>
    <w:p w14:paraId="5D6C8620" w14:textId="77777777" w:rsidR="006655F8" w:rsidRPr="00483761" w:rsidRDefault="006655F8" w:rsidP="006655F8">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27624FB8" w14:textId="77777777" w:rsidR="006655F8" w:rsidRPr="00483761" w:rsidRDefault="006655F8" w:rsidP="006655F8">
      <w:pPr>
        <w:pStyle w:val="NoSpacing"/>
        <w:jc w:val="center"/>
        <w:rPr>
          <w:rFonts w:ascii="Times New Roman" w:hAnsi="Times New Roman"/>
          <w:sz w:val="26"/>
          <w:szCs w:val="26"/>
        </w:rPr>
      </w:pPr>
    </w:p>
    <w:p w14:paraId="0199145F" w14:textId="77777777" w:rsidR="006655F8" w:rsidRPr="00483761" w:rsidRDefault="006655F8" w:rsidP="006655F8">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November 12, 2025</w:t>
      </w:r>
      <w:r w:rsidRPr="00483761">
        <w:rPr>
          <w:rFonts w:ascii="Times New Roman" w:hAnsi="Times New Roman"/>
          <w:b/>
          <w:sz w:val="24"/>
          <w:szCs w:val="24"/>
        </w:rPr>
        <w:br/>
      </w:r>
    </w:p>
    <w:p w14:paraId="68AF41C6" w14:textId="77777777" w:rsidR="006655F8" w:rsidRPr="00483761" w:rsidRDefault="006655F8" w:rsidP="006655F8">
      <w:pPr>
        <w:pStyle w:val="NoSpacing"/>
        <w:spacing w:line="276" w:lineRule="auto"/>
        <w:rPr>
          <w:rFonts w:ascii="Times New Roman" w:hAnsi="Times New Roman"/>
          <w:b/>
          <w:sz w:val="24"/>
          <w:szCs w:val="26"/>
        </w:rPr>
      </w:pPr>
      <w:r>
        <w:rPr>
          <w:rFonts w:ascii="Times New Roman" w:hAnsi="Times New Roman"/>
          <w:sz w:val="24"/>
          <w:szCs w:val="26"/>
        </w:rPr>
        <w:t xml:space="preserve">4:00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267B2ACA" w14:textId="77777777" w:rsidR="006655F8" w:rsidRPr="00483761" w:rsidRDefault="006655F8" w:rsidP="006655F8">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5E254EDD" w14:textId="77777777" w:rsidR="006655F8" w:rsidRDefault="006655F8" w:rsidP="006655F8">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584F5910" w14:textId="77777777" w:rsidR="006655F8" w:rsidRPr="00483761" w:rsidRDefault="006655F8" w:rsidP="006655F8">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September 17, 2025</w:t>
      </w:r>
    </w:p>
    <w:p w14:paraId="7718A06A" w14:textId="77777777" w:rsidR="006655F8" w:rsidRPr="00483761" w:rsidRDefault="006655F8" w:rsidP="006655F8">
      <w:pPr>
        <w:pStyle w:val="NoSpacing"/>
        <w:spacing w:line="276" w:lineRule="auto"/>
        <w:ind w:left="1440" w:right="720"/>
        <w:rPr>
          <w:rFonts w:ascii="Times New Roman" w:hAnsi="Times New Roman"/>
          <w:sz w:val="24"/>
          <w:szCs w:val="24"/>
        </w:rPr>
      </w:pPr>
    </w:p>
    <w:p w14:paraId="06CEE80A" w14:textId="77777777" w:rsidR="006655F8" w:rsidRPr="00483761" w:rsidRDefault="006655F8" w:rsidP="006655F8">
      <w:pPr>
        <w:pStyle w:val="NoSpacing"/>
        <w:spacing w:line="276" w:lineRule="auto"/>
        <w:ind w:left="1440" w:hanging="1440"/>
        <w:rPr>
          <w:rFonts w:ascii="Times New Roman" w:hAnsi="Times New Roman"/>
          <w:b/>
          <w:sz w:val="24"/>
          <w:szCs w:val="26"/>
        </w:rPr>
      </w:pPr>
      <w:r>
        <w:rPr>
          <w:rFonts w:ascii="Times New Roman" w:hAnsi="Times New Roman"/>
          <w:sz w:val="24"/>
          <w:szCs w:val="26"/>
        </w:rPr>
        <w:t>4:05</w:t>
      </w:r>
      <w:r w:rsidRPr="00714CDC">
        <w:rPr>
          <w:rFonts w:ascii="Times New Roman" w:hAnsi="Times New Roman"/>
          <w:sz w:val="24"/>
          <w:szCs w:val="26"/>
        </w:rPr>
        <w:t xml:space="preserve"> p.m.</w:t>
      </w:r>
      <w:r w:rsidRPr="00714CDC">
        <w:rPr>
          <w:rFonts w:ascii="Times New Roman" w:hAnsi="Times New Roman"/>
          <w:sz w:val="24"/>
          <w:szCs w:val="26"/>
        </w:rPr>
        <w:tab/>
      </w:r>
      <w:r w:rsidRPr="00523392">
        <w:rPr>
          <w:rFonts w:ascii="Times New Roman" w:hAnsi="Times New Roman"/>
          <w:b/>
          <w:sz w:val="24"/>
          <w:szCs w:val="26"/>
        </w:rPr>
        <w:t xml:space="preserve">Review Recommended Board Items for </w:t>
      </w:r>
      <w:r>
        <w:rPr>
          <w:rFonts w:ascii="Times New Roman" w:hAnsi="Times New Roman"/>
          <w:b/>
          <w:sz w:val="24"/>
          <w:szCs w:val="26"/>
        </w:rPr>
        <w:t>November 13</w:t>
      </w:r>
      <w:r w:rsidRPr="00523392">
        <w:rPr>
          <w:rFonts w:ascii="Times New Roman" w:hAnsi="Times New Roman"/>
          <w:b/>
          <w:sz w:val="24"/>
          <w:szCs w:val="26"/>
        </w:rPr>
        <w:t>, 2025, Board Meeting</w:t>
      </w:r>
      <w:r w:rsidRPr="00483761">
        <w:rPr>
          <w:rFonts w:ascii="Times New Roman" w:hAnsi="Times New Roman"/>
          <w:b/>
          <w:sz w:val="24"/>
          <w:szCs w:val="26"/>
        </w:rPr>
        <w:t xml:space="preserve"> </w:t>
      </w:r>
    </w:p>
    <w:p w14:paraId="4AA87FE7" w14:textId="45F5EEC5" w:rsidR="006655F8" w:rsidRDefault="006655F8" w:rsidP="006655F8">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3D3FAA91" w14:textId="06D5C73F"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Approve Interim University of Illinois System Policy on Integrity in Research and Scholarly Activities </w:t>
      </w:r>
    </w:p>
    <w:p w14:paraId="4E7F5ADC" w14:textId="5C74704F"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Appoint Vice Chancellor for Student Affairs, Chicago </w:t>
      </w:r>
    </w:p>
    <w:p w14:paraId="06CD9021" w14:textId="68E2B631"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Social and Behavioral Sciences Institute as a Permanent Institute, Office of the Vice Chancellor for Research and Innovation, Urbana </w:t>
      </w:r>
    </w:p>
    <w:p w14:paraId="171EEC2D" w14:textId="524980E5"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Bachelor of Arts in Sports Media, College of Media, Urbana </w:t>
      </w:r>
    </w:p>
    <w:p w14:paraId="6509D7DD" w14:textId="5DB4FC01" w:rsidR="006655F8" w:rsidRPr="00A655B7" w:rsidRDefault="006655F8" w:rsidP="006655F8">
      <w:pPr>
        <w:pStyle w:val="ListParagraph"/>
        <w:numPr>
          <w:ilvl w:val="0"/>
          <w:numId w:val="12"/>
        </w:numPr>
        <w:rPr>
          <w:rFonts w:ascii="Times New Roman" w:hAnsi="Times New Roman"/>
          <w:sz w:val="24"/>
          <w:szCs w:val="24"/>
        </w:rPr>
      </w:pPr>
      <w:r w:rsidRPr="00A655B7">
        <w:rPr>
          <w:rFonts w:ascii="Times New Roman" w:hAnsi="Times New Roman"/>
          <w:sz w:val="24"/>
          <w:szCs w:val="24"/>
        </w:rPr>
        <w:t xml:space="preserve">Appoint Interim G. Stephen Irwin Dean, College of Medicine, Chicago </w:t>
      </w:r>
    </w:p>
    <w:p w14:paraId="45AB25C8" w14:textId="77777777" w:rsidR="006655F8" w:rsidRDefault="006655F8" w:rsidP="006655F8">
      <w:pPr>
        <w:pStyle w:val="NoSpacing"/>
        <w:spacing w:line="276" w:lineRule="auto"/>
        <w:ind w:left="1440" w:hanging="1440"/>
        <w:rPr>
          <w:rFonts w:ascii="Times New Roman" w:hAnsi="Times New Roman"/>
          <w:b/>
          <w:bCs/>
          <w:sz w:val="24"/>
          <w:szCs w:val="26"/>
        </w:rPr>
      </w:pPr>
      <w:r>
        <w:rPr>
          <w:rFonts w:ascii="Times New Roman" w:hAnsi="Times New Roman"/>
          <w:sz w:val="24"/>
          <w:szCs w:val="26"/>
        </w:rPr>
        <w:t>4:20 p.m.</w:t>
      </w:r>
      <w:r>
        <w:rPr>
          <w:rFonts w:ascii="Times New Roman" w:hAnsi="Times New Roman"/>
          <w:sz w:val="24"/>
          <w:szCs w:val="26"/>
        </w:rPr>
        <w:tab/>
      </w:r>
      <w:r w:rsidRPr="002B25B5">
        <w:rPr>
          <w:rFonts w:ascii="Times New Roman" w:hAnsi="Times New Roman"/>
          <w:b/>
          <w:bCs/>
          <w:sz w:val="24"/>
          <w:szCs w:val="26"/>
        </w:rPr>
        <w:t>Presentation</w:t>
      </w:r>
    </w:p>
    <w:p w14:paraId="51D54418" w14:textId="5A353317" w:rsidR="006655F8" w:rsidRDefault="006655F8" w:rsidP="006655F8">
      <w:pPr>
        <w:pStyle w:val="NoSpacing"/>
        <w:numPr>
          <w:ilvl w:val="0"/>
          <w:numId w:val="22"/>
        </w:numPr>
        <w:spacing w:line="276" w:lineRule="auto"/>
        <w:rPr>
          <w:rFonts w:ascii="Times New Roman" w:hAnsi="Times New Roman"/>
          <w:sz w:val="24"/>
          <w:szCs w:val="26"/>
        </w:rPr>
      </w:pPr>
      <w:r>
        <w:rPr>
          <w:rFonts w:ascii="Times New Roman" w:hAnsi="Times New Roman"/>
          <w:sz w:val="24"/>
          <w:szCs w:val="26"/>
        </w:rPr>
        <w:t xml:space="preserve">The University of Illinois Residential Experience – A Perspective from All Three Universities </w:t>
      </w:r>
    </w:p>
    <w:p w14:paraId="7DA22FC5" w14:textId="77777777" w:rsidR="006655F8" w:rsidRDefault="006655F8" w:rsidP="006655F8">
      <w:pPr>
        <w:pStyle w:val="NoSpacing"/>
        <w:spacing w:line="276" w:lineRule="auto"/>
        <w:ind w:left="1440" w:hanging="1440"/>
        <w:rPr>
          <w:rFonts w:ascii="Times New Roman" w:hAnsi="Times New Roman"/>
          <w:sz w:val="24"/>
          <w:szCs w:val="26"/>
        </w:rPr>
      </w:pPr>
    </w:p>
    <w:p w14:paraId="520F9DB7" w14:textId="77777777" w:rsidR="006655F8" w:rsidRPr="00483761" w:rsidRDefault="006655F8" w:rsidP="006655F8">
      <w:pPr>
        <w:pStyle w:val="NoSpacing"/>
        <w:spacing w:line="276" w:lineRule="auto"/>
        <w:ind w:left="1440" w:hanging="1440"/>
        <w:rPr>
          <w:rFonts w:ascii="Times New Roman" w:hAnsi="Times New Roman"/>
          <w:b/>
          <w:sz w:val="24"/>
          <w:szCs w:val="26"/>
        </w:rPr>
      </w:pPr>
      <w:r>
        <w:rPr>
          <w:rFonts w:ascii="Times New Roman" w:hAnsi="Times New Roman"/>
          <w:sz w:val="24"/>
          <w:szCs w:val="26"/>
        </w:rPr>
        <w:t>4:40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3C2246C7" w14:textId="77777777" w:rsidR="006655F8" w:rsidRPr="00483761" w:rsidRDefault="006655F8" w:rsidP="006655F8">
      <w:pPr>
        <w:pStyle w:val="NoSpacing"/>
        <w:spacing w:line="276" w:lineRule="auto"/>
        <w:rPr>
          <w:rFonts w:ascii="Times New Roman" w:hAnsi="Times New Roman"/>
          <w:b/>
          <w:sz w:val="24"/>
          <w:szCs w:val="26"/>
        </w:rPr>
      </w:pPr>
    </w:p>
    <w:p w14:paraId="0A021D35" w14:textId="77777777" w:rsidR="006655F8" w:rsidRPr="00483761" w:rsidRDefault="006655F8" w:rsidP="006655F8">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0E2736B9" w14:textId="77777777" w:rsidR="006655F8" w:rsidRPr="00376245" w:rsidRDefault="006655F8" w:rsidP="006655F8">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3" w:name="_Hlk97627560"/>
      <w:r>
        <w:rPr>
          <w:rFonts w:ascii="Times New Roman" w:hAnsi="Times New Roman"/>
          <w:sz w:val="24"/>
          <w:szCs w:val="24"/>
        </w:rPr>
        <w:t>January 14, 2026</w:t>
      </w:r>
      <w:r w:rsidRPr="002142BA">
        <w:rPr>
          <w:rFonts w:ascii="Times New Roman" w:hAnsi="Times New Roman"/>
          <w:sz w:val="24"/>
          <w:szCs w:val="24"/>
        </w:rPr>
        <w:t xml:space="preserve">, </w:t>
      </w:r>
      <w:bookmarkEnd w:id="3"/>
      <w:r>
        <w:rPr>
          <w:rFonts w:ascii="Times New Roman" w:hAnsi="Times New Roman"/>
          <w:sz w:val="24"/>
          <w:szCs w:val="24"/>
        </w:rPr>
        <w:t>3:30</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116B2117" w14:textId="77777777" w:rsidR="006655F8" w:rsidRPr="00483761" w:rsidRDefault="006655F8" w:rsidP="006655F8">
      <w:pPr>
        <w:pStyle w:val="NoSpacing"/>
        <w:spacing w:line="276" w:lineRule="auto"/>
        <w:rPr>
          <w:rFonts w:ascii="Times New Roman" w:hAnsi="Times New Roman"/>
          <w:sz w:val="24"/>
          <w:szCs w:val="26"/>
        </w:rPr>
      </w:pPr>
    </w:p>
    <w:p w14:paraId="53E524BA" w14:textId="55E12694" w:rsidR="00927A6D" w:rsidRPr="00AA6663" w:rsidRDefault="006655F8" w:rsidP="006655F8">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45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59861ABE" w14:textId="45FC6108" w:rsidR="00A965D8" w:rsidRPr="00AA6663" w:rsidRDefault="00A965D8" w:rsidP="005F0854">
      <w:pPr>
        <w:pStyle w:val="NoSpacing"/>
        <w:spacing w:line="276" w:lineRule="auto"/>
      </w:pPr>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A5F5" w14:textId="77777777" w:rsidR="00A26672" w:rsidRDefault="00A26672" w:rsidP="0045152A">
      <w:pPr>
        <w:spacing w:after="0" w:line="240" w:lineRule="auto"/>
      </w:pPr>
      <w:r>
        <w:separator/>
      </w:r>
    </w:p>
  </w:endnote>
  <w:endnote w:type="continuationSeparator" w:id="0">
    <w:p w14:paraId="655AB3E2" w14:textId="77777777" w:rsidR="00A26672" w:rsidRDefault="00A26672"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0D87C44F" w:rsidR="00761054" w:rsidRPr="00842ADF" w:rsidRDefault="00761054" w:rsidP="00761054">
    <w:pPr>
      <w:pStyle w:val="Footer"/>
    </w:pPr>
    <w:r>
      <w:t xml:space="preserve">* This meeting will begin either at </w:t>
    </w:r>
    <w:r w:rsidR="006655F8">
      <w:t>4:00</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3D3A" w14:textId="77777777" w:rsidR="00A26672" w:rsidRDefault="00A26672" w:rsidP="0045152A">
      <w:pPr>
        <w:spacing w:after="0" w:line="240" w:lineRule="auto"/>
      </w:pPr>
      <w:r>
        <w:separator/>
      </w:r>
    </w:p>
  </w:footnote>
  <w:footnote w:type="continuationSeparator" w:id="0">
    <w:p w14:paraId="56E699E0" w14:textId="77777777" w:rsidR="00A26672" w:rsidRDefault="00A26672" w:rsidP="0045152A">
      <w:pPr>
        <w:spacing w:after="0" w:line="240" w:lineRule="auto"/>
      </w:pPr>
      <w:r>
        <w:continuationSeparator/>
      </w:r>
    </w:p>
  </w:footnote>
  <w:footnote w:id="1">
    <w:p w14:paraId="6E6CA895" w14:textId="77777777" w:rsidR="006655F8" w:rsidRDefault="006655F8" w:rsidP="006655F8">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1"/>
  </w:num>
  <w:num w:numId="3" w16cid:durableId="1651012534">
    <w:abstractNumId w:val="4"/>
  </w:num>
  <w:num w:numId="4" w16cid:durableId="524563740">
    <w:abstractNumId w:val="12"/>
  </w:num>
  <w:num w:numId="5" w16cid:durableId="1642074347">
    <w:abstractNumId w:val="5"/>
  </w:num>
  <w:num w:numId="6" w16cid:durableId="1956327512">
    <w:abstractNumId w:val="3"/>
  </w:num>
  <w:num w:numId="7" w16cid:durableId="136843637">
    <w:abstractNumId w:val="16"/>
  </w:num>
  <w:num w:numId="8" w16cid:durableId="1359508476">
    <w:abstractNumId w:val="19"/>
  </w:num>
  <w:num w:numId="9" w16cid:durableId="176702746">
    <w:abstractNumId w:val="0"/>
  </w:num>
  <w:num w:numId="10" w16cid:durableId="2026395610">
    <w:abstractNumId w:val="7"/>
  </w:num>
  <w:num w:numId="11" w16cid:durableId="1209342206">
    <w:abstractNumId w:val="15"/>
  </w:num>
  <w:num w:numId="12" w16cid:durableId="209152797">
    <w:abstractNumId w:val="20"/>
  </w:num>
  <w:num w:numId="13" w16cid:durableId="1628125483">
    <w:abstractNumId w:val="10"/>
  </w:num>
  <w:num w:numId="14" w16cid:durableId="365064587">
    <w:abstractNumId w:val="14"/>
  </w:num>
  <w:num w:numId="15" w16cid:durableId="1609266030">
    <w:abstractNumId w:val="18"/>
  </w:num>
  <w:num w:numId="16" w16cid:durableId="548877914">
    <w:abstractNumId w:val="11"/>
  </w:num>
  <w:num w:numId="17" w16cid:durableId="774666396">
    <w:abstractNumId w:val="17"/>
  </w:num>
  <w:num w:numId="18" w16cid:durableId="2052263262">
    <w:abstractNumId w:val="2"/>
  </w:num>
  <w:num w:numId="19" w16cid:durableId="273485439">
    <w:abstractNumId w:val="9"/>
  </w:num>
  <w:num w:numId="20" w16cid:durableId="1436487191">
    <w:abstractNumId w:val="13"/>
  </w:num>
  <w:num w:numId="21" w16cid:durableId="1427994325">
    <w:abstractNumId w:val="1"/>
  </w:num>
  <w:num w:numId="22" w16cid:durableId="8403939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253A"/>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928"/>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655F8"/>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96BB7"/>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182D"/>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28AB"/>
    <w:rsid w:val="00A254D8"/>
    <w:rsid w:val="00A26672"/>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655B7"/>
    <w:rsid w:val="00A70070"/>
    <w:rsid w:val="00A7308D"/>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3C48"/>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508"/>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1EEE"/>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46B"/>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5</cp:revision>
  <cp:lastPrinted>2022-10-19T14:31:00Z</cp:lastPrinted>
  <dcterms:created xsi:type="dcterms:W3CDTF">2025-11-04T20:49:00Z</dcterms:created>
  <dcterms:modified xsi:type="dcterms:W3CDTF">2025-11-06T16:43:00Z</dcterms:modified>
</cp:coreProperties>
</file>