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CFE6" w14:textId="06658FB4" w:rsidR="00414CB2" w:rsidRDefault="00E05ECE" w:rsidP="00414CB2">
      <w:pPr>
        <w:pStyle w:val="Default"/>
        <w:jc w:val="right"/>
        <w:rPr>
          <w:rFonts w:ascii="Times New Roman" w:hAnsi="Times New Roman" w:cs="Times New Roman"/>
          <w:color w:val="auto"/>
          <w:sz w:val="60"/>
          <w:szCs w:val="60"/>
          <w:highlight w:val="cyan"/>
        </w:rPr>
      </w:pPr>
      <w:r>
        <w:rPr>
          <w:rFonts w:ascii="Times New Roman" w:hAnsi="Times New Roman" w:cs="Times New Roman"/>
          <w:b/>
          <w:bCs/>
          <w:color w:val="auto"/>
          <w:sz w:val="60"/>
          <w:szCs w:val="60"/>
        </w:rPr>
        <w:t>08</w:t>
      </w:r>
    </w:p>
    <w:p w14:paraId="6BD0BDC6" w14:textId="77777777" w:rsidR="00414CB2" w:rsidRDefault="00414CB2" w:rsidP="00D17F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9ACCA8" w14:textId="77777777" w:rsidR="00414CB2" w:rsidRDefault="00414CB2" w:rsidP="00D17F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EF32A5" w14:textId="0ED06574" w:rsidR="00C46D52" w:rsidRPr="00414CB2" w:rsidRDefault="00D17F39" w:rsidP="00414CB2">
      <w:pPr>
        <w:ind w:left="7200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sz w:val="26"/>
          <w:szCs w:val="26"/>
        </w:rPr>
        <w:t>Board Meeting</w:t>
      </w:r>
    </w:p>
    <w:p w14:paraId="1412B7C4" w14:textId="4E55EB55" w:rsidR="00D17F39" w:rsidRPr="00414CB2" w:rsidRDefault="004261B9" w:rsidP="00414CB2">
      <w:pPr>
        <w:ind w:left="7200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sz w:val="26"/>
          <w:szCs w:val="26"/>
        </w:rPr>
        <w:t>November 13</w:t>
      </w:r>
      <w:r w:rsidR="00D17F39" w:rsidRPr="00414CB2">
        <w:rPr>
          <w:rFonts w:ascii="Times New Roman" w:hAnsi="Times New Roman" w:cs="Times New Roman"/>
          <w:sz w:val="26"/>
          <w:szCs w:val="26"/>
        </w:rPr>
        <w:t>, 202</w:t>
      </w:r>
      <w:r w:rsidRPr="00414CB2">
        <w:rPr>
          <w:rFonts w:ascii="Times New Roman" w:hAnsi="Times New Roman" w:cs="Times New Roman"/>
          <w:sz w:val="26"/>
          <w:szCs w:val="26"/>
        </w:rPr>
        <w:t>5</w:t>
      </w:r>
    </w:p>
    <w:p w14:paraId="5281545C" w14:textId="468E3D11" w:rsidR="00D17F39" w:rsidRPr="00414CB2" w:rsidRDefault="00D17F39" w:rsidP="00D17F39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9C98160" w14:textId="227535AA" w:rsidR="00D17F39" w:rsidRPr="00414CB2" w:rsidRDefault="00D17F39" w:rsidP="00D17F39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59882EB" w14:textId="4D21C99D" w:rsidR="00D17F39" w:rsidRPr="00414CB2" w:rsidRDefault="00D17F39" w:rsidP="00D17F39">
      <w:pPr>
        <w:jc w:val="center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sz w:val="26"/>
          <w:szCs w:val="26"/>
        </w:rPr>
        <w:t xml:space="preserve">APPOINT </w:t>
      </w:r>
      <w:r w:rsidR="008154DA" w:rsidRPr="00414CB2">
        <w:rPr>
          <w:rFonts w:ascii="Times New Roman" w:hAnsi="Times New Roman" w:cs="Times New Roman"/>
          <w:sz w:val="26"/>
          <w:szCs w:val="26"/>
        </w:rPr>
        <w:t xml:space="preserve">VICE CHANCELLOR FOR </w:t>
      </w:r>
      <w:r w:rsidR="004261B9" w:rsidRPr="00414CB2">
        <w:rPr>
          <w:rFonts w:ascii="Times New Roman" w:hAnsi="Times New Roman" w:cs="Times New Roman"/>
          <w:sz w:val="26"/>
          <w:szCs w:val="26"/>
        </w:rPr>
        <w:t>STUDENT AFFAIRS</w:t>
      </w:r>
      <w:r w:rsidRPr="00414CB2">
        <w:rPr>
          <w:rFonts w:ascii="Times New Roman" w:hAnsi="Times New Roman" w:cs="Times New Roman"/>
          <w:sz w:val="26"/>
          <w:szCs w:val="26"/>
        </w:rPr>
        <w:t>, CHICAGO</w:t>
      </w:r>
    </w:p>
    <w:p w14:paraId="3072CE32" w14:textId="3F5D1E45" w:rsidR="00D17F39" w:rsidRPr="00414CB2" w:rsidRDefault="00D17F39" w:rsidP="00D17F3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25F0931" w14:textId="42F08B9F" w:rsidR="00D17F39" w:rsidRPr="00414CB2" w:rsidRDefault="00D17F39" w:rsidP="00D17F3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1291F1E" w14:textId="44A844F6" w:rsidR="00D17F39" w:rsidRPr="00414CB2" w:rsidRDefault="00D17F39" w:rsidP="00765850">
      <w:pPr>
        <w:ind w:left="1440" w:hanging="1440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="00765850" w:rsidRPr="00414CB2">
        <w:rPr>
          <w:rFonts w:ascii="Times New Roman" w:hAnsi="Times New Roman" w:cs="Times New Roman"/>
          <w:sz w:val="26"/>
          <w:szCs w:val="26"/>
        </w:rPr>
        <w:tab/>
        <w:t xml:space="preserve">Appoint </w:t>
      </w:r>
      <w:r w:rsidR="008154DA" w:rsidRPr="00414CB2">
        <w:rPr>
          <w:rFonts w:ascii="Times New Roman" w:hAnsi="Times New Roman" w:cs="Times New Roman"/>
          <w:sz w:val="26"/>
          <w:szCs w:val="26"/>
        </w:rPr>
        <w:t xml:space="preserve">Vice Chancellor for </w:t>
      </w:r>
      <w:r w:rsidR="004261B9" w:rsidRPr="00414CB2">
        <w:rPr>
          <w:rFonts w:ascii="Times New Roman" w:hAnsi="Times New Roman" w:cs="Times New Roman"/>
          <w:sz w:val="26"/>
          <w:szCs w:val="26"/>
        </w:rPr>
        <w:t>Student Affairs</w:t>
      </w:r>
    </w:p>
    <w:p w14:paraId="452E75C8" w14:textId="22696195" w:rsidR="00765850" w:rsidRPr="00414CB2" w:rsidRDefault="00765850" w:rsidP="00765850">
      <w:pPr>
        <w:ind w:left="1440" w:hanging="1440"/>
        <w:rPr>
          <w:rFonts w:ascii="Times New Roman" w:hAnsi="Times New Roman" w:cs="Times New Roman"/>
          <w:sz w:val="26"/>
          <w:szCs w:val="26"/>
        </w:rPr>
      </w:pPr>
    </w:p>
    <w:p w14:paraId="3FD1687F" w14:textId="2B0DD49E" w:rsidR="00765850" w:rsidRPr="00414CB2" w:rsidRDefault="00765850" w:rsidP="00765850">
      <w:pPr>
        <w:ind w:left="1440" w:hanging="1440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b/>
          <w:bCs/>
          <w:sz w:val="26"/>
          <w:szCs w:val="26"/>
        </w:rPr>
        <w:t>Funding:</w:t>
      </w:r>
      <w:r w:rsidRPr="00414CB2">
        <w:rPr>
          <w:rFonts w:ascii="Times New Roman" w:hAnsi="Times New Roman" w:cs="Times New Roman"/>
          <w:sz w:val="26"/>
          <w:szCs w:val="26"/>
        </w:rPr>
        <w:tab/>
        <w:t>State Appropriated Funds</w:t>
      </w:r>
    </w:p>
    <w:p w14:paraId="4CA2859E" w14:textId="11ECDE89" w:rsidR="00765850" w:rsidRPr="00414CB2" w:rsidRDefault="00765850" w:rsidP="00765850">
      <w:pPr>
        <w:ind w:left="1440" w:hanging="1440"/>
        <w:rPr>
          <w:rFonts w:ascii="Times New Roman" w:hAnsi="Times New Roman" w:cs="Times New Roman"/>
          <w:sz w:val="26"/>
          <w:szCs w:val="26"/>
        </w:rPr>
      </w:pPr>
    </w:p>
    <w:p w14:paraId="4721E2F8" w14:textId="7A0D1C95" w:rsidR="00765850" w:rsidRPr="00414CB2" w:rsidRDefault="00765850" w:rsidP="00765850">
      <w:pPr>
        <w:ind w:left="1440" w:hanging="1440"/>
        <w:rPr>
          <w:rFonts w:ascii="Times New Roman" w:hAnsi="Times New Roman" w:cs="Times New Roman"/>
          <w:sz w:val="26"/>
          <w:szCs w:val="26"/>
        </w:rPr>
      </w:pPr>
    </w:p>
    <w:p w14:paraId="562EAFFB" w14:textId="668FE985" w:rsidR="0022661F" w:rsidRPr="00414CB2" w:rsidRDefault="00765850" w:rsidP="002C2905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sz w:val="26"/>
          <w:szCs w:val="26"/>
        </w:rPr>
        <w:t xml:space="preserve">The </w:t>
      </w:r>
      <w:r w:rsidR="004A4F6C" w:rsidRPr="00414CB2">
        <w:rPr>
          <w:rFonts w:ascii="Times New Roman" w:hAnsi="Times New Roman" w:cs="Times New Roman"/>
          <w:sz w:val="26"/>
          <w:szCs w:val="26"/>
        </w:rPr>
        <w:t>c</w:t>
      </w:r>
      <w:r w:rsidRPr="00414CB2">
        <w:rPr>
          <w:rFonts w:ascii="Times New Roman" w:hAnsi="Times New Roman" w:cs="Times New Roman"/>
          <w:sz w:val="26"/>
          <w:szCs w:val="26"/>
        </w:rPr>
        <w:t xml:space="preserve">hancellor, University of Illinois Chicago, and </w:t>
      </w:r>
      <w:r w:rsidR="004A4F6C" w:rsidRPr="00414CB2">
        <w:rPr>
          <w:rFonts w:ascii="Times New Roman" w:hAnsi="Times New Roman" w:cs="Times New Roman"/>
          <w:sz w:val="26"/>
          <w:szCs w:val="26"/>
        </w:rPr>
        <w:t>v</w:t>
      </w:r>
      <w:r w:rsidRPr="00414CB2">
        <w:rPr>
          <w:rFonts w:ascii="Times New Roman" w:hAnsi="Times New Roman" w:cs="Times New Roman"/>
          <w:sz w:val="26"/>
          <w:szCs w:val="26"/>
        </w:rPr>
        <w:t xml:space="preserve">ice </w:t>
      </w:r>
      <w:r w:rsidR="004A4F6C" w:rsidRPr="00414CB2">
        <w:rPr>
          <w:rFonts w:ascii="Times New Roman" w:hAnsi="Times New Roman" w:cs="Times New Roman"/>
          <w:sz w:val="26"/>
          <w:szCs w:val="26"/>
        </w:rPr>
        <w:t>p</w:t>
      </w:r>
      <w:r w:rsidRPr="00414CB2">
        <w:rPr>
          <w:rFonts w:ascii="Times New Roman" w:hAnsi="Times New Roman" w:cs="Times New Roman"/>
          <w:sz w:val="26"/>
          <w:szCs w:val="26"/>
        </w:rPr>
        <w:t>resident, University of Il</w:t>
      </w:r>
      <w:r w:rsidR="005152FC" w:rsidRPr="00414CB2">
        <w:rPr>
          <w:rFonts w:ascii="Times New Roman" w:hAnsi="Times New Roman" w:cs="Times New Roman"/>
          <w:sz w:val="26"/>
          <w:szCs w:val="26"/>
        </w:rPr>
        <w:t xml:space="preserve">linois System, recommends the appointment of </w:t>
      </w:r>
      <w:r w:rsidR="00033BF8">
        <w:rPr>
          <w:rFonts w:ascii="Times New Roman" w:hAnsi="Times New Roman" w:cs="Times New Roman"/>
          <w:sz w:val="26"/>
          <w:szCs w:val="26"/>
        </w:rPr>
        <w:t xml:space="preserve">Ms. </w:t>
      </w:r>
      <w:r w:rsidR="004261B9" w:rsidRPr="00414CB2">
        <w:rPr>
          <w:rFonts w:ascii="Times New Roman" w:hAnsi="Times New Roman" w:cs="Times New Roman"/>
          <w:sz w:val="26"/>
          <w:szCs w:val="26"/>
        </w:rPr>
        <w:t>Sharron Evans</w:t>
      </w:r>
      <w:r w:rsidR="002168DD" w:rsidRPr="00414CB2">
        <w:rPr>
          <w:rFonts w:ascii="Times New Roman" w:hAnsi="Times New Roman" w:cs="Times New Roman"/>
          <w:sz w:val="26"/>
          <w:szCs w:val="26"/>
        </w:rPr>
        <w:t xml:space="preserve">, </w:t>
      </w:r>
      <w:r w:rsidR="004261B9" w:rsidRPr="00414CB2">
        <w:rPr>
          <w:rFonts w:ascii="Times New Roman" w:hAnsi="Times New Roman" w:cs="Times New Roman"/>
          <w:sz w:val="26"/>
          <w:szCs w:val="26"/>
        </w:rPr>
        <w:t>currently</w:t>
      </w:r>
      <w:r w:rsidR="0039079A" w:rsidRPr="00414CB2">
        <w:rPr>
          <w:rFonts w:ascii="Times New Roman" w:hAnsi="Times New Roman" w:cs="Times New Roman"/>
          <w:sz w:val="26"/>
          <w:szCs w:val="26"/>
        </w:rPr>
        <w:t xml:space="preserve"> </w:t>
      </w:r>
      <w:r w:rsidR="004261B9" w:rsidRPr="00414CB2">
        <w:rPr>
          <w:rFonts w:ascii="Times New Roman" w:hAnsi="Times New Roman" w:cs="Times New Roman"/>
          <w:sz w:val="26"/>
          <w:szCs w:val="26"/>
        </w:rPr>
        <w:t>associate vice president for student affairs and dean of students</w:t>
      </w:r>
      <w:r w:rsidR="00E7591E" w:rsidRPr="00414CB2">
        <w:rPr>
          <w:rFonts w:ascii="Times New Roman" w:hAnsi="Times New Roman" w:cs="Times New Roman"/>
          <w:sz w:val="26"/>
          <w:szCs w:val="26"/>
        </w:rPr>
        <w:t xml:space="preserve"> at </w:t>
      </w:r>
      <w:r w:rsidR="004261B9" w:rsidRPr="00414CB2">
        <w:rPr>
          <w:rFonts w:ascii="Times New Roman" w:hAnsi="Times New Roman" w:cs="Times New Roman"/>
          <w:sz w:val="26"/>
          <w:szCs w:val="26"/>
        </w:rPr>
        <w:t>Iowa State University</w:t>
      </w:r>
      <w:r w:rsidR="0017040B" w:rsidRPr="00414CB2">
        <w:rPr>
          <w:rFonts w:ascii="Times New Roman" w:hAnsi="Times New Roman" w:cs="Times New Roman"/>
          <w:sz w:val="26"/>
          <w:szCs w:val="26"/>
        </w:rPr>
        <w:t xml:space="preserve">, as the </w:t>
      </w:r>
      <w:r w:rsidR="00F64DE3" w:rsidRPr="00414CB2">
        <w:rPr>
          <w:rFonts w:ascii="Times New Roman" w:hAnsi="Times New Roman" w:cs="Times New Roman"/>
          <w:sz w:val="26"/>
          <w:szCs w:val="26"/>
        </w:rPr>
        <w:t xml:space="preserve">vice chancellor for </w:t>
      </w:r>
      <w:r w:rsidR="004261B9" w:rsidRPr="00414CB2">
        <w:rPr>
          <w:rFonts w:ascii="Times New Roman" w:hAnsi="Times New Roman" w:cs="Times New Roman"/>
          <w:sz w:val="26"/>
          <w:szCs w:val="26"/>
        </w:rPr>
        <w:t>student affairs</w:t>
      </w:r>
      <w:r w:rsidR="0017040B" w:rsidRPr="00414CB2">
        <w:rPr>
          <w:rFonts w:ascii="Times New Roman" w:hAnsi="Times New Roman" w:cs="Times New Roman"/>
          <w:sz w:val="26"/>
          <w:szCs w:val="26"/>
        </w:rPr>
        <w:t xml:space="preserve">, non-tenured, </w:t>
      </w:r>
      <w:r w:rsidR="00CD442A" w:rsidRPr="00414CB2">
        <w:rPr>
          <w:rFonts w:ascii="Times New Roman" w:hAnsi="Times New Roman" w:cs="Times New Roman"/>
          <w:sz w:val="26"/>
          <w:szCs w:val="26"/>
        </w:rPr>
        <w:t xml:space="preserve">on a twelve-month service basis, </w:t>
      </w:r>
      <w:r w:rsidR="0017040B" w:rsidRPr="00414CB2">
        <w:rPr>
          <w:rFonts w:ascii="Times New Roman" w:hAnsi="Times New Roman" w:cs="Times New Roman"/>
          <w:sz w:val="26"/>
          <w:szCs w:val="26"/>
        </w:rPr>
        <w:t xml:space="preserve">on </w:t>
      </w:r>
      <w:r w:rsidR="008A357B" w:rsidRPr="00414CB2">
        <w:rPr>
          <w:rFonts w:ascii="Times New Roman" w:hAnsi="Times New Roman" w:cs="Times New Roman"/>
          <w:sz w:val="26"/>
          <w:szCs w:val="26"/>
        </w:rPr>
        <w:t>100</w:t>
      </w:r>
      <w:r w:rsidR="000E3D60" w:rsidRPr="00414CB2">
        <w:rPr>
          <w:rFonts w:ascii="Times New Roman" w:hAnsi="Times New Roman" w:cs="Times New Roman"/>
          <w:sz w:val="26"/>
          <w:szCs w:val="26"/>
        </w:rPr>
        <w:t xml:space="preserve"> </w:t>
      </w:r>
      <w:r w:rsidR="0017040B" w:rsidRPr="00414CB2">
        <w:rPr>
          <w:rFonts w:ascii="Times New Roman" w:hAnsi="Times New Roman" w:cs="Times New Roman"/>
          <w:sz w:val="26"/>
          <w:szCs w:val="26"/>
        </w:rPr>
        <w:t>percent time</w:t>
      </w:r>
      <w:r w:rsidR="00C64803" w:rsidRPr="00414CB2">
        <w:rPr>
          <w:rFonts w:ascii="Times New Roman" w:hAnsi="Times New Roman" w:cs="Times New Roman"/>
          <w:sz w:val="26"/>
          <w:szCs w:val="26"/>
        </w:rPr>
        <w:t>,</w:t>
      </w:r>
      <w:r w:rsidR="0017040B" w:rsidRPr="00414CB2">
        <w:rPr>
          <w:rFonts w:ascii="Times New Roman" w:hAnsi="Times New Roman" w:cs="Times New Roman"/>
          <w:sz w:val="26"/>
          <w:szCs w:val="26"/>
        </w:rPr>
        <w:t xml:space="preserve"> </w:t>
      </w:r>
      <w:r w:rsidR="002747EF" w:rsidRPr="00414CB2">
        <w:rPr>
          <w:rFonts w:ascii="Times New Roman" w:hAnsi="Times New Roman" w:cs="Times New Roman"/>
          <w:sz w:val="26"/>
          <w:szCs w:val="26"/>
        </w:rPr>
        <w:t>at an annual salary of $</w:t>
      </w:r>
      <w:r w:rsidR="004261B9" w:rsidRPr="00414CB2">
        <w:rPr>
          <w:rFonts w:ascii="Times New Roman" w:hAnsi="Times New Roman" w:cs="Times New Roman"/>
          <w:sz w:val="26"/>
          <w:szCs w:val="26"/>
        </w:rPr>
        <w:t>320</w:t>
      </w:r>
      <w:r w:rsidR="002747EF" w:rsidRPr="00414CB2">
        <w:rPr>
          <w:rFonts w:ascii="Times New Roman" w:hAnsi="Times New Roman" w:cs="Times New Roman"/>
          <w:sz w:val="26"/>
          <w:szCs w:val="26"/>
        </w:rPr>
        <w:t>,00</w:t>
      </w:r>
      <w:r w:rsidR="00DB638D" w:rsidRPr="00414CB2">
        <w:rPr>
          <w:rFonts w:ascii="Times New Roman" w:hAnsi="Times New Roman" w:cs="Times New Roman"/>
          <w:sz w:val="26"/>
          <w:szCs w:val="26"/>
        </w:rPr>
        <w:t>0</w:t>
      </w:r>
      <w:r w:rsidR="00A515CA" w:rsidRPr="00414CB2">
        <w:rPr>
          <w:rFonts w:ascii="Times New Roman" w:hAnsi="Times New Roman" w:cs="Times New Roman"/>
          <w:sz w:val="26"/>
          <w:szCs w:val="26"/>
        </w:rPr>
        <w:t xml:space="preserve">, </w:t>
      </w:r>
      <w:r w:rsidR="002C2905" w:rsidRPr="00414CB2">
        <w:rPr>
          <w:rFonts w:ascii="Times New Roman" w:hAnsi="Times New Roman" w:cs="Times New Roman"/>
          <w:sz w:val="26"/>
          <w:szCs w:val="26"/>
        </w:rPr>
        <w:t>effective</w:t>
      </w:r>
      <w:r w:rsidR="00A515CA" w:rsidRPr="00414CB2">
        <w:rPr>
          <w:rFonts w:ascii="Times New Roman" w:hAnsi="Times New Roman" w:cs="Times New Roman"/>
          <w:sz w:val="26"/>
          <w:szCs w:val="26"/>
        </w:rPr>
        <w:t xml:space="preserve"> </w:t>
      </w:r>
      <w:r w:rsidR="004261B9" w:rsidRPr="00414CB2">
        <w:rPr>
          <w:rFonts w:ascii="Times New Roman" w:hAnsi="Times New Roman" w:cs="Times New Roman"/>
          <w:sz w:val="26"/>
          <w:szCs w:val="26"/>
        </w:rPr>
        <w:t>January 16</w:t>
      </w:r>
      <w:r w:rsidR="00CD75D1" w:rsidRPr="00414CB2">
        <w:rPr>
          <w:rFonts w:ascii="Times New Roman" w:hAnsi="Times New Roman" w:cs="Times New Roman"/>
          <w:sz w:val="26"/>
          <w:szCs w:val="26"/>
        </w:rPr>
        <w:t>,</w:t>
      </w:r>
      <w:r w:rsidR="00A515CA" w:rsidRPr="00414CB2">
        <w:rPr>
          <w:rFonts w:ascii="Times New Roman" w:hAnsi="Times New Roman" w:cs="Times New Roman"/>
          <w:sz w:val="26"/>
          <w:szCs w:val="26"/>
        </w:rPr>
        <w:t xml:space="preserve"> 202</w:t>
      </w:r>
      <w:r w:rsidR="004261B9" w:rsidRPr="00414CB2">
        <w:rPr>
          <w:rFonts w:ascii="Times New Roman" w:hAnsi="Times New Roman" w:cs="Times New Roman"/>
          <w:sz w:val="26"/>
          <w:szCs w:val="26"/>
        </w:rPr>
        <w:t>6</w:t>
      </w:r>
      <w:r w:rsidR="00A515CA" w:rsidRPr="00414CB2">
        <w:rPr>
          <w:rFonts w:ascii="Times New Roman" w:hAnsi="Times New Roman" w:cs="Times New Roman"/>
          <w:sz w:val="26"/>
          <w:szCs w:val="26"/>
        </w:rPr>
        <w:t>.</w:t>
      </w:r>
    </w:p>
    <w:p w14:paraId="4AA12FD7" w14:textId="1D6CD8A6" w:rsidR="00F52618" w:rsidRDefault="002C2905" w:rsidP="00453EA5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sz w:val="26"/>
          <w:szCs w:val="26"/>
        </w:rPr>
        <w:t>This appointment follows a national search. This recommendation is made with the advice of a search committee</w:t>
      </w:r>
      <w:r w:rsidR="00033BF8">
        <w:rPr>
          <w:rFonts w:ascii="Times New Roman" w:hAnsi="Times New Roman" w:cs="Times New Roman"/>
          <w:sz w:val="26"/>
          <w:szCs w:val="26"/>
        </w:rPr>
        <w:t>,</w:t>
      </w:r>
      <w:r w:rsidR="00744AAC" w:rsidRPr="00414CB2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Pr="00414CB2">
        <w:rPr>
          <w:rFonts w:ascii="Times New Roman" w:hAnsi="Times New Roman" w:cs="Times New Roman"/>
          <w:sz w:val="26"/>
          <w:szCs w:val="26"/>
        </w:rPr>
        <w:t xml:space="preserve"> supported by the executive search firm Opus Partners, and university personnel.</w:t>
      </w:r>
    </w:p>
    <w:p w14:paraId="0310934B" w14:textId="2DEF4B5C" w:rsidR="002C2905" w:rsidRPr="00414CB2" w:rsidRDefault="002C2905" w:rsidP="00453EA5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sz w:val="26"/>
          <w:szCs w:val="26"/>
        </w:rPr>
        <w:lastRenderedPageBreak/>
        <w:t>Ms. Evans succeeds Mr. J. Rex Tolliver, who last served in the role on a permanent basis and resigned, effective January 31, 2023.</w:t>
      </w:r>
    </w:p>
    <w:p w14:paraId="3D2F867C" w14:textId="2B7079D2" w:rsidR="00453EA5" w:rsidRPr="00414CB2" w:rsidRDefault="007F1435" w:rsidP="00453EA5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sz w:val="26"/>
          <w:szCs w:val="26"/>
        </w:rPr>
        <w:t xml:space="preserve">The Board action recommended in this item complies in all material respects with applicable State and federal laws, University of Illinois </w:t>
      </w:r>
      <w:r w:rsidRPr="00414CB2">
        <w:rPr>
          <w:rFonts w:ascii="Times New Roman" w:hAnsi="Times New Roman" w:cs="Times New Roman"/>
          <w:i/>
          <w:iCs/>
          <w:sz w:val="26"/>
          <w:szCs w:val="26"/>
        </w:rPr>
        <w:t>Statutes</w:t>
      </w:r>
      <w:r w:rsidRPr="00414CB2">
        <w:rPr>
          <w:rFonts w:ascii="Times New Roman" w:hAnsi="Times New Roman" w:cs="Times New Roman"/>
          <w:sz w:val="26"/>
          <w:szCs w:val="26"/>
        </w:rPr>
        <w:t xml:space="preserve">, </w:t>
      </w:r>
      <w:r w:rsidRPr="00414CB2">
        <w:rPr>
          <w:rFonts w:ascii="Times New Roman" w:hAnsi="Times New Roman" w:cs="Times New Roman"/>
          <w:i/>
          <w:iCs/>
          <w:sz w:val="26"/>
          <w:szCs w:val="26"/>
        </w:rPr>
        <w:t>The General Rules Concerning University Organization and Procedures</w:t>
      </w:r>
      <w:r w:rsidRPr="00414CB2">
        <w:rPr>
          <w:rFonts w:ascii="Times New Roman" w:hAnsi="Times New Roman" w:cs="Times New Roman"/>
          <w:sz w:val="26"/>
          <w:szCs w:val="26"/>
        </w:rPr>
        <w:t>, and Board of Trustees policies and directives.</w:t>
      </w:r>
    </w:p>
    <w:p w14:paraId="508A7051" w14:textId="3412E169" w:rsidR="00222E0E" w:rsidRPr="00414CB2" w:rsidRDefault="00222E0E" w:rsidP="005152FC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sz w:val="26"/>
          <w:szCs w:val="26"/>
        </w:rPr>
        <w:t xml:space="preserve">The </w:t>
      </w:r>
      <w:r w:rsidR="00B1508F" w:rsidRPr="00414CB2">
        <w:rPr>
          <w:rFonts w:ascii="Times New Roman" w:hAnsi="Times New Roman" w:cs="Times New Roman"/>
          <w:sz w:val="26"/>
          <w:szCs w:val="26"/>
        </w:rPr>
        <w:t>e</w:t>
      </w:r>
      <w:r w:rsidRPr="00414CB2">
        <w:rPr>
          <w:rFonts w:ascii="Times New Roman" w:hAnsi="Times New Roman" w:cs="Times New Roman"/>
          <w:sz w:val="26"/>
          <w:szCs w:val="26"/>
        </w:rPr>
        <w:t xml:space="preserve">xecutive </w:t>
      </w:r>
      <w:r w:rsidR="00B1508F" w:rsidRPr="00414CB2">
        <w:rPr>
          <w:rFonts w:ascii="Times New Roman" w:hAnsi="Times New Roman" w:cs="Times New Roman"/>
          <w:sz w:val="26"/>
          <w:szCs w:val="26"/>
        </w:rPr>
        <w:t>v</w:t>
      </w:r>
      <w:r w:rsidRPr="00414CB2">
        <w:rPr>
          <w:rFonts w:ascii="Times New Roman" w:hAnsi="Times New Roman" w:cs="Times New Roman"/>
          <w:sz w:val="26"/>
          <w:szCs w:val="26"/>
        </w:rPr>
        <w:t xml:space="preserve">ice </w:t>
      </w:r>
      <w:r w:rsidR="00B1508F" w:rsidRPr="00414CB2">
        <w:rPr>
          <w:rFonts w:ascii="Times New Roman" w:hAnsi="Times New Roman" w:cs="Times New Roman"/>
          <w:sz w:val="26"/>
          <w:szCs w:val="26"/>
        </w:rPr>
        <w:t>p</w:t>
      </w:r>
      <w:r w:rsidRPr="00414CB2">
        <w:rPr>
          <w:rFonts w:ascii="Times New Roman" w:hAnsi="Times New Roman" w:cs="Times New Roman"/>
          <w:sz w:val="26"/>
          <w:szCs w:val="26"/>
        </w:rPr>
        <w:t xml:space="preserve">resident and </w:t>
      </w:r>
      <w:r w:rsidR="00B1508F" w:rsidRPr="00414CB2">
        <w:rPr>
          <w:rFonts w:ascii="Times New Roman" w:hAnsi="Times New Roman" w:cs="Times New Roman"/>
          <w:sz w:val="26"/>
          <w:szCs w:val="26"/>
        </w:rPr>
        <w:t>v</w:t>
      </w:r>
      <w:r w:rsidRPr="00414CB2">
        <w:rPr>
          <w:rFonts w:ascii="Times New Roman" w:hAnsi="Times New Roman" w:cs="Times New Roman"/>
          <w:sz w:val="26"/>
          <w:szCs w:val="26"/>
        </w:rPr>
        <w:t xml:space="preserve">ice </w:t>
      </w:r>
      <w:r w:rsidR="00B1508F" w:rsidRPr="00414CB2">
        <w:rPr>
          <w:rFonts w:ascii="Times New Roman" w:hAnsi="Times New Roman" w:cs="Times New Roman"/>
          <w:sz w:val="26"/>
          <w:szCs w:val="26"/>
        </w:rPr>
        <w:t>p</w:t>
      </w:r>
      <w:r w:rsidRPr="00414CB2">
        <w:rPr>
          <w:rFonts w:ascii="Times New Roman" w:hAnsi="Times New Roman" w:cs="Times New Roman"/>
          <w:sz w:val="26"/>
          <w:szCs w:val="26"/>
        </w:rPr>
        <w:t xml:space="preserve">resident for </w:t>
      </w:r>
      <w:r w:rsidR="00B1508F" w:rsidRPr="00414CB2">
        <w:rPr>
          <w:rFonts w:ascii="Times New Roman" w:hAnsi="Times New Roman" w:cs="Times New Roman"/>
          <w:sz w:val="26"/>
          <w:szCs w:val="26"/>
        </w:rPr>
        <w:t>a</w:t>
      </w:r>
      <w:r w:rsidRPr="00414CB2">
        <w:rPr>
          <w:rFonts w:ascii="Times New Roman" w:hAnsi="Times New Roman" w:cs="Times New Roman"/>
          <w:sz w:val="26"/>
          <w:szCs w:val="26"/>
        </w:rPr>
        <w:t xml:space="preserve">cademic </w:t>
      </w:r>
      <w:r w:rsidR="00B1508F" w:rsidRPr="00414CB2">
        <w:rPr>
          <w:rFonts w:ascii="Times New Roman" w:hAnsi="Times New Roman" w:cs="Times New Roman"/>
          <w:sz w:val="26"/>
          <w:szCs w:val="26"/>
        </w:rPr>
        <w:t>a</w:t>
      </w:r>
      <w:r w:rsidRPr="00414CB2">
        <w:rPr>
          <w:rFonts w:ascii="Times New Roman" w:hAnsi="Times New Roman" w:cs="Times New Roman"/>
          <w:sz w:val="26"/>
          <w:szCs w:val="26"/>
        </w:rPr>
        <w:t>ffairs concurs.</w:t>
      </w:r>
    </w:p>
    <w:p w14:paraId="396C5C74" w14:textId="3C1F5318" w:rsidR="00E15940" w:rsidRPr="00414CB2" w:rsidRDefault="00E15940" w:rsidP="005152FC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sz w:val="26"/>
          <w:szCs w:val="26"/>
        </w:rPr>
        <w:t xml:space="preserve">The </w:t>
      </w:r>
      <w:r w:rsidR="00B1508F" w:rsidRPr="00414CB2">
        <w:rPr>
          <w:rFonts w:ascii="Times New Roman" w:hAnsi="Times New Roman" w:cs="Times New Roman"/>
          <w:sz w:val="26"/>
          <w:szCs w:val="26"/>
        </w:rPr>
        <w:t>p</w:t>
      </w:r>
      <w:r w:rsidRPr="00414CB2">
        <w:rPr>
          <w:rFonts w:ascii="Times New Roman" w:hAnsi="Times New Roman" w:cs="Times New Roman"/>
          <w:sz w:val="26"/>
          <w:szCs w:val="26"/>
        </w:rPr>
        <w:t>resident of the University</w:t>
      </w:r>
      <w:r w:rsidR="004261B9" w:rsidRPr="00414CB2">
        <w:rPr>
          <w:rFonts w:ascii="Times New Roman" w:hAnsi="Times New Roman" w:cs="Times New Roman"/>
          <w:sz w:val="26"/>
          <w:szCs w:val="26"/>
        </w:rPr>
        <w:t xml:space="preserve"> of Illinois</w:t>
      </w:r>
      <w:r w:rsidR="00222E0E" w:rsidRPr="00414CB2">
        <w:rPr>
          <w:rFonts w:ascii="Times New Roman" w:hAnsi="Times New Roman" w:cs="Times New Roman"/>
          <w:sz w:val="26"/>
          <w:szCs w:val="26"/>
        </w:rPr>
        <w:t xml:space="preserve"> System</w:t>
      </w:r>
      <w:r w:rsidRPr="00414CB2">
        <w:rPr>
          <w:rFonts w:ascii="Times New Roman" w:hAnsi="Times New Roman" w:cs="Times New Roman"/>
          <w:sz w:val="26"/>
          <w:szCs w:val="26"/>
        </w:rPr>
        <w:t xml:space="preserve"> recommends approval.</w:t>
      </w:r>
    </w:p>
    <w:p w14:paraId="17C9B6A9" w14:textId="00463347" w:rsidR="00033BF8" w:rsidRDefault="00464380" w:rsidP="00033BF8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414CB2">
        <w:rPr>
          <w:rFonts w:ascii="Times New Roman" w:hAnsi="Times New Roman" w:cs="Times New Roman"/>
          <w:sz w:val="26"/>
          <w:szCs w:val="26"/>
        </w:rPr>
        <w:t xml:space="preserve">(A </w:t>
      </w:r>
      <w:r w:rsidR="00CF57D2" w:rsidRPr="00414CB2">
        <w:rPr>
          <w:rFonts w:ascii="Times New Roman" w:hAnsi="Times New Roman" w:cs="Times New Roman"/>
          <w:sz w:val="26"/>
          <w:szCs w:val="26"/>
        </w:rPr>
        <w:t>bio</w:t>
      </w:r>
      <w:r w:rsidR="00033BF8">
        <w:rPr>
          <w:rFonts w:ascii="Times New Roman" w:hAnsi="Times New Roman" w:cs="Times New Roman"/>
          <w:sz w:val="26"/>
          <w:szCs w:val="26"/>
        </w:rPr>
        <w:t xml:space="preserve">graphical </w:t>
      </w:r>
      <w:r w:rsidR="00CF57D2" w:rsidRPr="00414CB2">
        <w:rPr>
          <w:rFonts w:ascii="Times New Roman" w:hAnsi="Times New Roman" w:cs="Times New Roman"/>
          <w:sz w:val="26"/>
          <w:szCs w:val="26"/>
        </w:rPr>
        <w:t>s</w:t>
      </w:r>
      <w:r w:rsidR="008442E1" w:rsidRPr="00414CB2">
        <w:rPr>
          <w:rFonts w:ascii="Times New Roman" w:hAnsi="Times New Roman" w:cs="Times New Roman"/>
          <w:sz w:val="26"/>
          <w:szCs w:val="26"/>
        </w:rPr>
        <w:t xml:space="preserve">ketch </w:t>
      </w:r>
      <w:r w:rsidRPr="00414CB2">
        <w:rPr>
          <w:rFonts w:ascii="Times New Roman" w:hAnsi="Times New Roman" w:cs="Times New Roman"/>
          <w:sz w:val="26"/>
          <w:szCs w:val="26"/>
        </w:rPr>
        <w:t>follows.</w:t>
      </w:r>
      <w:r w:rsidR="00453EA5" w:rsidRPr="00414CB2">
        <w:rPr>
          <w:rFonts w:ascii="Times New Roman" w:hAnsi="Times New Roman" w:cs="Times New Roman"/>
          <w:sz w:val="26"/>
          <w:szCs w:val="26"/>
        </w:rPr>
        <w:t>)</w:t>
      </w:r>
    </w:p>
    <w:p w14:paraId="2029ECA8" w14:textId="77777777" w:rsidR="00033BF8" w:rsidRDefault="00033B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499D110" w14:textId="2EBF127C" w:rsidR="00464380" w:rsidRPr="00425823" w:rsidRDefault="00F5213F" w:rsidP="00BB2E8E">
      <w:pPr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5823">
        <w:rPr>
          <w:rFonts w:ascii="Times New Roman" w:hAnsi="Times New Roman" w:cs="Times New Roman"/>
          <w:sz w:val="26"/>
          <w:szCs w:val="26"/>
        </w:rPr>
        <w:lastRenderedPageBreak/>
        <w:t>SHARRON EVANS, ESQ.</w:t>
      </w:r>
    </w:p>
    <w:p w14:paraId="1F1EEBD0" w14:textId="6F6D56DF" w:rsidR="00464380" w:rsidRPr="00425823" w:rsidRDefault="00464380" w:rsidP="005F6FD3">
      <w:pPr>
        <w:rPr>
          <w:rFonts w:ascii="Times New Roman" w:hAnsi="Times New Roman" w:cs="Times New Roman"/>
          <w:sz w:val="26"/>
          <w:szCs w:val="26"/>
        </w:rPr>
      </w:pPr>
      <w:r w:rsidRPr="00425823">
        <w:rPr>
          <w:rFonts w:ascii="Times New Roman" w:hAnsi="Times New Roman" w:cs="Times New Roman"/>
          <w:sz w:val="26"/>
          <w:szCs w:val="26"/>
        </w:rPr>
        <w:t>Education</w:t>
      </w:r>
    </w:p>
    <w:p w14:paraId="7C9BF492" w14:textId="77777777" w:rsidR="00BB2E8E" w:rsidRPr="00425823" w:rsidRDefault="00BB2E8E" w:rsidP="00BB2E8E">
      <w:pPr>
        <w:tabs>
          <w:tab w:val="left" w:pos="180"/>
        </w:tabs>
        <w:rPr>
          <w:rFonts w:ascii="Times New Roman" w:hAnsi="Times New Roman" w:cs="Times New Roman"/>
          <w:sz w:val="26"/>
          <w:szCs w:val="26"/>
        </w:rPr>
      </w:pPr>
      <w:r w:rsidRPr="00425823">
        <w:rPr>
          <w:rFonts w:ascii="Times New Roman" w:hAnsi="Times New Roman" w:cs="Times New Roman"/>
          <w:sz w:val="26"/>
          <w:szCs w:val="26"/>
        </w:rPr>
        <w:tab/>
        <w:t>Illinois State University, BS, 1993; MEd, 1997</w:t>
      </w:r>
    </w:p>
    <w:p w14:paraId="3194B7EB" w14:textId="43B876FC" w:rsidR="007B01F6" w:rsidRPr="00425823" w:rsidRDefault="005F6FD3" w:rsidP="00260451">
      <w:pPr>
        <w:tabs>
          <w:tab w:val="left" w:pos="180"/>
        </w:tabs>
        <w:rPr>
          <w:rFonts w:ascii="Times New Roman" w:hAnsi="Times New Roman" w:cs="Times New Roman"/>
          <w:sz w:val="26"/>
          <w:szCs w:val="26"/>
        </w:rPr>
      </w:pPr>
      <w:r w:rsidRPr="00425823">
        <w:rPr>
          <w:rFonts w:ascii="Times New Roman" w:hAnsi="Times New Roman" w:cs="Times New Roman"/>
          <w:sz w:val="26"/>
          <w:szCs w:val="26"/>
        </w:rPr>
        <w:tab/>
      </w:r>
      <w:r w:rsidR="00425823" w:rsidRPr="00425823">
        <w:rPr>
          <w:rFonts w:ascii="Times New Roman" w:hAnsi="Times New Roman" w:cs="Times New Roman"/>
          <w:sz w:val="26"/>
          <w:szCs w:val="26"/>
        </w:rPr>
        <w:t>University of Illinois Chicago School of Law</w:t>
      </w:r>
      <w:r w:rsidR="007B01F6" w:rsidRPr="00425823">
        <w:rPr>
          <w:rFonts w:ascii="Times New Roman" w:hAnsi="Times New Roman" w:cs="Times New Roman"/>
          <w:sz w:val="26"/>
          <w:szCs w:val="26"/>
        </w:rPr>
        <w:t>, JD, 2013</w:t>
      </w:r>
    </w:p>
    <w:p w14:paraId="755EA32E" w14:textId="4AA720A2" w:rsidR="00AB49C2" w:rsidRPr="00425823" w:rsidRDefault="00AB49C2" w:rsidP="005F6FD3">
      <w:pPr>
        <w:tabs>
          <w:tab w:val="left" w:pos="180"/>
        </w:tabs>
        <w:rPr>
          <w:rFonts w:ascii="Times New Roman" w:hAnsi="Times New Roman" w:cs="Times New Roman"/>
          <w:sz w:val="26"/>
          <w:szCs w:val="26"/>
        </w:rPr>
      </w:pPr>
    </w:p>
    <w:p w14:paraId="73139D13" w14:textId="67A44DF4" w:rsidR="00AB49C2" w:rsidRPr="00425823" w:rsidRDefault="00AB49C2" w:rsidP="00E62498">
      <w:pPr>
        <w:tabs>
          <w:tab w:val="left" w:pos="180"/>
        </w:tabs>
        <w:rPr>
          <w:rFonts w:ascii="Times New Roman" w:hAnsi="Times New Roman" w:cs="Times New Roman"/>
          <w:sz w:val="26"/>
          <w:szCs w:val="26"/>
        </w:rPr>
      </w:pPr>
      <w:r w:rsidRPr="00425823">
        <w:rPr>
          <w:rFonts w:ascii="Times New Roman" w:hAnsi="Times New Roman" w:cs="Times New Roman"/>
          <w:sz w:val="26"/>
          <w:szCs w:val="26"/>
        </w:rPr>
        <w:t>Professional and Other Experiences</w:t>
      </w:r>
    </w:p>
    <w:p w14:paraId="499D5169" w14:textId="6207B5EF" w:rsidR="00FF7792" w:rsidRPr="00425823" w:rsidRDefault="00E62498" w:rsidP="00595885">
      <w:pPr>
        <w:tabs>
          <w:tab w:val="left" w:pos="180"/>
          <w:tab w:val="left" w:pos="360"/>
        </w:tabs>
        <w:ind w:left="360" w:hanging="360"/>
        <w:rPr>
          <w:rFonts w:ascii="Times New Roman" w:hAnsi="Times New Roman" w:cs="Times New Roman"/>
          <w:sz w:val="26"/>
          <w:szCs w:val="26"/>
        </w:rPr>
      </w:pPr>
      <w:r w:rsidRPr="00425823">
        <w:rPr>
          <w:rFonts w:ascii="Times New Roman" w:hAnsi="Times New Roman" w:cs="Times New Roman"/>
          <w:sz w:val="26"/>
          <w:szCs w:val="26"/>
        </w:rPr>
        <w:tab/>
      </w:r>
      <w:r w:rsidR="007B01F6" w:rsidRPr="00425823">
        <w:rPr>
          <w:rFonts w:ascii="Times New Roman" w:hAnsi="Times New Roman" w:cs="Times New Roman"/>
          <w:sz w:val="26"/>
          <w:szCs w:val="26"/>
        </w:rPr>
        <w:t>Illinois State University</w:t>
      </w:r>
      <w:r w:rsidR="00FF7792" w:rsidRPr="00425823">
        <w:rPr>
          <w:rFonts w:ascii="Times New Roman" w:hAnsi="Times New Roman" w:cs="Times New Roman"/>
          <w:sz w:val="26"/>
          <w:szCs w:val="26"/>
        </w:rPr>
        <w:t xml:space="preserve">, </w:t>
      </w:r>
      <w:r w:rsidR="00260451" w:rsidRPr="00425823">
        <w:rPr>
          <w:rFonts w:ascii="Times New Roman" w:hAnsi="Times New Roman" w:cs="Times New Roman"/>
          <w:sz w:val="26"/>
          <w:szCs w:val="26"/>
        </w:rPr>
        <w:t>19</w:t>
      </w:r>
      <w:r w:rsidR="007B01F6" w:rsidRPr="00425823">
        <w:rPr>
          <w:rFonts w:ascii="Times New Roman" w:hAnsi="Times New Roman" w:cs="Times New Roman"/>
          <w:sz w:val="26"/>
          <w:szCs w:val="26"/>
        </w:rPr>
        <w:t>96</w:t>
      </w:r>
      <w:r w:rsidR="00260451" w:rsidRPr="00425823">
        <w:rPr>
          <w:rFonts w:ascii="Times New Roman" w:hAnsi="Times New Roman" w:cs="Times New Roman"/>
          <w:sz w:val="26"/>
          <w:szCs w:val="26"/>
        </w:rPr>
        <w:t>-</w:t>
      </w:r>
      <w:r w:rsidR="007B01F6" w:rsidRPr="00425823">
        <w:rPr>
          <w:rFonts w:ascii="Times New Roman" w:hAnsi="Times New Roman" w:cs="Times New Roman"/>
          <w:sz w:val="26"/>
          <w:szCs w:val="26"/>
        </w:rPr>
        <w:t>99</w:t>
      </w:r>
      <w:r w:rsidR="00FF7792" w:rsidRPr="00425823">
        <w:rPr>
          <w:rFonts w:ascii="Times New Roman" w:hAnsi="Times New Roman" w:cs="Times New Roman"/>
          <w:sz w:val="26"/>
          <w:szCs w:val="26"/>
        </w:rPr>
        <w:t xml:space="preserve">, </w:t>
      </w:r>
      <w:r w:rsidR="007B01F6" w:rsidRPr="00425823">
        <w:rPr>
          <w:rFonts w:ascii="Times New Roman" w:hAnsi="Times New Roman" w:cs="Times New Roman"/>
          <w:sz w:val="26"/>
          <w:szCs w:val="26"/>
        </w:rPr>
        <w:t>residence hall coordinator, University Housing Services; 1999-2002, area coordinator, University Housing Services</w:t>
      </w:r>
    </w:p>
    <w:p w14:paraId="2BE3D377" w14:textId="68A72B76" w:rsidR="007B01F6" w:rsidRPr="00425823" w:rsidRDefault="007B01F6" w:rsidP="00595885">
      <w:pPr>
        <w:tabs>
          <w:tab w:val="left" w:pos="180"/>
          <w:tab w:val="left" w:pos="360"/>
        </w:tabs>
        <w:ind w:left="360" w:hanging="360"/>
        <w:rPr>
          <w:rFonts w:ascii="Times New Roman" w:hAnsi="Times New Roman" w:cs="Times New Roman"/>
          <w:sz w:val="26"/>
          <w:szCs w:val="26"/>
        </w:rPr>
      </w:pPr>
      <w:r w:rsidRPr="00425823">
        <w:rPr>
          <w:rFonts w:ascii="Times New Roman" w:hAnsi="Times New Roman" w:cs="Times New Roman"/>
          <w:sz w:val="26"/>
          <w:szCs w:val="26"/>
        </w:rPr>
        <w:tab/>
        <w:t>Columbia University, 2002-05, associate director of organizational advising, programs, and services/director of new student orientation programs</w:t>
      </w:r>
    </w:p>
    <w:p w14:paraId="4DCF9A11" w14:textId="681E72E1" w:rsidR="007B01F6" w:rsidRPr="00425823" w:rsidRDefault="007B01F6" w:rsidP="00595885">
      <w:pPr>
        <w:tabs>
          <w:tab w:val="left" w:pos="180"/>
          <w:tab w:val="left" w:pos="360"/>
        </w:tabs>
        <w:ind w:left="360" w:hanging="360"/>
        <w:rPr>
          <w:rFonts w:ascii="Times New Roman" w:hAnsi="Times New Roman" w:cs="Times New Roman"/>
          <w:sz w:val="26"/>
          <w:szCs w:val="26"/>
        </w:rPr>
      </w:pPr>
      <w:r w:rsidRPr="00425823">
        <w:rPr>
          <w:rFonts w:ascii="Times New Roman" w:hAnsi="Times New Roman" w:cs="Times New Roman"/>
          <w:sz w:val="26"/>
          <w:szCs w:val="26"/>
        </w:rPr>
        <w:tab/>
        <w:t xml:space="preserve">Northeastern Illinois University, 2005-12, director, Office of Student Leadership Development; 2012-14, director, Office of Student Rights </w:t>
      </w:r>
      <w:r w:rsidR="00425823">
        <w:rPr>
          <w:rFonts w:ascii="Times New Roman" w:hAnsi="Times New Roman" w:cs="Times New Roman"/>
          <w:sz w:val="26"/>
          <w:szCs w:val="26"/>
        </w:rPr>
        <w:t>and</w:t>
      </w:r>
      <w:r w:rsidRPr="00425823">
        <w:rPr>
          <w:rFonts w:ascii="Times New Roman" w:hAnsi="Times New Roman" w:cs="Times New Roman"/>
          <w:sz w:val="26"/>
          <w:szCs w:val="26"/>
        </w:rPr>
        <w:t xml:space="preserve"> Responsibilities</w:t>
      </w:r>
    </w:p>
    <w:p w14:paraId="2B140FD4" w14:textId="5CBB0C59" w:rsidR="007B01F6" w:rsidRPr="00425823" w:rsidRDefault="007B01F6" w:rsidP="00595885">
      <w:pPr>
        <w:tabs>
          <w:tab w:val="left" w:pos="180"/>
          <w:tab w:val="left" w:pos="360"/>
        </w:tabs>
        <w:ind w:left="360" w:hanging="360"/>
        <w:rPr>
          <w:rFonts w:ascii="Times New Roman" w:hAnsi="Times New Roman" w:cs="Times New Roman"/>
          <w:sz w:val="26"/>
          <w:szCs w:val="26"/>
        </w:rPr>
      </w:pPr>
      <w:r w:rsidRPr="00425823">
        <w:rPr>
          <w:rFonts w:ascii="Times New Roman" w:hAnsi="Times New Roman" w:cs="Times New Roman"/>
          <w:sz w:val="26"/>
          <w:szCs w:val="26"/>
        </w:rPr>
        <w:tab/>
        <w:t xml:space="preserve">Roosevelt University, 2014-15, assistant vice president for student development; 2015-16, assistant vice president for inclusion </w:t>
      </w:r>
      <w:r w:rsidR="00425823">
        <w:rPr>
          <w:rFonts w:ascii="Times New Roman" w:hAnsi="Times New Roman" w:cs="Times New Roman"/>
          <w:sz w:val="26"/>
          <w:szCs w:val="26"/>
        </w:rPr>
        <w:t>and</w:t>
      </w:r>
      <w:r w:rsidRPr="00425823">
        <w:rPr>
          <w:rFonts w:ascii="Times New Roman" w:hAnsi="Times New Roman" w:cs="Times New Roman"/>
          <w:sz w:val="26"/>
          <w:szCs w:val="26"/>
        </w:rPr>
        <w:t xml:space="preserve"> equity and university Title IX coordinator; 2016-18, associate vice president for student affairs and dean of students; 2018, vice president for student affairs and dean of students</w:t>
      </w:r>
    </w:p>
    <w:p w14:paraId="14FBBB80" w14:textId="313B87FC" w:rsidR="007B01F6" w:rsidRPr="00425823" w:rsidRDefault="007B01F6" w:rsidP="00595885">
      <w:pPr>
        <w:tabs>
          <w:tab w:val="left" w:pos="180"/>
          <w:tab w:val="left" w:pos="360"/>
        </w:tabs>
        <w:ind w:left="360" w:hanging="360"/>
        <w:rPr>
          <w:rFonts w:ascii="Times New Roman" w:hAnsi="Times New Roman" w:cs="Times New Roman"/>
          <w:sz w:val="26"/>
          <w:szCs w:val="26"/>
        </w:rPr>
      </w:pPr>
      <w:r w:rsidRPr="00425823">
        <w:rPr>
          <w:rFonts w:ascii="Times New Roman" w:hAnsi="Times New Roman" w:cs="Times New Roman"/>
          <w:sz w:val="26"/>
          <w:szCs w:val="26"/>
        </w:rPr>
        <w:tab/>
        <w:t>The Law Firm of Ellis &amp; Evans, LLC, 2014-20, private practice attorney and higher education consultant</w:t>
      </w:r>
    </w:p>
    <w:p w14:paraId="33D0B273" w14:textId="235999F5" w:rsidR="007B01F6" w:rsidRPr="00425823" w:rsidRDefault="007B01F6" w:rsidP="007B01F6">
      <w:pPr>
        <w:tabs>
          <w:tab w:val="left" w:pos="180"/>
          <w:tab w:val="left" w:pos="360"/>
        </w:tabs>
        <w:ind w:left="360" w:hanging="360"/>
        <w:rPr>
          <w:rFonts w:ascii="Times New Roman" w:hAnsi="Times New Roman" w:cs="Times New Roman"/>
          <w:sz w:val="26"/>
          <w:szCs w:val="26"/>
        </w:rPr>
      </w:pPr>
      <w:r w:rsidRPr="00425823">
        <w:rPr>
          <w:rFonts w:ascii="Times New Roman" w:hAnsi="Times New Roman" w:cs="Times New Roman"/>
          <w:sz w:val="26"/>
          <w:szCs w:val="26"/>
        </w:rPr>
        <w:tab/>
        <w:t>Iowa State University, 2020-date, associate vice president for student affairs and dean of students</w:t>
      </w:r>
    </w:p>
    <w:p w14:paraId="115E0AD9" w14:textId="50649D24" w:rsidR="00F637AE" w:rsidRPr="008A7A69" w:rsidRDefault="00F637AE" w:rsidP="00595885">
      <w:pPr>
        <w:tabs>
          <w:tab w:val="left" w:pos="180"/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F637AE" w:rsidRPr="008A7A69" w:rsidSect="00BB2E8E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EFC1" w14:textId="77777777" w:rsidR="00D00B21" w:rsidRDefault="00D00B21" w:rsidP="00464380">
      <w:r>
        <w:separator/>
      </w:r>
    </w:p>
  </w:endnote>
  <w:endnote w:type="continuationSeparator" w:id="0">
    <w:p w14:paraId="1C447723" w14:textId="77777777" w:rsidR="00D00B21" w:rsidRDefault="00D00B21" w:rsidP="0046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B7A6" w14:textId="77777777" w:rsidR="00D00B21" w:rsidRDefault="00D00B21" w:rsidP="00464380">
      <w:r>
        <w:separator/>
      </w:r>
    </w:p>
  </w:footnote>
  <w:footnote w:type="continuationSeparator" w:id="0">
    <w:p w14:paraId="04B51C91" w14:textId="77777777" w:rsidR="00D00B21" w:rsidRDefault="00D00B21" w:rsidP="00464380">
      <w:r>
        <w:continuationSeparator/>
      </w:r>
    </w:p>
  </w:footnote>
  <w:footnote w:id="1">
    <w:p w14:paraId="3A2A1001" w14:textId="3E0FBAA3" w:rsidR="00744AAC" w:rsidRPr="00BB2E8E" w:rsidRDefault="00744AAC">
      <w:pPr>
        <w:pStyle w:val="FootnoteText"/>
        <w:rPr>
          <w:rFonts w:ascii="Times New Roman" w:hAnsi="Times New Roman" w:cs="Times New Roman"/>
          <w:sz w:val="26"/>
        </w:rPr>
      </w:pPr>
      <w:r w:rsidRPr="00033BF8">
        <w:rPr>
          <w:rStyle w:val="FootnoteReference"/>
          <w:rFonts w:ascii="Times New Roman" w:hAnsi="Times New Roman" w:cs="Times New Roman"/>
          <w:sz w:val="24"/>
          <w:szCs w:val="18"/>
        </w:rPr>
        <w:footnoteRef/>
      </w:r>
      <w:r w:rsidRPr="00033BF8">
        <w:rPr>
          <w:sz w:val="24"/>
          <w:szCs w:val="18"/>
        </w:rPr>
        <w:t xml:space="preserve"> </w:t>
      </w:r>
      <w:r w:rsidR="002C2905" w:rsidRPr="00033BF8">
        <w:rPr>
          <w:rFonts w:ascii="Times New Roman" w:hAnsi="Times New Roman" w:cs="Times New Roman"/>
          <w:sz w:val="24"/>
          <w:szCs w:val="18"/>
        </w:rPr>
        <w:t>Raphael Florestal-</w:t>
      </w:r>
      <w:proofErr w:type="spellStart"/>
      <w:r w:rsidR="002C2905" w:rsidRPr="00033BF8">
        <w:rPr>
          <w:rFonts w:ascii="Times New Roman" w:hAnsi="Times New Roman" w:cs="Times New Roman"/>
          <w:sz w:val="24"/>
          <w:szCs w:val="18"/>
        </w:rPr>
        <w:t>Kev</w:t>
      </w:r>
      <w:r w:rsidR="00033BF8" w:rsidRPr="00033BF8">
        <w:rPr>
          <w:rFonts w:ascii="Times New Roman" w:hAnsi="Times New Roman" w:cs="Times New Roman"/>
          <w:sz w:val="24"/>
          <w:szCs w:val="18"/>
        </w:rPr>
        <w:t>e</w:t>
      </w:r>
      <w:r w:rsidR="002C2905" w:rsidRPr="00033BF8">
        <w:rPr>
          <w:rFonts w:ascii="Times New Roman" w:hAnsi="Times New Roman" w:cs="Times New Roman"/>
          <w:sz w:val="24"/>
          <w:szCs w:val="18"/>
        </w:rPr>
        <w:t>lier</w:t>
      </w:r>
      <w:proofErr w:type="spellEnd"/>
      <w:r w:rsidR="002C2905" w:rsidRPr="00033BF8">
        <w:rPr>
          <w:rFonts w:ascii="Times New Roman" w:hAnsi="Times New Roman" w:cs="Times New Roman"/>
          <w:sz w:val="24"/>
          <w:szCs w:val="18"/>
        </w:rPr>
        <w:t xml:space="preserve">, </w:t>
      </w:r>
      <w:r w:rsidR="00033BF8" w:rsidRPr="00033BF8">
        <w:rPr>
          <w:rFonts w:ascii="Times New Roman" w:hAnsi="Times New Roman" w:cs="Times New Roman"/>
          <w:i/>
          <w:iCs/>
          <w:sz w:val="24"/>
          <w:szCs w:val="18"/>
        </w:rPr>
        <w:t>co-chair</w:t>
      </w:r>
      <w:r w:rsidR="00033BF8" w:rsidRPr="00033BF8">
        <w:rPr>
          <w:rFonts w:ascii="Times New Roman" w:hAnsi="Times New Roman" w:cs="Times New Roman"/>
          <w:sz w:val="24"/>
          <w:szCs w:val="18"/>
        </w:rPr>
        <w:t>,</w:t>
      </w:r>
      <w:r w:rsidR="00033BF8" w:rsidRPr="00033BF8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="002C2905" w:rsidRPr="00033BF8">
        <w:rPr>
          <w:rFonts w:ascii="Times New Roman" w:hAnsi="Times New Roman" w:cs="Times New Roman"/>
          <w:sz w:val="24"/>
          <w:szCs w:val="18"/>
        </w:rPr>
        <w:t xml:space="preserve">assistant vice chancellor for student </w:t>
      </w:r>
      <w:r w:rsidR="00F5213F" w:rsidRPr="00033BF8">
        <w:rPr>
          <w:rFonts w:ascii="Times New Roman" w:hAnsi="Times New Roman" w:cs="Times New Roman"/>
          <w:sz w:val="24"/>
          <w:szCs w:val="18"/>
        </w:rPr>
        <w:t>health and wellness; Rosilie Hern</w:t>
      </w:r>
      <w:r w:rsidR="00033BF8" w:rsidRPr="00033BF8">
        <w:rPr>
          <w:rFonts w:ascii="Times New Roman" w:hAnsi="Times New Roman" w:cs="Times New Roman"/>
          <w:sz w:val="24"/>
          <w:szCs w:val="18"/>
        </w:rPr>
        <w:t>á</w:t>
      </w:r>
      <w:r w:rsidR="00F5213F" w:rsidRPr="00033BF8">
        <w:rPr>
          <w:rFonts w:ascii="Times New Roman" w:hAnsi="Times New Roman" w:cs="Times New Roman"/>
          <w:sz w:val="24"/>
          <w:szCs w:val="18"/>
        </w:rPr>
        <w:t xml:space="preserve">ndez, </w:t>
      </w:r>
      <w:r w:rsidR="00033BF8" w:rsidRPr="00033BF8">
        <w:rPr>
          <w:rFonts w:ascii="Times New Roman" w:hAnsi="Times New Roman" w:cs="Times New Roman"/>
          <w:i/>
          <w:iCs/>
          <w:sz w:val="24"/>
          <w:szCs w:val="18"/>
        </w:rPr>
        <w:t>co-chair,</w:t>
      </w:r>
      <w:r w:rsidR="00033BF8" w:rsidRPr="00033BF8">
        <w:rPr>
          <w:rFonts w:ascii="Times New Roman" w:hAnsi="Times New Roman" w:cs="Times New Roman"/>
          <w:sz w:val="24"/>
          <w:szCs w:val="18"/>
        </w:rPr>
        <w:t xml:space="preserve"> </w:t>
      </w:r>
      <w:r w:rsidR="00F5213F" w:rsidRPr="00033BF8">
        <w:rPr>
          <w:rFonts w:ascii="Times New Roman" w:hAnsi="Times New Roman" w:cs="Times New Roman"/>
          <w:sz w:val="24"/>
          <w:szCs w:val="18"/>
        </w:rPr>
        <w:t xml:space="preserve">associate dean for student academic affairs, College of Liberal Arts </w:t>
      </w:r>
      <w:r w:rsidR="00033BF8" w:rsidRPr="00033BF8">
        <w:rPr>
          <w:rFonts w:ascii="Times New Roman" w:hAnsi="Times New Roman" w:cs="Times New Roman"/>
          <w:sz w:val="24"/>
          <w:szCs w:val="18"/>
        </w:rPr>
        <w:t>and</w:t>
      </w:r>
      <w:r w:rsidR="00F5213F" w:rsidRPr="00033BF8">
        <w:rPr>
          <w:rFonts w:ascii="Times New Roman" w:hAnsi="Times New Roman" w:cs="Times New Roman"/>
          <w:sz w:val="24"/>
          <w:szCs w:val="18"/>
        </w:rPr>
        <w:t xml:space="preserve"> Sciences</w:t>
      </w:r>
      <w:r w:rsidR="00033BF8" w:rsidRPr="00033BF8">
        <w:rPr>
          <w:rFonts w:ascii="Times New Roman" w:hAnsi="Times New Roman" w:cs="Times New Roman"/>
          <w:sz w:val="24"/>
          <w:szCs w:val="18"/>
        </w:rPr>
        <w:t>;</w:t>
      </w:r>
      <w:r w:rsidR="00F5213F" w:rsidRPr="00033BF8">
        <w:rPr>
          <w:rFonts w:ascii="Times New Roman" w:hAnsi="Times New Roman" w:cs="Times New Roman"/>
          <w:sz w:val="24"/>
          <w:szCs w:val="18"/>
        </w:rPr>
        <w:t xml:space="preserve"> Asa Asad, president, Undergraduate Student Government; Eileen</w:t>
      </w:r>
      <w:r w:rsidR="00564830" w:rsidRPr="00033BF8">
        <w:rPr>
          <w:rFonts w:ascii="Times New Roman" w:hAnsi="Times New Roman" w:cs="Times New Roman"/>
          <w:sz w:val="24"/>
          <w:szCs w:val="18"/>
        </w:rPr>
        <w:t xml:space="preserve"> Doran, associate dean for student affairs, College of Applied Health Sciences; Aisha El-Amin, executive associate vice provost for student success and belonging; Kathleen Kashima, senior associate dean of students, University of Illinois College of Medicine; Lori Mumpower, executive director, Center for the Advancement of Teaching Excellence; Nicole Christine Muffitt, vice president, Graduate Student Council; Joy Vergara, assistant vice chancellor for student engagement; Kate Zinsser, associate professor and director of undergraduate studies, Community and Applied Developmental Psychology</w:t>
      </w:r>
      <w:r w:rsidR="00431950" w:rsidRPr="00033BF8">
        <w:rPr>
          <w:rFonts w:ascii="Times New Roman" w:hAnsi="Times New Roman" w:cs="Times New Roman"/>
          <w:sz w:val="24"/>
          <w:szCs w:val="18"/>
        </w:rPr>
        <w:t xml:space="preserve"> Program</w:t>
      </w:r>
      <w:r w:rsidR="00564830" w:rsidRPr="00033BF8">
        <w:rPr>
          <w:rFonts w:ascii="Times New Roman" w:hAnsi="Times New Roman" w:cs="Times New Roman"/>
          <w:sz w:val="24"/>
          <w:szCs w:val="18"/>
        </w:rPr>
        <w:t xml:space="preserve">, College of Liberal Arts </w:t>
      </w:r>
      <w:r w:rsidR="00033BF8" w:rsidRPr="00033BF8">
        <w:rPr>
          <w:rFonts w:ascii="Times New Roman" w:hAnsi="Times New Roman" w:cs="Times New Roman"/>
          <w:sz w:val="24"/>
          <w:szCs w:val="18"/>
        </w:rPr>
        <w:t>and</w:t>
      </w:r>
      <w:r w:rsidR="00564830" w:rsidRPr="00033BF8">
        <w:rPr>
          <w:rFonts w:ascii="Times New Roman" w:hAnsi="Times New Roman" w:cs="Times New Roman"/>
          <w:sz w:val="24"/>
          <w:szCs w:val="18"/>
        </w:rPr>
        <w:t xml:space="preserve"> Sciences; Tremayne T. Price, deputy chief of staff to the chancellor, </w:t>
      </w:r>
      <w:r w:rsidR="00564830" w:rsidRPr="00033BF8">
        <w:rPr>
          <w:rFonts w:ascii="Times New Roman" w:hAnsi="Times New Roman" w:cs="Times New Roman"/>
          <w:i/>
          <w:iCs/>
          <w:sz w:val="24"/>
          <w:szCs w:val="18"/>
        </w:rPr>
        <w:t>academic search coordinator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525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7DABC92" w14:textId="7FC59470" w:rsidR="00464380" w:rsidRPr="00414CB2" w:rsidRDefault="00464380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14CB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14CB2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14CB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414CB2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14CB2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1E080198" w14:textId="77777777" w:rsidR="00464380" w:rsidRDefault="00464380" w:rsidP="0046438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39"/>
    <w:rsid w:val="000052FC"/>
    <w:rsid w:val="00017920"/>
    <w:rsid w:val="00033BF8"/>
    <w:rsid w:val="00047710"/>
    <w:rsid w:val="000746D1"/>
    <w:rsid w:val="00081750"/>
    <w:rsid w:val="000B1F11"/>
    <w:rsid w:val="000E3D60"/>
    <w:rsid w:val="000E776A"/>
    <w:rsid w:val="00120B45"/>
    <w:rsid w:val="00132872"/>
    <w:rsid w:val="00164162"/>
    <w:rsid w:val="0017040B"/>
    <w:rsid w:val="002168DD"/>
    <w:rsid w:val="00222E0E"/>
    <w:rsid w:val="0022661F"/>
    <w:rsid w:val="00231C64"/>
    <w:rsid w:val="00240C98"/>
    <w:rsid w:val="00260451"/>
    <w:rsid w:val="0026163E"/>
    <w:rsid w:val="0026467B"/>
    <w:rsid w:val="00273A52"/>
    <w:rsid w:val="002747EF"/>
    <w:rsid w:val="00277787"/>
    <w:rsid w:val="002B150F"/>
    <w:rsid w:val="002C2905"/>
    <w:rsid w:val="002C6A8C"/>
    <w:rsid w:val="002E68DD"/>
    <w:rsid w:val="002E72F1"/>
    <w:rsid w:val="002F5012"/>
    <w:rsid w:val="003116E8"/>
    <w:rsid w:val="00344194"/>
    <w:rsid w:val="00383EED"/>
    <w:rsid w:val="0039079A"/>
    <w:rsid w:val="003C35C3"/>
    <w:rsid w:val="003E3A31"/>
    <w:rsid w:val="00407CE6"/>
    <w:rsid w:val="00414CB2"/>
    <w:rsid w:val="00425823"/>
    <w:rsid w:val="004261B9"/>
    <w:rsid w:val="00431950"/>
    <w:rsid w:val="00432557"/>
    <w:rsid w:val="00446746"/>
    <w:rsid w:val="00453EA5"/>
    <w:rsid w:val="00464380"/>
    <w:rsid w:val="004A4F6C"/>
    <w:rsid w:val="004E2AAA"/>
    <w:rsid w:val="004E3F8A"/>
    <w:rsid w:val="004F1084"/>
    <w:rsid w:val="005152FC"/>
    <w:rsid w:val="00531C7F"/>
    <w:rsid w:val="00544FF8"/>
    <w:rsid w:val="0056031E"/>
    <w:rsid w:val="00564830"/>
    <w:rsid w:val="00564BFC"/>
    <w:rsid w:val="00575FEE"/>
    <w:rsid w:val="00595885"/>
    <w:rsid w:val="005B2C2E"/>
    <w:rsid w:val="005F6FD3"/>
    <w:rsid w:val="00620E9B"/>
    <w:rsid w:val="00621886"/>
    <w:rsid w:val="006A6B16"/>
    <w:rsid w:val="006C51A2"/>
    <w:rsid w:val="0072283B"/>
    <w:rsid w:val="00727EA4"/>
    <w:rsid w:val="00744AAC"/>
    <w:rsid w:val="0075606F"/>
    <w:rsid w:val="00765850"/>
    <w:rsid w:val="007A1353"/>
    <w:rsid w:val="007A6006"/>
    <w:rsid w:val="007B01F6"/>
    <w:rsid w:val="007F1435"/>
    <w:rsid w:val="008034FD"/>
    <w:rsid w:val="008154DA"/>
    <w:rsid w:val="008442E1"/>
    <w:rsid w:val="008A357B"/>
    <w:rsid w:val="008A7A69"/>
    <w:rsid w:val="00902199"/>
    <w:rsid w:val="00917944"/>
    <w:rsid w:val="00937705"/>
    <w:rsid w:val="009C0BC7"/>
    <w:rsid w:val="009D1B44"/>
    <w:rsid w:val="009E17C5"/>
    <w:rsid w:val="00A4552F"/>
    <w:rsid w:val="00A515CA"/>
    <w:rsid w:val="00A56287"/>
    <w:rsid w:val="00A819CE"/>
    <w:rsid w:val="00A96FE8"/>
    <w:rsid w:val="00AB49C2"/>
    <w:rsid w:val="00AC1751"/>
    <w:rsid w:val="00B01E5D"/>
    <w:rsid w:val="00B044FE"/>
    <w:rsid w:val="00B04FFC"/>
    <w:rsid w:val="00B1508F"/>
    <w:rsid w:val="00B43AA3"/>
    <w:rsid w:val="00B541D1"/>
    <w:rsid w:val="00B63B4C"/>
    <w:rsid w:val="00B67AA6"/>
    <w:rsid w:val="00B74139"/>
    <w:rsid w:val="00B90F84"/>
    <w:rsid w:val="00BB2E8E"/>
    <w:rsid w:val="00BB419A"/>
    <w:rsid w:val="00BC1D79"/>
    <w:rsid w:val="00BC6361"/>
    <w:rsid w:val="00BD53ED"/>
    <w:rsid w:val="00BD70E6"/>
    <w:rsid w:val="00BE48B5"/>
    <w:rsid w:val="00C13364"/>
    <w:rsid w:val="00C46D52"/>
    <w:rsid w:val="00C61342"/>
    <w:rsid w:val="00C6373A"/>
    <w:rsid w:val="00C64803"/>
    <w:rsid w:val="00CB5AE3"/>
    <w:rsid w:val="00CD0C9D"/>
    <w:rsid w:val="00CD442A"/>
    <w:rsid w:val="00CD7338"/>
    <w:rsid w:val="00CD75D1"/>
    <w:rsid w:val="00CF57D2"/>
    <w:rsid w:val="00D00B21"/>
    <w:rsid w:val="00D10C2C"/>
    <w:rsid w:val="00D17F39"/>
    <w:rsid w:val="00D645D7"/>
    <w:rsid w:val="00DB638D"/>
    <w:rsid w:val="00E05ECE"/>
    <w:rsid w:val="00E07809"/>
    <w:rsid w:val="00E11E8D"/>
    <w:rsid w:val="00E15940"/>
    <w:rsid w:val="00E17065"/>
    <w:rsid w:val="00E260FF"/>
    <w:rsid w:val="00E314CD"/>
    <w:rsid w:val="00E62498"/>
    <w:rsid w:val="00E73AB0"/>
    <w:rsid w:val="00E7591E"/>
    <w:rsid w:val="00EB321C"/>
    <w:rsid w:val="00EF75FE"/>
    <w:rsid w:val="00F0316F"/>
    <w:rsid w:val="00F5213F"/>
    <w:rsid w:val="00F52618"/>
    <w:rsid w:val="00F637AE"/>
    <w:rsid w:val="00F64DE3"/>
    <w:rsid w:val="00F66CBA"/>
    <w:rsid w:val="00F7529B"/>
    <w:rsid w:val="00F77114"/>
    <w:rsid w:val="00FB7942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93B58"/>
  <w15:chartTrackingRefBased/>
  <w15:docId w15:val="{35C4229B-F01C-406D-9F1F-B094FA6A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380"/>
  </w:style>
  <w:style w:type="paragraph" w:styleId="Footer">
    <w:name w:val="footer"/>
    <w:basedOn w:val="Normal"/>
    <w:link w:val="FooterChar"/>
    <w:uiPriority w:val="99"/>
    <w:unhideWhenUsed/>
    <w:rsid w:val="00464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380"/>
  </w:style>
  <w:style w:type="paragraph" w:styleId="FootnoteText">
    <w:name w:val="footnote text"/>
    <w:basedOn w:val="Normal"/>
    <w:link w:val="FootnoteTextChar"/>
    <w:uiPriority w:val="99"/>
    <w:semiHidden/>
    <w:unhideWhenUsed/>
    <w:rsid w:val="00744A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A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4A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A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4AAC"/>
    <w:rPr>
      <w:vertAlign w:val="superscript"/>
    </w:rPr>
  </w:style>
  <w:style w:type="paragraph" w:styleId="Revision">
    <w:name w:val="Revision"/>
    <w:hidden/>
    <w:uiPriority w:val="99"/>
    <w:semiHidden/>
    <w:rsid w:val="00DB638D"/>
  </w:style>
  <w:style w:type="character" w:styleId="CommentReference">
    <w:name w:val="annotation reference"/>
    <w:basedOn w:val="DefaultParagraphFont"/>
    <w:uiPriority w:val="99"/>
    <w:semiHidden/>
    <w:unhideWhenUsed/>
    <w:rsid w:val="00DB6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3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38D"/>
    <w:rPr>
      <w:b/>
      <w:bCs/>
      <w:sz w:val="20"/>
      <w:szCs w:val="20"/>
    </w:rPr>
  </w:style>
  <w:style w:type="paragraph" w:customStyle="1" w:styleId="Default">
    <w:name w:val="Default"/>
    <w:uiPriority w:val="99"/>
    <w:rsid w:val="00414CB2"/>
    <w:pPr>
      <w:widowControl w:val="0"/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D656B-C8AB-4BA7-AD1B-2657F9DE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Tremayne T</dc:creator>
  <cp:keywords/>
  <dc:description/>
  <cp:lastModifiedBy>Todd, Marla Jo</cp:lastModifiedBy>
  <cp:revision>6</cp:revision>
  <dcterms:created xsi:type="dcterms:W3CDTF">2025-10-17T21:01:00Z</dcterms:created>
  <dcterms:modified xsi:type="dcterms:W3CDTF">2025-11-05T19:18:00Z</dcterms:modified>
</cp:coreProperties>
</file>