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60B0C44D" w:rsidR="004758D1" w:rsidRPr="00DB0A23" w:rsidRDefault="002027C4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February 13, 2026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70513419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0C7FD3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2027C4">
        <w:rPr>
          <w:sz w:val="20"/>
        </w:rPr>
        <w:t>February 17, 2026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55B8A13A" w14:textId="77777777" w:rsidR="002027C4" w:rsidRPr="002027C4" w:rsidRDefault="002027C4" w:rsidP="002027C4">
      <w:pPr>
        <w:jc w:val="center"/>
        <w:rPr>
          <w:b/>
          <w:szCs w:val="26"/>
        </w:rPr>
      </w:pPr>
      <w:bookmarkStart w:id="0" w:name="_Hlk195709002"/>
      <w:r w:rsidRPr="002027C4">
        <w:rPr>
          <w:b/>
          <w:szCs w:val="26"/>
        </w:rPr>
        <w:lastRenderedPageBreak/>
        <w:t>Illinois Quantum and Microelectronics Park, LLC</w:t>
      </w:r>
    </w:p>
    <w:p w14:paraId="270E22E3" w14:textId="77777777" w:rsidR="002027C4" w:rsidRPr="002027C4" w:rsidRDefault="002027C4" w:rsidP="002027C4">
      <w:pPr>
        <w:jc w:val="center"/>
        <w:outlineLvl w:val="0"/>
        <w:rPr>
          <w:b/>
          <w:szCs w:val="26"/>
        </w:rPr>
      </w:pPr>
      <w:r w:rsidRPr="002027C4">
        <w:rPr>
          <w:b/>
          <w:szCs w:val="26"/>
        </w:rPr>
        <w:t>Board of Managers Meeting</w:t>
      </w:r>
    </w:p>
    <w:p w14:paraId="628BB074" w14:textId="77777777" w:rsidR="002027C4" w:rsidRPr="002027C4" w:rsidRDefault="002027C4" w:rsidP="002027C4">
      <w:pPr>
        <w:contextualSpacing/>
        <w:jc w:val="center"/>
        <w:rPr>
          <w:szCs w:val="26"/>
        </w:rPr>
      </w:pPr>
      <w:r w:rsidRPr="002027C4">
        <w:rPr>
          <w:szCs w:val="26"/>
        </w:rPr>
        <w:t>February 17, 2026, 10:00 AM CST</w:t>
      </w:r>
    </w:p>
    <w:p w14:paraId="23FD3426" w14:textId="77777777" w:rsidR="002027C4" w:rsidRPr="002027C4" w:rsidRDefault="002027C4" w:rsidP="002027C4">
      <w:pPr>
        <w:jc w:val="center"/>
        <w:rPr>
          <w:szCs w:val="26"/>
        </w:rPr>
      </w:pPr>
    </w:p>
    <w:p w14:paraId="43C65FC2" w14:textId="77777777" w:rsidR="002027C4" w:rsidRPr="002027C4" w:rsidRDefault="002027C4" w:rsidP="002027C4">
      <w:pPr>
        <w:contextualSpacing/>
        <w:jc w:val="center"/>
        <w:rPr>
          <w:szCs w:val="26"/>
        </w:rPr>
      </w:pPr>
      <w:bookmarkStart w:id="1" w:name="_Hlk199497738"/>
      <w:r w:rsidRPr="002027C4">
        <w:rPr>
          <w:szCs w:val="26"/>
        </w:rPr>
        <w:t>Isadore and Sadie Dorin Forum, Rooms D, E &amp; F</w:t>
      </w:r>
      <w:r w:rsidRPr="002027C4">
        <w:rPr>
          <w:szCs w:val="26"/>
        </w:rPr>
        <w:br/>
        <w:t>725 W. Roosevelt Rd, Chicago IL</w:t>
      </w:r>
    </w:p>
    <w:bookmarkEnd w:id="1"/>
    <w:p w14:paraId="2C547A08" w14:textId="77777777" w:rsidR="002027C4" w:rsidRPr="002027C4" w:rsidRDefault="002027C4" w:rsidP="002027C4">
      <w:pPr>
        <w:jc w:val="center"/>
        <w:rPr>
          <w:szCs w:val="26"/>
        </w:rPr>
      </w:pPr>
    </w:p>
    <w:p w14:paraId="3FDA559B" w14:textId="77777777" w:rsidR="002027C4" w:rsidRPr="002027C4" w:rsidRDefault="002027C4" w:rsidP="002027C4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10:00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of Managers</w:t>
      </w:r>
    </w:p>
    <w:p w14:paraId="3612E6D6" w14:textId="77777777" w:rsidR="002027C4" w:rsidRPr="002027C4" w:rsidRDefault="002027C4" w:rsidP="002027C4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Roll Call</w:t>
      </w:r>
    </w:p>
    <w:p w14:paraId="0E2E7D2E" w14:textId="77777777" w:rsidR="002027C4" w:rsidRPr="002027C4" w:rsidRDefault="002027C4" w:rsidP="002027C4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Welcoming Remarks from Wilbur Milhouse III, Chair</w:t>
      </w:r>
    </w:p>
    <w:p w14:paraId="28851498" w14:textId="77777777" w:rsidR="002027C4" w:rsidRPr="002027C4" w:rsidRDefault="002027C4" w:rsidP="002027C4">
      <w:pPr>
        <w:rPr>
          <w:rFonts w:eastAsia="Aptos"/>
          <w:kern w:val="2"/>
          <w:szCs w:val="26"/>
          <w14:ligatures w14:val="standardContextual"/>
        </w:rPr>
      </w:pPr>
    </w:p>
    <w:p w14:paraId="1473DE9E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10:05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Director/CEO Report </w:t>
      </w:r>
    </w:p>
    <w:p w14:paraId="3C300D3E" w14:textId="77777777" w:rsidR="002027C4" w:rsidRPr="002027C4" w:rsidRDefault="002027C4" w:rsidP="002027C4">
      <w:pPr>
        <w:ind w:left="1440"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Harley Johnson, IQMP director and Chief Executive Officer</w:t>
      </w:r>
    </w:p>
    <w:p w14:paraId="2B1E7B75" w14:textId="77777777" w:rsidR="002027C4" w:rsidRPr="002027C4" w:rsidRDefault="002027C4" w:rsidP="002027C4">
      <w:pPr>
        <w:ind w:left="1440"/>
        <w:contextualSpacing/>
        <w:rPr>
          <w:rFonts w:eastAsia="Aptos"/>
          <w:kern w:val="2"/>
          <w:szCs w:val="26"/>
          <w14:ligatures w14:val="standardContextual"/>
        </w:rPr>
      </w:pPr>
    </w:p>
    <w:p w14:paraId="4B72FF36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10:35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Presentations</w:t>
      </w:r>
    </w:p>
    <w:p w14:paraId="15B58DF1" w14:textId="77777777" w:rsidR="002027C4" w:rsidRPr="002027C4" w:rsidRDefault="002027C4" w:rsidP="002027C4">
      <w:pPr>
        <w:ind w:left="720" w:firstLine="720"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Capital Development Update</w:t>
      </w:r>
    </w:p>
    <w:p w14:paraId="7113096D" w14:textId="77777777" w:rsidR="002027C4" w:rsidRPr="002027C4" w:rsidRDefault="002027C4" w:rsidP="002027C4">
      <w:pPr>
        <w:numPr>
          <w:ilvl w:val="0"/>
          <w:numId w:val="24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Mike Wilson, UI System Assistant Vice President, Capital Programs and Utility Services</w:t>
      </w:r>
    </w:p>
    <w:p w14:paraId="025D8141" w14:textId="77777777" w:rsidR="002027C4" w:rsidRPr="002027C4" w:rsidRDefault="002027C4" w:rsidP="002027C4">
      <w:pPr>
        <w:ind w:left="720" w:firstLine="720"/>
        <w:rPr>
          <w:rFonts w:eastAsia="Aptos"/>
          <w:kern w:val="2"/>
          <w:szCs w:val="26"/>
          <w14:ligatures w14:val="standardContextual"/>
        </w:rPr>
      </w:pPr>
    </w:p>
    <w:p w14:paraId="58344865" w14:textId="77777777" w:rsidR="002027C4" w:rsidRPr="002027C4" w:rsidRDefault="002027C4" w:rsidP="002027C4">
      <w:pPr>
        <w:ind w:left="720" w:firstLine="720"/>
        <w:rPr>
          <w:rFonts w:eastAsia="Aptos"/>
          <w:kern w:val="2"/>
          <w:szCs w:val="26"/>
          <w14:ligatures w14:val="standardContextual"/>
        </w:rPr>
      </w:pPr>
      <w:proofErr w:type="spellStart"/>
      <w:r w:rsidRPr="002027C4">
        <w:rPr>
          <w:rFonts w:eastAsia="Aptos"/>
          <w:kern w:val="2"/>
          <w:szCs w:val="26"/>
          <w14:ligatures w14:val="standardContextual"/>
        </w:rPr>
        <w:t>Pasqal</w:t>
      </w:r>
      <w:proofErr w:type="spellEnd"/>
      <w:r w:rsidRPr="002027C4">
        <w:rPr>
          <w:rFonts w:eastAsia="Aptos"/>
          <w:kern w:val="2"/>
          <w:szCs w:val="26"/>
          <w14:ligatures w14:val="standardContextual"/>
        </w:rPr>
        <w:t xml:space="preserve"> Update</w:t>
      </w:r>
    </w:p>
    <w:p w14:paraId="68CA23DB" w14:textId="77777777" w:rsidR="002027C4" w:rsidRPr="002027C4" w:rsidRDefault="002027C4" w:rsidP="002027C4">
      <w:pPr>
        <w:numPr>
          <w:ilvl w:val="0"/>
          <w:numId w:val="24"/>
        </w:numPr>
        <w:tabs>
          <w:tab w:val="left" w:pos="7101"/>
        </w:tabs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proofErr w:type="spellStart"/>
      <w:r w:rsidRPr="002027C4">
        <w:rPr>
          <w:rFonts w:eastAsia="Aptos"/>
          <w:kern w:val="2"/>
          <w:szCs w:val="26"/>
          <w14:ligatures w14:val="standardContextual"/>
        </w:rPr>
        <w:t>Heejeong</w:t>
      </w:r>
      <w:proofErr w:type="spellEnd"/>
      <w:r w:rsidRPr="002027C4">
        <w:rPr>
          <w:rFonts w:eastAsia="Aptos"/>
          <w:kern w:val="2"/>
          <w:szCs w:val="26"/>
          <w14:ligatures w14:val="standardContextual"/>
        </w:rPr>
        <w:t xml:space="preserve"> Jeong, Head of Quantum Computing US</w:t>
      </w:r>
    </w:p>
    <w:p w14:paraId="2DCE7F3F" w14:textId="77777777" w:rsidR="002027C4" w:rsidRPr="002027C4" w:rsidRDefault="002027C4" w:rsidP="002027C4">
      <w:pPr>
        <w:tabs>
          <w:tab w:val="left" w:pos="7101"/>
        </w:tabs>
        <w:rPr>
          <w:rFonts w:eastAsia="Aptos"/>
          <w:kern w:val="2"/>
          <w:szCs w:val="26"/>
          <w14:ligatures w14:val="standardContextual"/>
        </w:rPr>
      </w:pPr>
    </w:p>
    <w:p w14:paraId="65F462EF" w14:textId="77777777" w:rsidR="002027C4" w:rsidRPr="002027C4" w:rsidRDefault="002027C4" w:rsidP="002027C4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11:15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Public Comment</w:t>
      </w:r>
    </w:p>
    <w:p w14:paraId="6B845CDD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4FEB75A8" w14:textId="77777777" w:rsidR="002027C4" w:rsidRPr="002027C4" w:rsidRDefault="002027C4" w:rsidP="002027C4">
      <w:pPr>
        <w:ind w:left="1440" w:hanging="1440"/>
        <w:rPr>
          <w:rFonts w:eastAsia="Aptos"/>
          <w:i/>
          <w:i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 xml:space="preserve">11:30 am 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Executive Session 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br/>
      </w:r>
      <w:r w:rsidRPr="002027C4">
        <w:rPr>
          <w:rFonts w:eastAsia="Aptos"/>
          <w:i/>
          <w:iCs/>
          <w:kern w:val="2"/>
          <w:szCs w:val="26"/>
          <w14:ligatures w14:val="standardContextual"/>
        </w:rPr>
        <w:t>There may or may not be an executive session during this period depending on the business at hand.</w:t>
      </w:r>
    </w:p>
    <w:p w14:paraId="170D931D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7ED17448" w14:textId="77777777" w:rsidR="002027C4" w:rsidRPr="002027C4" w:rsidRDefault="002027C4" w:rsidP="002027C4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11:40 am</w:t>
      </w:r>
      <w:r w:rsidRPr="002027C4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>Open Session Resumes</w:t>
      </w:r>
    </w:p>
    <w:p w14:paraId="4466E990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3B1B1972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11:45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Action Agenda and Voting</w:t>
      </w:r>
    </w:p>
    <w:p w14:paraId="19AC05FB" w14:textId="77777777" w:rsidR="002027C4" w:rsidRPr="002027C4" w:rsidRDefault="002027C4" w:rsidP="002027C4">
      <w:pPr>
        <w:numPr>
          <w:ilvl w:val="0"/>
          <w:numId w:val="15"/>
        </w:numPr>
        <w:spacing w:after="160" w:line="259" w:lineRule="auto"/>
        <w:ind w:hanging="720"/>
        <w:contextualSpacing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Approve Minutes of December 16, 2025, Meeting of the Illinois Quantum and Microelectronics Park, LLC Board of Managers</w:t>
      </w:r>
    </w:p>
    <w:p w14:paraId="776E204F" w14:textId="77777777" w:rsidR="002027C4" w:rsidRPr="002027C4" w:rsidRDefault="002027C4" w:rsidP="002027C4">
      <w:pPr>
        <w:ind w:left="2160"/>
        <w:contextualSpacing/>
        <w:rPr>
          <w:rFonts w:eastAsia="Aptos"/>
          <w:kern w:val="2"/>
          <w:szCs w:val="26"/>
          <w14:ligatures w14:val="standardContextual"/>
        </w:rPr>
      </w:pPr>
    </w:p>
    <w:p w14:paraId="56DA6465" w14:textId="77777777" w:rsidR="002027C4" w:rsidRPr="002027C4" w:rsidRDefault="002027C4" w:rsidP="002027C4">
      <w:pPr>
        <w:numPr>
          <w:ilvl w:val="0"/>
          <w:numId w:val="15"/>
        </w:numPr>
        <w:spacing w:after="160" w:line="259" w:lineRule="auto"/>
        <w:ind w:hanging="720"/>
        <w:contextualSpacing/>
        <w:rPr>
          <w:rFonts w:eastAsia="Aptos"/>
          <w:kern w:val="2"/>
          <w:szCs w:val="26"/>
          <w14:ligatures w14:val="standardContextual"/>
        </w:rPr>
      </w:pPr>
      <w:r w:rsidRPr="002027C4">
        <w:rPr>
          <w:rFonts w:eastAsia="Aptos"/>
          <w:kern w:val="2"/>
          <w:szCs w:val="26"/>
          <w14:ligatures w14:val="standardContextual"/>
        </w:rPr>
        <w:t>Approve Resolution Regarding Mitigation of Foreign Ownership, Control or Influence</w:t>
      </w:r>
    </w:p>
    <w:p w14:paraId="134A4D89" w14:textId="77777777" w:rsidR="002027C4" w:rsidRPr="002027C4" w:rsidRDefault="002027C4" w:rsidP="002027C4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01B68626" w14:textId="77777777" w:rsidR="002027C4" w:rsidRPr="002027C4" w:rsidRDefault="002027C4" w:rsidP="002027C4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11:50 am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</w:p>
    <w:p w14:paraId="52451EF8" w14:textId="77777777" w:rsidR="002027C4" w:rsidRPr="002027C4" w:rsidRDefault="002027C4" w:rsidP="002027C4">
      <w:pPr>
        <w:ind w:left="1440"/>
        <w:rPr>
          <w:rFonts w:eastAsia="Aptos"/>
          <w:b/>
          <w:bCs/>
          <w:kern w:val="2"/>
          <w:szCs w:val="26"/>
          <w14:ligatures w14:val="standardContextual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br/>
        <w:t>New Business</w:t>
      </w:r>
    </w:p>
    <w:p w14:paraId="40C1EEA8" w14:textId="77777777" w:rsidR="002027C4" w:rsidRPr="002027C4" w:rsidRDefault="002027C4" w:rsidP="002027C4">
      <w:pPr>
        <w:rPr>
          <w:rFonts w:eastAsia="Aptos"/>
          <w:kern w:val="2"/>
          <w:szCs w:val="26"/>
          <w14:ligatures w14:val="standardContextual"/>
        </w:rPr>
      </w:pPr>
    </w:p>
    <w:p w14:paraId="1907E503" w14:textId="64178DD1" w:rsidR="001E1616" w:rsidRPr="00934307" w:rsidRDefault="002027C4" w:rsidP="0088060C">
      <w:pPr>
        <w:rPr>
          <w:szCs w:val="26"/>
        </w:rPr>
      </w:pPr>
      <w:r w:rsidRPr="002027C4">
        <w:rPr>
          <w:rFonts w:eastAsia="Aptos"/>
          <w:b/>
          <w:bCs/>
          <w:kern w:val="2"/>
          <w:szCs w:val="26"/>
          <w14:ligatures w14:val="standardContextual"/>
        </w:rPr>
        <w:t>12:00 pm</w:t>
      </w:r>
      <w:r w:rsidRPr="002027C4">
        <w:rPr>
          <w:rFonts w:eastAsia="Aptos"/>
          <w:b/>
          <w:bCs/>
          <w:kern w:val="2"/>
          <w:szCs w:val="26"/>
          <w14:ligatures w14:val="standardContextual"/>
        </w:rPr>
        <w:tab/>
        <w:t>Adjourn Meeting</w:t>
      </w:r>
      <w:r w:rsidRPr="002027C4">
        <w:rPr>
          <w:rFonts w:eastAsia="Aptos"/>
          <w:kern w:val="2"/>
          <w:szCs w:val="26"/>
          <w14:ligatures w14:val="standardContextual"/>
        </w:rPr>
        <w:tab/>
      </w:r>
      <w:bookmarkEnd w:id="0"/>
    </w:p>
    <w:sectPr w:rsidR="001E1616" w:rsidRPr="00934307" w:rsidSect="001B45FA">
      <w:pgSz w:w="12240" w:h="15840"/>
      <w:pgMar w:top="1440" w:right="1170" w:bottom="10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847C" w14:textId="77777777" w:rsidR="000E625A" w:rsidRDefault="000E625A" w:rsidP="009434BF">
      <w:r>
        <w:separator/>
      </w:r>
    </w:p>
  </w:endnote>
  <w:endnote w:type="continuationSeparator" w:id="0">
    <w:p w14:paraId="61969EA3" w14:textId="77777777" w:rsidR="000E625A" w:rsidRDefault="000E625A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288D" w14:textId="77777777" w:rsidR="000E625A" w:rsidRDefault="000E625A" w:rsidP="009434BF">
      <w:r>
        <w:separator/>
      </w:r>
    </w:p>
  </w:footnote>
  <w:footnote w:type="continuationSeparator" w:id="0">
    <w:p w14:paraId="375C13F9" w14:textId="77777777" w:rsidR="000E625A" w:rsidRDefault="000E625A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7308"/>
    <w:multiLevelType w:val="hybridMultilevel"/>
    <w:tmpl w:val="825A4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C51A21"/>
    <w:multiLevelType w:val="hybridMultilevel"/>
    <w:tmpl w:val="4832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6CF364AA"/>
    <w:multiLevelType w:val="hybridMultilevel"/>
    <w:tmpl w:val="1FBEF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BB144F"/>
    <w:multiLevelType w:val="hybridMultilevel"/>
    <w:tmpl w:val="DFCE7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3F2B15"/>
    <w:multiLevelType w:val="hybridMultilevel"/>
    <w:tmpl w:val="A4887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FD6C58"/>
    <w:multiLevelType w:val="hybridMultilevel"/>
    <w:tmpl w:val="7D465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6"/>
  </w:num>
  <w:num w:numId="2" w16cid:durableId="1520579436">
    <w:abstractNumId w:val="13"/>
  </w:num>
  <w:num w:numId="3" w16cid:durableId="334459838">
    <w:abstractNumId w:val="6"/>
  </w:num>
  <w:num w:numId="4" w16cid:durableId="752358180">
    <w:abstractNumId w:val="0"/>
  </w:num>
  <w:num w:numId="5" w16cid:durableId="555317517">
    <w:abstractNumId w:val="4"/>
  </w:num>
  <w:num w:numId="6" w16cid:durableId="1375884877">
    <w:abstractNumId w:val="11"/>
  </w:num>
  <w:num w:numId="7" w16cid:durableId="1320118134">
    <w:abstractNumId w:val="1"/>
  </w:num>
  <w:num w:numId="8" w16cid:durableId="728116551">
    <w:abstractNumId w:val="14"/>
  </w:num>
  <w:num w:numId="9" w16cid:durableId="1931309684">
    <w:abstractNumId w:val="10"/>
  </w:num>
  <w:num w:numId="10" w16cid:durableId="907567924">
    <w:abstractNumId w:val="3"/>
  </w:num>
  <w:num w:numId="11" w16cid:durableId="1384866911">
    <w:abstractNumId w:val="9"/>
  </w:num>
  <w:num w:numId="12" w16cid:durableId="1364284873">
    <w:abstractNumId w:val="20"/>
  </w:num>
  <w:num w:numId="13" w16cid:durableId="666979171">
    <w:abstractNumId w:val="8"/>
  </w:num>
  <w:num w:numId="14" w16cid:durableId="99222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2"/>
  </w:num>
  <w:num w:numId="16" w16cid:durableId="100611646">
    <w:abstractNumId w:val="5"/>
  </w:num>
  <w:num w:numId="17" w16cid:durableId="1322931372">
    <w:abstractNumId w:val="8"/>
  </w:num>
  <w:num w:numId="18" w16cid:durableId="1105073787">
    <w:abstractNumId w:val="5"/>
  </w:num>
  <w:num w:numId="19" w16cid:durableId="39594484">
    <w:abstractNumId w:val="8"/>
  </w:num>
  <w:num w:numId="20" w16cid:durableId="2125229261">
    <w:abstractNumId w:val="7"/>
  </w:num>
  <w:num w:numId="21" w16cid:durableId="432942028">
    <w:abstractNumId w:val="15"/>
  </w:num>
  <w:num w:numId="22" w16cid:durableId="1697997102">
    <w:abstractNumId w:val="19"/>
  </w:num>
  <w:num w:numId="23" w16cid:durableId="1714966605">
    <w:abstractNumId w:val="18"/>
  </w:num>
  <w:num w:numId="24" w16cid:durableId="115609566">
    <w:abstractNumId w:val="17"/>
  </w:num>
  <w:num w:numId="25" w16cid:durableId="211598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13B76"/>
    <w:rsid w:val="00021A3D"/>
    <w:rsid w:val="00033BE2"/>
    <w:rsid w:val="00033E79"/>
    <w:rsid w:val="00041D2A"/>
    <w:rsid w:val="00042B2C"/>
    <w:rsid w:val="00043E50"/>
    <w:rsid w:val="00045C12"/>
    <w:rsid w:val="0005112D"/>
    <w:rsid w:val="00064377"/>
    <w:rsid w:val="000668C4"/>
    <w:rsid w:val="00074A45"/>
    <w:rsid w:val="000773ED"/>
    <w:rsid w:val="0008095C"/>
    <w:rsid w:val="00084ACA"/>
    <w:rsid w:val="00094152"/>
    <w:rsid w:val="000A48FC"/>
    <w:rsid w:val="000C1C99"/>
    <w:rsid w:val="000C3CF9"/>
    <w:rsid w:val="000C743D"/>
    <w:rsid w:val="000C7EA6"/>
    <w:rsid w:val="000C7FD3"/>
    <w:rsid w:val="000D6EB8"/>
    <w:rsid w:val="000E2F98"/>
    <w:rsid w:val="000E370A"/>
    <w:rsid w:val="000E587D"/>
    <w:rsid w:val="000E58B1"/>
    <w:rsid w:val="000E625A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B45FA"/>
    <w:rsid w:val="001C7E5F"/>
    <w:rsid w:val="001E1616"/>
    <w:rsid w:val="001F1A47"/>
    <w:rsid w:val="001F3410"/>
    <w:rsid w:val="002027C4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8BE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802A2"/>
    <w:rsid w:val="00495EC0"/>
    <w:rsid w:val="0049756E"/>
    <w:rsid w:val="004A100E"/>
    <w:rsid w:val="004B3E2A"/>
    <w:rsid w:val="004B491C"/>
    <w:rsid w:val="004C16FA"/>
    <w:rsid w:val="004D183B"/>
    <w:rsid w:val="004D7BA7"/>
    <w:rsid w:val="004F6004"/>
    <w:rsid w:val="004F6767"/>
    <w:rsid w:val="005203F4"/>
    <w:rsid w:val="005305DA"/>
    <w:rsid w:val="0053428C"/>
    <w:rsid w:val="00535265"/>
    <w:rsid w:val="005401F1"/>
    <w:rsid w:val="00552EFC"/>
    <w:rsid w:val="00556C47"/>
    <w:rsid w:val="0056635E"/>
    <w:rsid w:val="005734D7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2D7"/>
    <w:rsid w:val="006169A1"/>
    <w:rsid w:val="00621521"/>
    <w:rsid w:val="006228EA"/>
    <w:rsid w:val="00636657"/>
    <w:rsid w:val="00637408"/>
    <w:rsid w:val="00642B15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4A1F"/>
    <w:rsid w:val="00781A84"/>
    <w:rsid w:val="00790F3F"/>
    <w:rsid w:val="00791E81"/>
    <w:rsid w:val="0079235F"/>
    <w:rsid w:val="00795BE0"/>
    <w:rsid w:val="007967A5"/>
    <w:rsid w:val="007A1EA0"/>
    <w:rsid w:val="007B0416"/>
    <w:rsid w:val="007B31FC"/>
    <w:rsid w:val="007B4B70"/>
    <w:rsid w:val="007C3463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8060C"/>
    <w:rsid w:val="0089453D"/>
    <w:rsid w:val="00896787"/>
    <w:rsid w:val="008C065B"/>
    <w:rsid w:val="008C415E"/>
    <w:rsid w:val="008C5EF5"/>
    <w:rsid w:val="008C7A88"/>
    <w:rsid w:val="008E0AAC"/>
    <w:rsid w:val="00902357"/>
    <w:rsid w:val="009042E4"/>
    <w:rsid w:val="009161A3"/>
    <w:rsid w:val="00917EB0"/>
    <w:rsid w:val="00921408"/>
    <w:rsid w:val="00934307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0EBC"/>
    <w:rsid w:val="00B15B17"/>
    <w:rsid w:val="00B175C3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49C9"/>
    <w:rsid w:val="00C27F25"/>
    <w:rsid w:val="00C4411C"/>
    <w:rsid w:val="00C458DE"/>
    <w:rsid w:val="00C53DCB"/>
    <w:rsid w:val="00C57E48"/>
    <w:rsid w:val="00C62392"/>
    <w:rsid w:val="00C675F5"/>
    <w:rsid w:val="00C72532"/>
    <w:rsid w:val="00C80440"/>
    <w:rsid w:val="00C851EC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36BC8"/>
    <w:rsid w:val="00E555A3"/>
    <w:rsid w:val="00E71B9D"/>
    <w:rsid w:val="00E72DE4"/>
    <w:rsid w:val="00EA0CC3"/>
    <w:rsid w:val="00EA3D1B"/>
    <w:rsid w:val="00EA5276"/>
    <w:rsid w:val="00EB2C5C"/>
    <w:rsid w:val="00EB3157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8D3"/>
    <w:rsid w:val="00F43FAF"/>
    <w:rsid w:val="00F52C13"/>
    <w:rsid w:val="00F53DA1"/>
    <w:rsid w:val="00F60617"/>
    <w:rsid w:val="00F63553"/>
    <w:rsid w:val="00F65D09"/>
    <w:rsid w:val="00F74BEB"/>
    <w:rsid w:val="00F74CC1"/>
    <w:rsid w:val="00F760AA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7C3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63"/>
    <w:pPr>
      <w:spacing w:after="160"/>
    </w:pPr>
    <w:rPr>
      <w:rFonts w:ascii="Calibri" w:eastAsiaTheme="minorHAnsi" w:hAnsi="Calibri" w:cs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63"/>
    <w:rPr>
      <w:rFonts w:ascii="Calibri" w:eastAsiaTheme="minorHAns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1634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Todd, Marla Jo</cp:lastModifiedBy>
  <cp:revision>57</cp:revision>
  <cp:lastPrinted>2020-03-05T22:24:00Z</cp:lastPrinted>
  <dcterms:created xsi:type="dcterms:W3CDTF">2020-08-07T19:23:00Z</dcterms:created>
  <dcterms:modified xsi:type="dcterms:W3CDTF">2026-02-13T13:55:00Z</dcterms:modified>
</cp:coreProperties>
</file>