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60EA9" w14:textId="178E7584" w:rsidR="009653A3" w:rsidRPr="002A67DE" w:rsidRDefault="006C697E" w:rsidP="009653A3">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02</w:t>
      </w:r>
    </w:p>
    <w:p w14:paraId="3DAD56DE" w14:textId="77777777" w:rsidR="009653A3" w:rsidRPr="002A67DE" w:rsidRDefault="009653A3" w:rsidP="009653A3">
      <w:pPr>
        <w:spacing w:after="0" w:line="240" w:lineRule="auto"/>
        <w:rPr>
          <w:rFonts w:ascii="Times New Roman" w:hAnsi="Times New Roman" w:cs="Times New Roman"/>
          <w:sz w:val="26"/>
          <w:szCs w:val="26"/>
        </w:rPr>
      </w:pPr>
    </w:p>
    <w:p w14:paraId="3DEA44A9" w14:textId="77777777" w:rsidR="009653A3" w:rsidRPr="002A67DE" w:rsidRDefault="009653A3" w:rsidP="009653A3">
      <w:pPr>
        <w:spacing w:after="0" w:line="240" w:lineRule="auto"/>
        <w:rPr>
          <w:rFonts w:ascii="Times New Roman" w:hAnsi="Times New Roman" w:cs="Times New Roman"/>
          <w:sz w:val="26"/>
          <w:szCs w:val="26"/>
        </w:rPr>
      </w:pPr>
    </w:p>
    <w:p w14:paraId="5F58E235" w14:textId="77777777" w:rsidR="009653A3" w:rsidRPr="002A67DE" w:rsidRDefault="009653A3" w:rsidP="009653A3">
      <w:pPr>
        <w:pStyle w:val="bdheading2"/>
        <w:rPr>
          <w:szCs w:val="26"/>
        </w:rPr>
      </w:pPr>
      <w:r w:rsidRPr="002A67DE">
        <w:rPr>
          <w:szCs w:val="26"/>
        </w:rPr>
        <w:tab/>
        <w:t>Board Meeting</w:t>
      </w:r>
    </w:p>
    <w:p w14:paraId="6FEAEAC9" w14:textId="7AC5C764" w:rsidR="009653A3" w:rsidRPr="002A67DE" w:rsidRDefault="009653A3" w:rsidP="009653A3">
      <w:pPr>
        <w:pStyle w:val="bdheading2"/>
        <w:rPr>
          <w:szCs w:val="26"/>
        </w:rPr>
      </w:pPr>
      <w:r w:rsidRPr="002A67DE">
        <w:rPr>
          <w:szCs w:val="26"/>
        </w:rPr>
        <w:tab/>
      </w:r>
      <w:r w:rsidR="00DD5087">
        <w:rPr>
          <w:szCs w:val="26"/>
        </w:rPr>
        <w:t>January 15</w:t>
      </w:r>
      <w:r w:rsidR="00E31D97">
        <w:rPr>
          <w:szCs w:val="26"/>
        </w:rPr>
        <w:t xml:space="preserve">, </w:t>
      </w:r>
      <w:r w:rsidR="00DD5087">
        <w:rPr>
          <w:szCs w:val="26"/>
        </w:rPr>
        <w:t>2026</w:t>
      </w:r>
    </w:p>
    <w:p w14:paraId="223E1190" w14:textId="77777777" w:rsidR="009653A3" w:rsidRPr="002A67DE" w:rsidRDefault="009653A3" w:rsidP="009653A3">
      <w:pPr>
        <w:spacing w:after="0" w:line="240" w:lineRule="auto"/>
        <w:rPr>
          <w:rFonts w:ascii="Times New Roman" w:hAnsi="Times New Roman" w:cs="Times New Roman"/>
          <w:sz w:val="26"/>
          <w:szCs w:val="26"/>
        </w:rPr>
      </w:pPr>
    </w:p>
    <w:p w14:paraId="4234948F" w14:textId="77777777" w:rsidR="009653A3" w:rsidRPr="002A67DE" w:rsidRDefault="009653A3" w:rsidP="009653A3">
      <w:pPr>
        <w:spacing w:after="0" w:line="240" w:lineRule="auto"/>
        <w:rPr>
          <w:rFonts w:ascii="Times New Roman" w:hAnsi="Times New Roman" w:cs="Times New Roman"/>
          <w:sz w:val="26"/>
          <w:szCs w:val="26"/>
        </w:rPr>
      </w:pPr>
    </w:p>
    <w:p w14:paraId="4D542998" w14:textId="022EDC55" w:rsidR="009653A3" w:rsidRPr="00721782" w:rsidRDefault="00721782" w:rsidP="00721782">
      <w:pPr>
        <w:pStyle w:val="Heading1"/>
        <w:rPr>
          <w:szCs w:val="26"/>
        </w:rPr>
      </w:pPr>
      <w:r w:rsidRPr="00721782">
        <w:rPr>
          <w:szCs w:val="26"/>
        </w:rPr>
        <w:t xml:space="preserve">APPROVE 403(B) PLAN AMENDMENT </w:t>
      </w:r>
    </w:p>
    <w:p w14:paraId="5A4A200E" w14:textId="77777777" w:rsidR="00721782" w:rsidRPr="00721782" w:rsidRDefault="00721782" w:rsidP="00721782"/>
    <w:p w14:paraId="30CC81F0" w14:textId="7B1C3E6D" w:rsidR="009653A3" w:rsidRPr="002A67DE" w:rsidRDefault="009653A3" w:rsidP="009653A3">
      <w:pPr>
        <w:spacing w:after="0" w:line="240" w:lineRule="auto"/>
        <w:ind w:left="1440" w:hanging="1440"/>
        <w:rPr>
          <w:rFonts w:ascii="Times New Roman" w:hAnsi="Times New Roman" w:cs="Times New Roman"/>
          <w:sz w:val="26"/>
          <w:szCs w:val="26"/>
        </w:rPr>
      </w:pPr>
      <w:r w:rsidRPr="002A67DE">
        <w:rPr>
          <w:rFonts w:ascii="Times New Roman" w:hAnsi="Times New Roman" w:cs="Times New Roman"/>
          <w:b/>
          <w:bCs/>
          <w:sz w:val="26"/>
          <w:szCs w:val="26"/>
        </w:rPr>
        <w:t>Action:</w:t>
      </w:r>
      <w:r w:rsidRPr="002A67DE">
        <w:rPr>
          <w:rFonts w:ascii="Times New Roman" w:hAnsi="Times New Roman" w:cs="Times New Roman"/>
          <w:b/>
          <w:bCs/>
          <w:sz w:val="26"/>
          <w:szCs w:val="26"/>
        </w:rPr>
        <w:tab/>
      </w:r>
      <w:r w:rsidR="007A652A">
        <w:rPr>
          <w:rFonts w:ascii="Times New Roman" w:hAnsi="Times New Roman" w:cs="Times New Roman"/>
          <w:sz w:val="26"/>
          <w:szCs w:val="26"/>
        </w:rPr>
        <w:t xml:space="preserve">Approve 403(b) Plan </w:t>
      </w:r>
      <w:r w:rsidR="005E4043">
        <w:rPr>
          <w:rFonts w:ascii="Times New Roman" w:hAnsi="Times New Roman" w:cs="Times New Roman"/>
          <w:sz w:val="26"/>
          <w:szCs w:val="26"/>
        </w:rPr>
        <w:t>Amendment</w:t>
      </w:r>
    </w:p>
    <w:p w14:paraId="30A1A63C" w14:textId="77777777" w:rsidR="009653A3" w:rsidRPr="002A67DE" w:rsidRDefault="009653A3" w:rsidP="009653A3">
      <w:pPr>
        <w:pStyle w:val="bdstyle1"/>
        <w:rPr>
          <w:szCs w:val="26"/>
        </w:rPr>
      </w:pPr>
    </w:p>
    <w:p w14:paraId="447321AA" w14:textId="1877E298" w:rsidR="009653A3" w:rsidRPr="002A67DE" w:rsidRDefault="009653A3" w:rsidP="009653A3">
      <w:pPr>
        <w:pStyle w:val="bdstyle1"/>
        <w:rPr>
          <w:szCs w:val="26"/>
        </w:rPr>
      </w:pPr>
      <w:r w:rsidRPr="002A67DE">
        <w:rPr>
          <w:b/>
          <w:bCs/>
          <w:szCs w:val="26"/>
        </w:rPr>
        <w:t>Funding:</w:t>
      </w:r>
      <w:r w:rsidRPr="002A67DE">
        <w:rPr>
          <w:szCs w:val="26"/>
        </w:rPr>
        <w:tab/>
      </w:r>
      <w:r w:rsidR="00E31D97">
        <w:rPr>
          <w:szCs w:val="26"/>
        </w:rPr>
        <w:t>No New Funding Required</w:t>
      </w:r>
    </w:p>
    <w:p w14:paraId="0FDF56BF" w14:textId="77777777" w:rsidR="009653A3" w:rsidRPr="002A67DE" w:rsidRDefault="009653A3" w:rsidP="009653A3">
      <w:pPr>
        <w:spacing w:after="0" w:line="240" w:lineRule="auto"/>
        <w:rPr>
          <w:rFonts w:ascii="Times New Roman" w:hAnsi="Times New Roman" w:cs="Times New Roman"/>
          <w:sz w:val="26"/>
          <w:szCs w:val="26"/>
          <w:u w:val="single"/>
        </w:rPr>
      </w:pPr>
    </w:p>
    <w:p w14:paraId="060F84A7" w14:textId="77777777" w:rsidR="009653A3" w:rsidRPr="002A67DE" w:rsidRDefault="009653A3" w:rsidP="009653A3">
      <w:pPr>
        <w:spacing w:after="0" w:line="240" w:lineRule="auto"/>
        <w:rPr>
          <w:rFonts w:ascii="Times New Roman" w:hAnsi="Times New Roman" w:cs="Times New Roman"/>
          <w:sz w:val="26"/>
          <w:szCs w:val="26"/>
          <w:u w:val="single"/>
        </w:rPr>
      </w:pPr>
    </w:p>
    <w:p w14:paraId="4CD23FA9" w14:textId="21F80762" w:rsidR="007A652A" w:rsidRPr="007A652A" w:rsidRDefault="00451CA4" w:rsidP="007A652A">
      <w:pPr>
        <w:pStyle w:val="bdstyle2"/>
        <w:rPr>
          <w:szCs w:val="26"/>
        </w:rPr>
      </w:pPr>
      <w:r>
        <w:rPr>
          <w:szCs w:val="26"/>
        </w:rPr>
        <w:t xml:space="preserve">The 403(b) Advisory Committee and </w:t>
      </w:r>
      <w:r w:rsidR="007A652A">
        <w:rPr>
          <w:szCs w:val="26"/>
        </w:rPr>
        <w:t>System Human Resource</w:t>
      </w:r>
      <w:r>
        <w:rPr>
          <w:szCs w:val="26"/>
        </w:rPr>
        <w:t xml:space="preserve"> Service</w:t>
      </w:r>
      <w:r w:rsidR="007A652A">
        <w:rPr>
          <w:szCs w:val="26"/>
        </w:rPr>
        <w:t>s recommend for approval a</w:t>
      </w:r>
      <w:r w:rsidR="005C4DA7">
        <w:rPr>
          <w:szCs w:val="26"/>
        </w:rPr>
        <w:t>n</w:t>
      </w:r>
      <w:r w:rsidR="007A652A">
        <w:rPr>
          <w:szCs w:val="26"/>
        </w:rPr>
        <w:t xml:space="preserve"> </w:t>
      </w:r>
      <w:r w:rsidR="005C4DA7">
        <w:rPr>
          <w:szCs w:val="26"/>
        </w:rPr>
        <w:t>amendment to</w:t>
      </w:r>
      <w:r w:rsidR="007A652A">
        <w:rPr>
          <w:szCs w:val="26"/>
        </w:rPr>
        <w:t xml:space="preserve"> the Plan </w:t>
      </w:r>
      <w:r w:rsidR="00DB531B">
        <w:rPr>
          <w:szCs w:val="26"/>
        </w:rPr>
        <w:t>D</w:t>
      </w:r>
      <w:r w:rsidR="007A652A">
        <w:rPr>
          <w:szCs w:val="26"/>
        </w:rPr>
        <w:t>ocument for the University of Illinois Supplemental 403(b) Retirement Plan (Plan)</w:t>
      </w:r>
      <w:r w:rsidR="0028335F">
        <w:rPr>
          <w:szCs w:val="26"/>
        </w:rPr>
        <w:t>.</w:t>
      </w:r>
      <w:r w:rsidR="0047516C">
        <w:rPr>
          <w:szCs w:val="26"/>
        </w:rPr>
        <w:t xml:space="preserve"> This change is in accordance with </w:t>
      </w:r>
      <w:r w:rsidR="00CD4127">
        <w:rPr>
          <w:szCs w:val="26"/>
        </w:rPr>
        <w:t xml:space="preserve">Section 603 of </w:t>
      </w:r>
      <w:r w:rsidR="0047516C">
        <w:rPr>
          <w:szCs w:val="26"/>
        </w:rPr>
        <w:t>the SECURE 2.0 Act of 2022.</w:t>
      </w:r>
    </w:p>
    <w:p w14:paraId="2606DA97" w14:textId="09E7810C" w:rsidR="009653A3" w:rsidRPr="009653A3" w:rsidRDefault="007A652A" w:rsidP="007A652A">
      <w:pPr>
        <w:pStyle w:val="bdstyle2"/>
        <w:rPr>
          <w:szCs w:val="26"/>
        </w:rPr>
      </w:pPr>
      <w:r w:rsidRPr="007A652A">
        <w:rPr>
          <w:szCs w:val="26"/>
        </w:rPr>
        <w:t xml:space="preserve"> The 403(b) Plan is a voluntary defined contribution plan intended to have tax favored status under Section 403(b) of the Internal Revenue Code of 1986 (Code), as amended. Section 1.403(b)-3(b)(3) of the Treasury Regulations provides that the Plan document must contain all material terms and conditions for eligibility, benefits, applicable limitations, the contracts available under the Plan, and the time and form under which benefit distributions would be made. </w:t>
      </w:r>
    </w:p>
    <w:p w14:paraId="5688B307" w14:textId="481A0DF3" w:rsidR="00BA3FBF" w:rsidRPr="005B4E1C" w:rsidRDefault="004807ED" w:rsidP="00AA1AE7">
      <w:pPr>
        <w:pStyle w:val="bdstyle2"/>
        <w:rPr>
          <w:szCs w:val="26"/>
        </w:rPr>
      </w:pPr>
      <w:r>
        <w:rPr>
          <w:szCs w:val="26"/>
        </w:rPr>
        <w:t>Th</w:t>
      </w:r>
      <w:r w:rsidR="00291D37">
        <w:rPr>
          <w:szCs w:val="26"/>
        </w:rPr>
        <w:t>is</w:t>
      </w:r>
      <w:r>
        <w:rPr>
          <w:szCs w:val="26"/>
        </w:rPr>
        <w:t xml:space="preserve"> </w:t>
      </w:r>
      <w:r w:rsidR="005B4E1C">
        <w:rPr>
          <w:szCs w:val="26"/>
        </w:rPr>
        <w:t xml:space="preserve">amendment </w:t>
      </w:r>
      <w:r w:rsidR="003E2CA4">
        <w:rPr>
          <w:szCs w:val="26"/>
        </w:rPr>
        <w:t>a</w:t>
      </w:r>
      <w:r w:rsidR="005B4E1C">
        <w:rPr>
          <w:szCs w:val="26"/>
        </w:rPr>
        <w:t xml:space="preserve">dds a </w:t>
      </w:r>
      <w:r w:rsidR="00AD0FA7">
        <w:rPr>
          <w:szCs w:val="26"/>
        </w:rPr>
        <w:t xml:space="preserve">mandatory </w:t>
      </w:r>
      <w:r w:rsidR="005B4E1C">
        <w:t xml:space="preserve">provision for taxable years beginning after December 31, </w:t>
      </w:r>
      <w:r w:rsidR="00AD0FA7">
        <w:t>2025</w:t>
      </w:r>
      <w:r w:rsidR="005B4E1C">
        <w:t xml:space="preserve">. This provision </w:t>
      </w:r>
      <w:r w:rsidR="009149C4">
        <w:t xml:space="preserve">requires mandatory Roth treatment for </w:t>
      </w:r>
      <w:r w:rsidR="00335311">
        <w:t xml:space="preserve">age 50+ </w:t>
      </w:r>
      <w:r w:rsidR="009149C4">
        <w:t xml:space="preserve">catch-up contributions made by certain </w:t>
      </w:r>
      <w:proofErr w:type="gramStart"/>
      <w:r w:rsidR="009149C4">
        <w:t>high income</w:t>
      </w:r>
      <w:proofErr w:type="gramEnd"/>
      <w:r w:rsidR="009149C4">
        <w:t xml:space="preserve"> employees</w:t>
      </w:r>
      <w:r w:rsidR="009149C4" w:rsidRPr="009149C4">
        <w:rPr>
          <w:bCs/>
        </w:rPr>
        <w:t>.</w:t>
      </w:r>
    </w:p>
    <w:p w14:paraId="67C9906A" w14:textId="09404D68" w:rsidR="002949A7" w:rsidRDefault="002949A7" w:rsidP="009653A3">
      <w:pPr>
        <w:pStyle w:val="bdstyle2"/>
        <w:tabs>
          <w:tab w:val="clear" w:pos="720"/>
          <w:tab w:val="clear" w:pos="1440"/>
        </w:tabs>
        <w:rPr>
          <w:szCs w:val="26"/>
        </w:rPr>
      </w:pPr>
      <w:r w:rsidRPr="0002415E">
        <w:rPr>
          <w:szCs w:val="26"/>
        </w:rPr>
        <w:t xml:space="preserve">The </w:t>
      </w:r>
      <w:r>
        <w:rPr>
          <w:szCs w:val="26"/>
        </w:rPr>
        <w:t>amendment is compliant with applicable mandates and was prepared by Husch Blackwell</w:t>
      </w:r>
      <w:r w:rsidRPr="0002415E">
        <w:rPr>
          <w:szCs w:val="26"/>
        </w:rPr>
        <w:t xml:space="preserve"> </w:t>
      </w:r>
      <w:r>
        <w:rPr>
          <w:szCs w:val="26"/>
        </w:rPr>
        <w:t xml:space="preserve">with authorization from </w:t>
      </w:r>
      <w:proofErr w:type="gramStart"/>
      <w:r>
        <w:rPr>
          <w:szCs w:val="26"/>
        </w:rPr>
        <w:t>University</w:t>
      </w:r>
      <w:proofErr w:type="gramEnd"/>
      <w:r>
        <w:rPr>
          <w:szCs w:val="26"/>
        </w:rPr>
        <w:t xml:space="preserve"> </w:t>
      </w:r>
      <w:r w:rsidR="0059461E">
        <w:rPr>
          <w:szCs w:val="26"/>
        </w:rPr>
        <w:t>c</w:t>
      </w:r>
      <w:r>
        <w:rPr>
          <w:szCs w:val="26"/>
        </w:rPr>
        <w:t>ounsel.</w:t>
      </w:r>
    </w:p>
    <w:p w14:paraId="70D0C409" w14:textId="1C3DC44A" w:rsidR="002949A7" w:rsidRDefault="002949A7" w:rsidP="009653A3">
      <w:pPr>
        <w:pStyle w:val="bdstyle2"/>
        <w:tabs>
          <w:tab w:val="clear" w:pos="720"/>
          <w:tab w:val="clear" w:pos="1440"/>
        </w:tabs>
        <w:rPr>
          <w:szCs w:val="26"/>
        </w:rPr>
      </w:pPr>
      <w:r>
        <w:rPr>
          <w:szCs w:val="26"/>
        </w:rPr>
        <w:lastRenderedPageBreak/>
        <w:t xml:space="preserve">It is recommended that the Board of Trustees, as plan sponsor, approve and adopt the attached Amendment </w:t>
      </w:r>
      <w:r w:rsidR="00F751D8">
        <w:rPr>
          <w:szCs w:val="26"/>
        </w:rPr>
        <w:t>2</w:t>
      </w:r>
      <w:r>
        <w:rPr>
          <w:szCs w:val="26"/>
        </w:rPr>
        <w:t xml:space="preserve"> to the Plan document, as the document governing the administration of the University of Illinois Supplemental 403(b) Retirement Plan.</w:t>
      </w:r>
    </w:p>
    <w:p w14:paraId="6240C3DA" w14:textId="057154A9" w:rsidR="009653A3" w:rsidRPr="002A67DE" w:rsidRDefault="009653A3" w:rsidP="009653A3">
      <w:pPr>
        <w:pStyle w:val="bdstyle2"/>
        <w:tabs>
          <w:tab w:val="clear" w:pos="720"/>
          <w:tab w:val="clear" w:pos="1440"/>
        </w:tabs>
        <w:rPr>
          <w:szCs w:val="26"/>
        </w:rPr>
      </w:pPr>
      <w:r w:rsidRPr="0002415E">
        <w:rPr>
          <w:szCs w:val="26"/>
        </w:rPr>
        <w:t xml:space="preserve">The Board action recommended in this item complies in all material respects with applicable State and federal laws, University of Illinois </w:t>
      </w:r>
      <w:r w:rsidRPr="0002415E">
        <w:rPr>
          <w:i/>
          <w:iCs/>
          <w:szCs w:val="26"/>
        </w:rPr>
        <w:t>Statutes</w:t>
      </w:r>
      <w:r w:rsidRPr="0002415E">
        <w:rPr>
          <w:szCs w:val="26"/>
        </w:rPr>
        <w:t xml:space="preserve">, </w:t>
      </w:r>
      <w:r w:rsidRPr="0002415E">
        <w:rPr>
          <w:i/>
          <w:iCs/>
          <w:szCs w:val="26"/>
        </w:rPr>
        <w:t>The General Rules Concerning University Organization and Procedure</w:t>
      </w:r>
      <w:r w:rsidRPr="0002415E">
        <w:rPr>
          <w:szCs w:val="26"/>
        </w:rPr>
        <w:t>, and Board of Trustees policies and directives.</w:t>
      </w:r>
    </w:p>
    <w:p w14:paraId="618DE9BE" w14:textId="20895864" w:rsidR="00A105FB" w:rsidRDefault="00A105FB" w:rsidP="009653A3">
      <w:pPr>
        <w:pStyle w:val="bdstyle2"/>
        <w:tabs>
          <w:tab w:val="clear" w:pos="720"/>
        </w:tabs>
        <w:rPr>
          <w:szCs w:val="26"/>
        </w:rPr>
      </w:pPr>
      <w:r>
        <w:rPr>
          <w:szCs w:val="26"/>
        </w:rPr>
        <w:t xml:space="preserve">The </w:t>
      </w:r>
      <w:r w:rsidR="00212582">
        <w:rPr>
          <w:szCs w:val="26"/>
        </w:rPr>
        <w:t>e</w:t>
      </w:r>
      <w:r>
        <w:rPr>
          <w:szCs w:val="26"/>
        </w:rPr>
        <w:t xml:space="preserve">xecutive </w:t>
      </w:r>
      <w:r w:rsidR="00212582">
        <w:rPr>
          <w:szCs w:val="26"/>
        </w:rPr>
        <w:t>v</w:t>
      </w:r>
      <w:r>
        <w:rPr>
          <w:szCs w:val="26"/>
        </w:rPr>
        <w:t xml:space="preserve">ice </w:t>
      </w:r>
      <w:r w:rsidR="00212582">
        <w:rPr>
          <w:szCs w:val="26"/>
        </w:rPr>
        <w:t>p</w:t>
      </w:r>
      <w:r>
        <w:rPr>
          <w:szCs w:val="26"/>
        </w:rPr>
        <w:t>resident</w:t>
      </w:r>
      <w:r w:rsidR="00212582">
        <w:rPr>
          <w:szCs w:val="26"/>
        </w:rPr>
        <w:t xml:space="preserve"> and v</w:t>
      </w:r>
      <w:r>
        <w:rPr>
          <w:szCs w:val="26"/>
        </w:rPr>
        <w:t xml:space="preserve">ice </w:t>
      </w:r>
      <w:r w:rsidR="00212582">
        <w:rPr>
          <w:szCs w:val="26"/>
        </w:rPr>
        <w:t>p</w:t>
      </w:r>
      <w:r>
        <w:rPr>
          <w:szCs w:val="26"/>
        </w:rPr>
        <w:t xml:space="preserve">resident for </w:t>
      </w:r>
      <w:r w:rsidR="00212582">
        <w:rPr>
          <w:szCs w:val="26"/>
        </w:rPr>
        <w:t>a</w:t>
      </w:r>
      <w:r>
        <w:rPr>
          <w:szCs w:val="26"/>
        </w:rPr>
        <w:t xml:space="preserve">cademic </w:t>
      </w:r>
      <w:r w:rsidR="00212582">
        <w:rPr>
          <w:szCs w:val="26"/>
        </w:rPr>
        <w:t>a</w:t>
      </w:r>
      <w:r>
        <w:rPr>
          <w:szCs w:val="26"/>
        </w:rPr>
        <w:t>ffairs concurs.</w:t>
      </w:r>
    </w:p>
    <w:p w14:paraId="2F702812" w14:textId="497C8C8E" w:rsidR="009653A3" w:rsidRPr="002A67DE" w:rsidRDefault="009653A3" w:rsidP="009653A3">
      <w:pPr>
        <w:pStyle w:val="bdstyle2"/>
        <w:tabs>
          <w:tab w:val="clear" w:pos="720"/>
        </w:tabs>
        <w:rPr>
          <w:szCs w:val="26"/>
        </w:rPr>
      </w:pPr>
      <w:r w:rsidRPr="002A67DE">
        <w:rPr>
          <w:szCs w:val="26"/>
        </w:rPr>
        <w:t xml:space="preserve">The </w:t>
      </w:r>
      <w:r>
        <w:rPr>
          <w:szCs w:val="26"/>
        </w:rPr>
        <w:t>p</w:t>
      </w:r>
      <w:r w:rsidRPr="002A67DE">
        <w:rPr>
          <w:szCs w:val="26"/>
        </w:rPr>
        <w:t>resident of the University of Illinois System recommends approval.</w:t>
      </w:r>
    </w:p>
    <w:sectPr w:rsidR="009653A3" w:rsidRPr="002A67DE" w:rsidSect="00481C42">
      <w:headerReference w:type="default" r:id="rId7"/>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4FF4" w14:textId="77777777" w:rsidR="00127AC7" w:rsidRDefault="00127AC7" w:rsidP="009B76E9">
      <w:pPr>
        <w:spacing w:after="0" w:line="240" w:lineRule="auto"/>
      </w:pPr>
      <w:r>
        <w:separator/>
      </w:r>
    </w:p>
  </w:endnote>
  <w:endnote w:type="continuationSeparator" w:id="0">
    <w:p w14:paraId="2F737994" w14:textId="77777777" w:rsidR="00127AC7" w:rsidRDefault="00127AC7" w:rsidP="009B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4B9F" w14:textId="77777777" w:rsidR="00127AC7" w:rsidRDefault="00127AC7" w:rsidP="009B76E9">
      <w:pPr>
        <w:spacing w:after="0" w:line="240" w:lineRule="auto"/>
      </w:pPr>
      <w:r>
        <w:separator/>
      </w:r>
    </w:p>
  </w:footnote>
  <w:footnote w:type="continuationSeparator" w:id="0">
    <w:p w14:paraId="1DEAB564" w14:textId="77777777" w:rsidR="00127AC7" w:rsidRDefault="00127AC7" w:rsidP="009B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004370"/>
      <w:docPartObj>
        <w:docPartGallery w:val="Page Numbers (Top of Page)"/>
        <w:docPartUnique/>
      </w:docPartObj>
    </w:sdtPr>
    <w:sdtEndPr>
      <w:rPr>
        <w:rFonts w:ascii="Times New Roman" w:hAnsi="Times New Roman" w:cs="Times New Roman"/>
        <w:noProof/>
        <w:sz w:val="26"/>
        <w:szCs w:val="26"/>
      </w:rPr>
    </w:sdtEndPr>
    <w:sdtContent>
      <w:p w14:paraId="49CE1743" w14:textId="07E9337B" w:rsidR="00212582" w:rsidRPr="00FE2E07" w:rsidRDefault="00212582">
        <w:pPr>
          <w:pStyle w:val="Header"/>
          <w:jc w:val="center"/>
          <w:rPr>
            <w:rFonts w:ascii="Times New Roman" w:hAnsi="Times New Roman" w:cs="Times New Roman"/>
            <w:sz w:val="26"/>
            <w:szCs w:val="26"/>
          </w:rPr>
        </w:pPr>
        <w:r w:rsidRPr="00FE2E07">
          <w:rPr>
            <w:rFonts w:ascii="Times New Roman" w:hAnsi="Times New Roman" w:cs="Times New Roman"/>
            <w:sz w:val="26"/>
            <w:szCs w:val="26"/>
          </w:rPr>
          <w:fldChar w:fldCharType="begin"/>
        </w:r>
        <w:r w:rsidRPr="00FE2E07">
          <w:rPr>
            <w:rFonts w:ascii="Times New Roman" w:hAnsi="Times New Roman" w:cs="Times New Roman"/>
            <w:sz w:val="26"/>
            <w:szCs w:val="26"/>
          </w:rPr>
          <w:instrText xml:space="preserve"> PAGE   \* MERGEFORMAT </w:instrText>
        </w:r>
        <w:r w:rsidRPr="00FE2E07">
          <w:rPr>
            <w:rFonts w:ascii="Times New Roman" w:hAnsi="Times New Roman" w:cs="Times New Roman"/>
            <w:sz w:val="26"/>
            <w:szCs w:val="26"/>
          </w:rPr>
          <w:fldChar w:fldCharType="separate"/>
        </w:r>
        <w:r w:rsidRPr="00FE2E07">
          <w:rPr>
            <w:rFonts w:ascii="Times New Roman" w:hAnsi="Times New Roman" w:cs="Times New Roman"/>
            <w:noProof/>
            <w:sz w:val="26"/>
            <w:szCs w:val="26"/>
          </w:rPr>
          <w:t>2</w:t>
        </w:r>
        <w:r w:rsidRPr="00FE2E07">
          <w:rPr>
            <w:rFonts w:ascii="Times New Roman" w:hAnsi="Times New Roman" w:cs="Times New Roman"/>
            <w:noProof/>
            <w:sz w:val="26"/>
            <w:szCs w:val="26"/>
          </w:rPr>
          <w:fldChar w:fldCharType="end"/>
        </w:r>
      </w:p>
    </w:sdtContent>
  </w:sdt>
  <w:p w14:paraId="53112058" w14:textId="77777777" w:rsidR="00212582" w:rsidRDefault="00212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647E"/>
    <w:multiLevelType w:val="hybridMultilevel"/>
    <w:tmpl w:val="6A5E2F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4647C60"/>
    <w:multiLevelType w:val="hybridMultilevel"/>
    <w:tmpl w:val="85F0BE6A"/>
    <w:lvl w:ilvl="0" w:tplc="6854E02C">
      <w:start w:val="1"/>
      <w:numFmt w:val="bullet"/>
      <w:lvlText w:val=""/>
      <w:lvlJc w:val="left"/>
      <w:pPr>
        <w:ind w:left="720" w:hanging="360"/>
      </w:pPr>
      <w:rPr>
        <w:rFonts w:ascii="Symbol" w:hAnsi="Symbol"/>
      </w:rPr>
    </w:lvl>
    <w:lvl w:ilvl="1" w:tplc="7E5AE886">
      <w:start w:val="1"/>
      <w:numFmt w:val="bullet"/>
      <w:lvlText w:val=""/>
      <w:lvlJc w:val="left"/>
      <w:pPr>
        <w:ind w:left="720" w:hanging="360"/>
      </w:pPr>
      <w:rPr>
        <w:rFonts w:ascii="Symbol" w:hAnsi="Symbol"/>
      </w:rPr>
    </w:lvl>
    <w:lvl w:ilvl="2" w:tplc="0D6A1648">
      <w:start w:val="1"/>
      <w:numFmt w:val="bullet"/>
      <w:lvlText w:val=""/>
      <w:lvlJc w:val="left"/>
      <w:pPr>
        <w:ind w:left="720" w:hanging="360"/>
      </w:pPr>
      <w:rPr>
        <w:rFonts w:ascii="Symbol" w:hAnsi="Symbol"/>
      </w:rPr>
    </w:lvl>
    <w:lvl w:ilvl="3" w:tplc="1110FDEA">
      <w:start w:val="1"/>
      <w:numFmt w:val="bullet"/>
      <w:lvlText w:val=""/>
      <w:lvlJc w:val="left"/>
      <w:pPr>
        <w:ind w:left="720" w:hanging="360"/>
      </w:pPr>
      <w:rPr>
        <w:rFonts w:ascii="Symbol" w:hAnsi="Symbol"/>
      </w:rPr>
    </w:lvl>
    <w:lvl w:ilvl="4" w:tplc="A8EAC1A4">
      <w:start w:val="1"/>
      <w:numFmt w:val="bullet"/>
      <w:lvlText w:val=""/>
      <w:lvlJc w:val="left"/>
      <w:pPr>
        <w:ind w:left="720" w:hanging="360"/>
      </w:pPr>
      <w:rPr>
        <w:rFonts w:ascii="Symbol" w:hAnsi="Symbol"/>
      </w:rPr>
    </w:lvl>
    <w:lvl w:ilvl="5" w:tplc="4DECC274">
      <w:start w:val="1"/>
      <w:numFmt w:val="bullet"/>
      <w:lvlText w:val=""/>
      <w:lvlJc w:val="left"/>
      <w:pPr>
        <w:ind w:left="720" w:hanging="360"/>
      </w:pPr>
      <w:rPr>
        <w:rFonts w:ascii="Symbol" w:hAnsi="Symbol"/>
      </w:rPr>
    </w:lvl>
    <w:lvl w:ilvl="6" w:tplc="85963C12">
      <w:start w:val="1"/>
      <w:numFmt w:val="bullet"/>
      <w:lvlText w:val=""/>
      <w:lvlJc w:val="left"/>
      <w:pPr>
        <w:ind w:left="720" w:hanging="360"/>
      </w:pPr>
      <w:rPr>
        <w:rFonts w:ascii="Symbol" w:hAnsi="Symbol"/>
      </w:rPr>
    </w:lvl>
    <w:lvl w:ilvl="7" w:tplc="E0F0038A">
      <w:start w:val="1"/>
      <w:numFmt w:val="bullet"/>
      <w:lvlText w:val=""/>
      <w:lvlJc w:val="left"/>
      <w:pPr>
        <w:ind w:left="720" w:hanging="360"/>
      </w:pPr>
      <w:rPr>
        <w:rFonts w:ascii="Symbol" w:hAnsi="Symbol"/>
      </w:rPr>
    </w:lvl>
    <w:lvl w:ilvl="8" w:tplc="0960FB1E">
      <w:start w:val="1"/>
      <w:numFmt w:val="bullet"/>
      <w:lvlText w:val=""/>
      <w:lvlJc w:val="left"/>
      <w:pPr>
        <w:ind w:left="720" w:hanging="360"/>
      </w:pPr>
      <w:rPr>
        <w:rFonts w:ascii="Symbol" w:hAnsi="Symbol"/>
      </w:rPr>
    </w:lvl>
  </w:abstractNum>
  <w:num w:numId="1" w16cid:durableId="508908987">
    <w:abstractNumId w:val="1"/>
  </w:num>
  <w:num w:numId="2" w16cid:durableId="46774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3A3"/>
    <w:rsid w:val="00010C11"/>
    <w:rsid w:val="00016F41"/>
    <w:rsid w:val="0002415E"/>
    <w:rsid w:val="00067C01"/>
    <w:rsid w:val="00127AC7"/>
    <w:rsid w:val="00163183"/>
    <w:rsid w:val="001C6B33"/>
    <w:rsid w:val="00212582"/>
    <w:rsid w:val="00242B12"/>
    <w:rsid w:val="00253C14"/>
    <w:rsid w:val="00256C45"/>
    <w:rsid w:val="0028335F"/>
    <w:rsid w:val="00291D37"/>
    <w:rsid w:val="002949A7"/>
    <w:rsid w:val="002F1893"/>
    <w:rsid w:val="00335311"/>
    <w:rsid w:val="00344973"/>
    <w:rsid w:val="003D16DC"/>
    <w:rsid w:val="003D500F"/>
    <w:rsid w:val="003E2CA4"/>
    <w:rsid w:val="00405204"/>
    <w:rsid w:val="00433AF8"/>
    <w:rsid w:val="00437FAA"/>
    <w:rsid w:val="00451CA4"/>
    <w:rsid w:val="004562B8"/>
    <w:rsid w:val="0047516C"/>
    <w:rsid w:val="004807ED"/>
    <w:rsid w:val="00481C42"/>
    <w:rsid w:val="004A6413"/>
    <w:rsid w:val="004F194F"/>
    <w:rsid w:val="004F3F1F"/>
    <w:rsid w:val="0051198C"/>
    <w:rsid w:val="00535237"/>
    <w:rsid w:val="005664E5"/>
    <w:rsid w:val="0059461E"/>
    <w:rsid w:val="005A02A2"/>
    <w:rsid w:val="005B4E1C"/>
    <w:rsid w:val="005C4DA7"/>
    <w:rsid w:val="005E4043"/>
    <w:rsid w:val="00621E7C"/>
    <w:rsid w:val="00640329"/>
    <w:rsid w:val="006B6B50"/>
    <w:rsid w:val="006C697E"/>
    <w:rsid w:val="006E18F6"/>
    <w:rsid w:val="00721782"/>
    <w:rsid w:val="00733AA1"/>
    <w:rsid w:val="007A652A"/>
    <w:rsid w:val="00832A5A"/>
    <w:rsid w:val="008830DE"/>
    <w:rsid w:val="008F03E0"/>
    <w:rsid w:val="009149C4"/>
    <w:rsid w:val="00936174"/>
    <w:rsid w:val="009653A3"/>
    <w:rsid w:val="009B76E9"/>
    <w:rsid w:val="00A105FB"/>
    <w:rsid w:val="00AA1AE7"/>
    <w:rsid w:val="00AA3E8B"/>
    <w:rsid w:val="00AD0FA7"/>
    <w:rsid w:val="00AE78DA"/>
    <w:rsid w:val="00AF6A42"/>
    <w:rsid w:val="00B41B6F"/>
    <w:rsid w:val="00B809AE"/>
    <w:rsid w:val="00B9692A"/>
    <w:rsid w:val="00BA3FBF"/>
    <w:rsid w:val="00CB3BA3"/>
    <w:rsid w:val="00CD4127"/>
    <w:rsid w:val="00DB531B"/>
    <w:rsid w:val="00DD5087"/>
    <w:rsid w:val="00E25BC0"/>
    <w:rsid w:val="00E31D97"/>
    <w:rsid w:val="00E84FEF"/>
    <w:rsid w:val="00E94FB8"/>
    <w:rsid w:val="00F2526A"/>
    <w:rsid w:val="00F751D8"/>
    <w:rsid w:val="00FA2DD0"/>
    <w:rsid w:val="00FD0838"/>
    <w:rsid w:val="00FE2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DE8C"/>
  <w15:chartTrackingRefBased/>
  <w15:docId w15:val="{320B0F98-65B5-4BFF-BD09-CBCC7F4C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A3"/>
  </w:style>
  <w:style w:type="paragraph" w:styleId="Heading1">
    <w:name w:val="heading 1"/>
    <w:basedOn w:val="Normal"/>
    <w:next w:val="Normal"/>
    <w:link w:val="Heading1Char"/>
    <w:uiPriority w:val="9"/>
    <w:qFormat/>
    <w:rsid w:val="009653A3"/>
    <w:pPr>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kern w:val="0"/>
      <w:sz w:val="26"/>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3A3"/>
    <w:rPr>
      <w:rFonts w:ascii="Times New Roman" w:eastAsia="Times New Roman" w:hAnsi="Times New Roman" w:cs="Times New Roman"/>
      <w:kern w:val="0"/>
      <w:sz w:val="26"/>
      <w:szCs w:val="20"/>
      <w14:ligatures w14:val="none"/>
    </w:rPr>
  </w:style>
  <w:style w:type="paragraph" w:styleId="Footer">
    <w:name w:val="footer"/>
    <w:basedOn w:val="Normal"/>
    <w:link w:val="FooterChar"/>
    <w:uiPriority w:val="99"/>
    <w:unhideWhenUsed/>
    <w:rsid w:val="00965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3A3"/>
  </w:style>
  <w:style w:type="paragraph" w:customStyle="1" w:styleId="bdheading2">
    <w:name w:val="bdheading2"/>
    <w:basedOn w:val="Normal"/>
    <w:rsid w:val="009653A3"/>
    <w:pPr>
      <w:tabs>
        <w:tab w:val="left" w:pos="720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14:ligatures w14:val="none"/>
    </w:rPr>
  </w:style>
  <w:style w:type="paragraph" w:customStyle="1" w:styleId="bdstyle1">
    <w:name w:val="bdstyle1"/>
    <w:basedOn w:val="Normal"/>
    <w:rsid w:val="009653A3"/>
    <w:pPr>
      <w:tabs>
        <w:tab w:val="left" w:pos="720"/>
        <w:tab w:val="left" w:pos="1440"/>
      </w:tabs>
      <w:overflowPunct w:val="0"/>
      <w:autoSpaceDE w:val="0"/>
      <w:autoSpaceDN w:val="0"/>
      <w:adjustRightInd w:val="0"/>
      <w:spacing w:after="0" w:line="240" w:lineRule="auto"/>
      <w:ind w:left="1440" w:hanging="1440"/>
      <w:textAlignment w:val="baseline"/>
    </w:pPr>
    <w:rPr>
      <w:rFonts w:ascii="Times New Roman" w:eastAsia="Times New Roman" w:hAnsi="Times New Roman" w:cs="Times New Roman"/>
      <w:kern w:val="0"/>
      <w:sz w:val="26"/>
      <w:szCs w:val="20"/>
      <w14:ligatures w14:val="none"/>
    </w:rPr>
  </w:style>
  <w:style w:type="paragraph" w:customStyle="1" w:styleId="bdstyle2">
    <w:name w:val="bdstyle2"/>
    <w:basedOn w:val="Normal"/>
    <w:rsid w:val="009653A3"/>
    <w:pPr>
      <w:tabs>
        <w:tab w:val="left" w:pos="720"/>
        <w:tab w:val="left" w:pos="1440"/>
      </w:tabs>
      <w:overflowPunct w:val="0"/>
      <w:autoSpaceDE w:val="0"/>
      <w:autoSpaceDN w:val="0"/>
      <w:adjustRightInd w:val="0"/>
      <w:spacing w:after="0" w:line="480" w:lineRule="auto"/>
      <w:ind w:firstLine="1440"/>
      <w:textAlignment w:val="baseline"/>
    </w:pPr>
    <w:rPr>
      <w:rFonts w:ascii="Times New Roman" w:eastAsia="Times New Roman" w:hAnsi="Times New Roman" w:cs="Times New Roman"/>
      <w:kern w:val="0"/>
      <w:sz w:val="26"/>
      <w:szCs w:val="20"/>
      <w14:ligatures w14:val="none"/>
    </w:rPr>
  </w:style>
  <w:style w:type="paragraph" w:customStyle="1" w:styleId="Default">
    <w:name w:val="Default"/>
    <w:rsid w:val="009653A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rkedcontent">
    <w:name w:val="markedcontent"/>
    <w:basedOn w:val="DefaultParagraphFont"/>
    <w:rsid w:val="009653A3"/>
  </w:style>
  <w:style w:type="paragraph" w:styleId="BodyText">
    <w:name w:val="Body Text"/>
    <w:basedOn w:val="Normal"/>
    <w:link w:val="BodyTextChar"/>
    <w:uiPriority w:val="99"/>
    <w:semiHidden/>
    <w:unhideWhenUsed/>
    <w:rsid w:val="009653A3"/>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uiPriority w:val="99"/>
    <w:semiHidden/>
    <w:rsid w:val="009653A3"/>
    <w:rPr>
      <w:rFonts w:ascii="Times New Roman" w:eastAsia="Times New Roman" w:hAnsi="Times New Roman" w:cs="Times New Roman"/>
      <w:kern w:val="0"/>
      <w:sz w:val="26"/>
      <w:szCs w:val="20"/>
      <w14:ligatures w14:val="none"/>
    </w:rPr>
  </w:style>
  <w:style w:type="character" w:styleId="CommentReference">
    <w:name w:val="annotation reference"/>
    <w:basedOn w:val="DefaultParagraphFont"/>
    <w:uiPriority w:val="99"/>
    <w:semiHidden/>
    <w:unhideWhenUsed/>
    <w:rsid w:val="009653A3"/>
    <w:rPr>
      <w:sz w:val="16"/>
      <w:szCs w:val="16"/>
    </w:rPr>
  </w:style>
  <w:style w:type="paragraph" w:styleId="CommentText">
    <w:name w:val="annotation text"/>
    <w:basedOn w:val="Normal"/>
    <w:link w:val="CommentTextChar"/>
    <w:uiPriority w:val="99"/>
    <w:unhideWhenUsed/>
    <w:rsid w:val="009653A3"/>
    <w:pPr>
      <w:spacing w:line="240" w:lineRule="auto"/>
    </w:pPr>
    <w:rPr>
      <w:sz w:val="20"/>
      <w:szCs w:val="20"/>
    </w:rPr>
  </w:style>
  <w:style w:type="character" w:customStyle="1" w:styleId="CommentTextChar">
    <w:name w:val="Comment Text Char"/>
    <w:basedOn w:val="DefaultParagraphFont"/>
    <w:link w:val="CommentText"/>
    <w:uiPriority w:val="99"/>
    <w:rsid w:val="009653A3"/>
    <w:rPr>
      <w:sz w:val="20"/>
      <w:szCs w:val="20"/>
    </w:rPr>
  </w:style>
  <w:style w:type="paragraph" w:styleId="CommentSubject">
    <w:name w:val="annotation subject"/>
    <w:basedOn w:val="CommentText"/>
    <w:next w:val="CommentText"/>
    <w:link w:val="CommentSubjectChar"/>
    <w:uiPriority w:val="99"/>
    <w:semiHidden/>
    <w:unhideWhenUsed/>
    <w:rsid w:val="009653A3"/>
    <w:rPr>
      <w:b/>
      <w:bCs/>
    </w:rPr>
  </w:style>
  <w:style w:type="character" w:customStyle="1" w:styleId="CommentSubjectChar">
    <w:name w:val="Comment Subject Char"/>
    <w:basedOn w:val="CommentTextChar"/>
    <w:link w:val="CommentSubject"/>
    <w:uiPriority w:val="99"/>
    <w:semiHidden/>
    <w:rsid w:val="009653A3"/>
    <w:rPr>
      <w:b/>
      <w:bCs/>
      <w:sz w:val="20"/>
      <w:szCs w:val="20"/>
    </w:rPr>
  </w:style>
  <w:style w:type="paragraph" w:styleId="Header">
    <w:name w:val="header"/>
    <w:basedOn w:val="Normal"/>
    <w:link w:val="HeaderChar"/>
    <w:uiPriority w:val="99"/>
    <w:unhideWhenUsed/>
    <w:rsid w:val="009B7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E9"/>
  </w:style>
  <w:style w:type="paragraph" w:styleId="Revision">
    <w:name w:val="Revision"/>
    <w:hidden/>
    <w:uiPriority w:val="99"/>
    <w:semiHidden/>
    <w:rsid w:val="00E31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Marla Jo</dc:creator>
  <cp:keywords/>
  <dc:description/>
  <cp:lastModifiedBy>Todd, Marla Jo</cp:lastModifiedBy>
  <cp:revision>6</cp:revision>
  <dcterms:created xsi:type="dcterms:W3CDTF">2025-12-10T22:56:00Z</dcterms:created>
  <dcterms:modified xsi:type="dcterms:W3CDTF">2026-01-07T21:27:00Z</dcterms:modified>
</cp:coreProperties>
</file>