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57560" w14:textId="77777777" w:rsidR="001379EA" w:rsidRPr="001379EA" w:rsidRDefault="001379EA" w:rsidP="00137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5670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  <w:bookmarkStart w:id="0" w:name="_Hlk77839959"/>
      <w:bookmarkStart w:id="1" w:name="_Hlk93577479"/>
      <w:r w:rsidRPr="001379EA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>Approved by the Board of Trustees</w:t>
      </w:r>
    </w:p>
    <w:bookmarkEnd w:id="0"/>
    <w:bookmarkEnd w:id="1"/>
    <w:p w14:paraId="67C49C55" w14:textId="77777777" w:rsidR="001379EA" w:rsidRPr="001379EA" w:rsidRDefault="001379EA" w:rsidP="00137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5670"/>
        <w:textAlignment w:val="baseline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  <w:r w:rsidRPr="001379EA">
        <w:rPr>
          <w:rFonts w:ascii="Times New Roman" w:hAnsi="Times New Roman" w:cs="Times New Roman"/>
          <w:color w:val="FF0000"/>
          <w:sz w:val="24"/>
          <w:szCs w:val="24"/>
        </w:rPr>
        <w:t>January 18, 2024</w:t>
      </w:r>
    </w:p>
    <w:p w14:paraId="3AEC9B30" w14:textId="11DC84F8" w:rsidR="00BD4C19" w:rsidRDefault="00EE5EF1" w:rsidP="00BD4C19">
      <w:pPr>
        <w:pStyle w:val="bdheading1"/>
      </w:pPr>
      <w:r>
        <w:t>01</w:t>
      </w:r>
    </w:p>
    <w:p w14:paraId="220A6033" w14:textId="77777777" w:rsidR="00BD4C19" w:rsidRDefault="00BD4C19" w:rsidP="00BD4C19">
      <w:pPr>
        <w:spacing w:after="0" w:line="240" w:lineRule="auto"/>
      </w:pPr>
    </w:p>
    <w:p w14:paraId="03193D41" w14:textId="77777777" w:rsidR="00BD4C19" w:rsidRDefault="00BD4C19" w:rsidP="00BD4C19">
      <w:pPr>
        <w:spacing w:after="0" w:line="240" w:lineRule="auto"/>
      </w:pPr>
    </w:p>
    <w:p w14:paraId="7A4F86FB" w14:textId="77777777" w:rsidR="00BD4C19" w:rsidRDefault="00BD4C19" w:rsidP="00BD4C19">
      <w:pPr>
        <w:pStyle w:val="bdheading2"/>
      </w:pPr>
      <w:r>
        <w:tab/>
        <w:t>Board Meeting</w:t>
      </w:r>
    </w:p>
    <w:p w14:paraId="57FA3702" w14:textId="516B9B10" w:rsidR="00BD4C19" w:rsidRDefault="00BD4C19" w:rsidP="00BD4C19">
      <w:pPr>
        <w:pStyle w:val="bdheading2"/>
      </w:pPr>
      <w:r>
        <w:tab/>
        <w:t xml:space="preserve">January </w:t>
      </w:r>
      <w:r w:rsidR="00F81DE8">
        <w:t>18, 2024</w:t>
      </w:r>
    </w:p>
    <w:p w14:paraId="351D20D1" w14:textId="77777777" w:rsidR="00BD4C19" w:rsidRDefault="00BD4C19" w:rsidP="00BD4C19">
      <w:pPr>
        <w:spacing w:after="0" w:line="240" w:lineRule="auto"/>
      </w:pPr>
    </w:p>
    <w:p w14:paraId="3980CAA4" w14:textId="77777777" w:rsidR="00BD4C19" w:rsidRDefault="00BD4C19" w:rsidP="00BD4C19">
      <w:pPr>
        <w:spacing w:after="0" w:line="240" w:lineRule="auto"/>
      </w:pPr>
    </w:p>
    <w:p w14:paraId="1CEAD1D1" w14:textId="5C217233" w:rsidR="00BD4C19" w:rsidRPr="00D5356B" w:rsidRDefault="00BD4C19" w:rsidP="00BD4C19">
      <w:pPr>
        <w:pStyle w:val="Heading1"/>
      </w:pPr>
      <w:r w:rsidRPr="00D5356B">
        <w:t xml:space="preserve">RESOLUTION FOR </w:t>
      </w:r>
      <w:r>
        <w:t xml:space="preserve">DONNA S. </w:t>
      </w:r>
      <w:proofErr w:type="spellStart"/>
      <w:r>
        <w:t>McNEELY</w:t>
      </w:r>
      <w:proofErr w:type="spellEnd"/>
    </w:p>
    <w:p w14:paraId="77800967" w14:textId="77777777" w:rsidR="00BD4C19" w:rsidRDefault="00BD4C19" w:rsidP="00EE5EF1">
      <w:pPr>
        <w:spacing w:after="0" w:line="240" w:lineRule="auto"/>
      </w:pPr>
    </w:p>
    <w:p w14:paraId="15844398" w14:textId="77777777" w:rsidR="00BD4C19" w:rsidRDefault="00BD4C19" w:rsidP="00EE5EF1">
      <w:pPr>
        <w:spacing w:after="0" w:line="240" w:lineRule="auto"/>
      </w:pPr>
    </w:p>
    <w:p w14:paraId="71BBCE92" w14:textId="3FBBA21A" w:rsidR="00BD4C19" w:rsidRDefault="00EB3CBB" w:rsidP="00BD4C19">
      <w:pPr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 w:rsidRPr="00BD4C19">
        <w:rPr>
          <w:rFonts w:ascii="Times New Roman" w:hAnsi="Times New Roman" w:cs="Times New Roman"/>
          <w:sz w:val="26"/>
          <w:szCs w:val="26"/>
        </w:rPr>
        <w:tab/>
      </w:r>
      <w:r w:rsidRPr="00BD4C19">
        <w:rPr>
          <w:rFonts w:ascii="Times New Roman" w:hAnsi="Times New Roman" w:cs="Times New Roman"/>
          <w:sz w:val="26"/>
          <w:szCs w:val="26"/>
        </w:rPr>
        <w:tab/>
        <w:t>For</w:t>
      </w:r>
      <w:r w:rsidR="00B33BA1">
        <w:rPr>
          <w:rFonts w:ascii="Times New Roman" w:hAnsi="Times New Roman" w:cs="Times New Roman"/>
          <w:sz w:val="26"/>
          <w:szCs w:val="26"/>
        </w:rPr>
        <w:t xml:space="preserve"> nearly three</w:t>
      </w:r>
      <w:r w:rsidRPr="00BD4C19">
        <w:rPr>
          <w:rFonts w:ascii="Times New Roman" w:hAnsi="Times New Roman" w:cs="Times New Roman"/>
          <w:sz w:val="26"/>
          <w:szCs w:val="26"/>
        </w:rPr>
        <w:t xml:space="preserve"> decades, </w:t>
      </w:r>
      <w:r w:rsidR="003C3743">
        <w:rPr>
          <w:rFonts w:ascii="Times New Roman" w:hAnsi="Times New Roman" w:cs="Times New Roman"/>
          <w:sz w:val="26"/>
          <w:szCs w:val="26"/>
        </w:rPr>
        <w:t>you have served the University of Illinois with loyalty and dedication. Y</w:t>
      </w:r>
      <w:r w:rsidRPr="00BD4C19">
        <w:rPr>
          <w:rFonts w:ascii="Times New Roman" w:hAnsi="Times New Roman" w:cs="Times New Roman"/>
          <w:sz w:val="26"/>
          <w:szCs w:val="26"/>
        </w:rPr>
        <w:t>ou have been the first and only individual to lead the University of Illinois Ethics and Compliance Office. When</w:t>
      </w:r>
      <w:r w:rsidR="00D01609">
        <w:rPr>
          <w:rFonts w:ascii="Times New Roman" w:hAnsi="Times New Roman" w:cs="Times New Roman"/>
          <w:sz w:val="26"/>
          <w:szCs w:val="26"/>
        </w:rPr>
        <w:t xml:space="preserve"> asked </w:t>
      </w:r>
      <w:r w:rsidR="00C42CD1">
        <w:rPr>
          <w:rFonts w:ascii="Times New Roman" w:hAnsi="Times New Roman" w:cs="Times New Roman"/>
          <w:sz w:val="26"/>
          <w:szCs w:val="26"/>
        </w:rPr>
        <w:t xml:space="preserve">to serve as the University’s first </w:t>
      </w:r>
      <w:r w:rsidR="00D31D3E">
        <w:rPr>
          <w:rFonts w:ascii="Times New Roman" w:hAnsi="Times New Roman" w:cs="Times New Roman"/>
          <w:sz w:val="26"/>
          <w:szCs w:val="26"/>
        </w:rPr>
        <w:t>e</w:t>
      </w:r>
      <w:r w:rsidR="00C42CD1" w:rsidRPr="00BD4C19">
        <w:rPr>
          <w:rFonts w:ascii="Times New Roman" w:hAnsi="Times New Roman" w:cs="Times New Roman"/>
          <w:sz w:val="26"/>
          <w:szCs w:val="26"/>
        </w:rPr>
        <w:t xml:space="preserve">thics </w:t>
      </w:r>
      <w:r w:rsidR="00D31D3E">
        <w:rPr>
          <w:rFonts w:ascii="Times New Roman" w:hAnsi="Times New Roman" w:cs="Times New Roman"/>
          <w:sz w:val="26"/>
          <w:szCs w:val="26"/>
        </w:rPr>
        <w:t>o</w:t>
      </w:r>
      <w:r w:rsidR="00C42CD1" w:rsidRPr="00BD4C19">
        <w:rPr>
          <w:rFonts w:ascii="Times New Roman" w:hAnsi="Times New Roman" w:cs="Times New Roman"/>
          <w:sz w:val="26"/>
          <w:szCs w:val="26"/>
        </w:rPr>
        <w:t>fficer</w:t>
      </w:r>
      <w:r w:rsidRPr="00BD4C19">
        <w:rPr>
          <w:rFonts w:ascii="Times New Roman" w:hAnsi="Times New Roman" w:cs="Times New Roman"/>
          <w:sz w:val="26"/>
          <w:szCs w:val="26"/>
        </w:rPr>
        <w:t xml:space="preserve"> in 2003, you dutifully accepted the role. You have since assumed responsibilities for compliance</w:t>
      </w:r>
      <w:r w:rsidR="00BD4C19">
        <w:rPr>
          <w:rFonts w:ascii="Times New Roman" w:hAnsi="Times New Roman" w:cs="Times New Roman"/>
          <w:sz w:val="26"/>
          <w:szCs w:val="26"/>
        </w:rPr>
        <w:t>, expanding the services and oversight of the University Ethics and Compliance Office</w:t>
      </w:r>
      <w:r w:rsidRPr="00BD4C1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E334FC2" w14:textId="431330E4" w:rsidR="00500166" w:rsidRDefault="00500166" w:rsidP="00500166">
      <w:pPr>
        <w:pStyle w:val="bdstyle2"/>
        <w:tabs>
          <w:tab w:val="clear" w:pos="720"/>
        </w:tabs>
        <w:rPr>
          <w:szCs w:val="26"/>
        </w:rPr>
      </w:pPr>
      <w:r>
        <w:rPr>
          <w:szCs w:val="26"/>
        </w:rPr>
        <w:t xml:space="preserve">You joined the University of Illinois in 1995 after an early career as a certified public accountant in the audit and banking industries. Since joining the </w:t>
      </w:r>
    </w:p>
    <w:p w14:paraId="49BC79B4" w14:textId="1B7E8858" w:rsidR="00CF2F18" w:rsidRDefault="00500166" w:rsidP="00BD4C19">
      <w:pPr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University</w:t>
      </w:r>
      <w:r w:rsidR="00CF2F18">
        <w:rPr>
          <w:rFonts w:ascii="Times New Roman" w:hAnsi="Times New Roman" w:cs="Times New Roman"/>
          <w:sz w:val="26"/>
          <w:szCs w:val="26"/>
        </w:rPr>
        <w:t>, you have</w:t>
      </w:r>
      <w:r w:rsidR="00CF2F18" w:rsidRPr="00BD4C19">
        <w:rPr>
          <w:rFonts w:ascii="Times New Roman" w:hAnsi="Times New Roman" w:cs="Times New Roman"/>
          <w:sz w:val="26"/>
          <w:szCs w:val="26"/>
        </w:rPr>
        <w:t xml:space="preserve"> </w:t>
      </w:r>
      <w:r w:rsidR="00EB3CBB" w:rsidRPr="00BD4C19">
        <w:rPr>
          <w:rFonts w:ascii="Times New Roman" w:hAnsi="Times New Roman" w:cs="Times New Roman"/>
          <w:sz w:val="26"/>
          <w:szCs w:val="26"/>
        </w:rPr>
        <w:t xml:space="preserve">built and mentored a team of ethics and compliance professionals and overseen the daily functions and operations of the </w:t>
      </w:r>
      <w:r>
        <w:rPr>
          <w:rFonts w:ascii="Times New Roman" w:hAnsi="Times New Roman" w:cs="Times New Roman"/>
          <w:sz w:val="26"/>
          <w:szCs w:val="26"/>
        </w:rPr>
        <w:t xml:space="preserve">System-level </w:t>
      </w:r>
      <w:r w:rsidR="00EB3CBB" w:rsidRPr="00BD4C19">
        <w:rPr>
          <w:rFonts w:ascii="Times New Roman" w:hAnsi="Times New Roman" w:cs="Times New Roman"/>
          <w:sz w:val="26"/>
          <w:szCs w:val="26"/>
        </w:rPr>
        <w:t>office.</w:t>
      </w:r>
      <w:r w:rsidR="00BD4C19">
        <w:rPr>
          <w:rFonts w:ascii="Times New Roman" w:hAnsi="Times New Roman" w:cs="Times New Roman"/>
          <w:sz w:val="26"/>
          <w:szCs w:val="26"/>
        </w:rPr>
        <w:t xml:space="preserve"> </w:t>
      </w:r>
      <w:r w:rsidR="00CF2F18">
        <w:rPr>
          <w:rFonts w:ascii="Times New Roman" w:hAnsi="Times New Roman" w:cs="Times New Roman"/>
          <w:sz w:val="26"/>
          <w:szCs w:val="26"/>
        </w:rPr>
        <w:t xml:space="preserve">You have </w:t>
      </w:r>
      <w:r w:rsidR="00BD4C19">
        <w:rPr>
          <w:rFonts w:ascii="Times New Roman" w:hAnsi="Times New Roman" w:cs="Times New Roman"/>
          <w:sz w:val="26"/>
          <w:szCs w:val="26"/>
        </w:rPr>
        <w:t xml:space="preserve">developed processes, identified operational efficiencies, and collaborated with other offices and colleagues to reduce risk to the University and its employees. </w:t>
      </w:r>
      <w:r w:rsidR="00CF2F18">
        <w:rPr>
          <w:rFonts w:ascii="Times New Roman" w:hAnsi="Times New Roman" w:cs="Times New Roman"/>
          <w:sz w:val="26"/>
          <w:szCs w:val="26"/>
        </w:rPr>
        <w:t>You have expertly coordinated your reviews with the Office of University Counsel, and, where necessary, outside counsel and other resources.</w:t>
      </w:r>
    </w:p>
    <w:p w14:paraId="2F3BA36C" w14:textId="77777777" w:rsidR="00CF2F18" w:rsidRPr="00BD4C19" w:rsidRDefault="00CF2F18" w:rsidP="00CF2F18">
      <w:pPr>
        <w:spacing w:after="0" w:line="480" w:lineRule="auto"/>
        <w:ind w:firstLine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On behalf of the University of Illinois System, you</w:t>
      </w:r>
      <w:r w:rsidRPr="00BD4C19">
        <w:rPr>
          <w:rFonts w:ascii="Times New Roman" w:hAnsi="Times New Roman" w:cs="Times New Roman"/>
          <w:sz w:val="26"/>
          <w:szCs w:val="26"/>
        </w:rPr>
        <w:t xml:space="preserve"> serve as the liaison to the Office of Executive Inspector General and</w:t>
      </w:r>
      <w:r>
        <w:rPr>
          <w:rFonts w:ascii="Times New Roman" w:hAnsi="Times New Roman" w:cs="Times New Roman"/>
          <w:sz w:val="26"/>
          <w:szCs w:val="26"/>
        </w:rPr>
        <w:t xml:space="preserve"> the</w:t>
      </w:r>
      <w:r w:rsidRPr="00BD4C19">
        <w:rPr>
          <w:rFonts w:ascii="Times New Roman" w:hAnsi="Times New Roman" w:cs="Times New Roman"/>
          <w:sz w:val="26"/>
          <w:szCs w:val="26"/>
        </w:rPr>
        <w:t xml:space="preserve"> Illinois Executive Ethics Commission. </w:t>
      </w:r>
    </w:p>
    <w:p w14:paraId="0C7CAAC3" w14:textId="65963D0D" w:rsidR="00CF2F18" w:rsidRPr="00BD4C19" w:rsidRDefault="00CF2F18" w:rsidP="00500166">
      <w:pPr>
        <w:spacing w:after="0" w:line="480" w:lineRule="auto"/>
        <w:ind w:firstLine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Beyond the System, your office has assumed the responsibility for the development and administration of annual ethics training for all nine public universities in the state.</w:t>
      </w:r>
      <w:r w:rsidRPr="00CF2F1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And in 2008, you were recognized with the Illinois Executive Ethics Commission’s Abraham Lincoln Ethics Award. The award recognizes a </w:t>
      </w:r>
      <w:proofErr w:type="gramStart"/>
      <w:r>
        <w:rPr>
          <w:rFonts w:ascii="Times New Roman" w:hAnsi="Times New Roman" w:cs="Times New Roman"/>
          <w:sz w:val="26"/>
          <w:szCs w:val="26"/>
        </w:rPr>
        <w:t>State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employee who has a demonstrated record of exemplary adherence to the principles of integrity, fairness, and service to Illinois citizens. </w:t>
      </w:r>
    </w:p>
    <w:p w14:paraId="4E93902D" w14:textId="48A9B007" w:rsidR="006F3BB3" w:rsidRDefault="006F3BB3" w:rsidP="00BD4C19">
      <w:pPr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E01F4">
        <w:rPr>
          <w:rFonts w:ascii="Times New Roman" w:hAnsi="Times New Roman" w:cs="Times New Roman"/>
          <w:sz w:val="26"/>
          <w:szCs w:val="26"/>
        </w:rPr>
        <w:t xml:space="preserve">Throughout </w:t>
      </w:r>
      <w:r>
        <w:rPr>
          <w:rFonts w:ascii="Times New Roman" w:hAnsi="Times New Roman" w:cs="Times New Roman"/>
          <w:sz w:val="26"/>
          <w:szCs w:val="26"/>
        </w:rPr>
        <w:t xml:space="preserve">your tenure, you have handled </w:t>
      </w:r>
      <w:r w:rsidR="00926900">
        <w:rPr>
          <w:rFonts w:ascii="Times New Roman" w:hAnsi="Times New Roman" w:cs="Times New Roman"/>
          <w:sz w:val="26"/>
          <w:szCs w:val="26"/>
        </w:rPr>
        <w:t xml:space="preserve">matters great and small with </w:t>
      </w:r>
      <w:r w:rsidR="003A7752">
        <w:rPr>
          <w:rFonts w:ascii="Times New Roman" w:hAnsi="Times New Roman" w:cs="Times New Roman"/>
          <w:sz w:val="26"/>
          <w:szCs w:val="26"/>
        </w:rPr>
        <w:t xml:space="preserve">compassion, </w:t>
      </w:r>
      <w:r w:rsidR="00926900">
        <w:rPr>
          <w:rFonts w:ascii="Times New Roman" w:hAnsi="Times New Roman" w:cs="Times New Roman"/>
          <w:sz w:val="26"/>
          <w:szCs w:val="26"/>
        </w:rPr>
        <w:t>diligence</w:t>
      </w:r>
      <w:r w:rsidR="003A7752">
        <w:rPr>
          <w:rFonts w:ascii="Times New Roman" w:hAnsi="Times New Roman" w:cs="Times New Roman"/>
          <w:sz w:val="26"/>
          <w:szCs w:val="26"/>
        </w:rPr>
        <w:t>,</w:t>
      </w:r>
      <w:r w:rsidR="00926900">
        <w:rPr>
          <w:rFonts w:ascii="Times New Roman" w:hAnsi="Times New Roman" w:cs="Times New Roman"/>
          <w:sz w:val="26"/>
          <w:szCs w:val="26"/>
        </w:rPr>
        <w:t xml:space="preserve"> </w:t>
      </w:r>
      <w:r w:rsidR="002F4C8D">
        <w:rPr>
          <w:rFonts w:ascii="Times New Roman" w:hAnsi="Times New Roman" w:cs="Times New Roman"/>
          <w:sz w:val="26"/>
          <w:szCs w:val="26"/>
        </w:rPr>
        <w:t>deftness,</w:t>
      </w:r>
      <w:r w:rsidR="003A7752">
        <w:rPr>
          <w:rFonts w:ascii="Times New Roman" w:hAnsi="Times New Roman" w:cs="Times New Roman"/>
          <w:sz w:val="26"/>
          <w:szCs w:val="26"/>
        </w:rPr>
        <w:t xml:space="preserve"> and an unwavering commitment </w:t>
      </w:r>
      <w:r w:rsidR="0037218B">
        <w:rPr>
          <w:rFonts w:ascii="Times New Roman" w:hAnsi="Times New Roman" w:cs="Times New Roman"/>
          <w:sz w:val="26"/>
          <w:szCs w:val="26"/>
        </w:rPr>
        <w:t>to</w:t>
      </w:r>
      <w:r w:rsidR="003A7752">
        <w:rPr>
          <w:rFonts w:ascii="Times New Roman" w:hAnsi="Times New Roman" w:cs="Times New Roman"/>
          <w:sz w:val="26"/>
          <w:szCs w:val="26"/>
        </w:rPr>
        <w:t xml:space="preserve"> doing that which is right rather than that which is easy</w:t>
      </w:r>
      <w:r w:rsidR="00926900">
        <w:rPr>
          <w:rFonts w:ascii="Times New Roman" w:hAnsi="Times New Roman" w:cs="Times New Roman"/>
          <w:sz w:val="26"/>
          <w:szCs w:val="26"/>
        </w:rPr>
        <w:t xml:space="preserve">. </w:t>
      </w:r>
      <w:r w:rsidR="005C216B">
        <w:rPr>
          <w:rFonts w:ascii="Times New Roman" w:hAnsi="Times New Roman" w:cs="Times New Roman"/>
          <w:sz w:val="26"/>
          <w:szCs w:val="26"/>
        </w:rPr>
        <w:t xml:space="preserve">Your team-oriented, collaborative approach has been stellar. </w:t>
      </w:r>
      <w:r w:rsidR="00D36942">
        <w:rPr>
          <w:rFonts w:ascii="Times New Roman" w:hAnsi="Times New Roman" w:cs="Times New Roman"/>
          <w:sz w:val="26"/>
          <w:szCs w:val="26"/>
        </w:rPr>
        <w:t xml:space="preserve">Your thoroughness and fairness have been the hallmark of your service to the University. In </w:t>
      </w:r>
      <w:r w:rsidR="005C216B">
        <w:rPr>
          <w:rFonts w:ascii="Times New Roman" w:hAnsi="Times New Roman" w:cs="Times New Roman"/>
          <w:sz w:val="26"/>
          <w:szCs w:val="26"/>
        </w:rPr>
        <w:t>short</w:t>
      </w:r>
      <w:r w:rsidR="00D36942">
        <w:rPr>
          <w:rFonts w:ascii="Times New Roman" w:hAnsi="Times New Roman" w:cs="Times New Roman"/>
          <w:sz w:val="26"/>
          <w:szCs w:val="26"/>
        </w:rPr>
        <w:t xml:space="preserve">, you have served as one of the vanguards </w:t>
      </w:r>
      <w:r w:rsidR="000925E9">
        <w:rPr>
          <w:rFonts w:ascii="Times New Roman" w:hAnsi="Times New Roman" w:cs="Times New Roman"/>
          <w:sz w:val="26"/>
          <w:szCs w:val="26"/>
        </w:rPr>
        <w:t>for the integrity of the University</w:t>
      </w:r>
      <w:r w:rsidR="001226A4">
        <w:rPr>
          <w:rFonts w:ascii="Times New Roman" w:hAnsi="Times New Roman" w:cs="Times New Roman"/>
          <w:sz w:val="26"/>
          <w:szCs w:val="26"/>
        </w:rPr>
        <w:t>, putting its interests above all else</w:t>
      </w:r>
      <w:r w:rsidR="000925E9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241D7564" w14:textId="7F0A9ED8" w:rsidR="00EB3CBB" w:rsidRPr="00BD4C19" w:rsidRDefault="00EB3CBB" w:rsidP="00AE01F4">
      <w:pPr>
        <w:pStyle w:val="bdstyle2"/>
        <w:tabs>
          <w:tab w:val="clear" w:pos="720"/>
        </w:tabs>
      </w:pPr>
      <w:proofErr w:type="gramStart"/>
      <w:r w:rsidRPr="205808E0">
        <w:t>At this time</w:t>
      </w:r>
      <w:proofErr w:type="gramEnd"/>
      <w:r w:rsidRPr="205808E0">
        <w:t>, the Board of Trustees, President Timothy L. Killeen, faculty, students, and staff members extend to you our deepest gratitude for your dedicated service</w:t>
      </w:r>
      <w:r w:rsidR="0037218B" w:rsidRPr="205808E0">
        <w:t xml:space="preserve"> and loyalty to the University of Illinois System</w:t>
      </w:r>
      <w:r w:rsidRPr="205808E0">
        <w:t>, and offer warm wishes to you</w:t>
      </w:r>
      <w:r w:rsidR="0037218B" w:rsidRPr="205808E0">
        <w:t>, your husband Kyle,</w:t>
      </w:r>
      <w:r w:rsidRPr="205808E0">
        <w:t xml:space="preserve"> and your family</w:t>
      </w:r>
      <w:r w:rsidR="0037218B">
        <w:rPr>
          <w:szCs w:val="26"/>
        </w:rPr>
        <w:t>.</w:t>
      </w:r>
      <w:r w:rsidRPr="00BD4C19">
        <w:rPr>
          <w:szCs w:val="26"/>
        </w:rPr>
        <w:t xml:space="preserve"> </w:t>
      </w:r>
    </w:p>
    <w:p w14:paraId="192D48B5" w14:textId="77777777" w:rsidR="00EB3CBB" w:rsidRPr="00BD4C19" w:rsidRDefault="00EB3CBB" w:rsidP="00BD4C19">
      <w:pPr>
        <w:pStyle w:val="bdstyle2"/>
        <w:tabs>
          <w:tab w:val="clear" w:pos="720"/>
        </w:tabs>
        <w:ind w:firstLine="0"/>
        <w:rPr>
          <w:szCs w:val="26"/>
        </w:rPr>
      </w:pPr>
      <w:r w:rsidRPr="00BD4C19">
        <w:rPr>
          <w:szCs w:val="26"/>
        </w:rPr>
        <w:tab/>
        <w:t>The Board of Trustees directs that this resolution be incorporated in the minutes of today’s meeting to become a part of the official public record, and that a suitable copy be given to you as a permanent reminder of the esteem and affection in which you are held.</w:t>
      </w:r>
    </w:p>
    <w:p w14:paraId="632F56A6" w14:textId="77777777" w:rsidR="00EB3CBB" w:rsidRPr="00BD4C19" w:rsidRDefault="00EB3CBB" w:rsidP="00BD4C19">
      <w:pPr>
        <w:spacing w:after="0" w:line="480" w:lineRule="auto"/>
        <w:rPr>
          <w:rFonts w:ascii="Times New Roman" w:hAnsi="Times New Roman" w:cs="Times New Roman"/>
          <w:sz w:val="26"/>
          <w:szCs w:val="26"/>
        </w:rPr>
      </w:pPr>
    </w:p>
    <w:sectPr w:rsidR="00EB3CBB" w:rsidRPr="00BD4C19" w:rsidSect="00EE5EF1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2EA17" w14:textId="77777777" w:rsidR="008A2657" w:rsidRDefault="008A2657" w:rsidP="00C9498B">
      <w:pPr>
        <w:spacing w:after="0" w:line="240" w:lineRule="auto"/>
      </w:pPr>
      <w:r>
        <w:separator/>
      </w:r>
    </w:p>
  </w:endnote>
  <w:endnote w:type="continuationSeparator" w:id="0">
    <w:p w14:paraId="04CD8AD4" w14:textId="77777777" w:rsidR="008A2657" w:rsidRDefault="008A2657" w:rsidP="00C94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81FB4" w14:textId="77777777" w:rsidR="008A2657" w:rsidRDefault="008A2657" w:rsidP="00C9498B">
      <w:pPr>
        <w:spacing w:after="0" w:line="240" w:lineRule="auto"/>
      </w:pPr>
      <w:r>
        <w:separator/>
      </w:r>
    </w:p>
  </w:footnote>
  <w:footnote w:type="continuationSeparator" w:id="0">
    <w:p w14:paraId="1A2D5F7F" w14:textId="77777777" w:rsidR="008A2657" w:rsidRDefault="008A2657" w:rsidP="00C94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57814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244D7920" w14:textId="04F8A967" w:rsidR="00EE5EF1" w:rsidRPr="00EE5EF1" w:rsidRDefault="00EE5EF1" w:rsidP="00EE5EF1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EE5EF1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EE5EF1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EE5EF1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EE5EF1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EE5EF1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64DAE71B" w14:textId="4FF57AFF" w:rsidR="00C9498B" w:rsidRPr="00EE5EF1" w:rsidRDefault="00C9498B" w:rsidP="00EE5E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32B"/>
    <w:rsid w:val="00016F41"/>
    <w:rsid w:val="000925E9"/>
    <w:rsid w:val="000D569A"/>
    <w:rsid w:val="001226A4"/>
    <w:rsid w:val="001379EA"/>
    <w:rsid w:val="002547A6"/>
    <w:rsid w:val="0029237B"/>
    <w:rsid w:val="002E4EC3"/>
    <w:rsid w:val="002F4C8D"/>
    <w:rsid w:val="00357AE3"/>
    <w:rsid w:val="0037218B"/>
    <w:rsid w:val="003A7752"/>
    <w:rsid w:val="003C3743"/>
    <w:rsid w:val="00487F94"/>
    <w:rsid w:val="00500166"/>
    <w:rsid w:val="005C216B"/>
    <w:rsid w:val="005F532B"/>
    <w:rsid w:val="006D7771"/>
    <w:rsid w:val="006F3BB3"/>
    <w:rsid w:val="0086304E"/>
    <w:rsid w:val="008A2657"/>
    <w:rsid w:val="008F03E0"/>
    <w:rsid w:val="00926900"/>
    <w:rsid w:val="00A17B7A"/>
    <w:rsid w:val="00AC7E83"/>
    <w:rsid w:val="00AE01F4"/>
    <w:rsid w:val="00B33BA1"/>
    <w:rsid w:val="00B404A4"/>
    <w:rsid w:val="00B92D79"/>
    <w:rsid w:val="00BD4C19"/>
    <w:rsid w:val="00C42CD1"/>
    <w:rsid w:val="00C9498B"/>
    <w:rsid w:val="00CC78EB"/>
    <w:rsid w:val="00CF2F18"/>
    <w:rsid w:val="00D01609"/>
    <w:rsid w:val="00D31D3E"/>
    <w:rsid w:val="00D36942"/>
    <w:rsid w:val="00D76B22"/>
    <w:rsid w:val="00DA6A3C"/>
    <w:rsid w:val="00E31D60"/>
    <w:rsid w:val="00E65117"/>
    <w:rsid w:val="00EA3B97"/>
    <w:rsid w:val="00EB3CBB"/>
    <w:rsid w:val="00EE5EF1"/>
    <w:rsid w:val="00F31C97"/>
    <w:rsid w:val="00F80BB2"/>
    <w:rsid w:val="00F81DE8"/>
    <w:rsid w:val="2058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4844C"/>
  <w15:chartTrackingRefBased/>
  <w15:docId w15:val="{C0199C0D-949C-4258-97CB-F7053801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D4C19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C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style2">
    <w:name w:val="bdstyle2"/>
    <w:basedOn w:val="Normal"/>
    <w:qFormat/>
    <w:rsid w:val="00EB3CBB"/>
    <w:pPr>
      <w:tabs>
        <w:tab w:val="left" w:pos="720"/>
        <w:tab w:val="left" w:pos="1440"/>
      </w:tabs>
      <w:spacing w:after="0" w:line="480" w:lineRule="auto"/>
      <w:ind w:firstLine="1440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B3C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3C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3C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CB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D4C19"/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bdheading1">
    <w:name w:val="bdheading1"/>
    <w:basedOn w:val="Normal"/>
    <w:next w:val="Heading2"/>
    <w:rsid w:val="00BD4C19"/>
    <w:pPr>
      <w:spacing w:after="0" w:line="240" w:lineRule="auto"/>
      <w:jc w:val="right"/>
    </w:pPr>
    <w:rPr>
      <w:rFonts w:ascii="Times New Roman Bold" w:eastAsia="Times New Roman" w:hAnsi="Times New Roman Bold" w:cs="Times New Roman"/>
      <w:b/>
      <w:kern w:val="0"/>
      <w:sz w:val="60"/>
      <w:szCs w:val="20"/>
      <w14:ligatures w14:val="none"/>
    </w:rPr>
  </w:style>
  <w:style w:type="paragraph" w:customStyle="1" w:styleId="bdheading2">
    <w:name w:val="bdheading2"/>
    <w:basedOn w:val="Normal"/>
    <w:rsid w:val="00BD4C19"/>
    <w:pPr>
      <w:tabs>
        <w:tab w:val="left" w:pos="7200"/>
      </w:tabs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C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94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98B"/>
  </w:style>
  <w:style w:type="paragraph" w:styleId="Footer">
    <w:name w:val="footer"/>
    <w:basedOn w:val="Normal"/>
    <w:link w:val="FooterChar"/>
    <w:uiPriority w:val="99"/>
    <w:unhideWhenUsed/>
    <w:rsid w:val="00C94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98B"/>
  </w:style>
  <w:style w:type="paragraph" w:styleId="Revision">
    <w:name w:val="Revision"/>
    <w:hidden/>
    <w:uiPriority w:val="99"/>
    <w:semiHidden/>
    <w:rsid w:val="008630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FF3B1-78A2-448B-BB60-7BBB21C02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Todd, Marla Jo</dc:creator>
  <cp:keywords/>
  <dc:description/>
  <cp:lastModifiedBy>Williams, Aubrie</cp:lastModifiedBy>
  <cp:revision>8</cp:revision>
  <cp:lastPrinted>2024-01-08T16:18:00Z</cp:lastPrinted>
  <dcterms:created xsi:type="dcterms:W3CDTF">2024-01-08T16:20:00Z</dcterms:created>
  <dcterms:modified xsi:type="dcterms:W3CDTF">2024-01-18T18:49:00Z</dcterms:modified>
</cp:coreProperties>
</file>