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DA6B" w14:textId="77777777" w:rsidR="00A40048" w:rsidRDefault="00A40048" w:rsidP="00A40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Cs w:val="24"/>
        </w:rPr>
      </w:pPr>
      <w:bookmarkStart w:id="0" w:name="_Hlk77839959"/>
      <w:bookmarkStart w:id="1" w:name="_Hlk93577479"/>
      <w:r>
        <w:rPr>
          <w:rFonts w:ascii="Times New Roman" w:hAnsi="Times New Roman"/>
          <w:color w:val="FF0000"/>
          <w:szCs w:val="24"/>
        </w:rPr>
        <w:t>Approved by the Board of Trustees</w:t>
      </w:r>
    </w:p>
    <w:bookmarkEnd w:id="0"/>
    <w:bookmarkEnd w:id="1"/>
    <w:p w14:paraId="3092FBAF" w14:textId="77777777" w:rsidR="00A40048" w:rsidRDefault="00A40048" w:rsidP="00A40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January 18, 2024</w:t>
      </w:r>
    </w:p>
    <w:p w14:paraId="02ED8A93" w14:textId="161E5765" w:rsidR="00283422" w:rsidRDefault="006860D9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17</w:t>
      </w:r>
    </w:p>
    <w:p w14:paraId="6DE9EB90" w14:textId="77777777" w:rsidR="00283422" w:rsidRDefault="00283422">
      <w:pPr>
        <w:rPr>
          <w:rFonts w:ascii="Times New Roman" w:hAnsi="Times New Roman"/>
          <w:sz w:val="26"/>
        </w:rPr>
      </w:pPr>
    </w:p>
    <w:p w14:paraId="41FEDC11" w14:textId="77777777" w:rsidR="00283422" w:rsidRDefault="00283422">
      <w:pPr>
        <w:rPr>
          <w:rFonts w:ascii="Times New Roman" w:hAnsi="Times New Roman"/>
          <w:sz w:val="26"/>
        </w:rPr>
      </w:pPr>
    </w:p>
    <w:p w14:paraId="694D402E" w14:textId="77777777" w:rsidR="00283422" w:rsidRDefault="00283422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53A413E7" w14:textId="307236F0" w:rsidR="00283422" w:rsidRDefault="002E0D66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January 18, 2024</w:t>
      </w:r>
    </w:p>
    <w:p w14:paraId="589C7409" w14:textId="77777777" w:rsidR="00283422" w:rsidRDefault="00283422">
      <w:pPr>
        <w:rPr>
          <w:rFonts w:ascii="Times New Roman" w:hAnsi="Times New Roman"/>
          <w:sz w:val="26"/>
        </w:rPr>
      </w:pPr>
    </w:p>
    <w:p w14:paraId="051C656C" w14:textId="77777777" w:rsidR="00283422" w:rsidRDefault="00283422">
      <w:pPr>
        <w:rPr>
          <w:rFonts w:ascii="Times New Roman" w:hAnsi="Times New Roman"/>
          <w:sz w:val="26"/>
        </w:rPr>
      </w:pPr>
    </w:p>
    <w:p w14:paraId="0EAE4D66" w14:textId="3AB23111" w:rsidR="00E747A3" w:rsidRDefault="00E747A3" w:rsidP="00256645">
      <w:pPr>
        <w:pStyle w:val="Heading"/>
      </w:pPr>
      <w:r>
        <w:t xml:space="preserve">AMEND THE UNIVERSITY OF ILLINOIS URBANA-CHAMPAIGN SENATE </w:t>
      </w:r>
      <w:r w:rsidRPr="00237EE0">
        <w:rPr>
          <w:i/>
          <w:iCs/>
        </w:rPr>
        <w:t>CONSTITUTION</w:t>
      </w:r>
      <w:r w:rsidR="0077142E">
        <w:rPr>
          <w:i/>
          <w:iCs/>
        </w:rPr>
        <w:t>,</w:t>
      </w:r>
      <w:r w:rsidR="00B3458E">
        <w:rPr>
          <w:i/>
          <w:iCs/>
        </w:rPr>
        <w:t xml:space="preserve"> </w:t>
      </w:r>
      <w:r w:rsidR="0077142E">
        <w:t>ARTICLE</w:t>
      </w:r>
      <w:r w:rsidR="00B3458E">
        <w:t xml:space="preserve"> III</w:t>
      </w:r>
      <w:r>
        <w:t>, URBANA</w:t>
      </w:r>
    </w:p>
    <w:p w14:paraId="4FDC0125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4624C008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0AE7D9B6" w14:textId="48980618" w:rsidR="00E747A3" w:rsidRPr="00B3458E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  <w:t>Amend</w:t>
      </w:r>
      <w:r w:rsidR="001F6BD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the </w:t>
      </w:r>
      <w:r w:rsidRPr="00237EE0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B3458E">
        <w:rPr>
          <w:rFonts w:ascii="Times New Roman" w:hAnsi="Times New Roman"/>
          <w:i/>
          <w:iCs/>
          <w:sz w:val="26"/>
          <w:szCs w:val="26"/>
        </w:rPr>
        <w:t>Constitution</w:t>
      </w:r>
      <w:r w:rsidR="009D25DE">
        <w:rPr>
          <w:rFonts w:ascii="Times New Roman" w:hAnsi="Times New Roman"/>
          <w:i/>
          <w:iCs/>
          <w:sz w:val="26"/>
          <w:szCs w:val="26"/>
        </w:rPr>
        <w:t>,</w:t>
      </w:r>
      <w:r w:rsidR="00B3458E" w:rsidRPr="00B3458E">
        <w:rPr>
          <w:sz w:val="26"/>
          <w:szCs w:val="26"/>
        </w:rPr>
        <w:t xml:space="preserve"> Article III</w:t>
      </w:r>
    </w:p>
    <w:p w14:paraId="7B97D6AF" w14:textId="77777777" w:rsidR="00E747A3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</w:p>
    <w:p w14:paraId="0B13E0ED" w14:textId="77777777" w:rsidR="00E747A3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>
        <w:rPr>
          <w:rFonts w:ascii="Times New Roman" w:hAnsi="Times New Roman"/>
          <w:sz w:val="26"/>
        </w:rPr>
        <w:tab/>
        <w:t>No New Funding Required</w:t>
      </w:r>
    </w:p>
    <w:p w14:paraId="14A8A690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250A9A36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22CAD06D" w14:textId="3FA7FE26" w:rsidR="00E747A3" w:rsidRPr="002E0D66" w:rsidRDefault="00E747A3" w:rsidP="009D25DE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At the request of the </w:t>
      </w:r>
      <w:r w:rsidR="00AD7F78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 xml:space="preserve">Urbana-Champaign Senate, the </w:t>
      </w:r>
      <w:r w:rsidR="00B3458E">
        <w:rPr>
          <w:rFonts w:ascii="Times New Roman" w:hAnsi="Times New Roman"/>
          <w:sz w:val="26"/>
        </w:rPr>
        <w:t>chancellor</w:t>
      </w:r>
      <w:r w:rsidR="009D25DE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</w:t>
      </w:r>
      <w:r w:rsidR="009D25DE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and </w:t>
      </w:r>
      <w:r w:rsidR="00B3458E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B3458E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>resident</w:t>
      </w:r>
      <w:r w:rsidR="009D25DE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University of Illinois System</w:t>
      </w:r>
      <w:r w:rsidR="009D25DE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recommends revisions to its Senate </w:t>
      </w:r>
      <w:r w:rsidRPr="00843397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, pursuant to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</w:t>
      </w:r>
      <w:r w:rsidRPr="009C273B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>, Article II, Section 1.a (“The constitution and any amendments thereto shall take effect upon adoption by the senate concerned and approval thereof by the Board of Trustees”). Amendments to the</w:t>
      </w:r>
      <w:r w:rsidR="005D4F35">
        <w:rPr>
          <w:rFonts w:ascii="Times New Roman" w:hAnsi="Times New Roman"/>
          <w:sz w:val="26"/>
        </w:rPr>
        <w:t xml:space="preserve"> 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approved by action of the </w:t>
      </w:r>
      <w:r w:rsidR="009D25DE">
        <w:rPr>
          <w:rFonts w:ascii="Times New Roman" w:hAnsi="Times New Roman"/>
          <w:sz w:val="26"/>
        </w:rPr>
        <w:t>S</w:t>
      </w:r>
      <w:r>
        <w:rPr>
          <w:rFonts w:ascii="Times New Roman" w:hAnsi="Times New Roman"/>
          <w:sz w:val="26"/>
        </w:rPr>
        <w:t xml:space="preserve">enate on </w:t>
      </w:r>
      <w:r w:rsidR="00315DF8">
        <w:rPr>
          <w:rFonts w:ascii="Times New Roman" w:hAnsi="Times New Roman"/>
          <w:sz w:val="26"/>
        </w:rPr>
        <w:t>November 13</w:t>
      </w:r>
      <w:r w:rsidR="002E0D66">
        <w:rPr>
          <w:rFonts w:ascii="Times New Roman" w:hAnsi="Times New Roman"/>
          <w:sz w:val="26"/>
        </w:rPr>
        <w:t>, 2023</w:t>
      </w:r>
      <w:r>
        <w:rPr>
          <w:rFonts w:ascii="Times New Roman" w:hAnsi="Times New Roman"/>
          <w:sz w:val="26"/>
        </w:rPr>
        <w:t>, to</w:t>
      </w:r>
      <w:r w:rsidR="00315DF8">
        <w:rPr>
          <w:rFonts w:ascii="Times New Roman" w:hAnsi="Times New Roman"/>
          <w:sz w:val="26"/>
        </w:rPr>
        <w:t xml:space="preserve"> make </w:t>
      </w:r>
      <w:r w:rsidR="00CE3D45">
        <w:rPr>
          <w:rFonts w:ascii="Times New Roman" w:hAnsi="Times New Roman"/>
          <w:sz w:val="26"/>
        </w:rPr>
        <w:t xml:space="preserve">the </w:t>
      </w:r>
      <w:r w:rsidR="00CE3D45" w:rsidRPr="00CE3D45">
        <w:rPr>
          <w:rFonts w:ascii="Times New Roman" w:hAnsi="Times New Roman"/>
          <w:sz w:val="26"/>
        </w:rPr>
        <w:t xml:space="preserve">eligibility determination process </w:t>
      </w:r>
      <w:r w:rsidR="00CE3D45">
        <w:rPr>
          <w:rFonts w:ascii="Times New Roman" w:hAnsi="Times New Roman"/>
          <w:sz w:val="26"/>
        </w:rPr>
        <w:t xml:space="preserve">for the academic professional Senate electorate more </w:t>
      </w:r>
      <w:r w:rsidR="00315DF8">
        <w:rPr>
          <w:rFonts w:ascii="Times New Roman" w:hAnsi="Times New Roman"/>
          <w:sz w:val="26"/>
        </w:rPr>
        <w:t>efficient and streamlined</w:t>
      </w:r>
      <w:r w:rsidR="009D25DE">
        <w:rPr>
          <w:rFonts w:ascii="Times New Roman" w:hAnsi="Times New Roman"/>
          <w:sz w:val="26"/>
        </w:rPr>
        <w:t>,</w:t>
      </w:r>
      <w:r w:rsidR="00CE3D45">
        <w:rPr>
          <w:rFonts w:ascii="Times New Roman" w:hAnsi="Times New Roman"/>
          <w:sz w:val="26"/>
        </w:rPr>
        <w:t xml:space="preserve"> which also increases inclusivity. </w:t>
      </w:r>
    </w:p>
    <w:p w14:paraId="59AAB206" w14:textId="77777777" w:rsidR="00E747A3" w:rsidRDefault="00E747A3" w:rsidP="009D25DE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Proposed revisions to the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are noted in the attached document. Text to be deleted is </w:t>
      </w:r>
      <w:r w:rsidRPr="009C273B">
        <w:rPr>
          <w:rFonts w:ascii="Times New Roman" w:hAnsi="Times New Roman"/>
          <w:strike/>
          <w:sz w:val="26"/>
        </w:rPr>
        <w:t>struck through</w:t>
      </w:r>
      <w:r>
        <w:rPr>
          <w:rFonts w:ascii="Times New Roman" w:hAnsi="Times New Roman"/>
          <w:sz w:val="26"/>
        </w:rPr>
        <w:t xml:space="preserve"> and text to be added is </w:t>
      </w:r>
      <w:r w:rsidRPr="009C273B">
        <w:rPr>
          <w:rFonts w:ascii="Times New Roman" w:hAnsi="Times New Roman"/>
          <w:sz w:val="26"/>
          <w:u w:val="single"/>
        </w:rPr>
        <w:t>underscored</w:t>
      </w:r>
      <w:r>
        <w:rPr>
          <w:rFonts w:ascii="Times New Roman" w:hAnsi="Times New Roman"/>
          <w:sz w:val="26"/>
        </w:rPr>
        <w:t>.</w:t>
      </w:r>
    </w:p>
    <w:p w14:paraId="047C7483" w14:textId="32F3AF81" w:rsidR="00E747A3" w:rsidRDefault="00E747A3" w:rsidP="009D25DE">
      <w:pPr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The Board action recommended in this item complies in all material respects with applica</w:t>
      </w:r>
      <w:r w:rsidR="00AD7F78">
        <w:rPr>
          <w:rFonts w:ascii="Times New Roman" w:hAnsi="Times New Roman"/>
          <w:sz w:val="26"/>
        </w:rPr>
        <w:t>ble</w:t>
      </w:r>
      <w:r>
        <w:rPr>
          <w:rFonts w:ascii="Times New Roman" w:hAnsi="Times New Roman"/>
          <w:sz w:val="26"/>
        </w:rPr>
        <w:t xml:space="preserve"> State and </w:t>
      </w:r>
      <w:r w:rsidR="009D25DE">
        <w:rPr>
          <w:rFonts w:ascii="Times New Roman" w:hAnsi="Times New Roman"/>
          <w:sz w:val="26"/>
        </w:rPr>
        <w:t>f</w:t>
      </w:r>
      <w:r>
        <w:rPr>
          <w:rFonts w:ascii="Times New Roman" w:hAnsi="Times New Roman"/>
          <w:sz w:val="26"/>
        </w:rPr>
        <w:t xml:space="preserve">ederal laws, University of Illinois </w:t>
      </w:r>
      <w:r w:rsidRPr="00D53E13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 xml:space="preserve">, </w:t>
      </w:r>
      <w:r w:rsidRPr="00D53E13">
        <w:rPr>
          <w:rFonts w:ascii="Times New Roman" w:hAnsi="Times New Roman"/>
          <w:i/>
          <w:iCs/>
          <w:sz w:val="26"/>
        </w:rPr>
        <w:t xml:space="preserve">The </w:t>
      </w:r>
      <w:r w:rsidRPr="00D53E13">
        <w:rPr>
          <w:rFonts w:ascii="Times New Roman" w:hAnsi="Times New Roman"/>
          <w:i/>
          <w:iCs/>
          <w:sz w:val="26"/>
        </w:rPr>
        <w:lastRenderedPageBreak/>
        <w:t>General Rules Concerning University Organization and Procedure</w:t>
      </w:r>
      <w:r>
        <w:rPr>
          <w:rFonts w:ascii="Times New Roman" w:hAnsi="Times New Roman"/>
          <w:sz w:val="26"/>
        </w:rPr>
        <w:t>, and Board of Trustees polic</w:t>
      </w:r>
      <w:r w:rsidR="00B3458E"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 xml:space="preserve">es and directives. </w:t>
      </w:r>
    </w:p>
    <w:p w14:paraId="358E8162" w14:textId="1DC0B75A" w:rsidR="00E747A3" w:rsidRDefault="00E747A3" w:rsidP="009D25DE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The proposed amendments to the </w:t>
      </w:r>
      <w:r w:rsidR="009D25DE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 xml:space="preserve">Urbana-Champaign Senate </w:t>
      </w:r>
      <w:r w:rsidRPr="00EF57D1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reported to the University Senates Conference for record</w:t>
      </w:r>
      <w:r w:rsidR="00676584">
        <w:rPr>
          <w:rFonts w:ascii="Times New Roman" w:hAnsi="Times New Roman"/>
          <w:sz w:val="26"/>
        </w:rPr>
        <w:t>.</w:t>
      </w:r>
    </w:p>
    <w:p w14:paraId="57E2017E" w14:textId="7B51CC0F" w:rsidR="00283422" w:rsidRDefault="00E747A3" w:rsidP="009D25DE">
      <w:pPr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</w:t>
      </w:r>
      <w:r w:rsidR="00B3458E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of the University </w:t>
      </w:r>
      <w:r w:rsidR="009D25DE">
        <w:rPr>
          <w:rFonts w:ascii="Times New Roman" w:hAnsi="Times New Roman"/>
          <w:sz w:val="26"/>
        </w:rPr>
        <w:t xml:space="preserve">of Illinois </w:t>
      </w:r>
      <w:r>
        <w:rPr>
          <w:rFonts w:ascii="Times New Roman" w:hAnsi="Times New Roman"/>
          <w:sz w:val="26"/>
        </w:rPr>
        <w:t xml:space="preserve">System </w:t>
      </w:r>
      <w:r w:rsidR="005337E7">
        <w:rPr>
          <w:rFonts w:ascii="Times New Roman" w:hAnsi="Times New Roman"/>
          <w:sz w:val="26"/>
        </w:rPr>
        <w:t>concurs</w:t>
      </w:r>
      <w:r w:rsidR="00676584">
        <w:rPr>
          <w:rFonts w:ascii="Times New Roman" w:hAnsi="Times New Roman"/>
          <w:sz w:val="26"/>
        </w:rPr>
        <w:t>.</w:t>
      </w:r>
    </w:p>
    <w:sectPr w:rsidR="00283422" w:rsidSect="00BF7525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CDD5" w14:textId="77777777" w:rsidR="00370B62" w:rsidRDefault="00370B62" w:rsidP="00676584">
      <w:r>
        <w:separator/>
      </w:r>
    </w:p>
  </w:endnote>
  <w:endnote w:type="continuationSeparator" w:id="0">
    <w:p w14:paraId="489B98AB" w14:textId="77777777" w:rsidR="00370B62" w:rsidRDefault="00370B62" w:rsidP="006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921F" w14:textId="77777777" w:rsidR="00370B62" w:rsidRDefault="00370B62" w:rsidP="00676584">
      <w:r>
        <w:separator/>
      </w:r>
    </w:p>
  </w:footnote>
  <w:footnote w:type="continuationSeparator" w:id="0">
    <w:p w14:paraId="7A881BD7" w14:textId="77777777" w:rsidR="00370B62" w:rsidRDefault="00370B62" w:rsidP="0067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7684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12FF21" w14:textId="75F39693" w:rsidR="00676584" w:rsidRDefault="00676584">
        <w:pPr>
          <w:pStyle w:val="Header"/>
          <w:jc w:val="center"/>
        </w:pPr>
        <w:r w:rsidRPr="00BF7525">
          <w:rPr>
            <w:sz w:val="26"/>
            <w:szCs w:val="26"/>
          </w:rPr>
          <w:fldChar w:fldCharType="begin"/>
        </w:r>
        <w:r w:rsidRPr="00BF7525">
          <w:rPr>
            <w:sz w:val="26"/>
            <w:szCs w:val="26"/>
          </w:rPr>
          <w:instrText xml:space="preserve"> PAGE   \* MERGEFORMAT </w:instrText>
        </w:r>
        <w:r w:rsidRPr="00BF7525">
          <w:rPr>
            <w:sz w:val="26"/>
            <w:szCs w:val="26"/>
          </w:rPr>
          <w:fldChar w:fldCharType="separate"/>
        </w:r>
        <w:r w:rsidRPr="00BF7525">
          <w:rPr>
            <w:noProof/>
            <w:sz w:val="26"/>
            <w:szCs w:val="26"/>
          </w:rPr>
          <w:t>2</w:t>
        </w:r>
        <w:r w:rsidRPr="00BF7525">
          <w:rPr>
            <w:noProof/>
            <w:sz w:val="26"/>
            <w:szCs w:val="26"/>
          </w:rPr>
          <w:fldChar w:fldCharType="end"/>
        </w:r>
      </w:p>
    </w:sdtContent>
  </w:sdt>
  <w:p w14:paraId="5A1432D3" w14:textId="77777777" w:rsidR="00676584" w:rsidRDefault="0067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7"/>
    <w:rsid w:val="00045788"/>
    <w:rsid w:val="001108F5"/>
    <w:rsid w:val="001502A1"/>
    <w:rsid w:val="001F6BD8"/>
    <w:rsid w:val="00256645"/>
    <w:rsid w:val="00283422"/>
    <w:rsid w:val="002E0D66"/>
    <w:rsid w:val="00315DF8"/>
    <w:rsid w:val="00370B62"/>
    <w:rsid w:val="00406EC5"/>
    <w:rsid w:val="005337E7"/>
    <w:rsid w:val="005D4F35"/>
    <w:rsid w:val="00676584"/>
    <w:rsid w:val="006860D9"/>
    <w:rsid w:val="006B1CCF"/>
    <w:rsid w:val="0077142E"/>
    <w:rsid w:val="00791E88"/>
    <w:rsid w:val="007B2632"/>
    <w:rsid w:val="009145A3"/>
    <w:rsid w:val="00983EA7"/>
    <w:rsid w:val="009D25DE"/>
    <w:rsid w:val="00A07EFE"/>
    <w:rsid w:val="00A40048"/>
    <w:rsid w:val="00AD7F78"/>
    <w:rsid w:val="00B3458E"/>
    <w:rsid w:val="00BF7525"/>
    <w:rsid w:val="00C167B9"/>
    <w:rsid w:val="00C717C6"/>
    <w:rsid w:val="00CE3D45"/>
    <w:rsid w:val="00DF67D5"/>
    <w:rsid w:val="00E747A3"/>
    <w:rsid w:val="00F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F2B4"/>
  <w15:chartTrackingRefBased/>
  <w15:docId w15:val="{2F507EC7-3C05-40F6-8DBE-A3A5702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4"/>
    <w:rPr>
      <w:sz w:val="24"/>
    </w:rPr>
  </w:style>
  <w:style w:type="paragraph" w:styleId="Revision">
    <w:name w:val="Revision"/>
    <w:hidden/>
    <w:uiPriority w:val="99"/>
    <w:semiHidden/>
    <w:rsid w:val="00B3458E"/>
    <w:rPr>
      <w:sz w:val="24"/>
    </w:rPr>
  </w:style>
  <w:style w:type="paragraph" w:customStyle="1" w:styleId="Heading">
    <w:name w:val="Heading"/>
    <w:basedOn w:val="Normal"/>
    <w:link w:val="HeadingChar"/>
    <w:qFormat/>
    <w:rsid w:val="00256645"/>
    <w:pPr>
      <w:jc w:val="center"/>
    </w:pPr>
    <w:rPr>
      <w:rFonts w:ascii="Times New Roman" w:hAnsi="Times New Roman"/>
      <w:sz w:val="26"/>
    </w:rPr>
  </w:style>
  <w:style w:type="character" w:customStyle="1" w:styleId="HeadingChar">
    <w:name w:val="Heading Char"/>
    <w:basedOn w:val="DefaultParagraphFont"/>
    <w:link w:val="Heading"/>
    <w:rsid w:val="0025664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</cp:lastModifiedBy>
  <cp:revision>13</cp:revision>
  <dcterms:created xsi:type="dcterms:W3CDTF">2023-12-07T18:13:00Z</dcterms:created>
  <dcterms:modified xsi:type="dcterms:W3CDTF">2024-01-18T22:02:00Z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efbc61c7230dbfee5d59de6fe4eaa1b9cc344e3a7c2394a66a9afdd370a1ea1e</vt:lpwstr>
  </property>
</Properties>
</file>