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3F3F" w14:textId="77777777" w:rsidR="00C353B7" w:rsidRPr="00C353B7" w:rsidRDefault="00C353B7" w:rsidP="00C3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bookmarkStart w:id="0" w:name="_Hlk77839959"/>
      <w:r w:rsidRPr="00C353B7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26D7238A" w14:textId="77777777" w:rsidR="00C353B7" w:rsidRPr="00C353B7" w:rsidRDefault="00C353B7" w:rsidP="00C3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r w:rsidRPr="00C353B7">
        <w:rPr>
          <w:rFonts w:ascii="Times New Roman" w:hAnsi="Times New Roman"/>
          <w:color w:val="FF0000"/>
          <w:sz w:val="26"/>
        </w:rPr>
        <w:t>January 20, 2022</w:t>
      </w:r>
    </w:p>
    <w:p w14:paraId="0A6C1487" w14:textId="3429BA69" w:rsidR="00E06B77" w:rsidRPr="004D3F26" w:rsidRDefault="00FB4F67" w:rsidP="004D3F26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11</w:t>
      </w:r>
    </w:p>
    <w:p w14:paraId="7AD71635" w14:textId="77777777" w:rsidR="004D3F26" w:rsidRDefault="004D3F26" w:rsidP="004139CB">
      <w:pPr>
        <w:rPr>
          <w:rFonts w:ascii="Times New Roman" w:hAnsi="Times New Roman"/>
          <w:sz w:val="26"/>
          <w:szCs w:val="26"/>
        </w:rPr>
      </w:pPr>
    </w:p>
    <w:p w14:paraId="32A74F65" w14:textId="77777777" w:rsidR="004D3F26" w:rsidRDefault="004D3F26" w:rsidP="004139CB">
      <w:pPr>
        <w:rPr>
          <w:rFonts w:ascii="Times New Roman" w:hAnsi="Times New Roman"/>
          <w:sz w:val="26"/>
          <w:szCs w:val="26"/>
        </w:rPr>
      </w:pPr>
    </w:p>
    <w:p w14:paraId="6F5C373D" w14:textId="579D9D79" w:rsidR="00983645" w:rsidRPr="004139CB" w:rsidRDefault="004D3F26" w:rsidP="004D3F26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3645" w:rsidRPr="004139CB">
        <w:rPr>
          <w:rFonts w:ascii="Times New Roman" w:hAnsi="Times New Roman"/>
          <w:sz w:val="26"/>
          <w:szCs w:val="26"/>
        </w:rPr>
        <w:t>Board Meeting</w:t>
      </w:r>
    </w:p>
    <w:p w14:paraId="3FC001D7" w14:textId="54AF053F" w:rsidR="00983645" w:rsidRPr="004139CB" w:rsidRDefault="004D3F26" w:rsidP="004D3F26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B0142" w:rsidRPr="004139CB">
        <w:rPr>
          <w:rFonts w:ascii="Times New Roman" w:hAnsi="Times New Roman"/>
          <w:sz w:val="26"/>
          <w:szCs w:val="26"/>
        </w:rPr>
        <w:t>January 20</w:t>
      </w:r>
      <w:r w:rsidR="00F710CF" w:rsidRPr="004139CB">
        <w:rPr>
          <w:rFonts w:ascii="Times New Roman" w:hAnsi="Times New Roman"/>
          <w:sz w:val="26"/>
          <w:szCs w:val="26"/>
        </w:rPr>
        <w:t>, 202</w:t>
      </w:r>
      <w:r w:rsidR="009B0142" w:rsidRPr="004139CB">
        <w:rPr>
          <w:rFonts w:ascii="Times New Roman" w:hAnsi="Times New Roman"/>
          <w:sz w:val="26"/>
          <w:szCs w:val="26"/>
        </w:rPr>
        <w:t>2</w:t>
      </w:r>
    </w:p>
    <w:p w14:paraId="4413777D" w14:textId="77777777" w:rsidR="00983645" w:rsidRPr="004139CB" w:rsidRDefault="00983645" w:rsidP="004139CB">
      <w:pPr>
        <w:rPr>
          <w:rFonts w:ascii="Times New Roman" w:hAnsi="Times New Roman"/>
          <w:sz w:val="26"/>
          <w:szCs w:val="26"/>
        </w:rPr>
      </w:pPr>
    </w:p>
    <w:p w14:paraId="39DBBCD8" w14:textId="77777777" w:rsidR="00983645" w:rsidRPr="004139CB" w:rsidRDefault="00983645" w:rsidP="004139CB">
      <w:pPr>
        <w:rPr>
          <w:rFonts w:ascii="Times New Roman" w:hAnsi="Times New Roman"/>
          <w:sz w:val="26"/>
          <w:szCs w:val="26"/>
        </w:rPr>
      </w:pPr>
    </w:p>
    <w:p w14:paraId="232493AE" w14:textId="77777777" w:rsidR="004D3F26" w:rsidRPr="00414A0D" w:rsidRDefault="004A46E6" w:rsidP="00414A0D">
      <w:pPr>
        <w:pStyle w:val="Heading2"/>
      </w:pPr>
      <w:r w:rsidRPr="00414A0D">
        <w:t>E</w:t>
      </w:r>
      <w:r w:rsidR="00634FE5" w:rsidRPr="00414A0D">
        <w:t xml:space="preserve">LIMINATE </w:t>
      </w:r>
      <w:r w:rsidR="00614092" w:rsidRPr="00414A0D">
        <w:t xml:space="preserve">THE </w:t>
      </w:r>
      <w:r w:rsidR="00F710CF" w:rsidRPr="00414A0D">
        <w:t>BACHELOR OF ARTS IN</w:t>
      </w:r>
      <w:r w:rsidR="00DB6D5E" w:rsidRPr="00414A0D">
        <w:t xml:space="preserve"> ECONOMICS</w:t>
      </w:r>
      <w:r w:rsidR="00124E7D" w:rsidRPr="00414A0D">
        <w:t>,</w:t>
      </w:r>
    </w:p>
    <w:p w14:paraId="16C001F5" w14:textId="03579724" w:rsidR="002820F2" w:rsidRDefault="00614092" w:rsidP="00414A0D">
      <w:pPr>
        <w:pStyle w:val="Heading2"/>
      </w:pPr>
      <w:r w:rsidRPr="00414A0D">
        <w:t xml:space="preserve">COLLEGE OF </w:t>
      </w:r>
      <w:r w:rsidR="00F710CF" w:rsidRPr="00414A0D">
        <w:t>BUSINESS AND MANAGEMENT,</w:t>
      </w:r>
      <w:r w:rsidRPr="00414A0D">
        <w:t xml:space="preserve"> SPRINGFIELD</w:t>
      </w:r>
    </w:p>
    <w:p w14:paraId="524DFC8B" w14:textId="77777777" w:rsidR="004D3F26" w:rsidRPr="004D3F26" w:rsidRDefault="004D3F26" w:rsidP="004D3F2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14:paraId="4F5E8A20" w14:textId="14DE50BE" w:rsidR="00AE42C5" w:rsidRPr="004139CB" w:rsidRDefault="00AE42C5" w:rsidP="004139CB">
      <w:pPr>
        <w:rPr>
          <w:rFonts w:ascii="Times New Roman" w:hAnsi="Times New Roman"/>
          <w:sz w:val="26"/>
          <w:szCs w:val="26"/>
        </w:rPr>
      </w:pPr>
    </w:p>
    <w:p w14:paraId="56D6143D" w14:textId="77777777" w:rsidR="004D3F26" w:rsidRDefault="00784AC5" w:rsidP="004D3F26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4D3F26">
        <w:rPr>
          <w:rFonts w:ascii="Times New Roman" w:hAnsi="Times New Roman"/>
          <w:b/>
          <w:bCs/>
          <w:sz w:val="26"/>
          <w:szCs w:val="26"/>
        </w:rPr>
        <w:t>Action:</w:t>
      </w:r>
      <w:r w:rsidR="004D3F26">
        <w:rPr>
          <w:rFonts w:ascii="Times New Roman" w:hAnsi="Times New Roman"/>
          <w:sz w:val="26"/>
          <w:szCs w:val="26"/>
        </w:rPr>
        <w:tab/>
      </w:r>
      <w:r w:rsidRPr="004139CB">
        <w:rPr>
          <w:rFonts w:ascii="Times New Roman" w:hAnsi="Times New Roman"/>
          <w:sz w:val="26"/>
          <w:szCs w:val="26"/>
        </w:rPr>
        <w:t>E</w:t>
      </w:r>
      <w:r w:rsidR="00634FE5" w:rsidRPr="004139CB">
        <w:rPr>
          <w:rFonts w:ascii="Times New Roman" w:hAnsi="Times New Roman"/>
          <w:sz w:val="26"/>
          <w:szCs w:val="26"/>
        </w:rPr>
        <w:t xml:space="preserve">liminate </w:t>
      </w:r>
      <w:r w:rsidRPr="004139CB">
        <w:rPr>
          <w:rFonts w:ascii="Times New Roman" w:hAnsi="Times New Roman"/>
          <w:sz w:val="26"/>
          <w:szCs w:val="26"/>
        </w:rPr>
        <w:t xml:space="preserve">the </w:t>
      </w:r>
      <w:r w:rsidR="00F710CF" w:rsidRPr="004139CB">
        <w:rPr>
          <w:rFonts w:ascii="Times New Roman" w:hAnsi="Times New Roman"/>
          <w:sz w:val="26"/>
          <w:szCs w:val="26"/>
        </w:rPr>
        <w:t xml:space="preserve">Bachelor of Arts in </w:t>
      </w:r>
      <w:r w:rsidR="00DB6D5E" w:rsidRPr="004139CB">
        <w:rPr>
          <w:rFonts w:ascii="Times New Roman" w:hAnsi="Times New Roman"/>
          <w:sz w:val="26"/>
          <w:szCs w:val="26"/>
        </w:rPr>
        <w:t>Economics</w:t>
      </w:r>
      <w:r w:rsidR="00F710CF" w:rsidRPr="004139CB">
        <w:rPr>
          <w:rFonts w:ascii="Times New Roman" w:hAnsi="Times New Roman"/>
          <w:sz w:val="26"/>
          <w:szCs w:val="26"/>
        </w:rPr>
        <w:t>,</w:t>
      </w:r>
      <w:r w:rsidR="004C36CD" w:rsidRPr="004139CB">
        <w:rPr>
          <w:rFonts w:ascii="Times New Roman" w:hAnsi="Times New Roman"/>
          <w:sz w:val="26"/>
          <w:szCs w:val="26"/>
        </w:rPr>
        <w:t xml:space="preserve"> </w:t>
      </w:r>
      <w:r w:rsidRPr="004139CB">
        <w:rPr>
          <w:rFonts w:ascii="Times New Roman" w:hAnsi="Times New Roman"/>
          <w:sz w:val="26"/>
          <w:szCs w:val="26"/>
        </w:rPr>
        <w:t>College of</w:t>
      </w:r>
      <w:r w:rsidR="00CF563A" w:rsidRPr="004139CB">
        <w:rPr>
          <w:rFonts w:ascii="Times New Roman" w:hAnsi="Times New Roman"/>
          <w:sz w:val="26"/>
          <w:szCs w:val="26"/>
        </w:rPr>
        <w:t xml:space="preserve"> </w:t>
      </w:r>
      <w:r w:rsidR="00F710CF" w:rsidRPr="004139CB">
        <w:rPr>
          <w:rFonts w:ascii="Times New Roman" w:hAnsi="Times New Roman"/>
          <w:sz w:val="26"/>
          <w:szCs w:val="26"/>
        </w:rPr>
        <w:t xml:space="preserve">Business and </w:t>
      </w:r>
    </w:p>
    <w:p w14:paraId="147B6759" w14:textId="197CB3FC" w:rsidR="00784AC5" w:rsidRPr="004139CB" w:rsidRDefault="004D3F26" w:rsidP="004D3F26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710CF" w:rsidRPr="004139CB">
        <w:rPr>
          <w:rFonts w:ascii="Times New Roman" w:hAnsi="Times New Roman"/>
          <w:sz w:val="26"/>
          <w:szCs w:val="26"/>
        </w:rPr>
        <w:t>Management</w:t>
      </w:r>
    </w:p>
    <w:p w14:paraId="0E62CA28" w14:textId="77777777" w:rsidR="00784AC5" w:rsidRPr="004139CB" w:rsidRDefault="00784AC5" w:rsidP="004139CB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7EF228AF" w14:textId="1B86AD8F" w:rsidR="00784AC5" w:rsidRPr="004139CB" w:rsidRDefault="00784AC5" w:rsidP="004D3F26">
      <w:pPr>
        <w:pStyle w:val="bdstyle1"/>
        <w:tabs>
          <w:tab w:val="clear" w:pos="720"/>
          <w:tab w:val="left" w:pos="7200"/>
        </w:tabs>
        <w:ind w:left="0" w:firstLine="0"/>
        <w:rPr>
          <w:color w:val="FF0000"/>
          <w:szCs w:val="26"/>
        </w:rPr>
      </w:pPr>
      <w:r w:rsidRPr="004D3F26">
        <w:rPr>
          <w:b/>
          <w:bCs/>
          <w:szCs w:val="26"/>
        </w:rPr>
        <w:t>Funding:</w:t>
      </w:r>
      <w:r w:rsidR="004D3F26">
        <w:rPr>
          <w:szCs w:val="26"/>
        </w:rPr>
        <w:tab/>
      </w:r>
      <w:r w:rsidRPr="004139CB">
        <w:rPr>
          <w:szCs w:val="26"/>
        </w:rPr>
        <w:t>No New Funding Required</w:t>
      </w:r>
    </w:p>
    <w:p w14:paraId="78F78CFD" w14:textId="277ADB45" w:rsidR="00784AC5" w:rsidRDefault="00784AC5" w:rsidP="004D3F26">
      <w:pPr>
        <w:rPr>
          <w:rFonts w:ascii="Times New Roman" w:hAnsi="Times New Roman"/>
          <w:sz w:val="26"/>
          <w:szCs w:val="26"/>
        </w:rPr>
      </w:pPr>
    </w:p>
    <w:p w14:paraId="2F3A9C17" w14:textId="77777777" w:rsidR="004D3F26" w:rsidRPr="004139CB" w:rsidRDefault="004D3F26" w:rsidP="004D3F26">
      <w:pPr>
        <w:rPr>
          <w:rFonts w:ascii="Times New Roman" w:hAnsi="Times New Roman"/>
          <w:sz w:val="26"/>
          <w:szCs w:val="26"/>
        </w:rPr>
      </w:pPr>
    </w:p>
    <w:p w14:paraId="18D570A2" w14:textId="23321099" w:rsidR="00875042" w:rsidRPr="004139CB" w:rsidRDefault="004D3F26" w:rsidP="004D3F2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634B4" w:rsidRPr="004139CB">
        <w:rPr>
          <w:rFonts w:ascii="Times New Roman" w:hAnsi="Times New Roman"/>
          <w:sz w:val="26"/>
          <w:szCs w:val="26"/>
        </w:rPr>
        <w:t>The Interim Chancellor, University of Illinois Springfield, and Vice President, University of Illinois System with the advice of the Springfield Senate</w:t>
      </w:r>
      <w:r w:rsidR="00D23155" w:rsidRPr="004139CB">
        <w:rPr>
          <w:rFonts w:ascii="Times New Roman" w:hAnsi="Times New Roman"/>
          <w:sz w:val="26"/>
          <w:szCs w:val="26"/>
        </w:rPr>
        <w:t>,</w:t>
      </w:r>
      <w:r w:rsidR="000634B4" w:rsidRPr="004139CB">
        <w:rPr>
          <w:rFonts w:ascii="Times New Roman" w:hAnsi="Times New Roman"/>
          <w:sz w:val="26"/>
          <w:szCs w:val="26"/>
        </w:rPr>
        <w:t xml:space="preserve"> recommends approval of a proposal from the College of</w:t>
      </w:r>
      <w:r w:rsidR="008E1B04" w:rsidRPr="004139CB">
        <w:rPr>
          <w:rFonts w:ascii="Times New Roman" w:hAnsi="Times New Roman"/>
          <w:sz w:val="26"/>
          <w:szCs w:val="26"/>
        </w:rPr>
        <w:t xml:space="preserve"> Business and Management to eliminate the Bachelor of Arts in </w:t>
      </w:r>
      <w:r w:rsidR="00DB6D5E" w:rsidRPr="004139CB">
        <w:rPr>
          <w:rFonts w:ascii="Times New Roman" w:hAnsi="Times New Roman"/>
          <w:sz w:val="26"/>
          <w:szCs w:val="26"/>
        </w:rPr>
        <w:t>Economics</w:t>
      </w:r>
      <w:r w:rsidR="00BB7003" w:rsidRPr="004139CB">
        <w:rPr>
          <w:rFonts w:ascii="Times New Roman" w:hAnsi="Times New Roman"/>
          <w:sz w:val="26"/>
          <w:szCs w:val="26"/>
        </w:rPr>
        <w:t>.</w:t>
      </w:r>
    </w:p>
    <w:p w14:paraId="7A4BAA7F" w14:textId="228FD709" w:rsidR="0073598A" w:rsidRPr="004139CB" w:rsidRDefault="004D3F26" w:rsidP="004D3F2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D6105" w:rsidRPr="004139CB">
        <w:rPr>
          <w:rFonts w:ascii="Times New Roman" w:hAnsi="Times New Roman"/>
          <w:sz w:val="26"/>
          <w:szCs w:val="26"/>
        </w:rPr>
        <w:t xml:space="preserve">The Bachelor of Arts in </w:t>
      </w:r>
      <w:r w:rsidR="00EC2BF5" w:rsidRPr="004139CB">
        <w:rPr>
          <w:rFonts w:ascii="Times New Roman" w:hAnsi="Times New Roman"/>
          <w:sz w:val="26"/>
          <w:szCs w:val="26"/>
        </w:rPr>
        <w:t>Ec</w:t>
      </w:r>
      <w:r w:rsidR="00FA77BA" w:rsidRPr="004139CB">
        <w:rPr>
          <w:rFonts w:ascii="Times New Roman" w:hAnsi="Times New Roman"/>
          <w:sz w:val="26"/>
          <w:szCs w:val="26"/>
        </w:rPr>
        <w:t xml:space="preserve">onomics has been experiencing low enrollments for more than a decade and has been flagged by the Illinois Board of Higher Education as a “low producing program” for the past several years.  </w:t>
      </w:r>
      <w:r w:rsidR="0073598A" w:rsidRPr="004139CB">
        <w:rPr>
          <w:rFonts w:ascii="Times New Roman" w:hAnsi="Times New Roman"/>
          <w:sz w:val="26"/>
          <w:szCs w:val="26"/>
        </w:rPr>
        <w:t xml:space="preserve">Despite declining enrollments, Economics is central to business activity and is an essential component of an undergraduate </w:t>
      </w:r>
      <w:r w:rsidR="00D90300">
        <w:rPr>
          <w:rFonts w:ascii="Times New Roman" w:hAnsi="Times New Roman"/>
          <w:sz w:val="26"/>
          <w:szCs w:val="26"/>
        </w:rPr>
        <w:t>b</w:t>
      </w:r>
      <w:r w:rsidR="0073598A" w:rsidRPr="004139CB">
        <w:rPr>
          <w:rFonts w:ascii="Times New Roman" w:hAnsi="Times New Roman"/>
          <w:sz w:val="26"/>
          <w:szCs w:val="26"/>
        </w:rPr>
        <w:t>usiness curriculum</w:t>
      </w:r>
      <w:r w:rsidR="00CB085F" w:rsidRPr="004139CB">
        <w:rPr>
          <w:rFonts w:ascii="Times New Roman" w:hAnsi="Times New Roman"/>
          <w:sz w:val="26"/>
          <w:szCs w:val="26"/>
        </w:rPr>
        <w:t>.</w:t>
      </w:r>
      <w:r w:rsidR="0073598A" w:rsidRPr="004139CB">
        <w:rPr>
          <w:rFonts w:ascii="Times New Roman" w:hAnsi="Times New Roman"/>
          <w:sz w:val="26"/>
          <w:szCs w:val="26"/>
        </w:rPr>
        <w:t xml:space="preserve"> </w:t>
      </w:r>
      <w:r w:rsidR="00CB085F" w:rsidRPr="004139CB">
        <w:rPr>
          <w:rFonts w:ascii="Times New Roman" w:hAnsi="Times New Roman"/>
          <w:sz w:val="26"/>
          <w:szCs w:val="26"/>
        </w:rPr>
        <w:t xml:space="preserve"> </w:t>
      </w:r>
      <w:r w:rsidR="0073598A" w:rsidRPr="004139CB">
        <w:rPr>
          <w:rFonts w:ascii="Times New Roman" w:hAnsi="Times New Roman"/>
          <w:sz w:val="26"/>
          <w:szCs w:val="26"/>
        </w:rPr>
        <w:t>To address these issues</w:t>
      </w:r>
      <w:r w:rsidR="00CB085F" w:rsidRPr="004139CB">
        <w:rPr>
          <w:rFonts w:ascii="Times New Roman" w:hAnsi="Times New Roman"/>
          <w:sz w:val="26"/>
          <w:szCs w:val="26"/>
        </w:rPr>
        <w:t>,</w:t>
      </w:r>
      <w:r w:rsidR="0073598A" w:rsidRPr="004139CB">
        <w:rPr>
          <w:rFonts w:ascii="Times New Roman" w:hAnsi="Times New Roman"/>
          <w:sz w:val="26"/>
          <w:szCs w:val="26"/>
        </w:rPr>
        <w:t xml:space="preserve"> </w:t>
      </w:r>
      <w:r w:rsidR="00C3759D" w:rsidRPr="004139CB">
        <w:rPr>
          <w:rFonts w:ascii="Times New Roman" w:hAnsi="Times New Roman"/>
          <w:sz w:val="26"/>
          <w:szCs w:val="26"/>
        </w:rPr>
        <w:t>the department has restructured the Economics program to better serve both on-ground and online students in the College of Business</w:t>
      </w:r>
      <w:r w:rsidR="00D90300">
        <w:rPr>
          <w:rFonts w:ascii="Times New Roman" w:hAnsi="Times New Roman"/>
          <w:sz w:val="26"/>
          <w:szCs w:val="26"/>
        </w:rPr>
        <w:t xml:space="preserve"> and Management</w:t>
      </w:r>
      <w:r w:rsidR="00C3759D" w:rsidRPr="004139CB">
        <w:rPr>
          <w:rFonts w:ascii="Times New Roman" w:hAnsi="Times New Roman"/>
          <w:sz w:val="26"/>
          <w:szCs w:val="26"/>
        </w:rPr>
        <w:t>.  As part of the restructuring plan, the Bachelor of Arts in Economics will be eliminated and replaced by a</w:t>
      </w:r>
      <w:r w:rsidR="0073598A" w:rsidRPr="004139CB">
        <w:rPr>
          <w:rFonts w:ascii="Times New Roman" w:hAnsi="Times New Roman"/>
          <w:sz w:val="26"/>
          <w:szCs w:val="26"/>
        </w:rPr>
        <w:t>n</w:t>
      </w:r>
      <w:r w:rsidR="00C3759D" w:rsidRPr="004139CB">
        <w:rPr>
          <w:rFonts w:ascii="Times New Roman" w:hAnsi="Times New Roman"/>
          <w:sz w:val="26"/>
          <w:szCs w:val="26"/>
        </w:rPr>
        <w:t xml:space="preserve"> Economics </w:t>
      </w:r>
      <w:r w:rsidR="009201C9" w:rsidRPr="004139CB">
        <w:rPr>
          <w:rFonts w:ascii="Times New Roman" w:hAnsi="Times New Roman"/>
          <w:sz w:val="26"/>
          <w:szCs w:val="26"/>
        </w:rPr>
        <w:t xml:space="preserve">concentration within </w:t>
      </w:r>
      <w:r w:rsidR="00DD122E" w:rsidRPr="004139CB">
        <w:rPr>
          <w:rFonts w:ascii="Times New Roman" w:hAnsi="Times New Roman"/>
          <w:sz w:val="26"/>
          <w:szCs w:val="26"/>
        </w:rPr>
        <w:t xml:space="preserve">the </w:t>
      </w:r>
      <w:r w:rsidR="009201C9" w:rsidRPr="004139CB">
        <w:rPr>
          <w:rFonts w:ascii="Times New Roman" w:hAnsi="Times New Roman"/>
          <w:sz w:val="26"/>
          <w:szCs w:val="26"/>
        </w:rPr>
        <w:t>Bachelor of Business Administration (BBA)</w:t>
      </w:r>
      <w:r w:rsidR="0073598A" w:rsidRPr="004139CB">
        <w:rPr>
          <w:rFonts w:ascii="Times New Roman" w:hAnsi="Times New Roman"/>
          <w:sz w:val="26"/>
          <w:szCs w:val="26"/>
        </w:rPr>
        <w:t>.</w:t>
      </w:r>
    </w:p>
    <w:p w14:paraId="43D8C8FE" w14:textId="4E8264E0" w:rsidR="0073598A" w:rsidRPr="004139CB" w:rsidRDefault="004D3F26" w:rsidP="004D3F26">
      <w:pPr>
        <w:tabs>
          <w:tab w:val="left" w:pos="1440"/>
        </w:tabs>
        <w:spacing w:line="480" w:lineRule="auto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73598A" w:rsidRPr="004139CB">
        <w:rPr>
          <w:rFonts w:ascii="Times New Roman" w:hAnsi="Times New Roman"/>
          <w:sz w:val="26"/>
          <w:szCs w:val="26"/>
        </w:rPr>
        <w:t>Students currently enrolled in the Economics degree program will be allowed to complete the degree within allowable time limits.</w:t>
      </w:r>
      <w:r w:rsidR="0073598A" w:rsidRPr="004139CB">
        <w:rPr>
          <w:rFonts w:ascii="Times New Roman" w:eastAsia="Calibri" w:hAnsi="Times New Roman"/>
          <w:color w:val="000000"/>
          <w:sz w:val="26"/>
          <w:szCs w:val="26"/>
        </w:rPr>
        <w:t xml:space="preserve">  No additional funding is required or requested to eliminate the degree program.</w:t>
      </w:r>
    </w:p>
    <w:p w14:paraId="1A66FC03" w14:textId="77777777" w:rsidR="004D3F26" w:rsidRDefault="004D3F26" w:rsidP="004D3F2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634B4" w:rsidRPr="004139CB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0634B4" w:rsidRPr="004D3F26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0634B4" w:rsidRPr="004139CB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5D636788" w14:textId="7701E48D" w:rsidR="004D3F26" w:rsidRDefault="004D3F26" w:rsidP="004D3F2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729E" w:rsidRPr="004139CB">
        <w:rPr>
          <w:rFonts w:ascii="Times New Roman" w:hAnsi="Times New Roman"/>
          <w:sz w:val="26"/>
          <w:szCs w:val="26"/>
        </w:rPr>
        <w:t>The Interim Executive Vice President and Vice President for Academic Affairs concurs with this recommendation</w:t>
      </w:r>
      <w:r w:rsidR="003F6112">
        <w:rPr>
          <w:rFonts w:ascii="Times New Roman" w:hAnsi="Times New Roman"/>
          <w:sz w:val="26"/>
          <w:szCs w:val="26"/>
        </w:rPr>
        <w:t xml:space="preserve">.  </w:t>
      </w:r>
      <w:r w:rsidR="003F6112" w:rsidRPr="003F6112">
        <w:rPr>
          <w:rFonts w:ascii="Times New Roman" w:hAnsi="Times New Roman"/>
          <w:sz w:val="26"/>
          <w:szCs w:val="26"/>
        </w:rPr>
        <w:t>The University Senates Conference has indicated that no further Senate jurisdiction is involved.</w:t>
      </w:r>
    </w:p>
    <w:p w14:paraId="5AD9FF06" w14:textId="766B94C0" w:rsidR="002E7D3C" w:rsidRPr="004D3F26" w:rsidRDefault="004D3F26" w:rsidP="004D3F2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729E" w:rsidRPr="004139CB">
        <w:rPr>
          <w:rFonts w:ascii="Times New Roman" w:hAnsi="Times New Roman"/>
          <w:sz w:val="26"/>
          <w:szCs w:val="26"/>
        </w:rPr>
        <w:t>The President of the University recommends approval.</w:t>
      </w:r>
    </w:p>
    <w:sectPr w:rsidR="002E7D3C" w:rsidRPr="004D3F26" w:rsidSect="004D3F26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F817" w14:textId="77777777" w:rsidR="005F6442" w:rsidRDefault="005F6442" w:rsidP="009833DE">
      <w:r>
        <w:separator/>
      </w:r>
    </w:p>
  </w:endnote>
  <w:endnote w:type="continuationSeparator" w:id="0">
    <w:p w14:paraId="581D119E" w14:textId="77777777" w:rsidR="005F6442" w:rsidRDefault="005F6442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77D8" w14:textId="77777777" w:rsidR="005F6442" w:rsidRDefault="005F6442" w:rsidP="009833DE">
      <w:r>
        <w:separator/>
      </w:r>
    </w:p>
  </w:footnote>
  <w:footnote w:type="continuationSeparator" w:id="0">
    <w:p w14:paraId="33BC6A16" w14:textId="77777777" w:rsidR="005F6442" w:rsidRDefault="005F6442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353507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A2418FD" w14:textId="06DB061C" w:rsidR="004D3F26" w:rsidRDefault="004D3F26" w:rsidP="00BE4EB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7628607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/>
        <w:sz w:val="26"/>
        <w:szCs w:val="26"/>
      </w:rPr>
    </w:sdtEndPr>
    <w:sdtContent>
      <w:p w14:paraId="76A4790A" w14:textId="4440F573" w:rsidR="004D3F26" w:rsidRPr="004D3F26" w:rsidRDefault="004D3F26" w:rsidP="00BE4EB6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4D3F26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4D3F26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4D3F26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4D3F26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4D3F26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0B56032F" w:rsidR="009833DE" w:rsidRDefault="009833DE">
    <w:pPr>
      <w:pStyle w:val="Header"/>
    </w:pPr>
  </w:p>
  <w:p w14:paraId="7DC4CFA1" w14:textId="77777777" w:rsidR="004D3F26" w:rsidRDefault="004D3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3D91"/>
    <w:rsid w:val="0001138B"/>
    <w:rsid w:val="00030C6A"/>
    <w:rsid w:val="00034721"/>
    <w:rsid w:val="00037A62"/>
    <w:rsid w:val="000475BB"/>
    <w:rsid w:val="000518C7"/>
    <w:rsid w:val="0006214B"/>
    <w:rsid w:val="000634B4"/>
    <w:rsid w:val="0006472E"/>
    <w:rsid w:val="00070CBB"/>
    <w:rsid w:val="00077286"/>
    <w:rsid w:val="000A2B52"/>
    <w:rsid w:val="000C22D9"/>
    <w:rsid w:val="000D49AB"/>
    <w:rsid w:val="000D5AD6"/>
    <w:rsid w:val="000D5FBA"/>
    <w:rsid w:val="000D66E5"/>
    <w:rsid w:val="000D7FF9"/>
    <w:rsid w:val="000E5A94"/>
    <w:rsid w:val="001014B8"/>
    <w:rsid w:val="0010207D"/>
    <w:rsid w:val="001178F2"/>
    <w:rsid w:val="00124E7D"/>
    <w:rsid w:val="0013046D"/>
    <w:rsid w:val="001440CA"/>
    <w:rsid w:val="00144263"/>
    <w:rsid w:val="0017286E"/>
    <w:rsid w:val="00180B7A"/>
    <w:rsid w:val="00184303"/>
    <w:rsid w:val="00192A42"/>
    <w:rsid w:val="001955C6"/>
    <w:rsid w:val="001974F6"/>
    <w:rsid w:val="001D164B"/>
    <w:rsid w:val="001D2DC5"/>
    <w:rsid w:val="00206559"/>
    <w:rsid w:val="002069A8"/>
    <w:rsid w:val="00231A4B"/>
    <w:rsid w:val="0024411C"/>
    <w:rsid w:val="00245CB2"/>
    <w:rsid w:val="002547A7"/>
    <w:rsid w:val="002820F2"/>
    <w:rsid w:val="00291AB7"/>
    <w:rsid w:val="002B3E89"/>
    <w:rsid w:val="002E4B09"/>
    <w:rsid w:val="002E729E"/>
    <w:rsid w:val="002E7D3C"/>
    <w:rsid w:val="002F0C12"/>
    <w:rsid w:val="002F641F"/>
    <w:rsid w:val="00302A8E"/>
    <w:rsid w:val="00312B02"/>
    <w:rsid w:val="003151C9"/>
    <w:rsid w:val="00316BBE"/>
    <w:rsid w:val="003264A8"/>
    <w:rsid w:val="003341A0"/>
    <w:rsid w:val="00361EBE"/>
    <w:rsid w:val="003634CB"/>
    <w:rsid w:val="003637A4"/>
    <w:rsid w:val="0038151D"/>
    <w:rsid w:val="0038743F"/>
    <w:rsid w:val="003A3C70"/>
    <w:rsid w:val="003B11D7"/>
    <w:rsid w:val="003B2EC1"/>
    <w:rsid w:val="003C19E5"/>
    <w:rsid w:val="003D0187"/>
    <w:rsid w:val="003D19C3"/>
    <w:rsid w:val="003D6E76"/>
    <w:rsid w:val="003E2F37"/>
    <w:rsid w:val="003E6EE7"/>
    <w:rsid w:val="003F6112"/>
    <w:rsid w:val="004139CB"/>
    <w:rsid w:val="00414A0D"/>
    <w:rsid w:val="0042149F"/>
    <w:rsid w:val="00423BEA"/>
    <w:rsid w:val="00431BE7"/>
    <w:rsid w:val="00461E71"/>
    <w:rsid w:val="00466126"/>
    <w:rsid w:val="00466E45"/>
    <w:rsid w:val="00492A14"/>
    <w:rsid w:val="00492F81"/>
    <w:rsid w:val="004A46E6"/>
    <w:rsid w:val="004B48F8"/>
    <w:rsid w:val="004C36CD"/>
    <w:rsid w:val="004D3F26"/>
    <w:rsid w:val="004D7797"/>
    <w:rsid w:val="00501232"/>
    <w:rsid w:val="00511441"/>
    <w:rsid w:val="00516D73"/>
    <w:rsid w:val="00523338"/>
    <w:rsid w:val="005234FE"/>
    <w:rsid w:val="00526D02"/>
    <w:rsid w:val="005363D6"/>
    <w:rsid w:val="00551B43"/>
    <w:rsid w:val="005551C0"/>
    <w:rsid w:val="00560B24"/>
    <w:rsid w:val="00563308"/>
    <w:rsid w:val="00587EC7"/>
    <w:rsid w:val="005B20D2"/>
    <w:rsid w:val="005B5135"/>
    <w:rsid w:val="005D38B5"/>
    <w:rsid w:val="005E344E"/>
    <w:rsid w:val="005E7160"/>
    <w:rsid w:val="005F6442"/>
    <w:rsid w:val="005F7161"/>
    <w:rsid w:val="005F76BC"/>
    <w:rsid w:val="006077C4"/>
    <w:rsid w:val="00610D20"/>
    <w:rsid w:val="00614092"/>
    <w:rsid w:val="00624B3C"/>
    <w:rsid w:val="00634FE5"/>
    <w:rsid w:val="00640597"/>
    <w:rsid w:val="00640859"/>
    <w:rsid w:val="00641CC7"/>
    <w:rsid w:val="00660E6E"/>
    <w:rsid w:val="00663B17"/>
    <w:rsid w:val="0068592D"/>
    <w:rsid w:val="006A08B0"/>
    <w:rsid w:val="006A0915"/>
    <w:rsid w:val="006A1BE7"/>
    <w:rsid w:val="006A299C"/>
    <w:rsid w:val="006C2CAD"/>
    <w:rsid w:val="006C395D"/>
    <w:rsid w:val="006D6E91"/>
    <w:rsid w:val="006D7E67"/>
    <w:rsid w:val="007101C7"/>
    <w:rsid w:val="00714582"/>
    <w:rsid w:val="007162EB"/>
    <w:rsid w:val="0072004B"/>
    <w:rsid w:val="0072346F"/>
    <w:rsid w:val="00723B5A"/>
    <w:rsid w:val="0073598A"/>
    <w:rsid w:val="00757B3E"/>
    <w:rsid w:val="007647CF"/>
    <w:rsid w:val="00766195"/>
    <w:rsid w:val="00766AC1"/>
    <w:rsid w:val="00784AC5"/>
    <w:rsid w:val="007923D9"/>
    <w:rsid w:val="007931BA"/>
    <w:rsid w:val="0079523C"/>
    <w:rsid w:val="007C2C33"/>
    <w:rsid w:val="007C76F8"/>
    <w:rsid w:val="007D6105"/>
    <w:rsid w:val="007F6196"/>
    <w:rsid w:val="00804715"/>
    <w:rsid w:val="00810110"/>
    <w:rsid w:val="00815877"/>
    <w:rsid w:val="008244B9"/>
    <w:rsid w:val="00826CA1"/>
    <w:rsid w:val="00851F36"/>
    <w:rsid w:val="00852EAD"/>
    <w:rsid w:val="008639D0"/>
    <w:rsid w:val="00864803"/>
    <w:rsid w:val="00864939"/>
    <w:rsid w:val="00875042"/>
    <w:rsid w:val="00886AE1"/>
    <w:rsid w:val="00891844"/>
    <w:rsid w:val="0089361B"/>
    <w:rsid w:val="0089470B"/>
    <w:rsid w:val="008971BE"/>
    <w:rsid w:val="008A071E"/>
    <w:rsid w:val="008B1FD3"/>
    <w:rsid w:val="008B4432"/>
    <w:rsid w:val="008C19DC"/>
    <w:rsid w:val="008C1DE4"/>
    <w:rsid w:val="008C3C09"/>
    <w:rsid w:val="008D388A"/>
    <w:rsid w:val="008E0224"/>
    <w:rsid w:val="008E0494"/>
    <w:rsid w:val="008E1B04"/>
    <w:rsid w:val="008E5A5C"/>
    <w:rsid w:val="00903BCC"/>
    <w:rsid w:val="00916810"/>
    <w:rsid w:val="009201C9"/>
    <w:rsid w:val="00921D21"/>
    <w:rsid w:val="00932CF6"/>
    <w:rsid w:val="00940733"/>
    <w:rsid w:val="009407DD"/>
    <w:rsid w:val="00946185"/>
    <w:rsid w:val="00946522"/>
    <w:rsid w:val="009471C7"/>
    <w:rsid w:val="0095114F"/>
    <w:rsid w:val="00965D65"/>
    <w:rsid w:val="00976C72"/>
    <w:rsid w:val="009833DE"/>
    <w:rsid w:val="00983645"/>
    <w:rsid w:val="00986255"/>
    <w:rsid w:val="00991CD4"/>
    <w:rsid w:val="0099368B"/>
    <w:rsid w:val="00995538"/>
    <w:rsid w:val="009B0142"/>
    <w:rsid w:val="009B0240"/>
    <w:rsid w:val="009B0C80"/>
    <w:rsid w:val="009C1DAC"/>
    <w:rsid w:val="009F2FBE"/>
    <w:rsid w:val="009F404E"/>
    <w:rsid w:val="009F5B98"/>
    <w:rsid w:val="00A30B5F"/>
    <w:rsid w:val="00A56669"/>
    <w:rsid w:val="00A61720"/>
    <w:rsid w:val="00A65B26"/>
    <w:rsid w:val="00A70D8F"/>
    <w:rsid w:val="00A8573B"/>
    <w:rsid w:val="00A86828"/>
    <w:rsid w:val="00AE3AAE"/>
    <w:rsid w:val="00AE42C5"/>
    <w:rsid w:val="00AF7B7A"/>
    <w:rsid w:val="00B07DC8"/>
    <w:rsid w:val="00B100D2"/>
    <w:rsid w:val="00B20A64"/>
    <w:rsid w:val="00B2427E"/>
    <w:rsid w:val="00B36ED1"/>
    <w:rsid w:val="00B36FB3"/>
    <w:rsid w:val="00B37846"/>
    <w:rsid w:val="00B422F6"/>
    <w:rsid w:val="00B4318F"/>
    <w:rsid w:val="00B649F4"/>
    <w:rsid w:val="00B71036"/>
    <w:rsid w:val="00B7413A"/>
    <w:rsid w:val="00B85B52"/>
    <w:rsid w:val="00B85D89"/>
    <w:rsid w:val="00B86C85"/>
    <w:rsid w:val="00B90D7E"/>
    <w:rsid w:val="00BA65DF"/>
    <w:rsid w:val="00BB27E8"/>
    <w:rsid w:val="00BB7003"/>
    <w:rsid w:val="00BB7826"/>
    <w:rsid w:val="00BE0F84"/>
    <w:rsid w:val="00C036E8"/>
    <w:rsid w:val="00C04FD5"/>
    <w:rsid w:val="00C1077B"/>
    <w:rsid w:val="00C139D9"/>
    <w:rsid w:val="00C237BE"/>
    <w:rsid w:val="00C353B7"/>
    <w:rsid w:val="00C3759D"/>
    <w:rsid w:val="00C741A9"/>
    <w:rsid w:val="00C8129B"/>
    <w:rsid w:val="00C91AB6"/>
    <w:rsid w:val="00C94A5F"/>
    <w:rsid w:val="00C96335"/>
    <w:rsid w:val="00CB085F"/>
    <w:rsid w:val="00CB0F6B"/>
    <w:rsid w:val="00CD3C7E"/>
    <w:rsid w:val="00CD5109"/>
    <w:rsid w:val="00CD6403"/>
    <w:rsid w:val="00CE0FEB"/>
    <w:rsid w:val="00CF563A"/>
    <w:rsid w:val="00CF5741"/>
    <w:rsid w:val="00D23155"/>
    <w:rsid w:val="00D238AE"/>
    <w:rsid w:val="00D456EA"/>
    <w:rsid w:val="00D75F14"/>
    <w:rsid w:val="00D90300"/>
    <w:rsid w:val="00D93FCD"/>
    <w:rsid w:val="00D949B2"/>
    <w:rsid w:val="00DB207A"/>
    <w:rsid w:val="00DB5BF8"/>
    <w:rsid w:val="00DB6D5E"/>
    <w:rsid w:val="00DD096A"/>
    <w:rsid w:val="00DD122E"/>
    <w:rsid w:val="00E06B77"/>
    <w:rsid w:val="00E1680B"/>
    <w:rsid w:val="00E24559"/>
    <w:rsid w:val="00E24CDE"/>
    <w:rsid w:val="00E25C67"/>
    <w:rsid w:val="00E30E07"/>
    <w:rsid w:val="00E4437C"/>
    <w:rsid w:val="00E464E9"/>
    <w:rsid w:val="00E92512"/>
    <w:rsid w:val="00E975E3"/>
    <w:rsid w:val="00EB4187"/>
    <w:rsid w:val="00EC2BF5"/>
    <w:rsid w:val="00EC4110"/>
    <w:rsid w:val="00EC480B"/>
    <w:rsid w:val="00EE472E"/>
    <w:rsid w:val="00EE5894"/>
    <w:rsid w:val="00F12394"/>
    <w:rsid w:val="00F22881"/>
    <w:rsid w:val="00F26FE9"/>
    <w:rsid w:val="00F3047D"/>
    <w:rsid w:val="00F35483"/>
    <w:rsid w:val="00F41604"/>
    <w:rsid w:val="00F425BF"/>
    <w:rsid w:val="00F5791C"/>
    <w:rsid w:val="00F710CF"/>
    <w:rsid w:val="00FA77BA"/>
    <w:rsid w:val="00FB2809"/>
    <w:rsid w:val="00FB4785"/>
    <w:rsid w:val="00FB4F67"/>
    <w:rsid w:val="00FB6A6A"/>
    <w:rsid w:val="00FE1BAE"/>
    <w:rsid w:val="00FE277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ListParagraph"/>
    <w:next w:val="Normal"/>
    <w:link w:val="Heading2Char"/>
    <w:qFormat/>
    <w:rsid w:val="00414A0D"/>
    <w:pPr>
      <w:ind w:left="0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414A0D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PageNumber">
    <w:name w:val="page number"/>
    <w:basedOn w:val="DefaultParagraphFont"/>
    <w:uiPriority w:val="99"/>
    <w:semiHidden/>
    <w:unhideWhenUsed/>
    <w:rsid w:val="004D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AB5F-628C-4C89-8298-895C9E42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8</cp:revision>
  <cp:lastPrinted>2015-10-12T22:05:00Z</cp:lastPrinted>
  <dcterms:created xsi:type="dcterms:W3CDTF">2021-12-09T21:35:00Z</dcterms:created>
  <dcterms:modified xsi:type="dcterms:W3CDTF">2022-01-20T19:26:00Z</dcterms:modified>
</cp:coreProperties>
</file>