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1489A" w14:textId="77777777" w:rsidR="00C541EF" w:rsidRPr="00C541EF" w:rsidRDefault="00C541EF" w:rsidP="00C54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color w:val="FF0000"/>
        </w:rPr>
      </w:pPr>
      <w:bookmarkStart w:id="0" w:name="_Hlk77839959"/>
      <w:r w:rsidRPr="00C541EF">
        <w:rPr>
          <w:color w:val="FF0000"/>
        </w:rPr>
        <w:t>Approved by the Board of Trustees</w:t>
      </w:r>
    </w:p>
    <w:bookmarkEnd w:id="0"/>
    <w:p w14:paraId="407B0E4B" w14:textId="77777777" w:rsidR="00C541EF" w:rsidRPr="00C541EF" w:rsidRDefault="00C541EF" w:rsidP="00C54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color w:val="FF0000"/>
        </w:rPr>
      </w:pPr>
      <w:r w:rsidRPr="00C541EF">
        <w:rPr>
          <w:color w:val="FF0000"/>
        </w:rPr>
        <w:t>January 20, 2022</w:t>
      </w:r>
    </w:p>
    <w:p w14:paraId="40B5CD6E" w14:textId="4AA62731" w:rsidR="00BE458A" w:rsidRPr="004479F8" w:rsidRDefault="007D0CBB" w:rsidP="004479F8">
      <w:pPr>
        <w:pStyle w:val="bdheading1"/>
        <w:ind w:right="520"/>
        <w:rPr>
          <w:rFonts w:ascii="Times" w:hAnsi="Times"/>
          <w:bCs/>
          <w:szCs w:val="60"/>
        </w:rPr>
      </w:pPr>
      <w:r>
        <w:rPr>
          <w:rFonts w:ascii="Times" w:hAnsi="Times"/>
          <w:bCs/>
          <w:szCs w:val="60"/>
        </w:rPr>
        <w:t>13</w:t>
      </w:r>
    </w:p>
    <w:p w14:paraId="1996C0DE" w14:textId="77777777" w:rsidR="00BE458A" w:rsidRPr="004479F8" w:rsidRDefault="00BE458A" w:rsidP="004479F8">
      <w:pPr>
        <w:rPr>
          <w:rFonts w:ascii="Times" w:hAnsi="Times"/>
          <w:szCs w:val="26"/>
        </w:rPr>
      </w:pPr>
    </w:p>
    <w:p w14:paraId="4771B833" w14:textId="77777777" w:rsidR="00BE458A" w:rsidRPr="004479F8" w:rsidRDefault="00BE458A" w:rsidP="004479F8">
      <w:pPr>
        <w:rPr>
          <w:rFonts w:ascii="Times" w:hAnsi="Times"/>
          <w:szCs w:val="26"/>
        </w:rPr>
      </w:pPr>
    </w:p>
    <w:p w14:paraId="70B4552A" w14:textId="77777777" w:rsidR="00BE458A" w:rsidRPr="004479F8" w:rsidRDefault="00BE458A" w:rsidP="004479F8">
      <w:pPr>
        <w:pStyle w:val="bdheading2"/>
        <w:rPr>
          <w:rFonts w:ascii="Times" w:hAnsi="Times"/>
          <w:szCs w:val="26"/>
        </w:rPr>
      </w:pPr>
      <w:r w:rsidRPr="004479F8">
        <w:rPr>
          <w:rFonts w:ascii="Times" w:hAnsi="Times"/>
          <w:szCs w:val="26"/>
        </w:rPr>
        <w:tab/>
        <w:t>Board Meeting</w:t>
      </w:r>
    </w:p>
    <w:p w14:paraId="513427E4" w14:textId="6F547E01" w:rsidR="00BE458A" w:rsidRPr="004479F8" w:rsidRDefault="00BE458A" w:rsidP="004479F8">
      <w:pPr>
        <w:pStyle w:val="bdheading2"/>
        <w:rPr>
          <w:rFonts w:ascii="Times" w:hAnsi="Times"/>
          <w:szCs w:val="26"/>
        </w:rPr>
      </w:pPr>
      <w:r w:rsidRPr="004479F8">
        <w:rPr>
          <w:rFonts w:ascii="Times" w:hAnsi="Times"/>
          <w:szCs w:val="26"/>
        </w:rPr>
        <w:tab/>
      </w:r>
      <w:r w:rsidR="00243372" w:rsidRPr="004479F8">
        <w:rPr>
          <w:rFonts w:ascii="Times" w:hAnsi="Times"/>
          <w:szCs w:val="26"/>
        </w:rPr>
        <w:t xml:space="preserve">January </w:t>
      </w:r>
      <w:r w:rsidR="00B67FE5">
        <w:rPr>
          <w:rFonts w:ascii="Times" w:hAnsi="Times"/>
          <w:szCs w:val="26"/>
        </w:rPr>
        <w:t>2</w:t>
      </w:r>
      <w:r w:rsidR="000B0366">
        <w:rPr>
          <w:rFonts w:ascii="Times" w:hAnsi="Times"/>
          <w:szCs w:val="26"/>
        </w:rPr>
        <w:t>0</w:t>
      </w:r>
      <w:r w:rsidR="00447BB5" w:rsidRPr="004479F8">
        <w:rPr>
          <w:rFonts w:ascii="Times" w:hAnsi="Times"/>
          <w:szCs w:val="26"/>
        </w:rPr>
        <w:t>, 20</w:t>
      </w:r>
      <w:r w:rsidR="000560D3" w:rsidRPr="004479F8">
        <w:rPr>
          <w:rFonts w:ascii="Times" w:hAnsi="Times"/>
          <w:szCs w:val="26"/>
        </w:rPr>
        <w:t>2</w:t>
      </w:r>
      <w:r w:rsidR="000B0366">
        <w:rPr>
          <w:rFonts w:ascii="Times" w:hAnsi="Times"/>
          <w:szCs w:val="26"/>
        </w:rPr>
        <w:t>2</w:t>
      </w:r>
    </w:p>
    <w:p w14:paraId="58EB2494" w14:textId="77777777" w:rsidR="00BE458A" w:rsidRPr="004479F8" w:rsidRDefault="00BE458A" w:rsidP="004479F8">
      <w:pPr>
        <w:rPr>
          <w:rFonts w:ascii="Times" w:hAnsi="Times"/>
          <w:szCs w:val="26"/>
        </w:rPr>
      </w:pPr>
    </w:p>
    <w:p w14:paraId="4FE717EF" w14:textId="77777777" w:rsidR="00746A73" w:rsidRPr="004479F8" w:rsidRDefault="00746A73" w:rsidP="004479F8">
      <w:pPr>
        <w:rPr>
          <w:rFonts w:ascii="Times" w:hAnsi="Times"/>
          <w:szCs w:val="26"/>
        </w:rPr>
      </w:pPr>
    </w:p>
    <w:p w14:paraId="6F8E0151" w14:textId="4A373D86" w:rsidR="00BE458A" w:rsidRPr="00ED3AD6" w:rsidRDefault="009C6563" w:rsidP="00ED3AD6">
      <w:pPr>
        <w:pStyle w:val="Heading2"/>
      </w:pPr>
      <w:r w:rsidRPr="00ED3AD6">
        <w:t xml:space="preserve">APPROVE </w:t>
      </w:r>
      <w:r w:rsidR="00BE458A" w:rsidRPr="00ED3AD6">
        <w:t xml:space="preserve">STUDENT FEES FOR </w:t>
      </w:r>
      <w:r w:rsidR="004E21E6" w:rsidRPr="00ED3AD6">
        <w:t xml:space="preserve">URBANA, </w:t>
      </w:r>
      <w:r w:rsidR="00BE458A" w:rsidRPr="00ED3AD6">
        <w:t xml:space="preserve">CHICAGO, </w:t>
      </w:r>
      <w:r w:rsidR="004E21E6" w:rsidRPr="00ED3AD6">
        <w:t xml:space="preserve">AND </w:t>
      </w:r>
      <w:r w:rsidR="00BE458A" w:rsidRPr="00ED3AD6">
        <w:t>SPRINGFIELD</w:t>
      </w:r>
      <w:r w:rsidR="0001317C" w:rsidRPr="00ED3AD6">
        <w:t>,</w:t>
      </w:r>
    </w:p>
    <w:p w14:paraId="35D563EE" w14:textId="06FB111E" w:rsidR="00BE458A" w:rsidRPr="004479F8" w:rsidRDefault="0019711D" w:rsidP="00ED3AD6">
      <w:pPr>
        <w:pStyle w:val="Heading2"/>
      </w:pPr>
      <w:r w:rsidRPr="00ED3AD6">
        <w:t xml:space="preserve">ACADEMIC </w:t>
      </w:r>
      <w:r w:rsidR="00BE458A" w:rsidRPr="00ED3AD6">
        <w:t xml:space="preserve">YEAR </w:t>
      </w:r>
      <w:r w:rsidR="00555CE3" w:rsidRPr="00ED3AD6">
        <w:t>20</w:t>
      </w:r>
      <w:r w:rsidR="000560D3" w:rsidRPr="00ED3AD6">
        <w:t>2</w:t>
      </w:r>
      <w:r w:rsidR="000B0366" w:rsidRPr="00ED3AD6">
        <w:t>2</w:t>
      </w:r>
      <w:r w:rsidR="00555CE3" w:rsidRPr="00ED3AD6">
        <w:t>-</w:t>
      </w:r>
      <w:r w:rsidR="005B1E57" w:rsidRPr="00ED3AD6">
        <w:t>20</w:t>
      </w:r>
      <w:r w:rsidR="00F92F63" w:rsidRPr="00ED3AD6">
        <w:t>2</w:t>
      </w:r>
      <w:r w:rsidR="000B0366" w:rsidRPr="00ED3AD6">
        <w:t>3</w:t>
      </w:r>
    </w:p>
    <w:p w14:paraId="6B5B9CC6" w14:textId="77777777" w:rsidR="00861288" w:rsidRDefault="00861288" w:rsidP="00861288">
      <w:pPr>
        <w:pStyle w:val="bdstyle1"/>
        <w:tabs>
          <w:tab w:val="clear" w:pos="720"/>
        </w:tabs>
        <w:ind w:left="0" w:firstLine="0"/>
        <w:rPr>
          <w:rFonts w:ascii="Times" w:hAnsi="Times"/>
          <w:b/>
          <w:bCs/>
          <w:szCs w:val="26"/>
        </w:rPr>
      </w:pPr>
    </w:p>
    <w:p w14:paraId="1D00A709" w14:textId="77777777" w:rsidR="00861288" w:rsidRDefault="00861288" w:rsidP="00861288">
      <w:pPr>
        <w:pStyle w:val="bdstyle1"/>
        <w:tabs>
          <w:tab w:val="clear" w:pos="720"/>
        </w:tabs>
        <w:ind w:left="0" w:firstLine="0"/>
        <w:rPr>
          <w:rFonts w:ascii="Times" w:hAnsi="Times"/>
          <w:b/>
          <w:bCs/>
          <w:szCs w:val="26"/>
        </w:rPr>
      </w:pPr>
    </w:p>
    <w:p w14:paraId="356DBE8F" w14:textId="77777777" w:rsidR="00D05E4A" w:rsidRDefault="00BE458A" w:rsidP="00D05E4A">
      <w:pPr>
        <w:pStyle w:val="bdstyle1"/>
        <w:tabs>
          <w:tab w:val="clear" w:pos="720"/>
        </w:tabs>
        <w:ind w:left="0" w:firstLine="0"/>
        <w:rPr>
          <w:rFonts w:ascii="Times" w:hAnsi="Times"/>
          <w:szCs w:val="26"/>
        </w:rPr>
      </w:pPr>
      <w:r w:rsidRPr="004479F8">
        <w:rPr>
          <w:rFonts w:ascii="Times" w:hAnsi="Times"/>
          <w:b/>
          <w:bCs/>
          <w:szCs w:val="26"/>
        </w:rPr>
        <w:t>Action:</w:t>
      </w:r>
      <w:r w:rsidRPr="004479F8">
        <w:rPr>
          <w:rFonts w:ascii="Times" w:hAnsi="Times"/>
          <w:szCs w:val="26"/>
        </w:rPr>
        <w:tab/>
      </w:r>
      <w:r w:rsidR="00584CCD" w:rsidRPr="004479F8">
        <w:rPr>
          <w:rFonts w:ascii="Times" w:hAnsi="Times"/>
          <w:szCs w:val="26"/>
        </w:rPr>
        <w:t>Approve</w:t>
      </w:r>
      <w:r w:rsidRPr="004479F8">
        <w:rPr>
          <w:rFonts w:ascii="Times" w:hAnsi="Times"/>
          <w:szCs w:val="26"/>
        </w:rPr>
        <w:t xml:space="preserve"> Student Fees for </w:t>
      </w:r>
      <w:r w:rsidR="004E21E6" w:rsidRPr="004479F8">
        <w:rPr>
          <w:rFonts w:ascii="Times" w:hAnsi="Times"/>
          <w:szCs w:val="26"/>
        </w:rPr>
        <w:t xml:space="preserve">Urbana, </w:t>
      </w:r>
      <w:r w:rsidRPr="004479F8">
        <w:rPr>
          <w:rFonts w:ascii="Times" w:hAnsi="Times"/>
          <w:szCs w:val="26"/>
        </w:rPr>
        <w:t xml:space="preserve">Chicago, </w:t>
      </w:r>
      <w:r w:rsidR="004E21E6" w:rsidRPr="004479F8">
        <w:rPr>
          <w:rFonts w:ascii="Times" w:hAnsi="Times"/>
          <w:szCs w:val="26"/>
        </w:rPr>
        <w:t xml:space="preserve">and </w:t>
      </w:r>
      <w:r w:rsidRPr="004479F8">
        <w:rPr>
          <w:rFonts w:ascii="Times" w:hAnsi="Times"/>
          <w:szCs w:val="26"/>
        </w:rPr>
        <w:t>Springfield</w:t>
      </w:r>
      <w:r w:rsidR="00897957" w:rsidRPr="004479F8">
        <w:rPr>
          <w:rFonts w:ascii="Times" w:hAnsi="Times"/>
          <w:szCs w:val="26"/>
        </w:rPr>
        <w:t>,</w:t>
      </w:r>
      <w:r w:rsidRPr="004479F8">
        <w:rPr>
          <w:rFonts w:ascii="Times" w:hAnsi="Times"/>
          <w:szCs w:val="26"/>
        </w:rPr>
        <w:t xml:space="preserve"> </w:t>
      </w:r>
      <w:r w:rsidR="00D05E4A">
        <w:rPr>
          <w:rFonts w:ascii="Times" w:hAnsi="Times"/>
          <w:szCs w:val="26"/>
        </w:rPr>
        <w:t xml:space="preserve"> </w:t>
      </w:r>
      <w:r w:rsidRPr="004479F8">
        <w:rPr>
          <w:rFonts w:ascii="Times" w:hAnsi="Times"/>
          <w:szCs w:val="26"/>
        </w:rPr>
        <w:t xml:space="preserve">(Student </w:t>
      </w:r>
    </w:p>
    <w:p w14:paraId="459B1DFA" w14:textId="46426167" w:rsidR="004479F8" w:rsidRDefault="00BE458A" w:rsidP="00D05E4A">
      <w:pPr>
        <w:pStyle w:val="bdstyle1"/>
        <w:tabs>
          <w:tab w:val="clear" w:pos="720"/>
        </w:tabs>
        <w:ind w:firstLine="0"/>
        <w:rPr>
          <w:rFonts w:ascii="Times" w:hAnsi="Times"/>
          <w:szCs w:val="26"/>
        </w:rPr>
      </w:pPr>
      <w:r w:rsidRPr="004479F8">
        <w:rPr>
          <w:rFonts w:ascii="Times" w:hAnsi="Times"/>
          <w:szCs w:val="26"/>
        </w:rPr>
        <w:t>Services, Transportation, Health Services</w:t>
      </w:r>
      <w:r w:rsidR="009B2335" w:rsidRPr="004479F8">
        <w:rPr>
          <w:rFonts w:ascii="Times" w:hAnsi="Times"/>
          <w:szCs w:val="26"/>
        </w:rPr>
        <w:t xml:space="preserve">, </w:t>
      </w:r>
      <w:r w:rsidR="009B2335" w:rsidRPr="00D05E4A">
        <w:rPr>
          <w:rFonts w:ascii="Times" w:hAnsi="Times"/>
          <w:szCs w:val="26"/>
        </w:rPr>
        <w:t>Academic Facilit</w:t>
      </w:r>
      <w:r w:rsidR="00D05E4A" w:rsidRPr="00D05E4A">
        <w:rPr>
          <w:rFonts w:ascii="Times" w:hAnsi="Times"/>
          <w:szCs w:val="26"/>
        </w:rPr>
        <w:t>y</w:t>
      </w:r>
      <w:r w:rsidR="009B2335" w:rsidRPr="004479F8">
        <w:rPr>
          <w:rFonts w:ascii="Times" w:hAnsi="Times"/>
          <w:szCs w:val="26"/>
        </w:rPr>
        <w:t xml:space="preserve"> Maintenance Fund Assessment, Library/IT Assessment</w:t>
      </w:r>
      <w:r w:rsidRPr="004479F8">
        <w:rPr>
          <w:rFonts w:ascii="Times" w:hAnsi="Times"/>
          <w:szCs w:val="26"/>
        </w:rPr>
        <w:t xml:space="preserve">, </w:t>
      </w:r>
      <w:r w:rsidR="009B2335" w:rsidRPr="004479F8">
        <w:rPr>
          <w:rFonts w:ascii="Times" w:hAnsi="Times"/>
          <w:szCs w:val="26"/>
        </w:rPr>
        <w:t>G</w:t>
      </w:r>
      <w:r w:rsidRPr="004479F8">
        <w:rPr>
          <w:rFonts w:ascii="Times" w:hAnsi="Times"/>
          <w:szCs w:val="26"/>
        </w:rPr>
        <w:t>eneral Fees</w:t>
      </w:r>
      <w:r w:rsidR="009B2335" w:rsidRPr="004479F8">
        <w:rPr>
          <w:rFonts w:ascii="Times" w:hAnsi="Times"/>
          <w:szCs w:val="26"/>
        </w:rPr>
        <w:t xml:space="preserve"> and other special purpose and </w:t>
      </w:r>
      <w:r w:rsidR="007B59B9" w:rsidRPr="004479F8">
        <w:rPr>
          <w:rFonts w:ascii="Times" w:hAnsi="Times"/>
          <w:szCs w:val="26"/>
        </w:rPr>
        <w:t>student</w:t>
      </w:r>
      <w:r w:rsidR="007B59B9">
        <w:rPr>
          <w:rFonts w:ascii="Times" w:hAnsi="Times"/>
          <w:szCs w:val="26"/>
        </w:rPr>
        <w:t>-initiated</w:t>
      </w:r>
      <w:r w:rsidR="009B2335" w:rsidRPr="004479F8">
        <w:rPr>
          <w:rFonts w:ascii="Times" w:hAnsi="Times"/>
          <w:szCs w:val="26"/>
        </w:rPr>
        <w:t xml:space="preserve"> fees</w:t>
      </w:r>
      <w:r w:rsidRPr="004479F8">
        <w:rPr>
          <w:rFonts w:ascii="Times" w:hAnsi="Times"/>
          <w:szCs w:val="26"/>
        </w:rPr>
        <w:t>)</w:t>
      </w:r>
      <w:r w:rsidR="00897957" w:rsidRPr="004479F8">
        <w:rPr>
          <w:rFonts w:ascii="Times" w:hAnsi="Times"/>
          <w:szCs w:val="26"/>
        </w:rPr>
        <w:t>,</w:t>
      </w:r>
      <w:r w:rsidR="00326B27" w:rsidRPr="004479F8">
        <w:rPr>
          <w:rFonts w:ascii="Times" w:hAnsi="Times"/>
          <w:szCs w:val="26"/>
        </w:rPr>
        <w:t xml:space="preserve"> </w:t>
      </w:r>
      <w:r w:rsidR="0019711D" w:rsidRPr="004479F8">
        <w:rPr>
          <w:rFonts w:ascii="Times" w:hAnsi="Times"/>
          <w:szCs w:val="26"/>
        </w:rPr>
        <w:t>Academic</w:t>
      </w:r>
      <w:r w:rsidR="00326B27" w:rsidRPr="004479F8">
        <w:rPr>
          <w:rFonts w:ascii="Times" w:hAnsi="Times"/>
          <w:szCs w:val="26"/>
        </w:rPr>
        <w:t xml:space="preserve"> Year </w:t>
      </w:r>
      <w:r w:rsidR="00555CE3" w:rsidRPr="004479F8">
        <w:rPr>
          <w:rFonts w:ascii="Times" w:hAnsi="Times"/>
          <w:szCs w:val="26"/>
        </w:rPr>
        <w:t>20</w:t>
      </w:r>
      <w:r w:rsidR="000560D3" w:rsidRPr="004479F8">
        <w:rPr>
          <w:rFonts w:ascii="Times" w:hAnsi="Times"/>
          <w:szCs w:val="26"/>
        </w:rPr>
        <w:t>2</w:t>
      </w:r>
      <w:r w:rsidR="000B0366">
        <w:rPr>
          <w:rFonts w:ascii="Times" w:hAnsi="Times"/>
          <w:szCs w:val="26"/>
        </w:rPr>
        <w:t>2</w:t>
      </w:r>
      <w:r w:rsidR="00555CE3" w:rsidRPr="004479F8">
        <w:rPr>
          <w:rFonts w:ascii="Times" w:hAnsi="Times"/>
          <w:szCs w:val="26"/>
        </w:rPr>
        <w:t>-</w:t>
      </w:r>
      <w:r w:rsidR="005B1E57" w:rsidRPr="004479F8">
        <w:rPr>
          <w:rFonts w:ascii="Times" w:hAnsi="Times"/>
          <w:szCs w:val="26"/>
        </w:rPr>
        <w:t>20</w:t>
      </w:r>
      <w:r w:rsidR="00F92F63" w:rsidRPr="004479F8">
        <w:rPr>
          <w:rFonts w:ascii="Times" w:hAnsi="Times"/>
          <w:szCs w:val="26"/>
        </w:rPr>
        <w:t>2</w:t>
      </w:r>
      <w:r w:rsidR="000B0366">
        <w:rPr>
          <w:rFonts w:ascii="Times" w:hAnsi="Times"/>
          <w:szCs w:val="26"/>
        </w:rPr>
        <w:t>3</w:t>
      </w:r>
    </w:p>
    <w:p w14:paraId="453A7AA4" w14:textId="77777777" w:rsidR="004479F8" w:rsidRDefault="004479F8" w:rsidP="004479F8">
      <w:pPr>
        <w:pStyle w:val="bdstyle1"/>
        <w:rPr>
          <w:rFonts w:ascii="Times" w:hAnsi="Times"/>
          <w:szCs w:val="26"/>
        </w:rPr>
      </w:pPr>
    </w:p>
    <w:p w14:paraId="426FB8A5" w14:textId="77777777" w:rsidR="004479F8" w:rsidRDefault="00BE458A" w:rsidP="00861288">
      <w:pPr>
        <w:pStyle w:val="bdstyle1"/>
        <w:tabs>
          <w:tab w:val="clear" w:pos="720"/>
        </w:tabs>
        <w:ind w:left="0" w:firstLine="0"/>
        <w:rPr>
          <w:rFonts w:ascii="Times" w:hAnsi="Times"/>
          <w:szCs w:val="26"/>
        </w:rPr>
      </w:pPr>
      <w:r w:rsidRPr="004479F8">
        <w:rPr>
          <w:rFonts w:ascii="Times" w:hAnsi="Times"/>
          <w:b/>
          <w:bCs/>
          <w:szCs w:val="26"/>
        </w:rPr>
        <w:t>Funding:</w:t>
      </w:r>
      <w:r w:rsidRPr="004479F8">
        <w:rPr>
          <w:rFonts w:ascii="Times" w:hAnsi="Times"/>
          <w:szCs w:val="26"/>
        </w:rPr>
        <w:tab/>
        <w:t xml:space="preserve">No </w:t>
      </w:r>
      <w:r w:rsidR="00D3002D" w:rsidRPr="004479F8">
        <w:rPr>
          <w:rFonts w:ascii="Times" w:hAnsi="Times"/>
          <w:szCs w:val="26"/>
        </w:rPr>
        <w:t xml:space="preserve">New </w:t>
      </w:r>
      <w:r w:rsidRPr="004479F8">
        <w:rPr>
          <w:rFonts w:ascii="Times" w:hAnsi="Times"/>
          <w:szCs w:val="26"/>
        </w:rPr>
        <w:t>Funding Required</w:t>
      </w:r>
    </w:p>
    <w:p w14:paraId="433181B5" w14:textId="77777777" w:rsidR="004479F8" w:rsidRDefault="004479F8" w:rsidP="004479F8">
      <w:pPr>
        <w:pStyle w:val="bdstyle1"/>
        <w:ind w:left="0" w:firstLine="0"/>
        <w:rPr>
          <w:rFonts w:ascii="Times" w:hAnsi="Times"/>
          <w:b/>
          <w:bCs/>
          <w:szCs w:val="26"/>
        </w:rPr>
      </w:pPr>
    </w:p>
    <w:p w14:paraId="71DD57DE" w14:textId="77777777" w:rsidR="004479F8" w:rsidRDefault="004479F8" w:rsidP="004479F8">
      <w:pPr>
        <w:pStyle w:val="bdstyle1"/>
        <w:ind w:left="0" w:firstLine="0"/>
        <w:rPr>
          <w:rFonts w:ascii="Times" w:hAnsi="Times"/>
          <w:szCs w:val="26"/>
        </w:rPr>
      </w:pPr>
    </w:p>
    <w:p w14:paraId="31DB74DA" w14:textId="72658DE4" w:rsidR="00FE528C" w:rsidRPr="004479F8" w:rsidRDefault="004479F8" w:rsidP="00946602">
      <w:pPr>
        <w:pStyle w:val="bdstyle1"/>
        <w:tabs>
          <w:tab w:val="clear" w:pos="720"/>
        </w:tabs>
        <w:spacing w:line="480" w:lineRule="auto"/>
        <w:ind w:left="0" w:firstLine="0"/>
        <w:rPr>
          <w:rFonts w:ascii="Times" w:hAnsi="Times"/>
          <w:szCs w:val="26"/>
        </w:rPr>
      </w:pPr>
      <w:r>
        <w:rPr>
          <w:rFonts w:ascii="Times" w:hAnsi="Times"/>
          <w:szCs w:val="26"/>
        </w:rPr>
        <w:tab/>
      </w:r>
      <w:r w:rsidR="00BE458A" w:rsidRPr="004479F8">
        <w:rPr>
          <w:rFonts w:ascii="Times" w:hAnsi="Times"/>
          <w:szCs w:val="26"/>
        </w:rPr>
        <w:t xml:space="preserve">The </w:t>
      </w:r>
      <w:r w:rsidR="0019711D" w:rsidRPr="004479F8">
        <w:rPr>
          <w:rFonts w:ascii="Times" w:hAnsi="Times"/>
          <w:szCs w:val="26"/>
        </w:rPr>
        <w:t>Chancellors</w:t>
      </w:r>
      <w:r w:rsidR="00897957" w:rsidRPr="004479F8">
        <w:rPr>
          <w:rFonts w:ascii="Times" w:hAnsi="Times"/>
          <w:szCs w:val="26"/>
        </w:rPr>
        <w:t xml:space="preserve"> at</w:t>
      </w:r>
      <w:r w:rsidR="00BE458A" w:rsidRPr="004479F8">
        <w:rPr>
          <w:rFonts w:ascii="Times" w:hAnsi="Times"/>
          <w:szCs w:val="26"/>
        </w:rPr>
        <w:t xml:space="preserve"> each </w:t>
      </w:r>
      <w:r w:rsidR="006B597E" w:rsidRPr="004479F8">
        <w:rPr>
          <w:rFonts w:ascii="Times" w:hAnsi="Times"/>
          <w:szCs w:val="26"/>
        </w:rPr>
        <w:t>university</w:t>
      </w:r>
      <w:r w:rsidR="00BE458A" w:rsidRPr="004479F8">
        <w:rPr>
          <w:rFonts w:ascii="Times" w:hAnsi="Times"/>
          <w:szCs w:val="26"/>
        </w:rPr>
        <w:t xml:space="preserve"> have recommended student fee levels for </w:t>
      </w:r>
      <w:r w:rsidR="0019711D" w:rsidRPr="004479F8">
        <w:rPr>
          <w:rFonts w:ascii="Times" w:hAnsi="Times"/>
          <w:szCs w:val="26"/>
        </w:rPr>
        <w:t>Academic</w:t>
      </w:r>
      <w:r w:rsidR="00BE458A" w:rsidRPr="004479F8">
        <w:rPr>
          <w:rFonts w:ascii="Times" w:hAnsi="Times"/>
          <w:szCs w:val="26"/>
        </w:rPr>
        <w:t xml:space="preserve"> Year </w:t>
      </w:r>
      <w:r w:rsidR="00E05A45" w:rsidRPr="004479F8">
        <w:rPr>
          <w:rFonts w:ascii="Times" w:hAnsi="Times"/>
          <w:szCs w:val="26"/>
        </w:rPr>
        <w:t>20</w:t>
      </w:r>
      <w:r w:rsidR="000560D3" w:rsidRPr="004479F8">
        <w:rPr>
          <w:rFonts w:ascii="Times" w:hAnsi="Times"/>
          <w:szCs w:val="26"/>
        </w:rPr>
        <w:t>2</w:t>
      </w:r>
      <w:r w:rsidR="000B0366">
        <w:rPr>
          <w:rFonts w:ascii="Times" w:hAnsi="Times"/>
          <w:szCs w:val="26"/>
        </w:rPr>
        <w:t>2</w:t>
      </w:r>
      <w:r w:rsidR="00555CE3" w:rsidRPr="004479F8">
        <w:rPr>
          <w:rFonts w:ascii="Times" w:hAnsi="Times"/>
          <w:szCs w:val="26"/>
        </w:rPr>
        <w:t>-</w:t>
      </w:r>
      <w:r w:rsidR="00E05A45" w:rsidRPr="004479F8">
        <w:rPr>
          <w:rFonts w:ascii="Times" w:hAnsi="Times"/>
          <w:szCs w:val="26"/>
        </w:rPr>
        <w:t>20</w:t>
      </w:r>
      <w:r w:rsidR="00F92F63" w:rsidRPr="004479F8">
        <w:rPr>
          <w:rFonts w:ascii="Times" w:hAnsi="Times"/>
          <w:szCs w:val="26"/>
        </w:rPr>
        <w:t>2</w:t>
      </w:r>
      <w:r w:rsidR="000B0366">
        <w:rPr>
          <w:rFonts w:ascii="Times" w:hAnsi="Times"/>
          <w:szCs w:val="26"/>
        </w:rPr>
        <w:t>3</w:t>
      </w:r>
      <w:r w:rsidR="00BE458A" w:rsidRPr="004479F8">
        <w:rPr>
          <w:rFonts w:ascii="Times" w:hAnsi="Times"/>
          <w:szCs w:val="26"/>
        </w:rPr>
        <w:t xml:space="preserve"> to support auxiliary operations, student </w:t>
      </w:r>
      <w:r w:rsidR="00B177B1">
        <w:rPr>
          <w:rFonts w:ascii="Times" w:hAnsi="Times"/>
          <w:szCs w:val="26"/>
        </w:rPr>
        <w:t xml:space="preserve">support programs and </w:t>
      </w:r>
      <w:r w:rsidR="00BE458A" w:rsidRPr="004479F8">
        <w:rPr>
          <w:rFonts w:ascii="Times" w:hAnsi="Times"/>
          <w:szCs w:val="26"/>
        </w:rPr>
        <w:t>activities, and student health services.</w:t>
      </w:r>
      <w:r w:rsidR="0071367F">
        <w:rPr>
          <w:rFonts w:ascii="Times" w:hAnsi="Times"/>
          <w:szCs w:val="26"/>
        </w:rPr>
        <w:t xml:space="preserve"> </w:t>
      </w:r>
      <w:r w:rsidR="00A824BD">
        <w:rPr>
          <w:rFonts w:ascii="Times" w:hAnsi="Times"/>
          <w:szCs w:val="26"/>
        </w:rPr>
        <w:t xml:space="preserve"> </w:t>
      </w:r>
      <w:r w:rsidR="00BE458A" w:rsidRPr="004479F8">
        <w:rPr>
          <w:rFonts w:ascii="Times" w:hAnsi="Times"/>
          <w:szCs w:val="26"/>
        </w:rPr>
        <w:t xml:space="preserve">The fees </w:t>
      </w:r>
      <w:r w:rsidR="00ED315C" w:rsidRPr="004479F8">
        <w:rPr>
          <w:rFonts w:ascii="Times" w:hAnsi="Times"/>
          <w:szCs w:val="26"/>
        </w:rPr>
        <w:t>help</w:t>
      </w:r>
      <w:r w:rsidR="00275CAD" w:rsidRPr="004479F8">
        <w:rPr>
          <w:rFonts w:ascii="Times" w:hAnsi="Times"/>
          <w:szCs w:val="26"/>
        </w:rPr>
        <w:t xml:space="preserve"> </w:t>
      </w:r>
      <w:r w:rsidR="00BE458A" w:rsidRPr="004479F8">
        <w:rPr>
          <w:rFonts w:ascii="Times" w:hAnsi="Times"/>
          <w:szCs w:val="26"/>
        </w:rPr>
        <w:t xml:space="preserve">to meet </w:t>
      </w:r>
      <w:r w:rsidR="0031185B">
        <w:rPr>
          <w:rFonts w:ascii="Times" w:hAnsi="Times"/>
          <w:szCs w:val="26"/>
        </w:rPr>
        <w:t xml:space="preserve">necessary operating costs, such as </w:t>
      </w:r>
      <w:r w:rsidR="00BE458A" w:rsidRPr="004479F8">
        <w:rPr>
          <w:rFonts w:ascii="Times" w:hAnsi="Times"/>
          <w:szCs w:val="26"/>
        </w:rPr>
        <w:t xml:space="preserve">salaries and wages, utilities, </w:t>
      </w:r>
      <w:r w:rsidR="0071367F">
        <w:rPr>
          <w:rFonts w:ascii="Times" w:hAnsi="Times"/>
          <w:szCs w:val="26"/>
        </w:rPr>
        <w:t xml:space="preserve">and </w:t>
      </w:r>
      <w:r w:rsidR="0031185B">
        <w:rPr>
          <w:rFonts w:ascii="Times" w:hAnsi="Times"/>
          <w:szCs w:val="26"/>
        </w:rPr>
        <w:t xml:space="preserve">purchase of </w:t>
      </w:r>
      <w:r w:rsidR="00BE458A" w:rsidRPr="004479F8">
        <w:rPr>
          <w:rFonts w:ascii="Times" w:hAnsi="Times"/>
          <w:szCs w:val="26"/>
        </w:rPr>
        <w:t xml:space="preserve">goods and services, </w:t>
      </w:r>
      <w:r w:rsidR="0031185B">
        <w:rPr>
          <w:rFonts w:ascii="Times" w:hAnsi="Times"/>
          <w:szCs w:val="26"/>
        </w:rPr>
        <w:t xml:space="preserve">cost of </w:t>
      </w:r>
      <w:r w:rsidR="00BE458A" w:rsidRPr="004479F8">
        <w:rPr>
          <w:rFonts w:ascii="Times" w:hAnsi="Times"/>
          <w:szCs w:val="26"/>
        </w:rPr>
        <w:t xml:space="preserve">student </w:t>
      </w:r>
      <w:r w:rsidR="00B177B1">
        <w:rPr>
          <w:rFonts w:ascii="Times" w:hAnsi="Times"/>
          <w:szCs w:val="26"/>
        </w:rPr>
        <w:t>support activities</w:t>
      </w:r>
      <w:r w:rsidR="00D05E4A">
        <w:rPr>
          <w:rFonts w:ascii="Times" w:hAnsi="Times"/>
          <w:szCs w:val="26"/>
        </w:rPr>
        <w:t>;</w:t>
      </w:r>
      <w:r w:rsidR="00B177B1">
        <w:rPr>
          <w:rFonts w:ascii="Times" w:hAnsi="Times"/>
          <w:szCs w:val="26"/>
        </w:rPr>
        <w:t xml:space="preserve"> </w:t>
      </w:r>
      <w:r w:rsidR="0031185B">
        <w:rPr>
          <w:rFonts w:ascii="Times" w:hAnsi="Times"/>
          <w:szCs w:val="26"/>
        </w:rPr>
        <w:t>as well as repair</w:t>
      </w:r>
      <w:r w:rsidR="007F2CBE">
        <w:rPr>
          <w:rFonts w:ascii="Times" w:hAnsi="Times"/>
          <w:szCs w:val="26"/>
        </w:rPr>
        <w:t>, maintenance,</w:t>
      </w:r>
      <w:r w:rsidR="0031185B">
        <w:rPr>
          <w:rFonts w:ascii="Times" w:hAnsi="Times"/>
          <w:szCs w:val="26"/>
        </w:rPr>
        <w:t xml:space="preserve"> and debt service for buildings</w:t>
      </w:r>
      <w:r w:rsidR="00BE458A" w:rsidRPr="004479F8">
        <w:rPr>
          <w:rFonts w:ascii="Times" w:hAnsi="Times"/>
          <w:szCs w:val="26"/>
        </w:rPr>
        <w:t xml:space="preserve"> that comprise the Auxiliary Facilities Systems.</w:t>
      </w:r>
      <w:r w:rsidR="0071367F">
        <w:rPr>
          <w:rFonts w:ascii="Times" w:hAnsi="Times"/>
          <w:szCs w:val="26"/>
        </w:rPr>
        <w:t xml:space="preserve"> </w:t>
      </w:r>
    </w:p>
    <w:p w14:paraId="4B1EA523" w14:textId="170F4260" w:rsidR="00C41910" w:rsidRDefault="00A824BD" w:rsidP="00A824BD">
      <w:pPr>
        <w:pStyle w:val="bdstyle2"/>
        <w:tabs>
          <w:tab w:val="clear" w:pos="720"/>
        </w:tabs>
        <w:ind w:firstLine="0"/>
        <w:rPr>
          <w:rFonts w:ascii="Times" w:hAnsi="Times"/>
          <w:szCs w:val="26"/>
        </w:rPr>
      </w:pPr>
      <w:r>
        <w:rPr>
          <w:rFonts w:ascii="Times" w:hAnsi="Times"/>
          <w:szCs w:val="26"/>
        </w:rPr>
        <w:tab/>
      </w:r>
      <w:r w:rsidR="006C7A16" w:rsidRPr="004479F8">
        <w:rPr>
          <w:rFonts w:ascii="Times" w:hAnsi="Times"/>
          <w:szCs w:val="26"/>
        </w:rPr>
        <w:t xml:space="preserve">The Academic </w:t>
      </w:r>
      <w:r w:rsidR="006C7A16" w:rsidRPr="00D05E4A">
        <w:rPr>
          <w:rFonts w:ascii="Times" w:hAnsi="Times"/>
          <w:szCs w:val="26"/>
        </w:rPr>
        <w:t>Facilit</w:t>
      </w:r>
      <w:r w:rsidR="00D05E4A" w:rsidRPr="00D05E4A">
        <w:rPr>
          <w:rFonts w:ascii="Times" w:hAnsi="Times"/>
          <w:szCs w:val="26"/>
        </w:rPr>
        <w:t>y</w:t>
      </w:r>
      <w:r w:rsidR="006C7A16" w:rsidRPr="004479F8">
        <w:rPr>
          <w:rFonts w:ascii="Times" w:hAnsi="Times"/>
          <w:szCs w:val="26"/>
        </w:rPr>
        <w:t xml:space="preserve"> Maintenance Fund Assessment (AFMFA) </w:t>
      </w:r>
      <w:r w:rsidR="003807A3" w:rsidRPr="004479F8">
        <w:rPr>
          <w:rFonts w:ascii="Times" w:hAnsi="Times"/>
          <w:szCs w:val="26"/>
        </w:rPr>
        <w:t>is a student charge that goes toward repair and renovation of academic facilities.</w:t>
      </w:r>
      <w:r w:rsidR="0071367F">
        <w:rPr>
          <w:rFonts w:ascii="Times" w:hAnsi="Times"/>
          <w:szCs w:val="26"/>
        </w:rPr>
        <w:t xml:space="preserve"> </w:t>
      </w:r>
      <w:r>
        <w:rPr>
          <w:rFonts w:ascii="Times" w:hAnsi="Times"/>
          <w:szCs w:val="26"/>
        </w:rPr>
        <w:t xml:space="preserve"> </w:t>
      </w:r>
      <w:r w:rsidR="00E05A45" w:rsidRPr="004479F8">
        <w:rPr>
          <w:rFonts w:ascii="Times" w:hAnsi="Times"/>
          <w:szCs w:val="26"/>
        </w:rPr>
        <w:t>T</w:t>
      </w:r>
      <w:r w:rsidR="00C41910" w:rsidRPr="004479F8">
        <w:rPr>
          <w:rFonts w:ascii="Times" w:hAnsi="Times"/>
          <w:szCs w:val="26"/>
        </w:rPr>
        <w:t xml:space="preserve">he AFMFA rate </w:t>
      </w:r>
      <w:r w:rsidR="00E05A45" w:rsidRPr="004479F8">
        <w:rPr>
          <w:rFonts w:ascii="Times" w:hAnsi="Times"/>
          <w:szCs w:val="26"/>
        </w:rPr>
        <w:t>is</w:t>
      </w:r>
      <w:r w:rsidR="00C41910" w:rsidRPr="004479F8">
        <w:rPr>
          <w:rFonts w:ascii="Times" w:hAnsi="Times"/>
          <w:szCs w:val="26"/>
        </w:rPr>
        <w:t xml:space="preserve"> set </w:t>
      </w:r>
      <w:r w:rsidR="00ED315C" w:rsidRPr="004479F8">
        <w:rPr>
          <w:rFonts w:ascii="Times" w:hAnsi="Times"/>
          <w:szCs w:val="26"/>
        </w:rPr>
        <w:t>based on</w:t>
      </w:r>
      <w:r w:rsidR="005B0DC6" w:rsidRPr="004479F8">
        <w:rPr>
          <w:rFonts w:ascii="Times" w:hAnsi="Times"/>
          <w:szCs w:val="26"/>
        </w:rPr>
        <w:t>:</w:t>
      </w:r>
      <w:r w:rsidR="00ED315C" w:rsidRPr="004479F8">
        <w:rPr>
          <w:rFonts w:ascii="Times" w:hAnsi="Times"/>
          <w:szCs w:val="26"/>
        </w:rPr>
        <w:t xml:space="preserve"> </w:t>
      </w:r>
      <w:r w:rsidR="00C41910" w:rsidRPr="004479F8">
        <w:rPr>
          <w:rFonts w:ascii="Times" w:hAnsi="Times"/>
          <w:szCs w:val="26"/>
        </w:rPr>
        <w:t xml:space="preserve">the current and anticipated needs for deferred maintenance of academic facilities </w:t>
      </w:r>
      <w:r w:rsidR="006B597E" w:rsidRPr="004479F8">
        <w:rPr>
          <w:rFonts w:ascii="Times" w:hAnsi="Times"/>
          <w:szCs w:val="26"/>
        </w:rPr>
        <w:t>at each university</w:t>
      </w:r>
      <w:r w:rsidR="007F2CBE">
        <w:rPr>
          <w:rFonts w:ascii="Times" w:hAnsi="Times"/>
          <w:szCs w:val="26"/>
        </w:rPr>
        <w:t xml:space="preserve"> and</w:t>
      </w:r>
      <w:r w:rsidR="00C41910" w:rsidRPr="004479F8">
        <w:rPr>
          <w:rFonts w:ascii="Times" w:hAnsi="Times"/>
          <w:szCs w:val="26"/>
        </w:rPr>
        <w:t xml:space="preserve"> the availability of revenues from other sources to fund such deferred maintenance</w:t>
      </w:r>
      <w:r w:rsidR="008B4E0F">
        <w:rPr>
          <w:rFonts w:ascii="Times" w:hAnsi="Times"/>
          <w:szCs w:val="26"/>
        </w:rPr>
        <w:t>.</w:t>
      </w:r>
    </w:p>
    <w:p w14:paraId="71B216AA" w14:textId="3EDF9F6C" w:rsidR="004E21E6" w:rsidRPr="004479F8" w:rsidRDefault="00A824BD" w:rsidP="00A824BD">
      <w:pPr>
        <w:pStyle w:val="bdstyle2"/>
        <w:tabs>
          <w:tab w:val="clear" w:pos="720"/>
        </w:tabs>
        <w:ind w:firstLine="0"/>
        <w:rPr>
          <w:rFonts w:ascii="Times" w:hAnsi="Times"/>
          <w:b/>
          <w:bCs/>
          <w:szCs w:val="26"/>
          <w:u w:val="single"/>
        </w:rPr>
      </w:pPr>
      <w:r>
        <w:rPr>
          <w:rFonts w:ascii="Times" w:hAnsi="Times"/>
          <w:i/>
          <w:iCs/>
          <w:szCs w:val="26"/>
        </w:rPr>
        <w:lastRenderedPageBreak/>
        <w:tab/>
      </w:r>
      <w:r w:rsidR="008B4E0F">
        <w:rPr>
          <w:rFonts w:ascii="Times" w:hAnsi="Times"/>
          <w:szCs w:val="26"/>
        </w:rPr>
        <w:t>In proposing the fees listed below the universities have tried to carefully balance concern for student affordability with inflationary increases in cost of operations and facilities</w:t>
      </w:r>
      <w:r w:rsidR="006F40C3">
        <w:rPr>
          <w:rFonts w:ascii="Times" w:hAnsi="Times"/>
          <w:szCs w:val="26"/>
        </w:rPr>
        <w:t>, including contracted and mandated salary increases</w:t>
      </w:r>
      <w:r w:rsidR="008B4E0F">
        <w:rPr>
          <w:rFonts w:ascii="Times" w:hAnsi="Times"/>
          <w:szCs w:val="26"/>
        </w:rPr>
        <w:t>.</w:t>
      </w:r>
      <w:r>
        <w:rPr>
          <w:rFonts w:ascii="Times" w:hAnsi="Times"/>
          <w:szCs w:val="26"/>
        </w:rPr>
        <w:t xml:space="preserve"> </w:t>
      </w:r>
      <w:r w:rsidR="008B4E0F">
        <w:rPr>
          <w:rFonts w:ascii="Times" w:hAnsi="Times"/>
          <w:szCs w:val="26"/>
        </w:rPr>
        <w:t xml:space="preserve"> All p</w:t>
      </w:r>
      <w:r w:rsidR="008B4E0F" w:rsidRPr="004479F8">
        <w:rPr>
          <w:rFonts w:ascii="Times" w:hAnsi="Times"/>
          <w:szCs w:val="26"/>
        </w:rPr>
        <w:t xml:space="preserve">roposed </w:t>
      </w:r>
      <w:r w:rsidR="008B4E0F">
        <w:rPr>
          <w:rFonts w:ascii="Times" w:hAnsi="Times"/>
          <w:szCs w:val="26"/>
        </w:rPr>
        <w:t xml:space="preserve">changes to </w:t>
      </w:r>
      <w:r w:rsidR="008B4E0F" w:rsidRPr="004479F8">
        <w:rPr>
          <w:rFonts w:ascii="Times" w:hAnsi="Times"/>
          <w:szCs w:val="26"/>
        </w:rPr>
        <w:t>fee</w:t>
      </w:r>
      <w:r w:rsidR="008B4E0F">
        <w:rPr>
          <w:rFonts w:ascii="Times" w:hAnsi="Times"/>
          <w:szCs w:val="26"/>
        </w:rPr>
        <w:t>s</w:t>
      </w:r>
      <w:r w:rsidR="008B4E0F" w:rsidRPr="004479F8">
        <w:rPr>
          <w:rFonts w:ascii="Times" w:hAnsi="Times"/>
          <w:szCs w:val="26"/>
        </w:rPr>
        <w:t xml:space="preserve"> have been </w:t>
      </w:r>
      <w:r w:rsidR="008B4E0F">
        <w:rPr>
          <w:rFonts w:ascii="Times" w:hAnsi="Times"/>
          <w:szCs w:val="26"/>
        </w:rPr>
        <w:t xml:space="preserve">thoroughly </w:t>
      </w:r>
      <w:r w:rsidR="008B4E0F" w:rsidRPr="004479F8">
        <w:rPr>
          <w:rFonts w:ascii="Times" w:hAnsi="Times"/>
          <w:szCs w:val="26"/>
        </w:rPr>
        <w:t>vetted by student committees at each university.</w:t>
      </w:r>
      <w:r w:rsidR="00776FC8">
        <w:rPr>
          <w:rFonts w:ascii="Times" w:hAnsi="Times"/>
          <w:szCs w:val="26"/>
        </w:rPr>
        <w:t xml:space="preserve"> </w:t>
      </w:r>
      <w:r w:rsidR="00555CE3" w:rsidRPr="004479F8">
        <w:rPr>
          <w:rFonts w:ascii="Times" w:hAnsi="Times"/>
          <w:b/>
          <w:bCs/>
          <w:szCs w:val="26"/>
          <w:u w:val="single"/>
        </w:rPr>
        <w:t xml:space="preserve">UNIVERSITY OF ILLINOIS </w:t>
      </w:r>
      <w:r w:rsidR="001E6939" w:rsidRPr="004479F8">
        <w:rPr>
          <w:rFonts w:ascii="Times" w:hAnsi="Times"/>
          <w:b/>
          <w:bCs/>
          <w:szCs w:val="26"/>
          <w:u w:val="single"/>
        </w:rPr>
        <w:t>URBANA-CHAMPAIGN</w:t>
      </w:r>
    </w:p>
    <w:p w14:paraId="54C0464E" w14:textId="3D014742" w:rsidR="001E6939" w:rsidRPr="000E632E" w:rsidRDefault="00A824BD" w:rsidP="00A824BD">
      <w:pPr>
        <w:pStyle w:val="bdstyle2"/>
        <w:tabs>
          <w:tab w:val="clear" w:pos="720"/>
        </w:tabs>
        <w:ind w:firstLine="0"/>
        <w:rPr>
          <w:rFonts w:ascii="Times" w:hAnsi="Times"/>
          <w:szCs w:val="26"/>
        </w:rPr>
      </w:pPr>
      <w:r>
        <w:rPr>
          <w:rFonts w:ascii="Times" w:hAnsi="Times"/>
          <w:szCs w:val="26"/>
        </w:rPr>
        <w:tab/>
      </w:r>
      <w:r w:rsidR="005A2DFA" w:rsidRPr="004479F8">
        <w:rPr>
          <w:rFonts w:ascii="Times" w:hAnsi="Times"/>
          <w:szCs w:val="26"/>
        </w:rPr>
        <w:t xml:space="preserve">Student Fees and Assessments </w:t>
      </w:r>
      <w:r w:rsidR="001E6939" w:rsidRPr="004479F8">
        <w:rPr>
          <w:rFonts w:ascii="Times" w:hAnsi="Times"/>
          <w:szCs w:val="26"/>
        </w:rPr>
        <w:t>at</w:t>
      </w:r>
      <w:r w:rsidR="005A2DFA" w:rsidRPr="004479F8">
        <w:rPr>
          <w:rFonts w:ascii="Times" w:hAnsi="Times"/>
          <w:szCs w:val="26"/>
        </w:rPr>
        <w:t xml:space="preserve"> </w:t>
      </w:r>
      <w:r w:rsidR="00555CE3" w:rsidRPr="004479F8">
        <w:rPr>
          <w:rFonts w:ascii="Times" w:hAnsi="Times"/>
          <w:szCs w:val="26"/>
        </w:rPr>
        <w:t xml:space="preserve">the University of Illinois </w:t>
      </w:r>
      <w:r w:rsidR="005A2DFA" w:rsidRPr="004479F8">
        <w:rPr>
          <w:rFonts w:ascii="Times" w:hAnsi="Times"/>
          <w:szCs w:val="26"/>
        </w:rPr>
        <w:t xml:space="preserve">Urbana-Champaign </w:t>
      </w:r>
      <w:r w:rsidR="00C83799" w:rsidRPr="004479F8">
        <w:rPr>
          <w:rFonts w:ascii="Times" w:hAnsi="Times"/>
          <w:szCs w:val="26"/>
        </w:rPr>
        <w:t xml:space="preserve">are proposed to </w:t>
      </w:r>
      <w:r w:rsidR="005A2DFA" w:rsidRPr="004479F8">
        <w:rPr>
          <w:rFonts w:ascii="Times" w:hAnsi="Times"/>
          <w:szCs w:val="26"/>
        </w:rPr>
        <w:t xml:space="preserve">increase </w:t>
      </w:r>
      <w:r w:rsidR="00C83799" w:rsidRPr="004479F8">
        <w:rPr>
          <w:rFonts w:ascii="Times" w:hAnsi="Times"/>
          <w:szCs w:val="26"/>
        </w:rPr>
        <w:t>b</w:t>
      </w:r>
      <w:r w:rsidR="00AF7CA7">
        <w:rPr>
          <w:rFonts w:ascii="Times" w:hAnsi="Times"/>
          <w:szCs w:val="26"/>
        </w:rPr>
        <w:t>y</w:t>
      </w:r>
      <w:r w:rsidR="00C83799" w:rsidRPr="004479F8">
        <w:rPr>
          <w:rFonts w:ascii="Times" w:hAnsi="Times"/>
          <w:szCs w:val="26"/>
        </w:rPr>
        <w:t xml:space="preserve"> </w:t>
      </w:r>
      <w:r w:rsidR="005A2DFA" w:rsidRPr="004479F8">
        <w:rPr>
          <w:rFonts w:ascii="Times" w:hAnsi="Times"/>
          <w:szCs w:val="26"/>
        </w:rPr>
        <w:t>$</w:t>
      </w:r>
      <w:r w:rsidR="00AE4AA2">
        <w:rPr>
          <w:rFonts w:ascii="Times" w:hAnsi="Times"/>
          <w:szCs w:val="26"/>
        </w:rPr>
        <w:t>26</w:t>
      </w:r>
      <w:r w:rsidR="005A2DFA" w:rsidRPr="004479F8">
        <w:rPr>
          <w:rFonts w:ascii="Times" w:hAnsi="Times"/>
          <w:szCs w:val="26"/>
        </w:rPr>
        <w:t xml:space="preserve"> per semester</w:t>
      </w:r>
      <w:r w:rsidR="00007E4A" w:rsidRPr="004479F8">
        <w:rPr>
          <w:rFonts w:ascii="Times" w:hAnsi="Times"/>
          <w:szCs w:val="26"/>
        </w:rPr>
        <w:t xml:space="preserve"> (+</w:t>
      </w:r>
      <w:r w:rsidR="00AE4AA2">
        <w:rPr>
          <w:rFonts w:ascii="Times" w:hAnsi="Times"/>
          <w:szCs w:val="26"/>
        </w:rPr>
        <w:t>1</w:t>
      </w:r>
      <w:r w:rsidR="00007E4A" w:rsidRPr="004479F8">
        <w:rPr>
          <w:rFonts w:ascii="Times" w:hAnsi="Times"/>
          <w:szCs w:val="26"/>
        </w:rPr>
        <w:t>.</w:t>
      </w:r>
      <w:r w:rsidR="00AE4AA2">
        <w:rPr>
          <w:rFonts w:ascii="Times" w:hAnsi="Times"/>
          <w:szCs w:val="26"/>
        </w:rPr>
        <w:t>63</w:t>
      </w:r>
      <w:r w:rsidR="007B63D6" w:rsidRPr="004479F8">
        <w:rPr>
          <w:rFonts w:ascii="Times" w:hAnsi="Times"/>
          <w:szCs w:val="26"/>
        </w:rPr>
        <w:t xml:space="preserve"> percent</w:t>
      </w:r>
      <w:r w:rsidR="00007E4A" w:rsidRPr="004479F8">
        <w:rPr>
          <w:rFonts w:ascii="Times" w:hAnsi="Times"/>
          <w:szCs w:val="26"/>
        </w:rPr>
        <w:t>)</w:t>
      </w:r>
      <w:r w:rsidR="005A2DFA" w:rsidRPr="004479F8">
        <w:rPr>
          <w:rFonts w:ascii="Times" w:hAnsi="Times"/>
          <w:szCs w:val="26"/>
        </w:rPr>
        <w:t>.</w:t>
      </w:r>
      <w:r>
        <w:rPr>
          <w:rFonts w:ascii="Times" w:hAnsi="Times"/>
          <w:szCs w:val="26"/>
        </w:rPr>
        <w:t xml:space="preserve"> </w:t>
      </w:r>
      <w:r w:rsidR="0071367F">
        <w:rPr>
          <w:rFonts w:ascii="Times" w:hAnsi="Times"/>
          <w:szCs w:val="26"/>
        </w:rPr>
        <w:t xml:space="preserve"> </w:t>
      </w:r>
      <w:r w:rsidR="00E9357B" w:rsidRPr="004479F8">
        <w:rPr>
          <w:rFonts w:ascii="Times" w:hAnsi="Times"/>
          <w:szCs w:val="26"/>
        </w:rPr>
        <w:t xml:space="preserve">Fee </w:t>
      </w:r>
      <w:r w:rsidR="00C83799" w:rsidRPr="004479F8">
        <w:rPr>
          <w:rFonts w:ascii="Times" w:hAnsi="Times"/>
          <w:szCs w:val="26"/>
        </w:rPr>
        <w:t xml:space="preserve">changes include: </w:t>
      </w:r>
      <w:r w:rsidR="00D96A0A" w:rsidRPr="004479F8">
        <w:rPr>
          <w:rFonts w:ascii="Times" w:hAnsi="Times"/>
          <w:szCs w:val="26"/>
        </w:rPr>
        <w:t>increase</w:t>
      </w:r>
      <w:r w:rsidR="008B4E0F">
        <w:rPr>
          <w:rFonts w:ascii="Times" w:hAnsi="Times"/>
          <w:szCs w:val="26"/>
        </w:rPr>
        <w:t>s</w:t>
      </w:r>
      <w:r w:rsidR="00D96A0A" w:rsidRPr="004479F8">
        <w:rPr>
          <w:rFonts w:ascii="Times" w:hAnsi="Times"/>
          <w:szCs w:val="26"/>
        </w:rPr>
        <w:t xml:space="preserve"> of </w:t>
      </w:r>
      <w:r w:rsidR="00E05A45" w:rsidRPr="004479F8">
        <w:rPr>
          <w:rFonts w:ascii="Times" w:hAnsi="Times"/>
          <w:szCs w:val="26"/>
        </w:rPr>
        <w:t>$</w:t>
      </w:r>
      <w:r w:rsidR="00AE4AA2">
        <w:rPr>
          <w:rFonts w:ascii="Times" w:hAnsi="Times"/>
          <w:szCs w:val="26"/>
        </w:rPr>
        <w:t>18</w:t>
      </w:r>
      <w:r w:rsidR="0053082F" w:rsidRPr="004479F8">
        <w:rPr>
          <w:rFonts w:ascii="Times" w:hAnsi="Times"/>
          <w:szCs w:val="26"/>
        </w:rPr>
        <w:t xml:space="preserve"> for the Service Fee</w:t>
      </w:r>
      <w:r w:rsidR="006E1C71" w:rsidRPr="004479F8">
        <w:rPr>
          <w:rFonts w:ascii="Times" w:hAnsi="Times"/>
          <w:szCs w:val="26"/>
        </w:rPr>
        <w:t xml:space="preserve">; </w:t>
      </w:r>
      <w:r w:rsidR="0053082F" w:rsidRPr="004479F8">
        <w:rPr>
          <w:rFonts w:ascii="Times" w:hAnsi="Times"/>
          <w:szCs w:val="26"/>
        </w:rPr>
        <w:t>$</w:t>
      </w:r>
      <w:r w:rsidR="00DA2693">
        <w:rPr>
          <w:rFonts w:ascii="Times" w:hAnsi="Times"/>
          <w:szCs w:val="26"/>
        </w:rPr>
        <w:t>5</w:t>
      </w:r>
      <w:r w:rsidR="0053082F" w:rsidRPr="004479F8">
        <w:rPr>
          <w:rFonts w:ascii="Times" w:hAnsi="Times"/>
          <w:szCs w:val="26"/>
        </w:rPr>
        <w:t xml:space="preserve"> for the Health Service fee</w:t>
      </w:r>
      <w:r w:rsidR="006E1C71" w:rsidRPr="004479F8">
        <w:rPr>
          <w:rFonts w:ascii="Times" w:hAnsi="Times"/>
          <w:szCs w:val="26"/>
        </w:rPr>
        <w:t>;</w:t>
      </w:r>
      <w:r w:rsidR="00E97DD2">
        <w:rPr>
          <w:rFonts w:ascii="Times" w:hAnsi="Times"/>
          <w:szCs w:val="26"/>
        </w:rPr>
        <w:t xml:space="preserve"> </w:t>
      </w:r>
      <w:r w:rsidR="0037396C" w:rsidRPr="004479F8">
        <w:rPr>
          <w:rFonts w:ascii="Times" w:hAnsi="Times"/>
          <w:szCs w:val="26"/>
        </w:rPr>
        <w:t>$</w:t>
      </w:r>
      <w:r w:rsidR="00E97DD2">
        <w:rPr>
          <w:rFonts w:ascii="Times" w:hAnsi="Times"/>
          <w:szCs w:val="26"/>
        </w:rPr>
        <w:t>3</w:t>
      </w:r>
      <w:r w:rsidR="0037396C" w:rsidRPr="004479F8">
        <w:rPr>
          <w:rFonts w:ascii="Times" w:hAnsi="Times"/>
          <w:szCs w:val="26"/>
        </w:rPr>
        <w:t xml:space="preserve"> per semester </w:t>
      </w:r>
      <w:r w:rsidR="00B67FE5">
        <w:rPr>
          <w:rFonts w:ascii="Times" w:hAnsi="Times"/>
          <w:szCs w:val="26"/>
        </w:rPr>
        <w:t>in the Student Transportation fee</w:t>
      </w:r>
      <w:r w:rsidR="002B5C6B">
        <w:rPr>
          <w:rFonts w:ascii="Times" w:hAnsi="Times"/>
          <w:szCs w:val="26"/>
        </w:rPr>
        <w:t>; and a</w:t>
      </w:r>
      <w:r w:rsidR="00E97DD2">
        <w:rPr>
          <w:rFonts w:ascii="Times" w:hAnsi="Times"/>
          <w:szCs w:val="26"/>
        </w:rPr>
        <w:t>n increase of $6</w:t>
      </w:r>
      <w:r w:rsidR="002B5C6B">
        <w:rPr>
          <w:rFonts w:ascii="Times" w:hAnsi="Times"/>
          <w:szCs w:val="26"/>
        </w:rPr>
        <w:t xml:space="preserve"> </w:t>
      </w:r>
      <w:r w:rsidR="00B63117" w:rsidRPr="004479F8">
        <w:rPr>
          <w:rFonts w:ascii="Times" w:hAnsi="Times"/>
          <w:szCs w:val="26"/>
        </w:rPr>
        <w:t xml:space="preserve">for </w:t>
      </w:r>
      <w:r w:rsidR="00D96A0A" w:rsidRPr="004479F8">
        <w:rPr>
          <w:rFonts w:ascii="Times" w:hAnsi="Times"/>
          <w:szCs w:val="26"/>
        </w:rPr>
        <w:t>the</w:t>
      </w:r>
      <w:r w:rsidR="00B63117" w:rsidRPr="004479F8">
        <w:rPr>
          <w:rFonts w:ascii="Times" w:hAnsi="Times"/>
          <w:szCs w:val="26"/>
        </w:rPr>
        <w:t xml:space="preserve"> </w:t>
      </w:r>
      <w:r w:rsidR="00B67FE5">
        <w:rPr>
          <w:rFonts w:ascii="Times" w:hAnsi="Times"/>
          <w:szCs w:val="26"/>
        </w:rPr>
        <w:t>AFM</w:t>
      </w:r>
      <w:r w:rsidR="00D05E4A">
        <w:rPr>
          <w:rFonts w:ascii="Times" w:hAnsi="Times"/>
          <w:szCs w:val="26"/>
        </w:rPr>
        <w:t>F</w:t>
      </w:r>
      <w:r w:rsidR="00B67FE5">
        <w:rPr>
          <w:rFonts w:ascii="Times" w:hAnsi="Times"/>
          <w:szCs w:val="26"/>
        </w:rPr>
        <w:t>A</w:t>
      </w:r>
      <w:r w:rsidR="002B5C6B">
        <w:rPr>
          <w:rFonts w:ascii="Times" w:hAnsi="Times"/>
          <w:szCs w:val="26"/>
        </w:rPr>
        <w:t xml:space="preserve"> fee to address the growth in deferred maintenance. </w:t>
      </w:r>
      <w:r>
        <w:rPr>
          <w:rFonts w:ascii="Times" w:hAnsi="Times"/>
          <w:szCs w:val="26"/>
        </w:rPr>
        <w:t xml:space="preserve"> </w:t>
      </w:r>
      <w:r w:rsidR="002A6679">
        <w:rPr>
          <w:rFonts w:ascii="Times" w:hAnsi="Times"/>
          <w:szCs w:val="26"/>
        </w:rPr>
        <w:t xml:space="preserve">Decreases of $3 are recommended for both the General Fee and Student Initiated Fees. </w:t>
      </w:r>
      <w:r>
        <w:rPr>
          <w:rFonts w:ascii="Times" w:hAnsi="Times"/>
          <w:szCs w:val="26"/>
        </w:rPr>
        <w:t xml:space="preserve"> </w:t>
      </w:r>
      <w:r w:rsidR="002B5C6B">
        <w:rPr>
          <w:rFonts w:ascii="Times" w:hAnsi="Times"/>
          <w:szCs w:val="26"/>
        </w:rPr>
        <w:t xml:space="preserve">No increase is recommended for the </w:t>
      </w:r>
      <w:r w:rsidR="008E78F4" w:rsidRPr="004479F8">
        <w:rPr>
          <w:rFonts w:ascii="Times" w:hAnsi="Times"/>
          <w:szCs w:val="26"/>
        </w:rPr>
        <w:t>Library/IT Assessment</w:t>
      </w:r>
      <w:r w:rsidR="006E1C71" w:rsidRPr="004479F8">
        <w:rPr>
          <w:rFonts w:ascii="Times" w:hAnsi="Times"/>
          <w:szCs w:val="26"/>
        </w:rPr>
        <w:t>.</w:t>
      </w:r>
    </w:p>
    <w:p w14:paraId="537FE117" w14:textId="191D86B3" w:rsidR="00FE528C" w:rsidRPr="00946602" w:rsidRDefault="00555CE3" w:rsidP="00946602">
      <w:pPr>
        <w:spacing w:line="480" w:lineRule="auto"/>
        <w:rPr>
          <w:rFonts w:ascii="Times" w:hAnsi="Times"/>
          <w:b/>
          <w:bCs/>
          <w:szCs w:val="26"/>
          <w:u w:val="single"/>
        </w:rPr>
      </w:pPr>
      <w:r w:rsidRPr="004479F8">
        <w:rPr>
          <w:rFonts w:ascii="Times" w:hAnsi="Times"/>
          <w:b/>
          <w:bCs/>
          <w:szCs w:val="26"/>
          <w:u w:val="single"/>
        </w:rPr>
        <w:t xml:space="preserve">UNIVERSITY OF ILLINOIS </w:t>
      </w:r>
      <w:r w:rsidR="001E6939" w:rsidRPr="004479F8">
        <w:rPr>
          <w:rFonts w:ascii="Times" w:hAnsi="Times"/>
          <w:b/>
          <w:bCs/>
          <w:szCs w:val="26"/>
          <w:u w:val="single"/>
        </w:rPr>
        <w:t>CHICAGO</w:t>
      </w:r>
    </w:p>
    <w:p w14:paraId="632481A3" w14:textId="633A5CF0" w:rsidR="003A7FCA" w:rsidRDefault="00A824BD" w:rsidP="00A824BD">
      <w:pPr>
        <w:pStyle w:val="bdstyle2"/>
        <w:tabs>
          <w:tab w:val="clear" w:pos="720"/>
        </w:tabs>
        <w:ind w:firstLine="0"/>
        <w:rPr>
          <w:rFonts w:ascii="Times" w:hAnsi="Times"/>
          <w:szCs w:val="26"/>
        </w:rPr>
      </w:pPr>
      <w:r>
        <w:rPr>
          <w:rFonts w:ascii="Times" w:hAnsi="Times"/>
          <w:szCs w:val="26"/>
        </w:rPr>
        <w:tab/>
      </w:r>
      <w:r w:rsidR="00863392" w:rsidRPr="004479F8">
        <w:rPr>
          <w:rFonts w:ascii="Times" w:hAnsi="Times"/>
          <w:szCs w:val="26"/>
        </w:rPr>
        <w:t xml:space="preserve">Student Fees and Assessments </w:t>
      </w:r>
      <w:r w:rsidR="00BD61C3" w:rsidRPr="004479F8">
        <w:rPr>
          <w:rFonts w:ascii="Times" w:hAnsi="Times"/>
          <w:szCs w:val="26"/>
        </w:rPr>
        <w:t xml:space="preserve">at </w:t>
      </w:r>
      <w:r w:rsidR="00555CE3" w:rsidRPr="004479F8">
        <w:rPr>
          <w:rFonts w:ascii="Times" w:hAnsi="Times"/>
          <w:szCs w:val="26"/>
        </w:rPr>
        <w:t xml:space="preserve">the University of Illinois </w:t>
      </w:r>
      <w:r w:rsidR="00BD61C3" w:rsidRPr="004479F8">
        <w:rPr>
          <w:rFonts w:ascii="Times" w:hAnsi="Times"/>
          <w:szCs w:val="26"/>
        </w:rPr>
        <w:t xml:space="preserve">Chicago </w:t>
      </w:r>
      <w:r w:rsidR="00C83799" w:rsidRPr="004479F8">
        <w:rPr>
          <w:rFonts w:ascii="Times" w:hAnsi="Times"/>
          <w:szCs w:val="26"/>
        </w:rPr>
        <w:t xml:space="preserve">are proposed to </w:t>
      </w:r>
      <w:r w:rsidR="009B1742" w:rsidRPr="004479F8">
        <w:rPr>
          <w:rFonts w:ascii="Times" w:hAnsi="Times"/>
          <w:szCs w:val="26"/>
        </w:rPr>
        <w:t xml:space="preserve">increase </w:t>
      </w:r>
      <w:r w:rsidR="00C83799" w:rsidRPr="004479F8">
        <w:rPr>
          <w:rFonts w:ascii="Times" w:hAnsi="Times"/>
          <w:szCs w:val="26"/>
        </w:rPr>
        <w:t xml:space="preserve">by </w:t>
      </w:r>
      <w:r w:rsidR="009B1742" w:rsidRPr="004479F8">
        <w:rPr>
          <w:rFonts w:ascii="Times" w:hAnsi="Times"/>
          <w:szCs w:val="26"/>
        </w:rPr>
        <w:t>$</w:t>
      </w:r>
      <w:r w:rsidR="002B5C6B">
        <w:rPr>
          <w:rFonts w:ascii="Times" w:hAnsi="Times"/>
          <w:szCs w:val="26"/>
        </w:rPr>
        <w:t>26</w:t>
      </w:r>
      <w:r w:rsidR="009B1742" w:rsidRPr="004479F8">
        <w:rPr>
          <w:rFonts w:ascii="Times" w:hAnsi="Times"/>
          <w:szCs w:val="26"/>
        </w:rPr>
        <w:t xml:space="preserve"> per semester</w:t>
      </w:r>
      <w:r w:rsidR="00007E4A" w:rsidRPr="004479F8">
        <w:rPr>
          <w:rFonts w:ascii="Times" w:hAnsi="Times"/>
          <w:szCs w:val="26"/>
        </w:rPr>
        <w:t xml:space="preserve"> (+</w:t>
      </w:r>
      <w:r w:rsidR="002B5C6B">
        <w:rPr>
          <w:rFonts w:ascii="Times" w:hAnsi="Times"/>
          <w:szCs w:val="26"/>
        </w:rPr>
        <w:t>1</w:t>
      </w:r>
      <w:r w:rsidR="00007E4A" w:rsidRPr="004479F8">
        <w:rPr>
          <w:rFonts w:ascii="Times" w:hAnsi="Times"/>
          <w:szCs w:val="26"/>
        </w:rPr>
        <w:t>.</w:t>
      </w:r>
      <w:r w:rsidR="002B5C6B">
        <w:rPr>
          <w:rFonts w:ascii="Times" w:hAnsi="Times"/>
          <w:szCs w:val="26"/>
        </w:rPr>
        <w:t>5</w:t>
      </w:r>
      <w:r w:rsidR="00B811AB">
        <w:rPr>
          <w:rFonts w:ascii="Times" w:hAnsi="Times"/>
          <w:szCs w:val="26"/>
        </w:rPr>
        <w:t>4</w:t>
      </w:r>
      <w:r w:rsidR="007B63D6" w:rsidRPr="004479F8">
        <w:rPr>
          <w:rFonts w:ascii="Times" w:hAnsi="Times"/>
          <w:szCs w:val="26"/>
        </w:rPr>
        <w:t xml:space="preserve"> percent</w:t>
      </w:r>
      <w:r w:rsidR="00007E4A" w:rsidRPr="004479F8">
        <w:rPr>
          <w:rFonts w:ascii="Times" w:hAnsi="Times"/>
          <w:szCs w:val="26"/>
        </w:rPr>
        <w:t>)</w:t>
      </w:r>
      <w:r w:rsidR="00863392" w:rsidRPr="004479F8">
        <w:rPr>
          <w:rFonts w:ascii="Times" w:hAnsi="Times"/>
          <w:szCs w:val="26"/>
        </w:rPr>
        <w:t>.</w:t>
      </w:r>
      <w:r>
        <w:rPr>
          <w:rFonts w:ascii="Times" w:hAnsi="Times"/>
          <w:szCs w:val="26"/>
        </w:rPr>
        <w:t xml:space="preserve">  </w:t>
      </w:r>
      <w:r w:rsidR="00DE7F69" w:rsidRPr="004479F8">
        <w:rPr>
          <w:rFonts w:ascii="Times" w:hAnsi="Times"/>
          <w:szCs w:val="26"/>
        </w:rPr>
        <w:t>The additional amount consists of</w:t>
      </w:r>
      <w:r w:rsidR="00C83799" w:rsidRPr="004479F8">
        <w:rPr>
          <w:rFonts w:ascii="Times" w:hAnsi="Times"/>
          <w:szCs w:val="26"/>
        </w:rPr>
        <w:t>:</w:t>
      </w:r>
      <w:r w:rsidR="00DE7F69" w:rsidRPr="004479F8">
        <w:rPr>
          <w:rFonts w:ascii="Times" w:hAnsi="Times"/>
          <w:szCs w:val="26"/>
        </w:rPr>
        <w:t xml:space="preserve"> a </w:t>
      </w:r>
      <w:r w:rsidR="00745C97" w:rsidRPr="004479F8">
        <w:rPr>
          <w:rFonts w:ascii="Times" w:hAnsi="Times"/>
          <w:szCs w:val="26"/>
        </w:rPr>
        <w:t>$</w:t>
      </w:r>
      <w:r w:rsidR="002B5C6B">
        <w:rPr>
          <w:rFonts w:ascii="Times" w:hAnsi="Times"/>
          <w:szCs w:val="26"/>
        </w:rPr>
        <w:t>6</w:t>
      </w:r>
      <w:r w:rsidR="003A7FCA" w:rsidRPr="004479F8">
        <w:rPr>
          <w:rFonts w:ascii="Times" w:hAnsi="Times"/>
          <w:szCs w:val="26"/>
        </w:rPr>
        <w:t xml:space="preserve"> increase in the Service Fee</w:t>
      </w:r>
      <w:r w:rsidR="002B5C6B">
        <w:rPr>
          <w:rFonts w:ascii="Times" w:hAnsi="Times"/>
          <w:szCs w:val="26"/>
        </w:rPr>
        <w:t xml:space="preserve">; a $8 increase in the General fee; </w:t>
      </w:r>
      <w:r w:rsidR="003A7FCA" w:rsidRPr="004479F8">
        <w:rPr>
          <w:rFonts w:ascii="Times" w:hAnsi="Times"/>
          <w:szCs w:val="26"/>
        </w:rPr>
        <w:t>a $</w:t>
      </w:r>
      <w:r w:rsidR="002B5C6B">
        <w:rPr>
          <w:rFonts w:ascii="Times" w:hAnsi="Times"/>
          <w:szCs w:val="26"/>
        </w:rPr>
        <w:t>2</w:t>
      </w:r>
      <w:r w:rsidR="00745C97" w:rsidRPr="004479F8">
        <w:rPr>
          <w:rFonts w:ascii="Times" w:hAnsi="Times"/>
          <w:szCs w:val="26"/>
        </w:rPr>
        <w:t xml:space="preserve"> increase in the </w:t>
      </w:r>
      <w:r w:rsidR="003A7FCA" w:rsidRPr="004479F8">
        <w:rPr>
          <w:rFonts w:ascii="Times" w:hAnsi="Times"/>
          <w:szCs w:val="26"/>
        </w:rPr>
        <w:t>Health Service Fee</w:t>
      </w:r>
      <w:r w:rsidR="002B5C6B">
        <w:rPr>
          <w:rFonts w:ascii="Times" w:hAnsi="Times"/>
          <w:szCs w:val="26"/>
        </w:rPr>
        <w:t>; a $6 increase in the AFMFA fee; and an increase of $4 in the Library/IT Assessment</w:t>
      </w:r>
      <w:r w:rsidR="00B811AB">
        <w:rPr>
          <w:rFonts w:ascii="Times" w:hAnsi="Times"/>
          <w:szCs w:val="26"/>
        </w:rPr>
        <w:t xml:space="preserve">. </w:t>
      </w:r>
      <w:r>
        <w:rPr>
          <w:rFonts w:ascii="Times" w:hAnsi="Times"/>
          <w:szCs w:val="26"/>
        </w:rPr>
        <w:t xml:space="preserve"> </w:t>
      </w:r>
      <w:r w:rsidR="001E6939" w:rsidRPr="004479F8">
        <w:rPr>
          <w:rFonts w:ascii="Times" w:hAnsi="Times"/>
          <w:szCs w:val="26"/>
        </w:rPr>
        <w:t>No increase</w:t>
      </w:r>
      <w:r w:rsidR="00745C97" w:rsidRPr="004479F8">
        <w:rPr>
          <w:rFonts w:ascii="Times" w:hAnsi="Times"/>
          <w:szCs w:val="26"/>
        </w:rPr>
        <w:t>s are r</w:t>
      </w:r>
      <w:r w:rsidR="001E6939" w:rsidRPr="004479F8">
        <w:rPr>
          <w:rFonts w:ascii="Times" w:hAnsi="Times"/>
          <w:szCs w:val="26"/>
        </w:rPr>
        <w:t>ecommended</w:t>
      </w:r>
      <w:r w:rsidR="00AC11BE" w:rsidRPr="004479F8">
        <w:rPr>
          <w:rFonts w:ascii="Times" w:hAnsi="Times"/>
          <w:szCs w:val="26"/>
        </w:rPr>
        <w:t xml:space="preserve"> for t</w:t>
      </w:r>
      <w:r w:rsidR="002F19BC" w:rsidRPr="004479F8">
        <w:rPr>
          <w:rFonts w:ascii="Times" w:hAnsi="Times"/>
          <w:szCs w:val="26"/>
        </w:rPr>
        <w:t>he</w:t>
      </w:r>
      <w:r w:rsidR="00745C97" w:rsidRPr="004479F8">
        <w:rPr>
          <w:rFonts w:ascii="Times" w:hAnsi="Times"/>
          <w:szCs w:val="26"/>
        </w:rPr>
        <w:t xml:space="preserve"> Student-to-Student Fee</w:t>
      </w:r>
      <w:r w:rsidR="002B5C6B">
        <w:rPr>
          <w:rFonts w:ascii="Times" w:hAnsi="Times"/>
          <w:szCs w:val="26"/>
        </w:rPr>
        <w:t xml:space="preserve"> or the </w:t>
      </w:r>
      <w:r w:rsidR="003A7FCA" w:rsidRPr="004479F8">
        <w:rPr>
          <w:rFonts w:ascii="Times" w:hAnsi="Times"/>
          <w:szCs w:val="26"/>
        </w:rPr>
        <w:t>Sustainability Fee.</w:t>
      </w:r>
      <w:r w:rsidR="00B811AB">
        <w:rPr>
          <w:rFonts w:ascii="Times" w:hAnsi="Times"/>
          <w:szCs w:val="26"/>
        </w:rPr>
        <w:t xml:space="preserve"> </w:t>
      </w:r>
      <w:r>
        <w:rPr>
          <w:rFonts w:ascii="Times" w:hAnsi="Times"/>
          <w:szCs w:val="26"/>
        </w:rPr>
        <w:t xml:space="preserve"> </w:t>
      </w:r>
      <w:r w:rsidR="00BE458A" w:rsidRPr="004479F8">
        <w:rPr>
          <w:rFonts w:ascii="Times" w:hAnsi="Times"/>
          <w:szCs w:val="26"/>
        </w:rPr>
        <w:t>The Transportation Fee rate (currently at $</w:t>
      </w:r>
      <w:r w:rsidR="00745C97" w:rsidRPr="004479F8">
        <w:rPr>
          <w:rFonts w:ascii="Times" w:hAnsi="Times"/>
          <w:szCs w:val="26"/>
        </w:rPr>
        <w:t>163</w:t>
      </w:r>
      <w:r w:rsidR="00BE458A" w:rsidRPr="004479F8">
        <w:rPr>
          <w:rFonts w:ascii="Times" w:hAnsi="Times"/>
          <w:szCs w:val="26"/>
        </w:rPr>
        <w:t xml:space="preserve">) will be established after the Chicago Transit Authority (CTA) provides the </w:t>
      </w:r>
      <w:r w:rsidR="00790857">
        <w:rPr>
          <w:rFonts w:ascii="Times" w:hAnsi="Times"/>
          <w:szCs w:val="26"/>
        </w:rPr>
        <w:t>AY2022-2023</w:t>
      </w:r>
      <w:r w:rsidR="001E6939" w:rsidRPr="004479F8">
        <w:rPr>
          <w:rFonts w:ascii="Times" w:hAnsi="Times"/>
          <w:szCs w:val="26"/>
        </w:rPr>
        <w:t xml:space="preserve"> </w:t>
      </w:r>
      <w:r w:rsidR="00BE458A" w:rsidRPr="004479F8">
        <w:rPr>
          <w:rFonts w:ascii="Times" w:hAnsi="Times"/>
          <w:szCs w:val="26"/>
        </w:rPr>
        <w:t xml:space="preserve">rate in March </w:t>
      </w:r>
      <w:r w:rsidR="0089072C" w:rsidRPr="004479F8">
        <w:rPr>
          <w:rFonts w:ascii="Times" w:hAnsi="Times"/>
          <w:szCs w:val="26"/>
        </w:rPr>
        <w:t>20</w:t>
      </w:r>
      <w:r w:rsidR="007B63D6" w:rsidRPr="004479F8">
        <w:rPr>
          <w:rFonts w:ascii="Times" w:hAnsi="Times"/>
          <w:szCs w:val="26"/>
        </w:rPr>
        <w:t>2</w:t>
      </w:r>
      <w:r w:rsidR="000B0366">
        <w:rPr>
          <w:rFonts w:ascii="Times" w:hAnsi="Times"/>
          <w:szCs w:val="26"/>
        </w:rPr>
        <w:t>2</w:t>
      </w:r>
      <w:r w:rsidR="00BE458A" w:rsidRPr="004479F8">
        <w:rPr>
          <w:rFonts w:ascii="Times" w:hAnsi="Times"/>
          <w:szCs w:val="26"/>
        </w:rPr>
        <w:t>.</w:t>
      </w:r>
      <w:r w:rsidR="008E78F4" w:rsidRPr="004479F8">
        <w:rPr>
          <w:rFonts w:ascii="Times" w:hAnsi="Times"/>
          <w:szCs w:val="26"/>
        </w:rPr>
        <w:t xml:space="preserve"> </w:t>
      </w:r>
    </w:p>
    <w:p w14:paraId="510C50BB" w14:textId="60820533" w:rsidR="007D0CBB" w:rsidRDefault="007D0CBB" w:rsidP="00A824BD">
      <w:pPr>
        <w:pStyle w:val="bdstyle2"/>
        <w:tabs>
          <w:tab w:val="clear" w:pos="720"/>
        </w:tabs>
        <w:ind w:firstLine="0"/>
        <w:rPr>
          <w:rFonts w:ascii="Times" w:hAnsi="Times"/>
          <w:szCs w:val="26"/>
        </w:rPr>
      </w:pPr>
    </w:p>
    <w:p w14:paraId="770E6B9C" w14:textId="77777777" w:rsidR="007D0CBB" w:rsidRDefault="007D0CBB" w:rsidP="00A824BD">
      <w:pPr>
        <w:pStyle w:val="bdstyle2"/>
        <w:tabs>
          <w:tab w:val="clear" w:pos="720"/>
        </w:tabs>
        <w:ind w:firstLine="0"/>
        <w:rPr>
          <w:rFonts w:ascii="Times" w:hAnsi="Times"/>
          <w:szCs w:val="26"/>
        </w:rPr>
      </w:pPr>
    </w:p>
    <w:p w14:paraId="40D42019" w14:textId="77777777" w:rsidR="00A824BD" w:rsidRPr="004479F8" w:rsidRDefault="00A824BD" w:rsidP="00A824BD">
      <w:pPr>
        <w:pStyle w:val="bdstyle2"/>
        <w:tabs>
          <w:tab w:val="clear" w:pos="720"/>
        </w:tabs>
        <w:ind w:firstLine="0"/>
        <w:rPr>
          <w:rFonts w:ascii="Times" w:hAnsi="Times"/>
          <w:szCs w:val="26"/>
        </w:rPr>
      </w:pPr>
    </w:p>
    <w:p w14:paraId="51587D72" w14:textId="58C61922" w:rsidR="00FE528C" w:rsidRPr="00946602" w:rsidRDefault="00555CE3" w:rsidP="00946602">
      <w:pPr>
        <w:spacing w:line="480" w:lineRule="auto"/>
        <w:rPr>
          <w:rFonts w:ascii="Times" w:hAnsi="Times"/>
          <w:b/>
          <w:bCs/>
          <w:szCs w:val="26"/>
          <w:u w:val="single"/>
        </w:rPr>
      </w:pPr>
      <w:r w:rsidRPr="00946602">
        <w:rPr>
          <w:rFonts w:ascii="Times" w:hAnsi="Times"/>
          <w:b/>
          <w:bCs/>
          <w:szCs w:val="26"/>
          <w:u w:val="single"/>
        </w:rPr>
        <w:t xml:space="preserve">UNIVERSITY OF ILLINOIS </w:t>
      </w:r>
      <w:r w:rsidR="001E6939" w:rsidRPr="00946602">
        <w:rPr>
          <w:rFonts w:ascii="Times" w:hAnsi="Times"/>
          <w:b/>
          <w:bCs/>
          <w:szCs w:val="26"/>
          <w:u w:val="single"/>
        </w:rPr>
        <w:t>SPRINGFIELD</w:t>
      </w:r>
    </w:p>
    <w:p w14:paraId="4D52EA3F" w14:textId="545E5958" w:rsidR="00B63117" w:rsidRPr="004479F8" w:rsidRDefault="00A824BD" w:rsidP="00A824BD">
      <w:pPr>
        <w:pStyle w:val="bdstyle2"/>
        <w:tabs>
          <w:tab w:val="clear" w:pos="720"/>
        </w:tabs>
        <w:ind w:firstLine="0"/>
        <w:rPr>
          <w:rFonts w:ascii="Times" w:hAnsi="Times"/>
          <w:szCs w:val="26"/>
        </w:rPr>
      </w:pPr>
      <w:r>
        <w:rPr>
          <w:rFonts w:ascii="Times" w:hAnsi="Times"/>
          <w:szCs w:val="26"/>
        </w:rPr>
        <w:tab/>
      </w:r>
      <w:r w:rsidR="00863392" w:rsidRPr="004479F8">
        <w:rPr>
          <w:rFonts w:ascii="Times" w:hAnsi="Times"/>
          <w:szCs w:val="26"/>
        </w:rPr>
        <w:t xml:space="preserve">Student Fees and Assessments </w:t>
      </w:r>
      <w:r w:rsidR="00BD61C3" w:rsidRPr="004479F8">
        <w:rPr>
          <w:rFonts w:ascii="Times" w:hAnsi="Times"/>
          <w:szCs w:val="26"/>
        </w:rPr>
        <w:t xml:space="preserve">at </w:t>
      </w:r>
      <w:r w:rsidR="00555CE3" w:rsidRPr="004479F8">
        <w:rPr>
          <w:rFonts w:ascii="Times" w:hAnsi="Times"/>
          <w:szCs w:val="26"/>
        </w:rPr>
        <w:t xml:space="preserve">the University of Illinois </w:t>
      </w:r>
      <w:r w:rsidR="00BD61C3" w:rsidRPr="004479F8">
        <w:rPr>
          <w:rFonts w:ascii="Times" w:hAnsi="Times"/>
          <w:szCs w:val="26"/>
        </w:rPr>
        <w:t xml:space="preserve">Springfield </w:t>
      </w:r>
      <w:r w:rsidR="00B2463D">
        <w:rPr>
          <w:rFonts w:ascii="Times" w:hAnsi="Times"/>
          <w:szCs w:val="26"/>
        </w:rPr>
        <w:t>are proposed to increase by $</w:t>
      </w:r>
      <w:r w:rsidR="00846A1B">
        <w:rPr>
          <w:rFonts w:ascii="Times" w:hAnsi="Times"/>
          <w:szCs w:val="26"/>
        </w:rPr>
        <w:t>12</w:t>
      </w:r>
      <w:r w:rsidR="00B2463D">
        <w:rPr>
          <w:rFonts w:ascii="Times" w:hAnsi="Times"/>
          <w:szCs w:val="26"/>
        </w:rPr>
        <w:t xml:space="preserve"> per semester (+</w:t>
      </w:r>
      <w:r w:rsidR="00846A1B">
        <w:rPr>
          <w:rFonts w:ascii="Times" w:hAnsi="Times"/>
          <w:szCs w:val="26"/>
        </w:rPr>
        <w:t>1.0</w:t>
      </w:r>
      <w:r w:rsidR="00D05E4A">
        <w:rPr>
          <w:rFonts w:ascii="Times" w:hAnsi="Times"/>
          <w:szCs w:val="26"/>
        </w:rPr>
        <w:t xml:space="preserve"> percent</w:t>
      </w:r>
      <w:r w:rsidR="00B2463D">
        <w:rPr>
          <w:rFonts w:ascii="Times" w:hAnsi="Times"/>
          <w:szCs w:val="26"/>
        </w:rPr>
        <w:t>).</w:t>
      </w:r>
      <w:r>
        <w:rPr>
          <w:rFonts w:ascii="Times" w:hAnsi="Times"/>
          <w:szCs w:val="26"/>
        </w:rPr>
        <w:t xml:space="preserve"> </w:t>
      </w:r>
      <w:r w:rsidR="00B2463D">
        <w:rPr>
          <w:rFonts w:ascii="Times" w:hAnsi="Times"/>
          <w:szCs w:val="26"/>
        </w:rPr>
        <w:t xml:space="preserve"> The additional amount consists of: an increase of $3 per semester in the Student Union fee</w:t>
      </w:r>
      <w:r w:rsidR="00D05E4A">
        <w:rPr>
          <w:rFonts w:ascii="Times" w:hAnsi="Times"/>
          <w:szCs w:val="26"/>
        </w:rPr>
        <w:t>,</w:t>
      </w:r>
      <w:r w:rsidR="00B2463D">
        <w:rPr>
          <w:rFonts w:ascii="Times" w:hAnsi="Times"/>
          <w:szCs w:val="26"/>
        </w:rPr>
        <w:t xml:space="preserve"> and </w:t>
      </w:r>
      <w:r w:rsidR="00D05E4A">
        <w:rPr>
          <w:rFonts w:ascii="Times" w:hAnsi="Times"/>
          <w:szCs w:val="26"/>
        </w:rPr>
        <w:t xml:space="preserve">an </w:t>
      </w:r>
      <w:r w:rsidR="00B2463D">
        <w:rPr>
          <w:rFonts w:ascii="Times" w:hAnsi="Times"/>
          <w:szCs w:val="26"/>
        </w:rPr>
        <w:t>increase of $</w:t>
      </w:r>
      <w:r w:rsidR="00846A1B">
        <w:rPr>
          <w:rFonts w:ascii="Times" w:hAnsi="Times"/>
          <w:szCs w:val="26"/>
        </w:rPr>
        <w:t>9</w:t>
      </w:r>
      <w:r w:rsidR="00B2463D">
        <w:rPr>
          <w:rFonts w:ascii="Times" w:hAnsi="Times"/>
          <w:szCs w:val="26"/>
        </w:rPr>
        <w:t xml:space="preserve"> per semester in the AFMFA fee</w:t>
      </w:r>
      <w:r w:rsidR="0067392E">
        <w:rPr>
          <w:rFonts w:ascii="Times" w:hAnsi="Times"/>
          <w:szCs w:val="26"/>
        </w:rPr>
        <w:t>.</w:t>
      </w:r>
      <w:r>
        <w:rPr>
          <w:rFonts w:ascii="Times" w:hAnsi="Times"/>
          <w:szCs w:val="26"/>
        </w:rPr>
        <w:t xml:space="preserve"> </w:t>
      </w:r>
      <w:r w:rsidR="00842457">
        <w:rPr>
          <w:rFonts w:ascii="Times" w:hAnsi="Times"/>
          <w:szCs w:val="26"/>
        </w:rPr>
        <w:t xml:space="preserve"> </w:t>
      </w:r>
      <w:r w:rsidR="0067392E">
        <w:rPr>
          <w:rFonts w:ascii="Times" w:hAnsi="Times"/>
          <w:szCs w:val="26"/>
        </w:rPr>
        <w:t xml:space="preserve">The Service Fee, General Fee, Health fee, Student Assistance Fee, Green Fee, and Library/IT Assessment </w:t>
      </w:r>
      <w:r w:rsidR="00863392" w:rsidRPr="004479F8">
        <w:rPr>
          <w:rFonts w:ascii="Times" w:hAnsi="Times"/>
          <w:szCs w:val="26"/>
        </w:rPr>
        <w:t xml:space="preserve">will </w:t>
      </w:r>
      <w:r w:rsidR="00ED315C" w:rsidRPr="004479F8">
        <w:rPr>
          <w:rFonts w:ascii="Times" w:hAnsi="Times"/>
          <w:szCs w:val="26"/>
        </w:rPr>
        <w:t>remain unchanged</w:t>
      </w:r>
      <w:r w:rsidR="0025450B" w:rsidRPr="004479F8">
        <w:rPr>
          <w:rFonts w:ascii="Times" w:hAnsi="Times"/>
          <w:szCs w:val="26"/>
        </w:rPr>
        <w:t>.</w:t>
      </w:r>
    </w:p>
    <w:p w14:paraId="64B770C3" w14:textId="4C3C6561" w:rsidR="00BE458A" w:rsidRPr="004479F8" w:rsidRDefault="00A824BD" w:rsidP="00A824BD">
      <w:pPr>
        <w:pStyle w:val="bdstyle2"/>
        <w:tabs>
          <w:tab w:val="clear" w:pos="720"/>
        </w:tabs>
        <w:ind w:firstLine="0"/>
        <w:rPr>
          <w:rFonts w:ascii="Times" w:hAnsi="Times"/>
          <w:szCs w:val="26"/>
        </w:rPr>
      </w:pPr>
      <w:r>
        <w:rPr>
          <w:rFonts w:ascii="Times" w:hAnsi="Times"/>
          <w:szCs w:val="26"/>
        </w:rPr>
        <w:tab/>
      </w:r>
      <w:r w:rsidR="00040AC6" w:rsidRPr="004479F8">
        <w:rPr>
          <w:rFonts w:ascii="Times" w:hAnsi="Times"/>
          <w:szCs w:val="26"/>
        </w:rPr>
        <w:t>All of these fees and assessments</w:t>
      </w:r>
      <w:r w:rsidR="00DE7F69" w:rsidRPr="004479F8">
        <w:rPr>
          <w:rFonts w:ascii="Times" w:hAnsi="Times"/>
          <w:szCs w:val="26"/>
        </w:rPr>
        <w:t>,</w:t>
      </w:r>
      <w:r w:rsidR="00040AC6" w:rsidRPr="004479F8">
        <w:rPr>
          <w:rFonts w:ascii="Times" w:hAnsi="Times"/>
          <w:szCs w:val="26"/>
        </w:rPr>
        <w:t xml:space="preserve"> including AFMFA and Library</w:t>
      </w:r>
      <w:r w:rsidR="008E78F4" w:rsidRPr="004479F8">
        <w:rPr>
          <w:rFonts w:ascii="Times" w:hAnsi="Times"/>
          <w:szCs w:val="26"/>
        </w:rPr>
        <w:t>/</w:t>
      </w:r>
      <w:r w:rsidR="00E51991" w:rsidRPr="004479F8">
        <w:rPr>
          <w:rFonts w:ascii="Times" w:hAnsi="Times"/>
          <w:szCs w:val="26"/>
        </w:rPr>
        <w:t>IT Assessment</w:t>
      </w:r>
      <w:r w:rsidR="00DE7F69" w:rsidRPr="004479F8">
        <w:rPr>
          <w:rFonts w:ascii="Times" w:hAnsi="Times"/>
          <w:szCs w:val="26"/>
        </w:rPr>
        <w:t>,</w:t>
      </w:r>
      <w:r w:rsidR="009B2335" w:rsidRPr="004479F8">
        <w:rPr>
          <w:rFonts w:ascii="Times" w:hAnsi="Times"/>
          <w:szCs w:val="26"/>
        </w:rPr>
        <w:t xml:space="preserve"> are</w:t>
      </w:r>
      <w:r w:rsidR="00040AC6" w:rsidRPr="004479F8">
        <w:rPr>
          <w:rFonts w:ascii="Times" w:hAnsi="Times"/>
          <w:szCs w:val="26"/>
        </w:rPr>
        <w:t xml:space="preserve"> </w:t>
      </w:r>
      <w:r w:rsidR="009B2335" w:rsidRPr="004479F8">
        <w:rPr>
          <w:rFonts w:ascii="Times" w:hAnsi="Times"/>
          <w:szCs w:val="26"/>
        </w:rPr>
        <w:t xml:space="preserve">eligible to be </w:t>
      </w:r>
      <w:r w:rsidR="00F40DBC">
        <w:rPr>
          <w:rFonts w:ascii="Times" w:hAnsi="Times"/>
          <w:szCs w:val="26"/>
        </w:rPr>
        <w:t>covered by</w:t>
      </w:r>
      <w:r w:rsidR="00040AC6" w:rsidRPr="004479F8">
        <w:rPr>
          <w:rFonts w:ascii="Times" w:hAnsi="Times"/>
          <w:szCs w:val="26"/>
        </w:rPr>
        <w:t xml:space="preserve"> </w:t>
      </w:r>
      <w:r w:rsidR="00F40DBC">
        <w:rPr>
          <w:rFonts w:ascii="Times" w:hAnsi="Times"/>
          <w:szCs w:val="26"/>
        </w:rPr>
        <w:t xml:space="preserve">a student’s </w:t>
      </w:r>
      <w:r w:rsidR="00040AC6" w:rsidRPr="004479F8">
        <w:rPr>
          <w:rFonts w:ascii="Times" w:hAnsi="Times"/>
          <w:szCs w:val="26"/>
        </w:rPr>
        <w:t>need</w:t>
      </w:r>
      <w:r w:rsidR="008E78F4" w:rsidRPr="004479F8">
        <w:rPr>
          <w:rFonts w:ascii="Times" w:hAnsi="Times"/>
          <w:szCs w:val="26"/>
        </w:rPr>
        <w:t>-</w:t>
      </w:r>
      <w:r w:rsidR="00040AC6" w:rsidRPr="004479F8">
        <w:rPr>
          <w:rFonts w:ascii="Times" w:hAnsi="Times"/>
          <w:szCs w:val="26"/>
        </w:rPr>
        <w:t>based aid</w:t>
      </w:r>
      <w:r w:rsidR="007F2CBE">
        <w:rPr>
          <w:rFonts w:ascii="Times" w:hAnsi="Times"/>
          <w:szCs w:val="26"/>
        </w:rPr>
        <w:t xml:space="preserve"> in accordance with </w:t>
      </w:r>
      <w:r w:rsidR="00040AC6" w:rsidRPr="004479F8">
        <w:rPr>
          <w:rFonts w:ascii="Times" w:hAnsi="Times"/>
          <w:szCs w:val="26"/>
        </w:rPr>
        <w:t>the Board’s financial aid policy.</w:t>
      </w:r>
      <w:r w:rsidR="0071367F">
        <w:rPr>
          <w:rFonts w:ascii="Times" w:hAnsi="Times"/>
          <w:szCs w:val="26"/>
        </w:rPr>
        <w:t xml:space="preserve"> </w:t>
      </w:r>
      <w:r>
        <w:rPr>
          <w:rFonts w:ascii="Times" w:hAnsi="Times"/>
          <w:szCs w:val="26"/>
        </w:rPr>
        <w:t xml:space="preserve"> </w:t>
      </w:r>
      <w:r w:rsidR="00BE458A" w:rsidRPr="004479F8">
        <w:rPr>
          <w:rFonts w:ascii="Times" w:hAnsi="Times"/>
          <w:szCs w:val="26"/>
        </w:rPr>
        <w:t>The attached table presents the current and proposed fee levels for the programs described above.</w:t>
      </w:r>
    </w:p>
    <w:p w14:paraId="6C6DD87B" w14:textId="1E60F5A2" w:rsidR="00BE458A" w:rsidRPr="004479F8" w:rsidRDefault="00A824BD" w:rsidP="00A824BD">
      <w:pPr>
        <w:pStyle w:val="bdstyle2"/>
        <w:tabs>
          <w:tab w:val="clear" w:pos="720"/>
        </w:tabs>
        <w:ind w:firstLine="0"/>
        <w:rPr>
          <w:rFonts w:ascii="Times" w:hAnsi="Times"/>
          <w:szCs w:val="26"/>
        </w:rPr>
      </w:pPr>
      <w:r>
        <w:rPr>
          <w:rFonts w:ascii="Times" w:hAnsi="Times"/>
          <w:szCs w:val="26"/>
        </w:rPr>
        <w:tab/>
      </w:r>
      <w:r w:rsidR="00BE458A" w:rsidRPr="004479F8">
        <w:rPr>
          <w:rFonts w:ascii="Times" w:hAnsi="Times"/>
          <w:szCs w:val="26"/>
        </w:rPr>
        <w:t xml:space="preserve">The </w:t>
      </w:r>
      <w:r w:rsidR="0019711D" w:rsidRPr="004479F8">
        <w:rPr>
          <w:rFonts w:ascii="Times" w:hAnsi="Times"/>
          <w:szCs w:val="26"/>
        </w:rPr>
        <w:t>B</w:t>
      </w:r>
      <w:r w:rsidR="00BE458A" w:rsidRPr="004479F8">
        <w:rPr>
          <w:rFonts w:ascii="Times" w:hAnsi="Times"/>
          <w:szCs w:val="26"/>
        </w:rPr>
        <w:t>oard action recommended in this item complies in all material resp</w:t>
      </w:r>
      <w:r w:rsidR="008851CC" w:rsidRPr="004479F8">
        <w:rPr>
          <w:rFonts w:ascii="Times" w:hAnsi="Times"/>
          <w:szCs w:val="26"/>
        </w:rPr>
        <w:t xml:space="preserve">ects with applicable </w:t>
      </w:r>
      <w:r w:rsidR="00D05E4A">
        <w:rPr>
          <w:rFonts w:ascii="Times" w:hAnsi="Times"/>
          <w:szCs w:val="26"/>
        </w:rPr>
        <w:t>S</w:t>
      </w:r>
      <w:r w:rsidR="0001317C" w:rsidRPr="004479F8">
        <w:rPr>
          <w:rFonts w:ascii="Times" w:hAnsi="Times"/>
          <w:szCs w:val="26"/>
        </w:rPr>
        <w:t>tate and f</w:t>
      </w:r>
      <w:r w:rsidR="00BE458A" w:rsidRPr="004479F8">
        <w:rPr>
          <w:rFonts w:ascii="Times" w:hAnsi="Times"/>
          <w:szCs w:val="26"/>
        </w:rPr>
        <w:t xml:space="preserve">ederal laws, University of Illinois </w:t>
      </w:r>
      <w:r w:rsidR="00BE458A" w:rsidRPr="000E632E">
        <w:rPr>
          <w:rFonts w:ascii="Times" w:hAnsi="Times"/>
          <w:i/>
          <w:iCs/>
          <w:szCs w:val="26"/>
        </w:rPr>
        <w:t>Statutes, The General Rules Concerning University Organization and Procedure</w:t>
      </w:r>
      <w:r w:rsidR="00BE458A" w:rsidRPr="004479F8">
        <w:rPr>
          <w:rFonts w:ascii="Times" w:hAnsi="Times"/>
          <w:szCs w:val="26"/>
        </w:rPr>
        <w:t>, and Board of Trustees policies and directives.</w:t>
      </w:r>
    </w:p>
    <w:p w14:paraId="4D16D940" w14:textId="50F63D58" w:rsidR="009F3B6D" w:rsidRPr="004479F8" w:rsidRDefault="00A824BD" w:rsidP="00A824BD">
      <w:pPr>
        <w:pStyle w:val="bdstyle2"/>
        <w:tabs>
          <w:tab w:val="clear" w:pos="720"/>
        </w:tabs>
        <w:ind w:firstLine="0"/>
        <w:rPr>
          <w:rFonts w:ascii="Times" w:hAnsi="Times"/>
          <w:szCs w:val="26"/>
        </w:rPr>
      </w:pPr>
      <w:r>
        <w:rPr>
          <w:rFonts w:ascii="Times" w:hAnsi="Times"/>
          <w:b/>
          <w:bCs/>
          <w:szCs w:val="26"/>
        </w:rPr>
        <w:tab/>
      </w:r>
      <w:r w:rsidR="00BE458A" w:rsidRPr="004479F8">
        <w:rPr>
          <w:rFonts w:ascii="Times" w:hAnsi="Times"/>
          <w:szCs w:val="26"/>
        </w:rPr>
        <w:t xml:space="preserve">The </w:t>
      </w:r>
      <w:r w:rsidR="00417AA1">
        <w:rPr>
          <w:rFonts w:ascii="Times" w:hAnsi="Times"/>
          <w:szCs w:val="26"/>
        </w:rPr>
        <w:t xml:space="preserve">Interim </w:t>
      </w:r>
      <w:r w:rsidR="00F92F63" w:rsidRPr="004479F8">
        <w:rPr>
          <w:rFonts w:ascii="Times" w:hAnsi="Times"/>
          <w:szCs w:val="26"/>
        </w:rPr>
        <w:t>V</w:t>
      </w:r>
      <w:r w:rsidR="006D30E4" w:rsidRPr="004479F8">
        <w:rPr>
          <w:rFonts w:ascii="Times" w:hAnsi="Times"/>
          <w:szCs w:val="26"/>
        </w:rPr>
        <w:t>ice President/Chief Financial Officer</w:t>
      </w:r>
      <w:r>
        <w:rPr>
          <w:rFonts w:ascii="Times" w:hAnsi="Times"/>
          <w:szCs w:val="26"/>
        </w:rPr>
        <w:t xml:space="preserve"> and Comptroller</w:t>
      </w:r>
      <w:r w:rsidR="006D30E4" w:rsidRPr="004479F8">
        <w:rPr>
          <w:rFonts w:ascii="Times" w:hAnsi="Times"/>
          <w:szCs w:val="26"/>
        </w:rPr>
        <w:t xml:space="preserve"> </w:t>
      </w:r>
      <w:r w:rsidR="0022575F" w:rsidRPr="004479F8">
        <w:rPr>
          <w:rFonts w:ascii="Times" w:hAnsi="Times"/>
          <w:szCs w:val="26"/>
        </w:rPr>
        <w:t xml:space="preserve">and the </w:t>
      </w:r>
      <w:r w:rsidR="00417AA1">
        <w:rPr>
          <w:rFonts w:ascii="Times" w:hAnsi="Times"/>
          <w:szCs w:val="26"/>
        </w:rPr>
        <w:t xml:space="preserve">Interim </w:t>
      </w:r>
      <w:r>
        <w:rPr>
          <w:rFonts w:ascii="Times" w:hAnsi="Times"/>
          <w:szCs w:val="26"/>
        </w:rPr>
        <w:t xml:space="preserve">Executive Vice President and </w:t>
      </w:r>
      <w:r w:rsidR="0022575F" w:rsidRPr="004479F8">
        <w:rPr>
          <w:rFonts w:ascii="Times" w:hAnsi="Times"/>
          <w:szCs w:val="26"/>
        </w:rPr>
        <w:t xml:space="preserve">Vice President for Academic Affairs </w:t>
      </w:r>
      <w:r w:rsidR="00BE458A" w:rsidRPr="004479F8">
        <w:rPr>
          <w:rFonts w:ascii="Times" w:hAnsi="Times"/>
          <w:szCs w:val="26"/>
        </w:rPr>
        <w:t xml:space="preserve">concur </w:t>
      </w:r>
      <w:r w:rsidR="00997859" w:rsidRPr="004479F8">
        <w:rPr>
          <w:rFonts w:ascii="Times" w:hAnsi="Times"/>
          <w:szCs w:val="26"/>
        </w:rPr>
        <w:t>with</w:t>
      </w:r>
      <w:r w:rsidR="00BE458A" w:rsidRPr="004479F8">
        <w:rPr>
          <w:rFonts w:ascii="Times" w:hAnsi="Times"/>
          <w:szCs w:val="26"/>
        </w:rPr>
        <w:t xml:space="preserve"> the fee levels proposed.</w:t>
      </w:r>
      <w:r w:rsidR="0071367F">
        <w:rPr>
          <w:rFonts w:ascii="Times" w:hAnsi="Times"/>
          <w:szCs w:val="26"/>
        </w:rPr>
        <w:t xml:space="preserve"> </w:t>
      </w:r>
    </w:p>
    <w:p w14:paraId="5EEA58AB" w14:textId="19103E9B" w:rsidR="00946602" w:rsidRPr="004479F8" w:rsidRDefault="00A824BD" w:rsidP="00A824BD">
      <w:pPr>
        <w:pStyle w:val="bdstyle2"/>
        <w:tabs>
          <w:tab w:val="clear" w:pos="720"/>
        </w:tabs>
        <w:ind w:firstLine="0"/>
        <w:rPr>
          <w:rFonts w:ascii="Times" w:hAnsi="Times"/>
          <w:szCs w:val="26"/>
        </w:rPr>
      </w:pPr>
      <w:r>
        <w:rPr>
          <w:rFonts w:ascii="Times" w:hAnsi="Times"/>
          <w:szCs w:val="26"/>
        </w:rPr>
        <w:tab/>
      </w:r>
      <w:r w:rsidR="00BE458A" w:rsidRPr="004479F8">
        <w:rPr>
          <w:rFonts w:ascii="Times" w:hAnsi="Times"/>
          <w:szCs w:val="26"/>
        </w:rPr>
        <w:t xml:space="preserve">The President of the </w:t>
      </w:r>
      <w:r w:rsidR="006A7DFE">
        <w:rPr>
          <w:rFonts w:ascii="Times" w:hAnsi="Times"/>
          <w:szCs w:val="26"/>
        </w:rPr>
        <w:t>U of I Syst</w:t>
      </w:r>
      <w:r>
        <w:rPr>
          <w:rFonts w:ascii="Times" w:hAnsi="Times"/>
          <w:szCs w:val="26"/>
        </w:rPr>
        <w:t>e</w:t>
      </w:r>
      <w:r w:rsidR="006A7DFE">
        <w:rPr>
          <w:rFonts w:ascii="Times" w:hAnsi="Times"/>
          <w:szCs w:val="26"/>
        </w:rPr>
        <w:t xml:space="preserve">m </w:t>
      </w:r>
      <w:r w:rsidR="006D30E4" w:rsidRPr="004479F8">
        <w:rPr>
          <w:rFonts w:ascii="Times" w:hAnsi="Times"/>
          <w:szCs w:val="26"/>
        </w:rPr>
        <w:t>recommends approval.</w:t>
      </w:r>
    </w:p>
    <w:sectPr w:rsidR="00946602" w:rsidRPr="004479F8" w:rsidSect="00861288">
      <w:headerReference w:type="even" r:id="rId8"/>
      <w:headerReference w:type="default" r:id="rId9"/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6F063" w14:textId="77777777" w:rsidR="00C51139" w:rsidRDefault="00C51139">
      <w:r>
        <w:separator/>
      </w:r>
    </w:p>
  </w:endnote>
  <w:endnote w:type="continuationSeparator" w:id="0">
    <w:p w14:paraId="29C5024F" w14:textId="77777777" w:rsidR="00C51139" w:rsidRDefault="00C5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 Bold">
    <w:altName w:val="Times"/>
    <w:panose1 w:val="020208030705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AB21D" w14:textId="77777777" w:rsidR="00C51139" w:rsidRDefault="00C51139">
      <w:r>
        <w:separator/>
      </w:r>
    </w:p>
  </w:footnote>
  <w:footnote w:type="continuationSeparator" w:id="0">
    <w:p w14:paraId="3E4AF1EF" w14:textId="77777777" w:rsidR="00C51139" w:rsidRDefault="00C51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D766" w14:textId="77777777" w:rsidR="000A316E" w:rsidRDefault="000A316E" w:rsidP="004E06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AD46E0" w14:textId="77777777" w:rsidR="000A316E" w:rsidRDefault="000A31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1D850" w14:textId="5A607BAF" w:rsidR="000A316E" w:rsidRDefault="000A316E" w:rsidP="004E06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CF4496F" w14:textId="77777777" w:rsidR="000A316E" w:rsidRDefault="000A316E" w:rsidP="00126BED">
    <w:pPr>
      <w:pStyle w:val="Header"/>
    </w:pPr>
  </w:p>
  <w:p w14:paraId="62B1EF07" w14:textId="77777777" w:rsidR="000A316E" w:rsidRDefault="000A31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DCC3E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58A"/>
    <w:rsid w:val="00007E4A"/>
    <w:rsid w:val="00010811"/>
    <w:rsid w:val="0001317C"/>
    <w:rsid w:val="00022B35"/>
    <w:rsid w:val="0002531E"/>
    <w:rsid w:val="00037286"/>
    <w:rsid w:val="00040AC6"/>
    <w:rsid w:val="000451D1"/>
    <w:rsid w:val="00050EE8"/>
    <w:rsid w:val="00055A0C"/>
    <w:rsid w:val="000560D3"/>
    <w:rsid w:val="0007165A"/>
    <w:rsid w:val="00075C0E"/>
    <w:rsid w:val="00084CC7"/>
    <w:rsid w:val="000869E1"/>
    <w:rsid w:val="00092C98"/>
    <w:rsid w:val="00094E05"/>
    <w:rsid w:val="000A316E"/>
    <w:rsid w:val="000B0366"/>
    <w:rsid w:val="000B08E0"/>
    <w:rsid w:val="000B2E03"/>
    <w:rsid w:val="000B688C"/>
    <w:rsid w:val="000C3047"/>
    <w:rsid w:val="000D1B9D"/>
    <w:rsid w:val="000D250B"/>
    <w:rsid w:val="000D58F9"/>
    <w:rsid w:val="000D5C32"/>
    <w:rsid w:val="000E2863"/>
    <w:rsid w:val="000E632E"/>
    <w:rsid w:val="00104AA8"/>
    <w:rsid w:val="0010776E"/>
    <w:rsid w:val="00126BED"/>
    <w:rsid w:val="001302F5"/>
    <w:rsid w:val="0016094E"/>
    <w:rsid w:val="00161D4D"/>
    <w:rsid w:val="00161E02"/>
    <w:rsid w:val="00173BDA"/>
    <w:rsid w:val="00175A3B"/>
    <w:rsid w:val="00183D44"/>
    <w:rsid w:val="00193164"/>
    <w:rsid w:val="00194234"/>
    <w:rsid w:val="0019711D"/>
    <w:rsid w:val="0019726E"/>
    <w:rsid w:val="001A1757"/>
    <w:rsid w:val="001C5927"/>
    <w:rsid w:val="001C654D"/>
    <w:rsid w:val="001D383B"/>
    <w:rsid w:val="001D6774"/>
    <w:rsid w:val="001D71E9"/>
    <w:rsid w:val="001E18F3"/>
    <w:rsid w:val="001E6939"/>
    <w:rsid w:val="001F585F"/>
    <w:rsid w:val="001F7C25"/>
    <w:rsid w:val="00214633"/>
    <w:rsid w:val="002248C9"/>
    <w:rsid w:val="0022575F"/>
    <w:rsid w:val="00225EAC"/>
    <w:rsid w:val="00243372"/>
    <w:rsid w:val="0025450B"/>
    <w:rsid w:val="002575B8"/>
    <w:rsid w:val="0027435B"/>
    <w:rsid w:val="00275CAD"/>
    <w:rsid w:val="002853E8"/>
    <w:rsid w:val="00294C3B"/>
    <w:rsid w:val="002A6679"/>
    <w:rsid w:val="002A7F70"/>
    <w:rsid w:val="002B0711"/>
    <w:rsid w:val="002B5C6B"/>
    <w:rsid w:val="002C71E4"/>
    <w:rsid w:val="002F19BC"/>
    <w:rsid w:val="00302622"/>
    <w:rsid w:val="0031185B"/>
    <w:rsid w:val="00315C39"/>
    <w:rsid w:val="00320FD4"/>
    <w:rsid w:val="003211C9"/>
    <w:rsid w:val="0032647E"/>
    <w:rsid w:val="00326B27"/>
    <w:rsid w:val="00330A0A"/>
    <w:rsid w:val="0033398C"/>
    <w:rsid w:val="00335F4B"/>
    <w:rsid w:val="00341C97"/>
    <w:rsid w:val="00351191"/>
    <w:rsid w:val="00352CF6"/>
    <w:rsid w:val="0037396C"/>
    <w:rsid w:val="00377629"/>
    <w:rsid w:val="003807A3"/>
    <w:rsid w:val="003808A0"/>
    <w:rsid w:val="00383BC1"/>
    <w:rsid w:val="00384620"/>
    <w:rsid w:val="003A230C"/>
    <w:rsid w:val="003A3D57"/>
    <w:rsid w:val="003A7FCA"/>
    <w:rsid w:val="003B0DF0"/>
    <w:rsid w:val="003C472A"/>
    <w:rsid w:val="003C4784"/>
    <w:rsid w:val="003D1141"/>
    <w:rsid w:val="003D700F"/>
    <w:rsid w:val="003E1C86"/>
    <w:rsid w:val="003F01CE"/>
    <w:rsid w:val="003F2D7F"/>
    <w:rsid w:val="003F3FB9"/>
    <w:rsid w:val="003F61FA"/>
    <w:rsid w:val="004053DE"/>
    <w:rsid w:val="00416179"/>
    <w:rsid w:val="00417AA1"/>
    <w:rsid w:val="00423BAD"/>
    <w:rsid w:val="00430C35"/>
    <w:rsid w:val="00436ECD"/>
    <w:rsid w:val="004479F8"/>
    <w:rsid w:val="00447BB5"/>
    <w:rsid w:val="0045065C"/>
    <w:rsid w:val="0045272F"/>
    <w:rsid w:val="00455D00"/>
    <w:rsid w:val="00464095"/>
    <w:rsid w:val="004676B3"/>
    <w:rsid w:val="0048284D"/>
    <w:rsid w:val="00482CD1"/>
    <w:rsid w:val="00485104"/>
    <w:rsid w:val="004949B3"/>
    <w:rsid w:val="004C75EC"/>
    <w:rsid w:val="004D6626"/>
    <w:rsid w:val="004E06F0"/>
    <w:rsid w:val="004E21E6"/>
    <w:rsid w:val="004F0D50"/>
    <w:rsid w:val="004F3689"/>
    <w:rsid w:val="00514F08"/>
    <w:rsid w:val="005160DB"/>
    <w:rsid w:val="00520475"/>
    <w:rsid w:val="0053082F"/>
    <w:rsid w:val="00533BF2"/>
    <w:rsid w:val="00543773"/>
    <w:rsid w:val="00553687"/>
    <w:rsid w:val="00553F62"/>
    <w:rsid w:val="00555CE3"/>
    <w:rsid w:val="005563EC"/>
    <w:rsid w:val="00556550"/>
    <w:rsid w:val="00573DA0"/>
    <w:rsid w:val="005746A6"/>
    <w:rsid w:val="005771F7"/>
    <w:rsid w:val="00584CCD"/>
    <w:rsid w:val="005874E4"/>
    <w:rsid w:val="005875D9"/>
    <w:rsid w:val="00593A6C"/>
    <w:rsid w:val="005A0C4B"/>
    <w:rsid w:val="005A2DFA"/>
    <w:rsid w:val="005A771E"/>
    <w:rsid w:val="005B0DC6"/>
    <w:rsid w:val="005B1E57"/>
    <w:rsid w:val="005B4680"/>
    <w:rsid w:val="005C12CE"/>
    <w:rsid w:val="005C19E4"/>
    <w:rsid w:val="005C5039"/>
    <w:rsid w:val="005E1DEB"/>
    <w:rsid w:val="005F3DCB"/>
    <w:rsid w:val="005F4640"/>
    <w:rsid w:val="00610E54"/>
    <w:rsid w:val="00612314"/>
    <w:rsid w:val="00623596"/>
    <w:rsid w:val="006256EC"/>
    <w:rsid w:val="00631934"/>
    <w:rsid w:val="0064261D"/>
    <w:rsid w:val="00660396"/>
    <w:rsid w:val="00666BF2"/>
    <w:rsid w:val="0067392E"/>
    <w:rsid w:val="00687C1B"/>
    <w:rsid w:val="0069322A"/>
    <w:rsid w:val="00696E2E"/>
    <w:rsid w:val="006970C7"/>
    <w:rsid w:val="006A06A6"/>
    <w:rsid w:val="006A7DFE"/>
    <w:rsid w:val="006B4378"/>
    <w:rsid w:val="006B597E"/>
    <w:rsid w:val="006C388C"/>
    <w:rsid w:val="006C7150"/>
    <w:rsid w:val="006C7A16"/>
    <w:rsid w:val="006D06D9"/>
    <w:rsid w:val="006D30E4"/>
    <w:rsid w:val="006E1C71"/>
    <w:rsid w:val="006F40C3"/>
    <w:rsid w:val="0070519D"/>
    <w:rsid w:val="0071247F"/>
    <w:rsid w:val="00712810"/>
    <w:rsid w:val="0071367F"/>
    <w:rsid w:val="00720891"/>
    <w:rsid w:val="00743ABC"/>
    <w:rsid w:val="00745C97"/>
    <w:rsid w:val="00746A73"/>
    <w:rsid w:val="0075171A"/>
    <w:rsid w:val="00752EF9"/>
    <w:rsid w:val="007602FB"/>
    <w:rsid w:val="00765F7B"/>
    <w:rsid w:val="00776FC8"/>
    <w:rsid w:val="00790857"/>
    <w:rsid w:val="00793E10"/>
    <w:rsid w:val="007A09A5"/>
    <w:rsid w:val="007A2DF2"/>
    <w:rsid w:val="007B2540"/>
    <w:rsid w:val="007B3D3B"/>
    <w:rsid w:val="007B59B9"/>
    <w:rsid w:val="007B63D6"/>
    <w:rsid w:val="007B654E"/>
    <w:rsid w:val="007B6CA6"/>
    <w:rsid w:val="007C0E60"/>
    <w:rsid w:val="007D0CBB"/>
    <w:rsid w:val="007D4E8B"/>
    <w:rsid w:val="007E2A6C"/>
    <w:rsid w:val="007F011F"/>
    <w:rsid w:val="007F2CBE"/>
    <w:rsid w:val="007F67AF"/>
    <w:rsid w:val="008108A0"/>
    <w:rsid w:val="00820F36"/>
    <w:rsid w:val="00836331"/>
    <w:rsid w:val="00841481"/>
    <w:rsid w:val="00842457"/>
    <w:rsid w:val="008443C1"/>
    <w:rsid w:val="00846A1B"/>
    <w:rsid w:val="00850DB4"/>
    <w:rsid w:val="008576A5"/>
    <w:rsid w:val="00861288"/>
    <w:rsid w:val="00863392"/>
    <w:rsid w:val="008708AE"/>
    <w:rsid w:val="00881E16"/>
    <w:rsid w:val="008851CC"/>
    <w:rsid w:val="00885777"/>
    <w:rsid w:val="0089072C"/>
    <w:rsid w:val="00891599"/>
    <w:rsid w:val="00897957"/>
    <w:rsid w:val="008B4E0F"/>
    <w:rsid w:val="008C0E69"/>
    <w:rsid w:val="008C17C3"/>
    <w:rsid w:val="008E78F4"/>
    <w:rsid w:val="008F6417"/>
    <w:rsid w:val="00903CA2"/>
    <w:rsid w:val="009207FE"/>
    <w:rsid w:val="00930CE1"/>
    <w:rsid w:val="009347C4"/>
    <w:rsid w:val="00942218"/>
    <w:rsid w:val="00946602"/>
    <w:rsid w:val="00950AA9"/>
    <w:rsid w:val="00950BFB"/>
    <w:rsid w:val="00963F09"/>
    <w:rsid w:val="0098082E"/>
    <w:rsid w:val="00981084"/>
    <w:rsid w:val="00982D0D"/>
    <w:rsid w:val="00982E0F"/>
    <w:rsid w:val="00985F34"/>
    <w:rsid w:val="00987087"/>
    <w:rsid w:val="009930DF"/>
    <w:rsid w:val="00995480"/>
    <w:rsid w:val="00997859"/>
    <w:rsid w:val="009A3553"/>
    <w:rsid w:val="009B1742"/>
    <w:rsid w:val="009B2335"/>
    <w:rsid w:val="009B3750"/>
    <w:rsid w:val="009B6705"/>
    <w:rsid w:val="009B7AFB"/>
    <w:rsid w:val="009C6563"/>
    <w:rsid w:val="009D6036"/>
    <w:rsid w:val="009D6B53"/>
    <w:rsid w:val="009E4DBB"/>
    <w:rsid w:val="009E6DB6"/>
    <w:rsid w:val="009E7EA1"/>
    <w:rsid w:val="009F2DAA"/>
    <w:rsid w:val="009F3B6D"/>
    <w:rsid w:val="009F60DE"/>
    <w:rsid w:val="009F6ACE"/>
    <w:rsid w:val="00A05D18"/>
    <w:rsid w:val="00A05FA5"/>
    <w:rsid w:val="00A11DB9"/>
    <w:rsid w:val="00A16A04"/>
    <w:rsid w:val="00A32F73"/>
    <w:rsid w:val="00A440D0"/>
    <w:rsid w:val="00A46DC3"/>
    <w:rsid w:val="00A54C48"/>
    <w:rsid w:val="00A55BA0"/>
    <w:rsid w:val="00A60EA7"/>
    <w:rsid w:val="00A63A27"/>
    <w:rsid w:val="00A708D6"/>
    <w:rsid w:val="00A74640"/>
    <w:rsid w:val="00A80C26"/>
    <w:rsid w:val="00A81EC1"/>
    <w:rsid w:val="00A824BD"/>
    <w:rsid w:val="00A8734F"/>
    <w:rsid w:val="00A95359"/>
    <w:rsid w:val="00AB0BF4"/>
    <w:rsid w:val="00AC11BE"/>
    <w:rsid w:val="00AC7F0C"/>
    <w:rsid w:val="00AE4AA2"/>
    <w:rsid w:val="00AF7CA7"/>
    <w:rsid w:val="00B0094D"/>
    <w:rsid w:val="00B11F77"/>
    <w:rsid w:val="00B15D40"/>
    <w:rsid w:val="00B177B1"/>
    <w:rsid w:val="00B2463D"/>
    <w:rsid w:val="00B429C6"/>
    <w:rsid w:val="00B55816"/>
    <w:rsid w:val="00B63117"/>
    <w:rsid w:val="00B67FE5"/>
    <w:rsid w:val="00B811AB"/>
    <w:rsid w:val="00B83A92"/>
    <w:rsid w:val="00B844E0"/>
    <w:rsid w:val="00BB3AB0"/>
    <w:rsid w:val="00BB6B96"/>
    <w:rsid w:val="00BB76FD"/>
    <w:rsid w:val="00BD61C3"/>
    <w:rsid w:val="00BD6682"/>
    <w:rsid w:val="00BE01A2"/>
    <w:rsid w:val="00BE303B"/>
    <w:rsid w:val="00BE458A"/>
    <w:rsid w:val="00BE4A0F"/>
    <w:rsid w:val="00BF0979"/>
    <w:rsid w:val="00BF25F2"/>
    <w:rsid w:val="00BF2E7A"/>
    <w:rsid w:val="00C1281A"/>
    <w:rsid w:val="00C41910"/>
    <w:rsid w:val="00C460A9"/>
    <w:rsid w:val="00C51139"/>
    <w:rsid w:val="00C541EF"/>
    <w:rsid w:val="00C54545"/>
    <w:rsid w:val="00C56275"/>
    <w:rsid w:val="00C61E81"/>
    <w:rsid w:val="00C76A73"/>
    <w:rsid w:val="00C82774"/>
    <w:rsid w:val="00C83799"/>
    <w:rsid w:val="00C87A25"/>
    <w:rsid w:val="00C93D9F"/>
    <w:rsid w:val="00C94D5C"/>
    <w:rsid w:val="00CA2D8D"/>
    <w:rsid w:val="00CA5A5E"/>
    <w:rsid w:val="00CC18FB"/>
    <w:rsid w:val="00CD021C"/>
    <w:rsid w:val="00CE675E"/>
    <w:rsid w:val="00CE7579"/>
    <w:rsid w:val="00CE7F29"/>
    <w:rsid w:val="00D030E2"/>
    <w:rsid w:val="00D05E4A"/>
    <w:rsid w:val="00D10D3D"/>
    <w:rsid w:val="00D1201B"/>
    <w:rsid w:val="00D16303"/>
    <w:rsid w:val="00D3002D"/>
    <w:rsid w:val="00D347E6"/>
    <w:rsid w:val="00D36E72"/>
    <w:rsid w:val="00D416EB"/>
    <w:rsid w:val="00D500DC"/>
    <w:rsid w:val="00D5475A"/>
    <w:rsid w:val="00D55450"/>
    <w:rsid w:val="00D6128D"/>
    <w:rsid w:val="00D6442E"/>
    <w:rsid w:val="00D67C28"/>
    <w:rsid w:val="00D71BCA"/>
    <w:rsid w:val="00D74956"/>
    <w:rsid w:val="00D7533E"/>
    <w:rsid w:val="00D82FBB"/>
    <w:rsid w:val="00D95D90"/>
    <w:rsid w:val="00D96A0A"/>
    <w:rsid w:val="00DA10D8"/>
    <w:rsid w:val="00DA22FB"/>
    <w:rsid w:val="00DA2693"/>
    <w:rsid w:val="00DA544C"/>
    <w:rsid w:val="00DB472C"/>
    <w:rsid w:val="00DD46C4"/>
    <w:rsid w:val="00DD624A"/>
    <w:rsid w:val="00DE7F69"/>
    <w:rsid w:val="00E05A45"/>
    <w:rsid w:val="00E24AFB"/>
    <w:rsid w:val="00E330C5"/>
    <w:rsid w:val="00E41C90"/>
    <w:rsid w:val="00E51991"/>
    <w:rsid w:val="00E57403"/>
    <w:rsid w:val="00E57D51"/>
    <w:rsid w:val="00E67F2A"/>
    <w:rsid w:val="00E73321"/>
    <w:rsid w:val="00E734D7"/>
    <w:rsid w:val="00E83EDC"/>
    <w:rsid w:val="00E85EBE"/>
    <w:rsid w:val="00E9357B"/>
    <w:rsid w:val="00E97AD2"/>
    <w:rsid w:val="00E97DD2"/>
    <w:rsid w:val="00EA2711"/>
    <w:rsid w:val="00EA45FE"/>
    <w:rsid w:val="00EA4F5B"/>
    <w:rsid w:val="00EB5FD2"/>
    <w:rsid w:val="00ED1DDD"/>
    <w:rsid w:val="00ED315C"/>
    <w:rsid w:val="00ED3AD6"/>
    <w:rsid w:val="00EE3C6F"/>
    <w:rsid w:val="00EE611A"/>
    <w:rsid w:val="00EE7412"/>
    <w:rsid w:val="00EF396E"/>
    <w:rsid w:val="00EF63B8"/>
    <w:rsid w:val="00F2082F"/>
    <w:rsid w:val="00F243BB"/>
    <w:rsid w:val="00F25C06"/>
    <w:rsid w:val="00F26A24"/>
    <w:rsid w:val="00F27B2F"/>
    <w:rsid w:val="00F40DBC"/>
    <w:rsid w:val="00F4785E"/>
    <w:rsid w:val="00F52A6E"/>
    <w:rsid w:val="00F66849"/>
    <w:rsid w:val="00F809FC"/>
    <w:rsid w:val="00F8511F"/>
    <w:rsid w:val="00F92F63"/>
    <w:rsid w:val="00F9353B"/>
    <w:rsid w:val="00F967BC"/>
    <w:rsid w:val="00F9778F"/>
    <w:rsid w:val="00FA5298"/>
    <w:rsid w:val="00FD1C3B"/>
    <w:rsid w:val="00FD259B"/>
    <w:rsid w:val="00FD6310"/>
    <w:rsid w:val="00FD6393"/>
    <w:rsid w:val="00FE19F4"/>
    <w:rsid w:val="00FE528C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86F506"/>
  <w15:chartTrackingRefBased/>
  <w15:docId w15:val="{3E8733A8-A66E-4C51-AC7E-388206E4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458A"/>
    <w:rPr>
      <w:sz w:val="26"/>
    </w:rPr>
  </w:style>
  <w:style w:type="paragraph" w:styleId="Heading2">
    <w:name w:val="heading 2"/>
    <w:basedOn w:val="Normal"/>
    <w:next w:val="Normal"/>
    <w:qFormat/>
    <w:rsid w:val="00ED3AD6"/>
    <w:pPr>
      <w:jc w:val="center"/>
      <w:outlineLvl w:val="1"/>
    </w:pPr>
    <w:rPr>
      <w:rFonts w:ascii="Times" w:hAnsi="Times"/>
      <w:szCs w:val="26"/>
    </w:rPr>
  </w:style>
  <w:style w:type="paragraph" w:styleId="Heading4">
    <w:name w:val="heading 4"/>
    <w:basedOn w:val="Normal"/>
    <w:next w:val="Normal"/>
    <w:qFormat/>
    <w:rsid w:val="00BE458A"/>
    <w:pPr>
      <w:keepNext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bio">
    <w:name w:val="bdbio"/>
    <w:basedOn w:val="Normal"/>
    <w:rsid w:val="00BE458A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rsid w:val="00BE458A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rsid w:val="00BE458A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rsid w:val="00BE458A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rsid w:val="00BE458A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rsid w:val="00BE458A"/>
    <w:pPr>
      <w:tabs>
        <w:tab w:val="left" w:pos="7200"/>
      </w:tabs>
    </w:pPr>
  </w:style>
  <w:style w:type="paragraph" w:customStyle="1" w:styleId="bdstyle1">
    <w:name w:val="bdstyle1"/>
    <w:basedOn w:val="Normal"/>
    <w:rsid w:val="00BE458A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rsid w:val="00BE458A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rsid w:val="00BE458A"/>
    <w:pPr>
      <w:tabs>
        <w:tab w:val="left" w:pos="4680"/>
        <w:tab w:val="right" w:pos="7560"/>
        <w:tab w:val="right" w:pos="9000"/>
      </w:tabs>
    </w:pPr>
  </w:style>
  <w:style w:type="paragraph" w:styleId="Header">
    <w:name w:val="header"/>
    <w:basedOn w:val="Normal"/>
    <w:rsid w:val="00BE458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458A"/>
  </w:style>
  <w:style w:type="paragraph" w:styleId="Footer">
    <w:name w:val="footer"/>
    <w:basedOn w:val="Normal"/>
    <w:rsid w:val="00BE458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23BA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C837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8379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83799"/>
  </w:style>
  <w:style w:type="paragraph" w:styleId="CommentSubject">
    <w:name w:val="annotation subject"/>
    <w:basedOn w:val="CommentText"/>
    <w:next w:val="CommentText"/>
    <w:link w:val="CommentSubjectChar"/>
    <w:rsid w:val="00C83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83799"/>
    <w:rPr>
      <w:b/>
      <w:bCs/>
    </w:rPr>
  </w:style>
  <w:style w:type="paragraph" w:styleId="Revision">
    <w:name w:val="Revision"/>
    <w:hidden/>
    <w:uiPriority w:val="99"/>
    <w:semiHidden/>
    <w:rsid w:val="0031185B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E94FE-6D22-4BE0-9A11-BFD589811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University of Illinois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cshade</dc:creator>
  <cp:keywords/>
  <cp:lastModifiedBy>Williams, Aubrie Lee</cp:lastModifiedBy>
  <cp:revision>7</cp:revision>
  <cp:lastPrinted>2019-12-16T17:52:00Z</cp:lastPrinted>
  <dcterms:created xsi:type="dcterms:W3CDTF">2021-12-09T23:02:00Z</dcterms:created>
  <dcterms:modified xsi:type="dcterms:W3CDTF">2022-01-20T19:27:00Z</dcterms:modified>
</cp:coreProperties>
</file>