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69FAE536" w:rsidR="00101460" w:rsidRPr="00101460" w:rsidRDefault="0092373E" w:rsidP="00761054">
      <w:pPr>
        <w:jc w:val="right"/>
        <w:rPr>
          <w:rFonts w:ascii="Times New Roman" w:hAnsi="Times New Roman"/>
          <w:b/>
          <w:sz w:val="26"/>
          <w:szCs w:val="26"/>
          <w:u w:val="single"/>
        </w:rPr>
      </w:pPr>
      <w:r>
        <w:rPr>
          <w:rFonts w:ascii="Times New Roman" w:eastAsia="Times New Roman" w:hAnsi="Times New Roman"/>
          <w:sz w:val="26"/>
          <w:szCs w:val="26"/>
        </w:rPr>
        <w:t>January 16, 2025</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132249F8"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92373E">
        <w:rPr>
          <w:rFonts w:ascii="Times New Roman" w:hAnsi="Times New Roman"/>
          <w:sz w:val="26"/>
          <w:szCs w:val="26"/>
        </w:rPr>
        <w:t>January 22, 2025</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2B2D7D">
        <w:rPr>
          <w:rFonts w:ascii="Times New Roman" w:hAnsi="Times New Roman"/>
          <w:sz w:val="26"/>
          <w:szCs w:val="26"/>
        </w:rPr>
        <w:t>3</w:t>
      </w:r>
      <w:r w:rsidR="00A362C1">
        <w:rPr>
          <w:rFonts w:ascii="Times New Roman" w:hAnsi="Times New Roman"/>
          <w:sz w:val="26"/>
          <w:szCs w:val="26"/>
        </w:rPr>
        <w:t>0</w:t>
      </w:r>
      <w:r w:rsidR="000210D2" w:rsidRPr="00783045">
        <w:rPr>
          <w:rFonts w:ascii="Times New Roman" w:hAnsi="Times New Roman"/>
          <w:sz w:val="26"/>
          <w:szCs w:val="26"/>
        </w:rPr>
        <w:t xml:space="preserve"> p.m., </w:t>
      </w:r>
      <w:r w:rsidR="00B670DD" w:rsidRPr="00783045">
        <w:rPr>
          <w:rFonts w:ascii="Times New Roman" w:hAnsi="Times New Roman"/>
          <w:sz w:val="26"/>
          <w:szCs w:val="26"/>
        </w:rPr>
        <w:t xml:space="preserve">in the </w:t>
      </w:r>
      <w:r w:rsidR="00B670DD">
        <w:rPr>
          <w:rFonts w:ascii="Times New Roman" w:hAnsi="Times New Roman"/>
          <w:sz w:val="26"/>
          <w:szCs w:val="26"/>
        </w:rPr>
        <w:t>Isadore and Sadie Dorin Forum</w:t>
      </w:r>
      <w:r w:rsidR="00B670DD">
        <w:rPr>
          <w:rStyle w:val="FootnoteReference"/>
          <w:rFonts w:ascii="Times New Roman" w:hAnsi="Times New Roman"/>
          <w:sz w:val="26"/>
          <w:szCs w:val="26"/>
        </w:rPr>
        <w:footnoteReference w:id="1"/>
      </w:r>
      <w:r w:rsidR="00B670DD">
        <w:rPr>
          <w:rFonts w:ascii="Times New Roman" w:hAnsi="Times New Roman"/>
          <w:sz w:val="26"/>
          <w:szCs w:val="26"/>
        </w:rPr>
        <w:t xml:space="preserve">, Rooms </w:t>
      </w:r>
      <w:r w:rsidR="000F7719">
        <w:rPr>
          <w:rFonts w:ascii="Times New Roman" w:hAnsi="Times New Roman"/>
          <w:sz w:val="26"/>
          <w:szCs w:val="26"/>
        </w:rPr>
        <w:t>D, E, and F</w:t>
      </w:r>
      <w:r w:rsidR="00B670DD">
        <w:rPr>
          <w:rFonts w:ascii="Times New Roman" w:hAnsi="Times New Roman"/>
          <w:sz w:val="26"/>
          <w:szCs w:val="26"/>
        </w:rPr>
        <w:t>, 725 West Roosevelt Road, Chicago</w:t>
      </w:r>
      <w:r w:rsidR="003F010F" w:rsidRPr="003F010F">
        <w:rPr>
          <w:rFonts w:ascii="Times New Roman" w:hAnsi="Times New Roman"/>
          <w:sz w:val="26"/>
          <w:szCs w:val="26"/>
        </w:rPr>
        <w:t>,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Pr="00101460" w:rsidRDefault="001E65C3" w:rsidP="00761054">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B670DD">
          <w:footerReference w:type="even" r:id="rId9"/>
          <w:footerReference w:type="default" r:id="rId10"/>
          <w:footerReference w:type="first" r:id="rId11"/>
          <w:type w:val="continuous"/>
          <w:pgSz w:w="12240" w:h="15840" w:code="1"/>
          <w:pgMar w:top="1440" w:right="108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03369706" w14:textId="77777777" w:rsidR="00B670DD" w:rsidRPr="00684D83" w:rsidRDefault="00B670DD" w:rsidP="00B670DD">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Chicago</w:t>
      </w:r>
    </w:p>
    <w:p w14:paraId="604C8357" w14:textId="6CB6CB9F" w:rsidR="00B670DD" w:rsidRPr="00684D83" w:rsidRDefault="00B670DD" w:rsidP="00B670DD">
      <w:pPr>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0F7719">
        <w:rPr>
          <w:rFonts w:ascii="Times New Roman" w:hAnsi="Times New Roman"/>
          <w:sz w:val="26"/>
          <w:szCs w:val="26"/>
        </w:rPr>
        <w:t>D, E, and F</w:t>
      </w:r>
    </w:p>
    <w:p w14:paraId="59E179FD" w14:textId="7257895B" w:rsidR="003F010F" w:rsidRPr="00483761" w:rsidRDefault="00B670DD" w:rsidP="00B670DD">
      <w:pPr>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3A11BFCB" w14:textId="77777777" w:rsidR="003F010F" w:rsidRPr="00483761" w:rsidRDefault="003F010F" w:rsidP="003F010F">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55F7A344" w14:textId="77777777" w:rsidR="003F010F" w:rsidRPr="00483761" w:rsidRDefault="003F010F" w:rsidP="003F010F">
      <w:pPr>
        <w:jc w:val="center"/>
        <w:rPr>
          <w:rFonts w:ascii="Times New Roman" w:hAnsi="Times New Roman"/>
          <w:sz w:val="20"/>
          <w:szCs w:val="20"/>
        </w:rPr>
      </w:pPr>
      <w:r w:rsidRPr="00483761">
        <w:rPr>
          <w:rFonts w:ascii="Times New Roman" w:hAnsi="Times New Roman"/>
          <w:sz w:val="20"/>
          <w:szCs w:val="20"/>
        </w:rPr>
        <w:t>https://www.uis.edu/uislive</w:t>
      </w:r>
    </w:p>
    <w:p w14:paraId="183F3D59" w14:textId="77777777" w:rsidR="003F010F" w:rsidRPr="00483761" w:rsidRDefault="003F010F" w:rsidP="003F010F">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4D214A69" w14:textId="77777777" w:rsidR="003F010F" w:rsidRPr="00483761" w:rsidRDefault="003F010F" w:rsidP="003F010F">
      <w:pPr>
        <w:pStyle w:val="NoSpacing"/>
        <w:jc w:val="center"/>
        <w:rPr>
          <w:rFonts w:ascii="Times New Roman" w:hAnsi="Times New Roman"/>
          <w:sz w:val="26"/>
          <w:szCs w:val="26"/>
        </w:rPr>
      </w:pPr>
    </w:p>
    <w:bookmarkEnd w:id="0"/>
    <w:p w14:paraId="60840CB9" w14:textId="77777777" w:rsidR="00C13376" w:rsidRPr="00483761" w:rsidRDefault="00C13376" w:rsidP="00C13376">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January 22, 2025</w:t>
      </w:r>
      <w:r w:rsidRPr="00483761">
        <w:rPr>
          <w:rFonts w:ascii="Times New Roman" w:hAnsi="Times New Roman"/>
          <w:b/>
          <w:sz w:val="24"/>
          <w:szCs w:val="24"/>
        </w:rPr>
        <w:br/>
      </w:r>
    </w:p>
    <w:p w14:paraId="44E90CCB" w14:textId="77777777" w:rsidR="00C13376" w:rsidRPr="00483761" w:rsidRDefault="00C13376" w:rsidP="00C13376">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30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3B9C9DB0" w14:textId="77777777" w:rsidR="00C13376" w:rsidRPr="00483761" w:rsidRDefault="00C13376" w:rsidP="00C13376">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025A4FE5" w14:textId="77777777" w:rsidR="00C13376" w:rsidRPr="00483761" w:rsidRDefault="00C13376" w:rsidP="00C13376">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5DB7A755" w14:textId="77777777" w:rsidR="00C13376" w:rsidRPr="00483761" w:rsidRDefault="00C13376" w:rsidP="00C13376">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bookmarkStart w:id="2" w:name="_Hlk95811554"/>
      <w:r>
        <w:rPr>
          <w:rFonts w:ascii="Times New Roman" w:hAnsi="Times New Roman"/>
          <w:sz w:val="24"/>
          <w:szCs w:val="26"/>
        </w:rPr>
        <w:t>November 13</w:t>
      </w:r>
      <w:r w:rsidRPr="00483761">
        <w:rPr>
          <w:rFonts w:ascii="Times New Roman" w:hAnsi="Times New Roman"/>
          <w:sz w:val="24"/>
          <w:szCs w:val="24"/>
        </w:rPr>
        <w:t>, 202</w:t>
      </w:r>
      <w:bookmarkEnd w:id="2"/>
      <w:r>
        <w:rPr>
          <w:rFonts w:ascii="Times New Roman" w:hAnsi="Times New Roman"/>
          <w:sz w:val="24"/>
          <w:szCs w:val="24"/>
        </w:rPr>
        <w:t>4</w:t>
      </w:r>
    </w:p>
    <w:p w14:paraId="699B48FC" w14:textId="77777777" w:rsidR="00C13376" w:rsidRPr="00483761" w:rsidRDefault="00C13376" w:rsidP="00C13376">
      <w:pPr>
        <w:pStyle w:val="NoSpacing"/>
        <w:spacing w:line="276" w:lineRule="auto"/>
        <w:ind w:left="1440" w:right="720"/>
        <w:rPr>
          <w:rFonts w:ascii="Times New Roman" w:hAnsi="Times New Roman"/>
          <w:sz w:val="24"/>
          <w:szCs w:val="24"/>
        </w:rPr>
      </w:pPr>
    </w:p>
    <w:p w14:paraId="054BEBFA" w14:textId="77777777" w:rsidR="00C13376" w:rsidRPr="00483761" w:rsidRDefault="00C13376" w:rsidP="00C13376">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35</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Pr>
          <w:rFonts w:ascii="Times New Roman" w:hAnsi="Times New Roman"/>
          <w:b/>
          <w:sz w:val="24"/>
          <w:szCs w:val="26"/>
        </w:rPr>
        <w:t>January 23, 2025</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4CA89609" w14:textId="2522A55A" w:rsidR="00C13376" w:rsidRDefault="00C13376" w:rsidP="00C13376">
      <w:pPr>
        <w:pStyle w:val="NoSpacing"/>
        <w:numPr>
          <w:ilvl w:val="0"/>
          <w:numId w:val="12"/>
        </w:numPr>
        <w:spacing w:line="276" w:lineRule="auto"/>
        <w:rPr>
          <w:rFonts w:ascii="Times New Roman" w:hAnsi="Times New Roman"/>
          <w:sz w:val="24"/>
          <w:szCs w:val="26"/>
        </w:rPr>
      </w:pPr>
      <w:bookmarkStart w:id="3" w:name="_Hlk132614507"/>
      <w:r w:rsidRPr="00483761">
        <w:rPr>
          <w:rFonts w:ascii="Times New Roman" w:hAnsi="Times New Roman"/>
          <w:sz w:val="24"/>
          <w:szCs w:val="26"/>
        </w:rPr>
        <w:t xml:space="preserve">Appointments to the Faculty, Administrative/Professional Staff, and Intercollegiate Athletic Staff </w:t>
      </w:r>
      <w:bookmarkEnd w:id="3"/>
    </w:p>
    <w:p w14:paraId="7A90A44B" w14:textId="5B855534" w:rsidR="00C13376" w:rsidRDefault="00C13376" w:rsidP="00C13376">
      <w:pPr>
        <w:pStyle w:val="NoSpacing"/>
        <w:numPr>
          <w:ilvl w:val="0"/>
          <w:numId w:val="12"/>
        </w:numPr>
        <w:spacing w:line="276" w:lineRule="auto"/>
        <w:rPr>
          <w:rFonts w:ascii="Times New Roman" w:hAnsi="Times New Roman"/>
          <w:sz w:val="24"/>
          <w:szCs w:val="26"/>
        </w:rPr>
      </w:pPr>
      <w:r w:rsidRPr="00A04E48">
        <w:rPr>
          <w:rFonts w:ascii="Times New Roman" w:hAnsi="Times New Roman"/>
          <w:sz w:val="24"/>
          <w:szCs w:val="26"/>
        </w:rPr>
        <w:t>Approve Tuition Rates, Academic Year 2025-2026</w:t>
      </w:r>
      <w:r>
        <w:rPr>
          <w:rFonts w:ascii="Times New Roman" w:hAnsi="Times New Roman"/>
          <w:sz w:val="24"/>
          <w:szCs w:val="26"/>
        </w:rPr>
        <w:t xml:space="preserve"> </w:t>
      </w:r>
    </w:p>
    <w:p w14:paraId="19FBC6F6" w14:textId="398918B3" w:rsidR="00C13376" w:rsidRDefault="00C13376" w:rsidP="00C13376">
      <w:pPr>
        <w:pStyle w:val="NoSpacing"/>
        <w:numPr>
          <w:ilvl w:val="0"/>
          <w:numId w:val="12"/>
        </w:numPr>
        <w:spacing w:line="276" w:lineRule="auto"/>
        <w:rPr>
          <w:rFonts w:ascii="Times New Roman" w:hAnsi="Times New Roman"/>
          <w:sz w:val="24"/>
          <w:szCs w:val="26"/>
        </w:rPr>
      </w:pPr>
      <w:r w:rsidRPr="00A04E48">
        <w:rPr>
          <w:rFonts w:ascii="Times New Roman" w:hAnsi="Times New Roman"/>
          <w:sz w:val="24"/>
          <w:szCs w:val="26"/>
        </w:rPr>
        <w:t>Approve Student Fees for Urbana, Chicago, and Springfield, Academic Year 2025-2026</w:t>
      </w:r>
      <w:r>
        <w:rPr>
          <w:rFonts w:ascii="Times New Roman" w:hAnsi="Times New Roman"/>
          <w:sz w:val="24"/>
          <w:szCs w:val="26"/>
        </w:rPr>
        <w:t xml:space="preserve"> </w:t>
      </w:r>
    </w:p>
    <w:p w14:paraId="6B0C8CA1" w14:textId="4625F732" w:rsidR="00C13376" w:rsidRDefault="00C13376" w:rsidP="00C13376">
      <w:pPr>
        <w:pStyle w:val="NoSpacing"/>
        <w:numPr>
          <w:ilvl w:val="0"/>
          <w:numId w:val="12"/>
        </w:numPr>
        <w:spacing w:line="276" w:lineRule="auto"/>
        <w:rPr>
          <w:rFonts w:ascii="Times New Roman" w:hAnsi="Times New Roman"/>
          <w:sz w:val="24"/>
          <w:szCs w:val="26"/>
        </w:rPr>
      </w:pPr>
      <w:r w:rsidRPr="00A04E48">
        <w:rPr>
          <w:rFonts w:ascii="Times New Roman" w:hAnsi="Times New Roman"/>
          <w:sz w:val="24"/>
          <w:szCs w:val="26"/>
        </w:rPr>
        <w:t>Approve Rate Changes for University-Operated Housing Facilities, Urbana, Chicago, and Springfield, Academic Year 2025-2026</w:t>
      </w:r>
      <w:r>
        <w:rPr>
          <w:rFonts w:ascii="Times New Roman" w:hAnsi="Times New Roman"/>
          <w:sz w:val="24"/>
          <w:szCs w:val="26"/>
        </w:rPr>
        <w:t xml:space="preserve"> </w:t>
      </w:r>
    </w:p>
    <w:p w14:paraId="5B7BDE58" w14:textId="24AAC3CB" w:rsidR="00C13376" w:rsidRDefault="00C13376" w:rsidP="00C13376">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Award Honorary Degree, Urbana </w:t>
      </w:r>
    </w:p>
    <w:p w14:paraId="3A0DB880" w14:textId="30A77E73" w:rsidR="00C13376" w:rsidRDefault="00C13376" w:rsidP="00C13376">
      <w:pPr>
        <w:pStyle w:val="NoSpacing"/>
        <w:numPr>
          <w:ilvl w:val="0"/>
          <w:numId w:val="12"/>
        </w:numPr>
        <w:spacing w:line="276" w:lineRule="auto"/>
        <w:rPr>
          <w:rFonts w:ascii="Times New Roman" w:hAnsi="Times New Roman"/>
          <w:sz w:val="24"/>
          <w:szCs w:val="26"/>
        </w:rPr>
      </w:pPr>
      <w:r w:rsidRPr="00F97952">
        <w:rPr>
          <w:rFonts w:ascii="Times New Roman" w:hAnsi="Times New Roman"/>
          <w:sz w:val="24"/>
          <w:szCs w:val="26"/>
        </w:rPr>
        <w:t>Establish the Bachelor of Science in Nuclear, Plasma, and Radiological Engineering + Data Science, The Grainger College of Engineering, Urbana</w:t>
      </w:r>
      <w:r>
        <w:rPr>
          <w:rFonts w:ascii="Times New Roman" w:hAnsi="Times New Roman"/>
          <w:sz w:val="24"/>
          <w:szCs w:val="26"/>
        </w:rPr>
        <w:t xml:space="preserve"> </w:t>
      </w:r>
    </w:p>
    <w:p w14:paraId="3B6BDADF" w14:textId="38F88232" w:rsidR="00C13376" w:rsidRPr="00CB7ABA" w:rsidRDefault="00C13376" w:rsidP="00C13376">
      <w:pPr>
        <w:pStyle w:val="NoSpacing"/>
        <w:numPr>
          <w:ilvl w:val="0"/>
          <w:numId w:val="12"/>
        </w:numPr>
        <w:spacing w:line="276" w:lineRule="auto"/>
        <w:rPr>
          <w:rFonts w:ascii="Times New Roman" w:hAnsi="Times New Roman"/>
          <w:sz w:val="24"/>
          <w:szCs w:val="26"/>
        </w:rPr>
      </w:pPr>
      <w:r w:rsidRPr="00F97952">
        <w:rPr>
          <w:rFonts w:ascii="Times New Roman" w:hAnsi="Times New Roman"/>
          <w:sz w:val="24"/>
          <w:szCs w:val="26"/>
        </w:rPr>
        <w:t>Eliminate the Bachelor of Science in Athletic Training, College of Applied Health Sciences, Urbana</w:t>
      </w:r>
      <w:r>
        <w:rPr>
          <w:rFonts w:ascii="Times New Roman" w:hAnsi="Times New Roman"/>
          <w:sz w:val="24"/>
          <w:szCs w:val="26"/>
        </w:rPr>
        <w:t xml:space="preserve"> </w:t>
      </w:r>
    </w:p>
    <w:p w14:paraId="33B864B8" w14:textId="2AF2A033" w:rsidR="00C13376" w:rsidRDefault="00C13376" w:rsidP="00C13376">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Establish </w:t>
      </w:r>
      <w:r w:rsidRPr="00F97952">
        <w:rPr>
          <w:rFonts w:ascii="Times New Roman" w:hAnsi="Times New Roman"/>
          <w:sz w:val="24"/>
          <w:szCs w:val="26"/>
        </w:rPr>
        <w:t>the Center for Research and Innovation in Technology-Enhanced Learning, College of Education, Urbana</w:t>
      </w:r>
      <w:r>
        <w:rPr>
          <w:rFonts w:ascii="Times New Roman" w:hAnsi="Times New Roman"/>
          <w:sz w:val="24"/>
          <w:szCs w:val="26"/>
        </w:rPr>
        <w:t xml:space="preserve"> </w:t>
      </w:r>
    </w:p>
    <w:p w14:paraId="43FCBA2A" w14:textId="1141F8CE" w:rsidR="00C13376" w:rsidRDefault="00C13376" w:rsidP="00C13376">
      <w:pPr>
        <w:pStyle w:val="NoSpacing"/>
        <w:numPr>
          <w:ilvl w:val="0"/>
          <w:numId w:val="12"/>
        </w:numPr>
        <w:spacing w:line="276" w:lineRule="auto"/>
        <w:rPr>
          <w:rFonts w:ascii="Times New Roman" w:hAnsi="Times New Roman"/>
          <w:sz w:val="24"/>
          <w:szCs w:val="26"/>
        </w:rPr>
      </w:pPr>
      <w:r w:rsidRPr="00F97952">
        <w:rPr>
          <w:rFonts w:ascii="Times New Roman" w:hAnsi="Times New Roman"/>
          <w:sz w:val="24"/>
          <w:szCs w:val="26"/>
        </w:rPr>
        <w:t>Rename the Center for Women and Gender in Global Perspectives, College of Liberal Arts and Sciences, Urbana</w:t>
      </w:r>
      <w:r>
        <w:rPr>
          <w:rFonts w:ascii="Times New Roman" w:hAnsi="Times New Roman"/>
          <w:sz w:val="24"/>
          <w:szCs w:val="26"/>
        </w:rPr>
        <w:t xml:space="preserve"> </w:t>
      </w:r>
    </w:p>
    <w:p w14:paraId="517EB67F" w14:textId="62848728" w:rsidR="00C13376" w:rsidRDefault="00C13376" w:rsidP="00C13376">
      <w:pPr>
        <w:pStyle w:val="NoSpacing"/>
        <w:numPr>
          <w:ilvl w:val="0"/>
          <w:numId w:val="12"/>
        </w:numPr>
        <w:spacing w:line="276" w:lineRule="auto"/>
        <w:rPr>
          <w:rFonts w:ascii="Times New Roman" w:hAnsi="Times New Roman"/>
          <w:sz w:val="24"/>
          <w:szCs w:val="26"/>
        </w:rPr>
      </w:pPr>
      <w:r w:rsidRPr="00A04E48">
        <w:rPr>
          <w:rFonts w:ascii="Times New Roman" w:hAnsi="Times New Roman"/>
          <w:sz w:val="24"/>
          <w:szCs w:val="26"/>
        </w:rPr>
        <w:t xml:space="preserve">Extend Term, Provost and Vice Chancellor for Academic Affairs, Chicago </w:t>
      </w:r>
    </w:p>
    <w:p w14:paraId="052C0CCB" w14:textId="0F0F8C42" w:rsidR="00C13376" w:rsidRDefault="00C13376" w:rsidP="00C13376">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Award Honorary Degrees, Springfield </w:t>
      </w:r>
    </w:p>
    <w:p w14:paraId="05F37562" w14:textId="45544979" w:rsidR="00C13376" w:rsidRPr="00F97952" w:rsidRDefault="00C13376" w:rsidP="00C13376">
      <w:pPr>
        <w:pStyle w:val="NoSpacing"/>
        <w:numPr>
          <w:ilvl w:val="0"/>
          <w:numId w:val="12"/>
        </w:numPr>
        <w:spacing w:line="276" w:lineRule="auto"/>
        <w:rPr>
          <w:rFonts w:ascii="Times New Roman" w:hAnsi="Times New Roman"/>
          <w:sz w:val="24"/>
          <w:szCs w:val="26"/>
        </w:rPr>
      </w:pPr>
      <w:r w:rsidRPr="00F97952">
        <w:rPr>
          <w:rFonts w:ascii="Times New Roman" w:hAnsi="Times New Roman"/>
          <w:sz w:val="24"/>
          <w:szCs w:val="26"/>
        </w:rPr>
        <w:t xml:space="preserve">Establish the Center for Lincoln Studies as a Permanent </w:t>
      </w:r>
      <w:r>
        <w:rPr>
          <w:rFonts w:ascii="Times New Roman" w:hAnsi="Times New Roman"/>
          <w:sz w:val="24"/>
          <w:szCs w:val="26"/>
        </w:rPr>
        <w:t xml:space="preserve">Center, Springfield </w:t>
      </w:r>
    </w:p>
    <w:p w14:paraId="67EAD577" w14:textId="77777777" w:rsidR="00C13376" w:rsidRDefault="00C13376" w:rsidP="00C13376">
      <w:pPr>
        <w:pStyle w:val="NoSpacing"/>
        <w:spacing w:line="276" w:lineRule="auto"/>
        <w:ind w:left="1440" w:hanging="1440"/>
        <w:rPr>
          <w:rFonts w:ascii="Times New Roman" w:hAnsi="Times New Roman"/>
          <w:sz w:val="24"/>
          <w:szCs w:val="26"/>
        </w:rPr>
      </w:pPr>
    </w:p>
    <w:p w14:paraId="370C1E28" w14:textId="77777777" w:rsidR="00C13376" w:rsidRDefault="00C13376" w:rsidP="00C13376">
      <w:pPr>
        <w:pStyle w:val="NoSpacing"/>
        <w:spacing w:line="276" w:lineRule="auto"/>
        <w:ind w:left="1440" w:hanging="1440"/>
        <w:rPr>
          <w:rFonts w:ascii="Times New Roman" w:hAnsi="Times New Roman"/>
          <w:sz w:val="24"/>
          <w:szCs w:val="26"/>
        </w:rPr>
      </w:pPr>
      <w:r w:rsidRPr="00DE55CD">
        <w:rPr>
          <w:rFonts w:ascii="Times New Roman" w:hAnsi="Times New Roman"/>
          <w:sz w:val="24"/>
          <w:szCs w:val="26"/>
        </w:rPr>
        <w:lastRenderedPageBreak/>
        <w:t>4:05 p.m.</w:t>
      </w:r>
      <w:r w:rsidRPr="00DE55CD">
        <w:rPr>
          <w:rFonts w:ascii="Times New Roman" w:hAnsi="Times New Roman"/>
          <w:sz w:val="24"/>
          <w:szCs w:val="26"/>
        </w:rPr>
        <w:tab/>
      </w:r>
      <w:r w:rsidRPr="00DE55CD">
        <w:rPr>
          <w:rFonts w:ascii="Times New Roman" w:hAnsi="Times New Roman"/>
          <w:b/>
          <w:bCs/>
          <w:sz w:val="24"/>
          <w:szCs w:val="26"/>
        </w:rPr>
        <w:t>Presentation</w:t>
      </w:r>
    </w:p>
    <w:p w14:paraId="66EDBBE5" w14:textId="3AFE356C" w:rsidR="00C13376" w:rsidRDefault="00C13376" w:rsidP="00C13376">
      <w:pPr>
        <w:pStyle w:val="NoSpacing"/>
        <w:numPr>
          <w:ilvl w:val="0"/>
          <w:numId w:val="21"/>
        </w:numPr>
        <w:spacing w:line="276" w:lineRule="auto"/>
        <w:rPr>
          <w:rFonts w:ascii="Times New Roman" w:hAnsi="Times New Roman"/>
          <w:sz w:val="24"/>
          <w:szCs w:val="26"/>
        </w:rPr>
      </w:pPr>
      <w:r>
        <w:rPr>
          <w:rFonts w:ascii="Times New Roman" w:hAnsi="Times New Roman"/>
          <w:sz w:val="24"/>
          <w:szCs w:val="26"/>
        </w:rPr>
        <w:t>Future Proofed: The Role of the Library in Academic Exploration</w:t>
      </w:r>
    </w:p>
    <w:p w14:paraId="494E3873" w14:textId="77777777" w:rsidR="00C13376" w:rsidRDefault="00C13376" w:rsidP="00C13376">
      <w:pPr>
        <w:pStyle w:val="NoSpacing"/>
        <w:spacing w:line="276" w:lineRule="auto"/>
        <w:ind w:left="1440" w:hanging="1440"/>
        <w:rPr>
          <w:rFonts w:ascii="Times New Roman" w:hAnsi="Times New Roman"/>
          <w:sz w:val="24"/>
          <w:szCs w:val="26"/>
        </w:rPr>
      </w:pPr>
    </w:p>
    <w:p w14:paraId="58D88212" w14:textId="77777777" w:rsidR="00C13376" w:rsidRPr="00483761" w:rsidRDefault="00C13376" w:rsidP="00C13376">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t>4:</w:t>
      </w:r>
      <w:r>
        <w:rPr>
          <w:rFonts w:ascii="Times New Roman" w:hAnsi="Times New Roman"/>
          <w:sz w:val="24"/>
          <w:szCs w:val="26"/>
        </w:rPr>
        <w:t>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0502D4C5" w14:textId="77777777" w:rsidR="00C13376" w:rsidRPr="00483761" w:rsidRDefault="00C13376" w:rsidP="00C13376">
      <w:pPr>
        <w:pStyle w:val="NoSpacing"/>
        <w:spacing w:line="276" w:lineRule="auto"/>
        <w:rPr>
          <w:rFonts w:ascii="Times New Roman" w:hAnsi="Times New Roman"/>
          <w:b/>
          <w:sz w:val="24"/>
          <w:szCs w:val="26"/>
        </w:rPr>
      </w:pPr>
    </w:p>
    <w:p w14:paraId="58A93014" w14:textId="77777777" w:rsidR="00C13376" w:rsidRPr="00483761" w:rsidRDefault="00C13376" w:rsidP="00C13376">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6DA6570A" w14:textId="77777777" w:rsidR="00C13376" w:rsidRPr="00376245" w:rsidRDefault="00C13376" w:rsidP="00C13376">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60"/>
      <w:r>
        <w:rPr>
          <w:rFonts w:ascii="Times New Roman" w:hAnsi="Times New Roman"/>
          <w:sz w:val="24"/>
          <w:szCs w:val="24"/>
        </w:rPr>
        <w:t>March 19, 2025</w:t>
      </w:r>
      <w:r w:rsidRPr="002142BA">
        <w:rPr>
          <w:rFonts w:ascii="Times New Roman" w:hAnsi="Times New Roman"/>
          <w:sz w:val="24"/>
          <w:szCs w:val="24"/>
        </w:rPr>
        <w:t xml:space="preserve">, </w:t>
      </w:r>
      <w:r>
        <w:rPr>
          <w:rFonts w:ascii="Times New Roman" w:hAnsi="Times New Roman"/>
          <w:sz w:val="24"/>
          <w:szCs w:val="24"/>
        </w:rPr>
        <w:t>3:30</w:t>
      </w:r>
      <w:r w:rsidRPr="002142BA">
        <w:rPr>
          <w:rFonts w:ascii="Times New Roman" w:hAnsi="Times New Roman"/>
          <w:sz w:val="24"/>
          <w:szCs w:val="24"/>
        </w:rPr>
        <w:t xml:space="preserve"> p.m., </w:t>
      </w:r>
      <w:bookmarkEnd w:id="4"/>
      <w:r w:rsidRPr="00F02049">
        <w:rPr>
          <w:rFonts w:ascii="Times New Roman" w:hAnsi="Times New Roman"/>
          <w:sz w:val="24"/>
          <w:szCs w:val="24"/>
        </w:rPr>
        <w:t>Student Union Ballroom, Room 224, 2251 Richard Wright Drive</w:t>
      </w:r>
      <w:r w:rsidRPr="002142BA">
        <w:rPr>
          <w:rFonts w:ascii="Times New Roman" w:hAnsi="Times New Roman"/>
          <w:sz w:val="24"/>
          <w:szCs w:val="24"/>
        </w:rPr>
        <w:t xml:space="preserve">, </w:t>
      </w:r>
      <w:r>
        <w:rPr>
          <w:rFonts w:ascii="Times New Roman" w:hAnsi="Times New Roman"/>
          <w:sz w:val="24"/>
          <w:szCs w:val="24"/>
        </w:rPr>
        <w:t>Springfield</w:t>
      </w:r>
    </w:p>
    <w:p w14:paraId="21660A6E" w14:textId="77777777" w:rsidR="00C13376" w:rsidRPr="00483761" w:rsidRDefault="00C13376" w:rsidP="00C13376">
      <w:pPr>
        <w:pStyle w:val="NoSpacing"/>
        <w:spacing w:line="276" w:lineRule="auto"/>
        <w:rPr>
          <w:rFonts w:ascii="Times New Roman" w:hAnsi="Times New Roman"/>
          <w:sz w:val="24"/>
          <w:szCs w:val="26"/>
        </w:rPr>
      </w:pPr>
    </w:p>
    <w:p w14:paraId="12FF0AFB" w14:textId="62AAD1BC" w:rsidR="003F010F" w:rsidRPr="00AA6663" w:rsidRDefault="00C13376" w:rsidP="00C13376">
      <w:pPr>
        <w:pStyle w:val="NoSpacing"/>
        <w:spacing w:line="276" w:lineRule="auto"/>
      </w:pPr>
      <w:r w:rsidRPr="00483761">
        <w:rPr>
          <w:rFonts w:ascii="Times New Roman" w:hAnsi="Times New Roman"/>
          <w:sz w:val="24"/>
          <w:szCs w:val="26"/>
        </w:rPr>
        <w:t>4:</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B670DD">
      <w:pgSz w:w="12240" w:h="15840" w:code="1"/>
      <w:pgMar w:top="1440" w:right="108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70882" w14:textId="77777777" w:rsidR="00711BB9" w:rsidRDefault="00711BB9" w:rsidP="0045152A">
      <w:pPr>
        <w:spacing w:after="0" w:line="240" w:lineRule="auto"/>
      </w:pPr>
      <w:r>
        <w:separator/>
      </w:r>
    </w:p>
  </w:endnote>
  <w:endnote w:type="continuationSeparator" w:id="0">
    <w:p w14:paraId="62EDD79A" w14:textId="77777777" w:rsidR="00711BB9" w:rsidRDefault="00711BB9"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3A3" w14:textId="5529F7D2" w:rsidR="00761054" w:rsidRPr="00842ADF" w:rsidRDefault="00761054" w:rsidP="00761054">
    <w:pPr>
      <w:pStyle w:val="Footer"/>
    </w:pPr>
    <w:r>
      <w:t>* This meeting will begin either at 3:</w:t>
    </w:r>
    <w:r w:rsidR="009A536F">
      <w:t>3</w:t>
    </w:r>
    <w:r>
      <w:t xml:space="preserve">0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BD12D" w14:textId="77777777" w:rsidR="00711BB9" w:rsidRDefault="00711BB9" w:rsidP="0045152A">
      <w:pPr>
        <w:spacing w:after="0" w:line="240" w:lineRule="auto"/>
      </w:pPr>
      <w:r>
        <w:separator/>
      </w:r>
    </w:p>
  </w:footnote>
  <w:footnote w:type="continuationSeparator" w:id="0">
    <w:p w14:paraId="47451B09" w14:textId="77777777" w:rsidR="00711BB9" w:rsidRDefault="00711BB9" w:rsidP="0045152A">
      <w:pPr>
        <w:spacing w:after="0" w:line="240" w:lineRule="auto"/>
      </w:pPr>
      <w:r>
        <w:continuationSeparator/>
      </w:r>
    </w:p>
  </w:footnote>
  <w:footnote w:id="1">
    <w:p w14:paraId="0142C398" w14:textId="77777777" w:rsidR="00B670DD" w:rsidRDefault="00B670DD" w:rsidP="00B670DD">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467F"/>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82"/>
    <w:rsid w:val="000E3A04"/>
    <w:rsid w:val="000E4F9F"/>
    <w:rsid w:val="000F0E4F"/>
    <w:rsid w:val="000F2FA8"/>
    <w:rsid w:val="000F36E8"/>
    <w:rsid w:val="000F6727"/>
    <w:rsid w:val="000F7719"/>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4D52"/>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FEA"/>
    <w:rsid w:val="00227BDF"/>
    <w:rsid w:val="002317AE"/>
    <w:rsid w:val="002329AB"/>
    <w:rsid w:val="002329CB"/>
    <w:rsid w:val="00232ABF"/>
    <w:rsid w:val="0023374A"/>
    <w:rsid w:val="002338EF"/>
    <w:rsid w:val="00235305"/>
    <w:rsid w:val="00235F33"/>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0454"/>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509C0"/>
    <w:rsid w:val="003512A6"/>
    <w:rsid w:val="00353A80"/>
    <w:rsid w:val="00353B64"/>
    <w:rsid w:val="003540F3"/>
    <w:rsid w:val="003543FF"/>
    <w:rsid w:val="00355D80"/>
    <w:rsid w:val="0035756C"/>
    <w:rsid w:val="00357F33"/>
    <w:rsid w:val="0036035C"/>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00DB"/>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BB9"/>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07E40"/>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53DE"/>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3C72"/>
    <w:rsid w:val="0091590B"/>
    <w:rsid w:val="009208F0"/>
    <w:rsid w:val="009224EC"/>
    <w:rsid w:val="009229F8"/>
    <w:rsid w:val="0092373E"/>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31ED"/>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07687"/>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670DD"/>
    <w:rsid w:val="00B701AE"/>
    <w:rsid w:val="00B716CA"/>
    <w:rsid w:val="00B718E1"/>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BF3D86"/>
    <w:rsid w:val="00C008C3"/>
    <w:rsid w:val="00C03374"/>
    <w:rsid w:val="00C03E51"/>
    <w:rsid w:val="00C0785B"/>
    <w:rsid w:val="00C12557"/>
    <w:rsid w:val="00C12A2D"/>
    <w:rsid w:val="00C13376"/>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0D89"/>
    <w:rsid w:val="00D40EDE"/>
    <w:rsid w:val="00D427B0"/>
    <w:rsid w:val="00D427C9"/>
    <w:rsid w:val="00D427FE"/>
    <w:rsid w:val="00D46426"/>
    <w:rsid w:val="00D468ED"/>
    <w:rsid w:val="00D46A0B"/>
    <w:rsid w:val="00D4711D"/>
    <w:rsid w:val="00D472F4"/>
    <w:rsid w:val="00D50EB9"/>
    <w:rsid w:val="00D54186"/>
    <w:rsid w:val="00D5489A"/>
    <w:rsid w:val="00D55F99"/>
    <w:rsid w:val="00D62D2F"/>
    <w:rsid w:val="00D64069"/>
    <w:rsid w:val="00D72A71"/>
    <w:rsid w:val="00D73D92"/>
    <w:rsid w:val="00D742C3"/>
    <w:rsid w:val="00D81184"/>
    <w:rsid w:val="00D811B4"/>
    <w:rsid w:val="00D8329C"/>
    <w:rsid w:val="00D83BBD"/>
    <w:rsid w:val="00D8508C"/>
    <w:rsid w:val="00D8621E"/>
    <w:rsid w:val="00D866F8"/>
    <w:rsid w:val="00D87F46"/>
    <w:rsid w:val="00D90537"/>
    <w:rsid w:val="00D90C84"/>
    <w:rsid w:val="00D9157F"/>
    <w:rsid w:val="00D95689"/>
    <w:rsid w:val="00DA1624"/>
    <w:rsid w:val="00DA277D"/>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2E6"/>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2922"/>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16B34"/>
    <w:rsid w:val="00F2081C"/>
    <w:rsid w:val="00F22D8A"/>
    <w:rsid w:val="00F23514"/>
    <w:rsid w:val="00F25E38"/>
    <w:rsid w:val="00F276A4"/>
    <w:rsid w:val="00F3279B"/>
    <w:rsid w:val="00F36DD1"/>
    <w:rsid w:val="00F371C4"/>
    <w:rsid w:val="00F37A6F"/>
    <w:rsid w:val="00F37EBA"/>
    <w:rsid w:val="00F4573D"/>
    <w:rsid w:val="00F50AA4"/>
    <w:rsid w:val="00F52C51"/>
    <w:rsid w:val="00F52D9A"/>
    <w:rsid w:val="00F54958"/>
    <w:rsid w:val="00F612EA"/>
    <w:rsid w:val="00F61BEE"/>
    <w:rsid w:val="00F62C9D"/>
    <w:rsid w:val="00F63FBF"/>
    <w:rsid w:val="00F665F5"/>
    <w:rsid w:val="00F674F9"/>
    <w:rsid w:val="00F70CC7"/>
    <w:rsid w:val="00F70E0D"/>
    <w:rsid w:val="00F7331B"/>
    <w:rsid w:val="00F73CA3"/>
    <w:rsid w:val="00F776BF"/>
    <w:rsid w:val="00F8083B"/>
    <w:rsid w:val="00F82D6D"/>
    <w:rsid w:val="00F83DC5"/>
    <w:rsid w:val="00F84EB7"/>
    <w:rsid w:val="00F859B0"/>
    <w:rsid w:val="00F87650"/>
    <w:rsid w:val="00F91174"/>
    <w:rsid w:val="00F921B0"/>
    <w:rsid w:val="00F93DA2"/>
    <w:rsid w:val="00F97FA7"/>
    <w:rsid w:val="00FA03D1"/>
    <w:rsid w:val="00FA14FA"/>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3</cp:revision>
  <cp:lastPrinted>2022-10-19T14:31:00Z</cp:lastPrinted>
  <dcterms:created xsi:type="dcterms:W3CDTF">2025-01-13T20:51:00Z</dcterms:created>
  <dcterms:modified xsi:type="dcterms:W3CDTF">2025-01-13T20:52:00Z</dcterms:modified>
</cp:coreProperties>
</file>