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D784" w14:textId="77777777" w:rsidR="00A364A6" w:rsidRPr="00A364A6" w:rsidRDefault="00A364A6" w:rsidP="00A3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A364A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7FA8E1A7" w14:textId="77777777" w:rsidR="00A364A6" w:rsidRPr="00A364A6" w:rsidRDefault="00A364A6" w:rsidP="00A3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A364A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January 23, 2025</w:t>
      </w:r>
    </w:p>
    <w:p w14:paraId="7F460EA9" w14:textId="3B14898F" w:rsidR="009653A3" w:rsidRPr="002A67DE" w:rsidRDefault="006A74D0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13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1E00B19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CA39BA">
        <w:rPr>
          <w:szCs w:val="26"/>
        </w:rPr>
        <w:t>January 23</w:t>
      </w:r>
      <w:r w:rsidR="007135E8">
        <w:rPr>
          <w:szCs w:val="26"/>
        </w:rPr>
        <w:t>, 202</w:t>
      </w:r>
      <w:r w:rsidR="00CA39BA">
        <w:rPr>
          <w:szCs w:val="26"/>
        </w:rPr>
        <w:t>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A9475B" w14:textId="3FA4AF9D" w:rsidR="00D860B5" w:rsidRPr="0000336B" w:rsidRDefault="00C132D5" w:rsidP="003A3C92">
      <w:pPr>
        <w:pStyle w:val="Heading1"/>
        <w:rPr>
          <w:szCs w:val="26"/>
        </w:rPr>
      </w:pPr>
      <w:r>
        <w:t xml:space="preserve">RENAME THE </w:t>
      </w:r>
      <w:r w:rsidR="008D4F32">
        <w:t>CENTER FOR WOMEN AND GENDER IN GLOBAL PERSPECTIVES</w:t>
      </w:r>
      <w:r w:rsidR="00D860B5">
        <w:rPr>
          <w:szCs w:val="26"/>
        </w:rPr>
        <w:t xml:space="preserve">, </w:t>
      </w:r>
      <w:r w:rsidR="00AE6E8A">
        <w:rPr>
          <w:szCs w:val="26"/>
        </w:rPr>
        <w:t xml:space="preserve">COLLEGE OF </w:t>
      </w:r>
      <w:r>
        <w:rPr>
          <w:szCs w:val="26"/>
        </w:rPr>
        <w:t>LIBERAL ARTS AND SCIENCES</w:t>
      </w:r>
      <w:r w:rsidR="00F30648">
        <w:rPr>
          <w:szCs w:val="26"/>
        </w:rPr>
        <w:t xml:space="preserve">, </w:t>
      </w:r>
      <w:r w:rsidR="00D860B5">
        <w:rPr>
          <w:szCs w:val="26"/>
        </w:rPr>
        <w:t>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16440962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132D5">
        <w:rPr>
          <w:rFonts w:ascii="Times New Roman" w:hAnsi="Times New Roman"/>
          <w:sz w:val="26"/>
          <w:szCs w:val="26"/>
        </w:rPr>
        <w:t xml:space="preserve">Rename </w:t>
      </w:r>
      <w:r w:rsidR="00B95A92">
        <w:rPr>
          <w:rFonts w:ascii="Times New Roman" w:hAnsi="Times New Roman"/>
          <w:sz w:val="26"/>
          <w:szCs w:val="26"/>
        </w:rPr>
        <w:t xml:space="preserve">the </w:t>
      </w:r>
      <w:r w:rsidR="008D4F32">
        <w:rPr>
          <w:rFonts w:ascii="Times New Roman" w:hAnsi="Times New Roman"/>
          <w:sz w:val="26"/>
          <w:szCs w:val="26"/>
        </w:rPr>
        <w:t>Center for Women and Gender in Global Perspectives</w:t>
      </w:r>
      <w:r w:rsidR="00C132D5">
        <w:rPr>
          <w:rFonts w:ascii="Times New Roman" w:hAnsi="Times New Roman"/>
          <w:sz w:val="26"/>
          <w:szCs w:val="26"/>
        </w:rPr>
        <w:t>, College of Liberal Arts and Sciences</w:t>
      </w:r>
    </w:p>
    <w:p w14:paraId="30A1A63C" w14:textId="77777777" w:rsidR="009653A3" w:rsidRPr="00384E0D" w:rsidRDefault="009653A3" w:rsidP="009653A3">
      <w:pPr>
        <w:pStyle w:val="bdstyle1"/>
        <w:rPr>
          <w:szCs w:val="26"/>
        </w:rPr>
      </w:pPr>
    </w:p>
    <w:p w14:paraId="0FDF56BF" w14:textId="0C020690" w:rsidR="009653A3" w:rsidRPr="00384E0D" w:rsidRDefault="009653A3" w:rsidP="00476F73">
      <w:pPr>
        <w:spacing w:after="0"/>
        <w:ind w:left="1440" w:hanging="1440"/>
        <w:rPr>
          <w:rFonts w:ascii="Times New Roman" w:hAnsi="Times New Roman" w:cs="Times New Roman"/>
          <w:sz w:val="26"/>
          <w:szCs w:val="26"/>
          <w:u w:val="single"/>
        </w:rPr>
      </w:pPr>
      <w:r w:rsidRPr="00384E0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84E0D">
        <w:rPr>
          <w:rFonts w:ascii="Times New Roman" w:hAnsi="Times New Roman" w:cs="Times New Roman"/>
          <w:sz w:val="26"/>
          <w:szCs w:val="26"/>
        </w:rPr>
        <w:tab/>
      </w:r>
      <w:r w:rsidR="00384E0D" w:rsidRPr="00384E0D">
        <w:rPr>
          <w:rFonts w:ascii="Times New Roman" w:hAnsi="Times New Roman" w:cs="Times New Roman"/>
          <w:sz w:val="26"/>
          <w:szCs w:val="26"/>
        </w:rPr>
        <w:t xml:space="preserve">No </w:t>
      </w:r>
      <w:r w:rsidR="007D6371">
        <w:rPr>
          <w:rFonts w:ascii="Times New Roman" w:hAnsi="Times New Roman" w:cs="Times New Roman"/>
          <w:sz w:val="26"/>
          <w:szCs w:val="26"/>
        </w:rPr>
        <w:t>new funding required</w:t>
      </w:r>
    </w:p>
    <w:p w14:paraId="060F84A7" w14:textId="77777777" w:rsidR="009653A3" w:rsidRDefault="009653A3" w:rsidP="00476F7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26C157A9" w14:textId="77777777" w:rsidR="00476F73" w:rsidRPr="002A67DE" w:rsidRDefault="00476F73" w:rsidP="00476F7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10FFCB60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59577751"/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 xml:space="preserve">, with the advice of the </w:t>
      </w:r>
      <w:r w:rsidR="00FD6FFC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Pr="00D860B5">
        <w:rPr>
          <w:rFonts w:ascii="Times New Roman" w:hAnsi="Times New Roman" w:cs="Times New Roman"/>
          <w:sz w:val="26"/>
          <w:szCs w:val="26"/>
        </w:rPr>
        <w:t xml:space="preserve">Urbana-Champaign Senate recommends approval of a proposal from </w:t>
      </w:r>
      <w:bookmarkEnd w:id="2"/>
      <w:r w:rsidR="007449C7">
        <w:rPr>
          <w:rFonts w:ascii="Times New Roman" w:hAnsi="Times New Roman" w:cs="Times New Roman"/>
          <w:sz w:val="26"/>
          <w:szCs w:val="26"/>
        </w:rPr>
        <w:t xml:space="preserve">the </w:t>
      </w:r>
      <w:r w:rsidR="00AE6E8A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C132D5">
        <w:rPr>
          <w:rFonts w:ascii="Times New Roman" w:hAnsi="Times New Roman" w:cs="Times New Roman"/>
          <w:sz w:val="26"/>
          <w:szCs w:val="26"/>
        </w:rPr>
        <w:t xml:space="preserve">Liberal Arts and </w:t>
      </w:r>
      <w:r w:rsidR="00B95A92">
        <w:rPr>
          <w:rFonts w:ascii="Times New Roman" w:hAnsi="Times New Roman" w:cs="Times New Roman"/>
          <w:sz w:val="26"/>
          <w:szCs w:val="26"/>
        </w:rPr>
        <w:t xml:space="preserve">Sciences </w:t>
      </w:r>
      <w:r w:rsidRPr="00D860B5">
        <w:rPr>
          <w:rFonts w:ascii="Times New Roman" w:hAnsi="Times New Roman" w:cs="Times New Roman"/>
          <w:sz w:val="26"/>
          <w:szCs w:val="26"/>
        </w:rPr>
        <w:t xml:space="preserve">to </w:t>
      </w:r>
      <w:r w:rsidR="00C132D5">
        <w:rPr>
          <w:rFonts w:ascii="Times New Roman" w:hAnsi="Times New Roman" w:cs="Times New Roman"/>
          <w:sz w:val="26"/>
          <w:szCs w:val="26"/>
        </w:rPr>
        <w:t xml:space="preserve">rename </w:t>
      </w:r>
      <w:r w:rsidR="008D4F32">
        <w:rPr>
          <w:rFonts w:ascii="Times New Roman" w:hAnsi="Times New Roman" w:cs="Times New Roman"/>
          <w:sz w:val="26"/>
          <w:szCs w:val="26"/>
        </w:rPr>
        <w:t>the Center for Women and Gender in Global Perspectives (WGGP).</w:t>
      </w:r>
    </w:p>
    <w:p w14:paraId="7D08F6E6" w14:textId="746AA460" w:rsidR="00AE6E8A" w:rsidRDefault="008D4F32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Administratively housed in the Illinois Global Institute within the College of Liberal Arts and Sciences, WGGP was approved by the Illinois Board of Higher Education for permanent status</w:t>
      </w:r>
      <w:r w:rsidR="00B95A92">
        <w:rPr>
          <w:rFonts w:ascii="Times New Roman" w:hAnsi="Times New Roman" w:cs="Times New Roman"/>
          <w:sz w:val="26"/>
          <w:szCs w:val="26"/>
        </w:rPr>
        <w:t xml:space="preserve"> in </w:t>
      </w:r>
      <w:r w:rsidR="00C638FB">
        <w:rPr>
          <w:rFonts w:ascii="Times New Roman" w:hAnsi="Times New Roman" w:cs="Times New Roman"/>
          <w:sz w:val="26"/>
          <w:szCs w:val="26"/>
        </w:rPr>
        <w:t>November</w:t>
      </w:r>
      <w:r w:rsidR="00B95A92">
        <w:rPr>
          <w:rFonts w:ascii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48E8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enaming the unit </w:t>
      </w:r>
      <w:r w:rsidR="00B95A92">
        <w:rPr>
          <w:rFonts w:ascii="Times New Roman" w:hAnsi="Times New Roman" w:cs="Times New Roman"/>
          <w:sz w:val="26"/>
          <w:szCs w:val="26"/>
        </w:rPr>
        <w:t xml:space="preserve">to the Center for </w:t>
      </w:r>
      <w:r w:rsidR="00CA39BA">
        <w:rPr>
          <w:rFonts w:ascii="Times New Roman" w:hAnsi="Times New Roman" w:cs="Times New Roman"/>
          <w:sz w:val="26"/>
          <w:szCs w:val="26"/>
        </w:rPr>
        <w:t xml:space="preserve">the Study of </w:t>
      </w:r>
      <w:r w:rsidR="00B95A92">
        <w:rPr>
          <w:rFonts w:ascii="Times New Roman" w:hAnsi="Times New Roman" w:cs="Times New Roman"/>
          <w:sz w:val="26"/>
          <w:szCs w:val="26"/>
        </w:rPr>
        <w:t xml:space="preserve">Global Gender Equity </w:t>
      </w:r>
      <w:r>
        <w:rPr>
          <w:rFonts w:ascii="Times New Roman" w:hAnsi="Times New Roman" w:cs="Times New Roman"/>
          <w:sz w:val="26"/>
          <w:szCs w:val="26"/>
        </w:rPr>
        <w:t xml:space="preserve">is requested to highlight the centrality of gender equity to the research, teaching, and public engagement supported by the unit; </w:t>
      </w:r>
      <w:r w:rsidR="00796398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>to improve the ability of undergraduate and graduate students, faculty, and administrators to identify the unit’s focus.</w:t>
      </w:r>
      <w:r w:rsidR="00F306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Simplifying from “Women and Gender” to “Gender” allows maintenance of the center’s historic focus on women in the Global South while </w:t>
      </w:r>
      <w:r w:rsidR="002748E8">
        <w:rPr>
          <w:rFonts w:ascii="Times New Roman" w:hAnsi="Times New Roman" w:cs="Times New Roman"/>
          <w:sz w:val="26"/>
          <w:szCs w:val="26"/>
        </w:rPr>
        <w:t xml:space="preserve">also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signaling the wide range of identities that gender speaks to and that one’s gender identity is socially constructed in ways that are complex and evolving. The </w:t>
      </w:r>
      <w:r w:rsidR="002748E8">
        <w:rPr>
          <w:rFonts w:ascii="Times New Roman" w:hAnsi="Times New Roman" w:cs="Times New Roman"/>
          <w:sz w:val="26"/>
          <w:szCs w:val="26"/>
        </w:rPr>
        <w:t>renaming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A92">
        <w:rPr>
          <w:rFonts w:ascii="Times New Roman" w:hAnsi="Times New Roman" w:cs="Times New Roman"/>
          <w:sz w:val="26"/>
          <w:szCs w:val="26"/>
        </w:rPr>
        <w:t>makes</w:t>
      </w:r>
      <w:r>
        <w:rPr>
          <w:rFonts w:ascii="Times New Roman" w:hAnsi="Times New Roman" w:cs="Times New Roman"/>
          <w:sz w:val="26"/>
          <w:szCs w:val="26"/>
        </w:rPr>
        <w:t xml:space="preserve"> explicit what has been a longtime concern of the unit: the ways that gender affects, impedes, and makes possible access to resources and rights</w:t>
      </w:r>
      <w:r w:rsidR="002748E8">
        <w:rPr>
          <w:rFonts w:ascii="Times New Roman" w:hAnsi="Times New Roman" w:cs="Times New Roman"/>
          <w:sz w:val="26"/>
          <w:szCs w:val="26"/>
        </w:rPr>
        <w:t xml:space="preserve"> within a global context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F842D5" w14:textId="58331C2B" w:rsidR="00C132D5" w:rsidRPr="00D860B5" w:rsidRDefault="00C132D5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no financial implications nor implications for faculty, staff, facilities, or other resources a</w:t>
      </w:r>
      <w:r w:rsidR="00075A4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A43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result of this proposed name change.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7219AFF8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The University Senates Conference has indicated that no further </w:t>
      </w:r>
      <w:r w:rsidR="007D6371">
        <w:rPr>
          <w:rFonts w:ascii="Times New Roman" w:hAnsi="Times New Roman" w:cs="Times New Roman"/>
          <w:kern w:val="0"/>
          <w:sz w:val="26"/>
          <w:szCs w:val="26"/>
          <w14:ligatures w14:val="none"/>
        </w:rPr>
        <w:t>s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7135E8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CA16" w14:textId="77777777" w:rsidR="002566B5" w:rsidRDefault="002566B5" w:rsidP="009B76E9">
      <w:pPr>
        <w:spacing w:after="0" w:line="240" w:lineRule="auto"/>
      </w:pPr>
      <w:r>
        <w:separator/>
      </w:r>
    </w:p>
  </w:endnote>
  <w:endnote w:type="continuationSeparator" w:id="0">
    <w:p w14:paraId="5E41E91A" w14:textId="77777777" w:rsidR="002566B5" w:rsidRDefault="002566B5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27BB" w14:textId="6DD7F2F1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F096" w14:textId="77777777" w:rsidR="002566B5" w:rsidRDefault="002566B5" w:rsidP="009B76E9">
      <w:pPr>
        <w:spacing w:after="0" w:line="240" w:lineRule="auto"/>
      </w:pPr>
      <w:r>
        <w:separator/>
      </w:r>
    </w:p>
  </w:footnote>
  <w:footnote w:type="continuationSeparator" w:id="0">
    <w:p w14:paraId="50ED69CB" w14:textId="77777777" w:rsidR="002566B5" w:rsidRDefault="002566B5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7372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7D38D5" w14:textId="4403B8C0" w:rsidR="00187C60" w:rsidRDefault="00187C60">
        <w:pPr>
          <w:pStyle w:val="Header"/>
          <w:jc w:val="center"/>
        </w:pPr>
        <w:r w:rsidRPr="00E44E0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44E0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44E0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44E0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6ED7BD" w14:textId="77777777" w:rsidR="00187C60" w:rsidRDefault="0018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44D94"/>
    <w:rsid w:val="00075A43"/>
    <w:rsid w:val="000823D1"/>
    <w:rsid w:val="0009132C"/>
    <w:rsid w:val="000A4802"/>
    <w:rsid w:val="000C6F88"/>
    <w:rsid w:val="000D0FB0"/>
    <w:rsid w:val="001373E2"/>
    <w:rsid w:val="001546C5"/>
    <w:rsid w:val="00187C60"/>
    <w:rsid w:val="00194433"/>
    <w:rsid w:val="001C0502"/>
    <w:rsid w:val="00215EC7"/>
    <w:rsid w:val="002566B5"/>
    <w:rsid w:val="002748E8"/>
    <w:rsid w:val="0030162F"/>
    <w:rsid w:val="00302EB7"/>
    <w:rsid w:val="003179DD"/>
    <w:rsid w:val="00330303"/>
    <w:rsid w:val="0033454A"/>
    <w:rsid w:val="00384E0D"/>
    <w:rsid w:val="003A3C92"/>
    <w:rsid w:val="003D5512"/>
    <w:rsid w:val="00404098"/>
    <w:rsid w:val="00423177"/>
    <w:rsid w:val="00476F73"/>
    <w:rsid w:val="004C1B0A"/>
    <w:rsid w:val="0056392E"/>
    <w:rsid w:val="00570883"/>
    <w:rsid w:val="00576BB7"/>
    <w:rsid w:val="005812B7"/>
    <w:rsid w:val="005A7692"/>
    <w:rsid w:val="00617DFA"/>
    <w:rsid w:val="006A0E88"/>
    <w:rsid w:val="006A74D0"/>
    <w:rsid w:val="0070234A"/>
    <w:rsid w:val="007135E8"/>
    <w:rsid w:val="00721FBE"/>
    <w:rsid w:val="007231EA"/>
    <w:rsid w:val="007449C7"/>
    <w:rsid w:val="00761162"/>
    <w:rsid w:val="007665B7"/>
    <w:rsid w:val="00792D13"/>
    <w:rsid w:val="00796398"/>
    <w:rsid w:val="007D6371"/>
    <w:rsid w:val="00830D0A"/>
    <w:rsid w:val="00861210"/>
    <w:rsid w:val="008D4F32"/>
    <w:rsid w:val="008F03E0"/>
    <w:rsid w:val="00936174"/>
    <w:rsid w:val="009532CE"/>
    <w:rsid w:val="009653A3"/>
    <w:rsid w:val="009B76E9"/>
    <w:rsid w:val="009E2433"/>
    <w:rsid w:val="00A364A6"/>
    <w:rsid w:val="00A965CF"/>
    <w:rsid w:val="00AE6E8A"/>
    <w:rsid w:val="00B03FDA"/>
    <w:rsid w:val="00B252A6"/>
    <w:rsid w:val="00B3068E"/>
    <w:rsid w:val="00B95A92"/>
    <w:rsid w:val="00C03503"/>
    <w:rsid w:val="00C132D5"/>
    <w:rsid w:val="00C638FB"/>
    <w:rsid w:val="00C87CC9"/>
    <w:rsid w:val="00C90F4C"/>
    <w:rsid w:val="00CA2BAE"/>
    <w:rsid w:val="00CA39BA"/>
    <w:rsid w:val="00CC2790"/>
    <w:rsid w:val="00D6062F"/>
    <w:rsid w:val="00D771D5"/>
    <w:rsid w:val="00D80BB5"/>
    <w:rsid w:val="00D860B5"/>
    <w:rsid w:val="00DA6128"/>
    <w:rsid w:val="00E44E06"/>
    <w:rsid w:val="00E5275F"/>
    <w:rsid w:val="00E553CA"/>
    <w:rsid w:val="00E95300"/>
    <w:rsid w:val="00F22B80"/>
    <w:rsid w:val="00F30648"/>
    <w:rsid w:val="00F8484A"/>
    <w:rsid w:val="00FC57E2"/>
    <w:rsid w:val="00FD4F4C"/>
    <w:rsid w:val="00FD5096"/>
    <w:rsid w:val="00FD6FF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FBF2-75D6-48E9-B37D-C9E6960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12</cp:revision>
  <cp:lastPrinted>2025-01-13T22:17:00Z</cp:lastPrinted>
  <dcterms:created xsi:type="dcterms:W3CDTF">2024-12-11T20:22:00Z</dcterms:created>
  <dcterms:modified xsi:type="dcterms:W3CDTF">2025-01-23T18:32:00Z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9eec3c1a18f743b79e06e683d46de5a686e7323df8f21102f8f2d8c7100e1f64</vt:lpwstr>
  </property>
</Properties>
</file>