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1B04" w14:textId="77777777" w:rsidR="0094475D" w:rsidRDefault="0094475D" w:rsidP="0094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540D595F" w14:textId="77777777" w:rsidR="0094475D" w:rsidRDefault="0094475D" w:rsidP="0094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January 26, 2023</w:t>
      </w:r>
    </w:p>
    <w:p w14:paraId="511B1560" w14:textId="77777777" w:rsidR="00BF76A6" w:rsidRPr="00ED6108" w:rsidRDefault="005A43AC" w:rsidP="00ED6108">
      <w:pPr>
        <w:pStyle w:val="bdheading1"/>
        <w:rPr>
          <w:rFonts w:ascii="Times New Roman" w:hAnsi="Times New Roman"/>
          <w:bCs/>
          <w:szCs w:val="60"/>
        </w:rPr>
      </w:pPr>
      <w:r>
        <w:rPr>
          <w:rFonts w:ascii="Times New Roman" w:hAnsi="Times New Roman"/>
          <w:bCs/>
          <w:szCs w:val="60"/>
        </w:rPr>
        <w:t>5</w:t>
      </w:r>
    </w:p>
    <w:p w14:paraId="170FF53F" w14:textId="77777777" w:rsidR="0016494A" w:rsidRPr="00ED6108" w:rsidRDefault="0016494A" w:rsidP="00ED6108">
      <w:pPr>
        <w:rPr>
          <w:szCs w:val="26"/>
        </w:rPr>
      </w:pPr>
    </w:p>
    <w:p w14:paraId="5A401E8B" w14:textId="77777777" w:rsidR="00B1371C" w:rsidRPr="00ED6108" w:rsidRDefault="00B1371C" w:rsidP="00ED6108">
      <w:pPr>
        <w:rPr>
          <w:szCs w:val="26"/>
        </w:rPr>
      </w:pPr>
    </w:p>
    <w:p w14:paraId="68E09E39" w14:textId="77777777" w:rsidR="00BF76A6" w:rsidRPr="00ED6108" w:rsidRDefault="00BF76A6" w:rsidP="00ED6108">
      <w:pPr>
        <w:pStyle w:val="bdheading2"/>
        <w:rPr>
          <w:szCs w:val="26"/>
        </w:rPr>
      </w:pPr>
      <w:r w:rsidRPr="00ED6108">
        <w:rPr>
          <w:szCs w:val="26"/>
        </w:rPr>
        <w:tab/>
        <w:t>Board Meeting</w:t>
      </w:r>
    </w:p>
    <w:p w14:paraId="0C22E7D9" w14:textId="77777777" w:rsidR="00BF76A6" w:rsidRPr="00ED6108" w:rsidRDefault="00BF76A6" w:rsidP="00ED6108">
      <w:pPr>
        <w:pStyle w:val="bdheading2"/>
        <w:rPr>
          <w:szCs w:val="26"/>
        </w:rPr>
      </w:pPr>
      <w:r w:rsidRPr="00ED6108">
        <w:rPr>
          <w:szCs w:val="26"/>
        </w:rPr>
        <w:tab/>
      </w:r>
      <w:r w:rsidR="0076204A" w:rsidRPr="00ED6108">
        <w:rPr>
          <w:szCs w:val="26"/>
        </w:rPr>
        <w:t xml:space="preserve">January </w:t>
      </w:r>
      <w:r w:rsidR="00D41E9A" w:rsidRPr="00ED6108">
        <w:rPr>
          <w:szCs w:val="26"/>
        </w:rPr>
        <w:t>2</w:t>
      </w:r>
      <w:r w:rsidR="003246DA" w:rsidRPr="00ED6108">
        <w:rPr>
          <w:szCs w:val="26"/>
        </w:rPr>
        <w:t>6</w:t>
      </w:r>
      <w:r w:rsidR="0076204A" w:rsidRPr="00ED6108">
        <w:rPr>
          <w:szCs w:val="26"/>
        </w:rPr>
        <w:t>, 20</w:t>
      </w:r>
      <w:r w:rsidR="003246DA" w:rsidRPr="00ED6108">
        <w:rPr>
          <w:szCs w:val="26"/>
        </w:rPr>
        <w:t>2</w:t>
      </w:r>
      <w:r w:rsidR="00D41E9A" w:rsidRPr="00ED6108">
        <w:rPr>
          <w:szCs w:val="26"/>
        </w:rPr>
        <w:t>3</w:t>
      </w:r>
    </w:p>
    <w:p w14:paraId="32251BF7" w14:textId="77777777" w:rsidR="00BF76A6" w:rsidRPr="00ED6108" w:rsidRDefault="00BF76A6" w:rsidP="00ED6108">
      <w:pPr>
        <w:rPr>
          <w:szCs w:val="26"/>
        </w:rPr>
      </w:pPr>
    </w:p>
    <w:p w14:paraId="54AEAC0B" w14:textId="77777777" w:rsidR="00B1371C" w:rsidRPr="00ED6108" w:rsidRDefault="00B1371C" w:rsidP="00ED6108">
      <w:pPr>
        <w:rPr>
          <w:szCs w:val="26"/>
        </w:rPr>
      </w:pPr>
    </w:p>
    <w:p w14:paraId="4C0B0F9E" w14:textId="77777777" w:rsidR="002B37D0" w:rsidRPr="00D75C23" w:rsidRDefault="001565BA" w:rsidP="00D75C23">
      <w:pPr>
        <w:pStyle w:val="Heading1"/>
      </w:pPr>
      <w:r w:rsidRPr="00D75C23">
        <w:t>APPOINT SECRETARY OF THE BOARD OF TRUSTEES AND OF THE UNIVERSITY</w:t>
      </w:r>
    </w:p>
    <w:p w14:paraId="5F62F045" w14:textId="77777777" w:rsidR="001565BA" w:rsidRPr="00ED6108" w:rsidRDefault="001565BA" w:rsidP="00ED6108">
      <w:pPr>
        <w:rPr>
          <w:szCs w:val="26"/>
        </w:rPr>
      </w:pPr>
    </w:p>
    <w:p w14:paraId="71A87908" w14:textId="77777777" w:rsidR="001565BA" w:rsidRPr="00ED6108" w:rsidRDefault="001565BA" w:rsidP="00ED6108">
      <w:pPr>
        <w:rPr>
          <w:szCs w:val="26"/>
        </w:rPr>
      </w:pPr>
    </w:p>
    <w:p w14:paraId="67380C4F" w14:textId="77777777" w:rsidR="001565BA" w:rsidRPr="00ED6108" w:rsidRDefault="001565BA" w:rsidP="00ED6108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ED6108">
        <w:rPr>
          <w:b/>
          <w:bCs/>
          <w:szCs w:val="26"/>
        </w:rPr>
        <w:t>Action:</w:t>
      </w:r>
      <w:r w:rsidRPr="00ED6108">
        <w:rPr>
          <w:szCs w:val="26"/>
        </w:rPr>
        <w:tab/>
        <w:t>Appoint Secretary of the Board of Trustees and of the University</w:t>
      </w:r>
    </w:p>
    <w:p w14:paraId="6C3D1BD2" w14:textId="77777777" w:rsidR="001565BA" w:rsidRPr="00ED6108" w:rsidRDefault="001565BA" w:rsidP="00ED6108">
      <w:pPr>
        <w:rPr>
          <w:szCs w:val="26"/>
        </w:rPr>
      </w:pPr>
    </w:p>
    <w:p w14:paraId="7F61416B" w14:textId="77777777" w:rsidR="001565BA" w:rsidRPr="00ED6108" w:rsidRDefault="001565BA" w:rsidP="00ED6108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ED6108">
        <w:rPr>
          <w:b/>
          <w:bCs/>
          <w:szCs w:val="26"/>
        </w:rPr>
        <w:t>Funding:</w:t>
      </w:r>
      <w:r w:rsidRPr="00ED6108">
        <w:rPr>
          <w:szCs w:val="26"/>
        </w:rPr>
        <w:tab/>
        <w:t>State Appropriate</w:t>
      </w:r>
      <w:r w:rsidR="00944DFC" w:rsidRPr="00ED6108">
        <w:rPr>
          <w:szCs w:val="26"/>
        </w:rPr>
        <w:t>d</w:t>
      </w:r>
      <w:r w:rsidRPr="00ED6108">
        <w:rPr>
          <w:szCs w:val="26"/>
        </w:rPr>
        <w:t xml:space="preserve"> Funds</w:t>
      </w:r>
    </w:p>
    <w:p w14:paraId="5117A912" w14:textId="77777777" w:rsidR="001565BA" w:rsidRPr="00ED6108" w:rsidRDefault="001565BA" w:rsidP="00ED6108">
      <w:pPr>
        <w:rPr>
          <w:szCs w:val="26"/>
        </w:rPr>
      </w:pPr>
    </w:p>
    <w:p w14:paraId="13BDF37B" w14:textId="77777777" w:rsidR="001565BA" w:rsidRPr="00ED6108" w:rsidRDefault="001565BA" w:rsidP="00ED6108">
      <w:pPr>
        <w:rPr>
          <w:szCs w:val="26"/>
        </w:rPr>
      </w:pPr>
    </w:p>
    <w:p w14:paraId="79326449" w14:textId="77777777" w:rsidR="00ED6108" w:rsidRPr="001730AA" w:rsidRDefault="00ED6108" w:rsidP="00ED610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1565BA" w:rsidRPr="00ED6108">
        <w:rPr>
          <w:szCs w:val="26"/>
        </w:rPr>
        <w:t xml:space="preserve">President </w:t>
      </w:r>
      <w:r w:rsidR="0076204A" w:rsidRPr="00ED6108">
        <w:rPr>
          <w:szCs w:val="26"/>
        </w:rPr>
        <w:t>Timothy L. Killeen</w:t>
      </w:r>
      <w:r w:rsidR="001565BA" w:rsidRPr="00ED6108">
        <w:rPr>
          <w:szCs w:val="26"/>
        </w:rPr>
        <w:t xml:space="preserve"> recommends the appointment of </w:t>
      </w:r>
      <w:r w:rsidR="00D41E9A" w:rsidRPr="00ED6108">
        <w:rPr>
          <w:szCs w:val="26"/>
        </w:rPr>
        <w:t>Jeffrey A. Stein</w:t>
      </w:r>
      <w:r w:rsidR="001565BA" w:rsidRPr="00ED6108">
        <w:rPr>
          <w:szCs w:val="26"/>
        </w:rPr>
        <w:t>, pre</w:t>
      </w:r>
      <w:r w:rsidR="003246DA" w:rsidRPr="00ED6108">
        <w:rPr>
          <w:szCs w:val="26"/>
        </w:rPr>
        <w:t>viousl</w:t>
      </w:r>
      <w:r w:rsidR="001565BA" w:rsidRPr="00ED6108">
        <w:rPr>
          <w:szCs w:val="26"/>
        </w:rPr>
        <w:t xml:space="preserve">y </w:t>
      </w:r>
      <w:r w:rsidR="00D41E9A" w:rsidRPr="00ED6108">
        <w:rPr>
          <w:szCs w:val="26"/>
        </w:rPr>
        <w:t>Associate Director for Research for the Prairie Research Institute</w:t>
      </w:r>
      <w:r w:rsidR="003246DA" w:rsidRPr="00ED6108">
        <w:rPr>
          <w:szCs w:val="26"/>
        </w:rPr>
        <w:t xml:space="preserve"> at Urbana</w:t>
      </w:r>
      <w:r w:rsidR="001565BA" w:rsidRPr="00ED6108">
        <w:rPr>
          <w:szCs w:val="26"/>
        </w:rPr>
        <w:t>, to serve as Secretary</w:t>
      </w:r>
      <w:r w:rsidR="00064D7D" w:rsidRPr="00ED6108">
        <w:rPr>
          <w:szCs w:val="26"/>
        </w:rPr>
        <w:t xml:space="preserve"> </w:t>
      </w:r>
      <w:r w:rsidR="001565BA" w:rsidRPr="00ED6108">
        <w:rPr>
          <w:szCs w:val="26"/>
        </w:rPr>
        <w:t xml:space="preserve">of the Board of Trustees and of the University, non-tenured, on a twelve-month service basis, on 100 percent time, at an annual salary of </w:t>
      </w:r>
      <w:r w:rsidR="00AE0B1C" w:rsidRPr="00ED6108">
        <w:rPr>
          <w:szCs w:val="26"/>
        </w:rPr>
        <w:t>$1</w:t>
      </w:r>
      <w:r w:rsidR="003246DA" w:rsidRPr="00ED6108">
        <w:rPr>
          <w:szCs w:val="26"/>
        </w:rPr>
        <w:t>8</w:t>
      </w:r>
      <w:r w:rsidR="00D41E9A" w:rsidRPr="00ED6108">
        <w:rPr>
          <w:szCs w:val="26"/>
        </w:rPr>
        <w:t>5</w:t>
      </w:r>
      <w:r w:rsidR="00AE0B1C" w:rsidRPr="00ED6108">
        <w:rPr>
          <w:szCs w:val="26"/>
        </w:rPr>
        <w:t>,</w:t>
      </w:r>
      <w:r w:rsidR="00D41E9A" w:rsidRPr="00ED6108">
        <w:rPr>
          <w:szCs w:val="26"/>
        </w:rPr>
        <w:t>0</w:t>
      </w:r>
      <w:r w:rsidR="00AE0B1C" w:rsidRPr="00ED6108">
        <w:rPr>
          <w:szCs w:val="26"/>
        </w:rPr>
        <w:t>00</w:t>
      </w:r>
      <w:r w:rsidR="001565BA" w:rsidRPr="00ED6108">
        <w:rPr>
          <w:szCs w:val="26"/>
        </w:rPr>
        <w:t xml:space="preserve">, </w:t>
      </w:r>
      <w:r w:rsidR="001565BA" w:rsidRPr="001730AA">
        <w:rPr>
          <w:szCs w:val="26"/>
        </w:rPr>
        <w:t xml:space="preserve">beginning </w:t>
      </w:r>
      <w:r w:rsidR="006E6296" w:rsidRPr="001730AA">
        <w:rPr>
          <w:szCs w:val="26"/>
        </w:rPr>
        <w:t>May 1</w:t>
      </w:r>
      <w:r w:rsidR="00D41E9A" w:rsidRPr="001730AA">
        <w:rPr>
          <w:szCs w:val="26"/>
        </w:rPr>
        <w:t>, 2023</w:t>
      </w:r>
      <w:r w:rsidR="001565BA" w:rsidRPr="00ED6108">
        <w:rPr>
          <w:szCs w:val="26"/>
        </w:rPr>
        <w:t>.</w:t>
      </w:r>
      <w:r w:rsidR="00064D7D" w:rsidRPr="00ED6108">
        <w:rPr>
          <w:szCs w:val="26"/>
        </w:rPr>
        <w:t xml:space="preserve">  </w:t>
      </w:r>
      <w:r w:rsidR="00D41E9A" w:rsidRPr="00ED6108">
        <w:rPr>
          <w:szCs w:val="26"/>
        </w:rPr>
        <w:t>D</w:t>
      </w:r>
      <w:r w:rsidR="003246DA" w:rsidRPr="00ED6108">
        <w:rPr>
          <w:szCs w:val="26"/>
        </w:rPr>
        <w:t>r</w:t>
      </w:r>
      <w:r w:rsidR="00064D7D" w:rsidRPr="00ED6108">
        <w:rPr>
          <w:szCs w:val="26"/>
        </w:rPr>
        <w:t xml:space="preserve">. </w:t>
      </w:r>
      <w:r w:rsidR="00D41E9A" w:rsidRPr="00ED6108">
        <w:rPr>
          <w:szCs w:val="26"/>
        </w:rPr>
        <w:t>Stein</w:t>
      </w:r>
      <w:r w:rsidR="003246DA" w:rsidRPr="00ED6108">
        <w:rPr>
          <w:szCs w:val="26"/>
        </w:rPr>
        <w:t xml:space="preserve"> </w:t>
      </w:r>
      <w:r w:rsidR="00683B12" w:rsidRPr="00ED6108">
        <w:rPr>
          <w:szCs w:val="26"/>
        </w:rPr>
        <w:t xml:space="preserve">was appointed to serve as Secretary of the Board of Trustees and of the University Designate under the same conditions and salary </w:t>
      </w:r>
      <w:r w:rsidR="00EF62BE" w:rsidRPr="00ED6108">
        <w:rPr>
          <w:szCs w:val="26"/>
        </w:rPr>
        <w:t xml:space="preserve">arrangement beginning January </w:t>
      </w:r>
      <w:r w:rsidR="00D41E9A" w:rsidRPr="00ED6108">
        <w:rPr>
          <w:szCs w:val="26"/>
        </w:rPr>
        <w:t>23</w:t>
      </w:r>
      <w:r w:rsidR="0076204A" w:rsidRPr="00ED6108">
        <w:rPr>
          <w:szCs w:val="26"/>
        </w:rPr>
        <w:t>, 20</w:t>
      </w:r>
      <w:r w:rsidR="003246DA" w:rsidRPr="00ED6108">
        <w:rPr>
          <w:szCs w:val="26"/>
        </w:rPr>
        <w:t>2</w:t>
      </w:r>
      <w:r w:rsidR="00D41E9A" w:rsidRPr="00ED6108">
        <w:rPr>
          <w:szCs w:val="26"/>
        </w:rPr>
        <w:t>3</w:t>
      </w:r>
      <w:r w:rsidR="006E6296">
        <w:rPr>
          <w:szCs w:val="26"/>
        </w:rPr>
        <w:t xml:space="preserve">, </w:t>
      </w:r>
      <w:r w:rsidR="00E36F96">
        <w:rPr>
          <w:szCs w:val="26"/>
        </w:rPr>
        <w:t>effective upon Board approval on</w:t>
      </w:r>
      <w:r w:rsidR="006E6296" w:rsidRPr="001730AA">
        <w:rPr>
          <w:szCs w:val="26"/>
        </w:rPr>
        <w:t xml:space="preserve"> January 26, 2023</w:t>
      </w:r>
      <w:r w:rsidR="00683B12" w:rsidRPr="001730AA">
        <w:rPr>
          <w:szCs w:val="26"/>
        </w:rPr>
        <w:t>.</w:t>
      </w:r>
    </w:p>
    <w:p w14:paraId="1D3E43FA" w14:textId="77777777" w:rsidR="00ED6108" w:rsidRDefault="00ED6108" w:rsidP="00ED610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D41E9A" w:rsidRPr="00ED6108">
        <w:rPr>
          <w:szCs w:val="26"/>
        </w:rPr>
        <w:t xml:space="preserve">Dr. Stein </w:t>
      </w:r>
      <w:r w:rsidR="001565BA" w:rsidRPr="00ED6108">
        <w:rPr>
          <w:szCs w:val="26"/>
        </w:rPr>
        <w:t>is succeeding</w:t>
      </w:r>
      <w:r w:rsidR="00064D7D" w:rsidRPr="00ED6108">
        <w:rPr>
          <w:szCs w:val="26"/>
        </w:rPr>
        <w:t xml:space="preserve"> </w:t>
      </w:r>
      <w:r w:rsidR="003246DA" w:rsidRPr="00ED6108">
        <w:rPr>
          <w:szCs w:val="26"/>
        </w:rPr>
        <w:t>M</w:t>
      </w:r>
      <w:r w:rsidR="00D41E9A" w:rsidRPr="00ED6108">
        <w:rPr>
          <w:szCs w:val="26"/>
        </w:rPr>
        <w:t xml:space="preserve">r. Gregory </w:t>
      </w:r>
      <w:r w:rsidR="00545960">
        <w:rPr>
          <w:szCs w:val="26"/>
        </w:rPr>
        <w:t xml:space="preserve">J. </w:t>
      </w:r>
      <w:r w:rsidR="00D41E9A" w:rsidRPr="00ED6108">
        <w:rPr>
          <w:szCs w:val="26"/>
        </w:rPr>
        <w:t>Knott,</w:t>
      </w:r>
      <w:r w:rsidR="001565BA" w:rsidRPr="00ED6108">
        <w:rPr>
          <w:szCs w:val="26"/>
        </w:rPr>
        <w:t xml:space="preserve"> who is retiring </w:t>
      </w:r>
      <w:r w:rsidR="00D41E9A" w:rsidRPr="00ED6108">
        <w:rPr>
          <w:szCs w:val="26"/>
        </w:rPr>
        <w:t>May 1</w:t>
      </w:r>
      <w:r w:rsidR="003246DA" w:rsidRPr="00ED6108">
        <w:rPr>
          <w:szCs w:val="26"/>
        </w:rPr>
        <w:t xml:space="preserve">, </w:t>
      </w:r>
      <w:r w:rsidR="009A4C6D" w:rsidRPr="00ED6108">
        <w:rPr>
          <w:szCs w:val="26"/>
        </w:rPr>
        <w:t>2023,</w:t>
      </w:r>
      <w:r w:rsidR="001565BA" w:rsidRPr="00ED6108">
        <w:rPr>
          <w:szCs w:val="26"/>
        </w:rPr>
        <w:t xml:space="preserve"> after serving as Secretary of the Board of Trustees and of the University for </w:t>
      </w:r>
      <w:r w:rsidR="00D41E9A" w:rsidRPr="00ED6108">
        <w:rPr>
          <w:szCs w:val="26"/>
        </w:rPr>
        <w:t>three</w:t>
      </w:r>
      <w:r w:rsidR="0076204A" w:rsidRPr="00ED6108">
        <w:rPr>
          <w:szCs w:val="26"/>
        </w:rPr>
        <w:t xml:space="preserve"> </w:t>
      </w:r>
      <w:r w:rsidR="001565BA" w:rsidRPr="00ED6108">
        <w:rPr>
          <w:szCs w:val="26"/>
        </w:rPr>
        <w:t>years.</w:t>
      </w:r>
    </w:p>
    <w:p w14:paraId="78C2803E" w14:textId="77777777" w:rsidR="00ED6108" w:rsidRDefault="00ED6108" w:rsidP="00ED610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1565BA" w:rsidRPr="00ED6108">
        <w:rPr>
          <w:szCs w:val="26"/>
        </w:rPr>
        <w:t xml:space="preserve">The Board action recommended in this item complies in all material respects with applicable State and </w:t>
      </w:r>
      <w:r w:rsidR="00545960">
        <w:rPr>
          <w:szCs w:val="26"/>
        </w:rPr>
        <w:t>f</w:t>
      </w:r>
      <w:r w:rsidR="001565BA" w:rsidRPr="00ED6108">
        <w:rPr>
          <w:szCs w:val="26"/>
        </w:rPr>
        <w:t xml:space="preserve">ederal laws, University of Illinois </w:t>
      </w:r>
      <w:r w:rsidR="001565BA" w:rsidRPr="00ED6108">
        <w:rPr>
          <w:i/>
          <w:iCs/>
          <w:szCs w:val="26"/>
        </w:rPr>
        <w:t xml:space="preserve">Statutes, The </w:t>
      </w:r>
      <w:r w:rsidR="001565BA" w:rsidRPr="00ED6108">
        <w:rPr>
          <w:i/>
          <w:iCs/>
          <w:szCs w:val="26"/>
        </w:rPr>
        <w:lastRenderedPageBreak/>
        <w:t>General Rules Concerning University Organization and Procedure</w:t>
      </w:r>
      <w:r w:rsidR="001565BA" w:rsidRPr="00ED6108">
        <w:rPr>
          <w:szCs w:val="26"/>
        </w:rPr>
        <w:t>, and Board of Trustees policies and directives.</w:t>
      </w:r>
    </w:p>
    <w:p w14:paraId="58BED417" w14:textId="77777777" w:rsidR="00ED6108" w:rsidRDefault="00ED6108" w:rsidP="00ED610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1565BA" w:rsidRPr="00ED6108">
        <w:rPr>
          <w:szCs w:val="26"/>
        </w:rPr>
        <w:t>This recommendation is based upon the support of a search committee</w:t>
      </w:r>
      <w:r w:rsidR="009C6944" w:rsidRPr="00ED6108">
        <w:rPr>
          <w:rStyle w:val="FootnoteReference"/>
          <w:szCs w:val="26"/>
        </w:rPr>
        <w:footnoteReference w:id="1"/>
      </w:r>
      <w:r w:rsidR="0009625F" w:rsidRPr="00ED6108">
        <w:rPr>
          <w:szCs w:val="26"/>
        </w:rPr>
        <w:t xml:space="preserve"> and after conferring with the University Senates Conference.</w:t>
      </w:r>
    </w:p>
    <w:p w14:paraId="2BDB6314" w14:textId="77777777" w:rsidR="007F176D" w:rsidRPr="00ED6108" w:rsidRDefault="00ED6108" w:rsidP="00ED610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7F176D" w:rsidRPr="00ED6108">
        <w:rPr>
          <w:szCs w:val="26"/>
        </w:rPr>
        <w:t>I seek your approval.</w:t>
      </w:r>
    </w:p>
    <w:p w14:paraId="1A74BF40" w14:textId="77777777" w:rsidR="0076204A" w:rsidRPr="00ED6108" w:rsidRDefault="0076204A" w:rsidP="00ED6108">
      <w:pPr>
        <w:rPr>
          <w:szCs w:val="26"/>
        </w:rPr>
      </w:pPr>
    </w:p>
    <w:p w14:paraId="0BD9AA95" w14:textId="77777777" w:rsidR="00200DB8" w:rsidRPr="00ED6108" w:rsidRDefault="00D41E9A" w:rsidP="00ED6108">
      <w:pPr>
        <w:pStyle w:val="bdbio2"/>
        <w:ind w:left="0"/>
        <w:jc w:val="center"/>
        <w:rPr>
          <w:szCs w:val="26"/>
        </w:rPr>
      </w:pPr>
      <w:r w:rsidRPr="00ED6108">
        <w:rPr>
          <w:szCs w:val="26"/>
        </w:rPr>
        <w:t>JEFFREY A. STEIN</w:t>
      </w:r>
    </w:p>
    <w:p w14:paraId="3871CFAD" w14:textId="77777777" w:rsidR="003246DA" w:rsidRPr="00ED6108" w:rsidRDefault="003246DA" w:rsidP="00ED6108">
      <w:pPr>
        <w:autoSpaceDE w:val="0"/>
        <w:autoSpaceDN w:val="0"/>
        <w:adjustRightInd w:val="0"/>
        <w:rPr>
          <w:szCs w:val="26"/>
        </w:rPr>
      </w:pPr>
    </w:p>
    <w:p w14:paraId="0138E682" w14:textId="77777777" w:rsidR="00EC011A" w:rsidRPr="00ED6108" w:rsidRDefault="003246DA" w:rsidP="00ED6108">
      <w:pPr>
        <w:autoSpaceDE w:val="0"/>
        <w:autoSpaceDN w:val="0"/>
        <w:adjustRightInd w:val="0"/>
        <w:rPr>
          <w:szCs w:val="26"/>
        </w:rPr>
      </w:pPr>
      <w:r w:rsidRPr="00ED6108">
        <w:rPr>
          <w:szCs w:val="26"/>
        </w:rPr>
        <w:t>Education</w:t>
      </w:r>
    </w:p>
    <w:p w14:paraId="7EEFC7B7" w14:textId="77777777" w:rsidR="00EC011A" w:rsidRPr="00ED6108" w:rsidRDefault="00EC011A" w:rsidP="00DC3557">
      <w:pPr>
        <w:autoSpaceDE w:val="0"/>
        <w:autoSpaceDN w:val="0"/>
        <w:adjustRightInd w:val="0"/>
        <w:ind w:left="270"/>
        <w:rPr>
          <w:color w:val="FF0000"/>
          <w:szCs w:val="26"/>
        </w:rPr>
      </w:pPr>
      <w:r w:rsidRPr="00ED6108">
        <w:rPr>
          <w:szCs w:val="26"/>
        </w:rPr>
        <w:t>University of Illinois</w:t>
      </w:r>
      <w:r w:rsidR="00DC3557">
        <w:rPr>
          <w:szCs w:val="26"/>
        </w:rPr>
        <w:t>,</w:t>
      </w:r>
      <w:r w:rsidRPr="00ED6108">
        <w:rPr>
          <w:szCs w:val="26"/>
        </w:rPr>
        <w:t xml:space="preserve"> Urbana-Champaign</w:t>
      </w:r>
      <w:r>
        <w:rPr>
          <w:szCs w:val="26"/>
        </w:rPr>
        <w:t xml:space="preserve">, B.S, </w:t>
      </w:r>
      <w:r w:rsidR="00D36A4B">
        <w:rPr>
          <w:szCs w:val="26"/>
        </w:rPr>
        <w:t>1993; M.S., 2004; Ph.D., 2013</w:t>
      </w:r>
    </w:p>
    <w:p w14:paraId="4FCDA40D" w14:textId="77777777" w:rsidR="003246DA" w:rsidRPr="00ED6108" w:rsidRDefault="003246DA" w:rsidP="00ED6108">
      <w:pPr>
        <w:autoSpaceDE w:val="0"/>
        <w:autoSpaceDN w:val="0"/>
        <w:adjustRightInd w:val="0"/>
        <w:rPr>
          <w:szCs w:val="26"/>
        </w:rPr>
      </w:pPr>
    </w:p>
    <w:p w14:paraId="1F1B73BF" w14:textId="77777777" w:rsidR="003246DA" w:rsidRDefault="00D36A4B" w:rsidP="00ED6108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Professional or Other Experience</w:t>
      </w:r>
    </w:p>
    <w:p w14:paraId="7B3424E0" w14:textId="77777777" w:rsidR="00456EB4" w:rsidRDefault="00456EB4" w:rsidP="00DC3557">
      <w:pPr>
        <w:autoSpaceDE w:val="0"/>
        <w:autoSpaceDN w:val="0"/>
        <w:adjustRightInd w:val="0"/>
        <w:ind w:left="450" w:hanging="180"/>
        <w:rPr>
          <w:szCs w:val="26"/>
        </w:rPr>
      </w:pPr>
      <w:r>
        <w:rPr>
          <w:szCs w:val="26"/>
        </w:rPr>
        <w:t>National Sea Grant, 1998-99, Knauss Policy Fellow</w:t>
      </w:r>
    </w:p>
    <w:p w14:paraId="1A7791F3" w14:textId="77777777" w:rsidR="00456EB4" w:rsidRDefault="00456EB4" w:rsidP="00DC3557">
      <w:pPr>
        <w:autoSpaceDE w:val="0"/>
        <w:autoSpaceDN w:val="0"/>
        <w:adjustRightInd w:val="0"/>
        <w:ind w:left="450" w:hanging="180"/>
        <w:rPr>
          <w:szCs w:val="26"/>
        </w:rPr>
      </w:pPr>
      <w:r>
        <w:rPr>
          <w:szCs w:val="26"/>
        </w:rPr>
        <w:t>American Rivers, Inc., 1999-2002, Mississippi River Regional Representative</w:t>
      </w:r>
    </w:p>
    <w:p w14:paraId="7826D265" w14:textId="77777777" w:rsidR="00D36A4B" w:rsidRPr="00ED6108" w:rsidRDefault="00DC3557" w:rsidP="00DC3557">
      <w:pPr>
        <w:autoSpaceDE w:val="0"/>
        <w:autoSpaceDN w:val="0"/>
        <w:adjustRightInd w:val="0"/>
        <w:ind w:left="450" w:hanging="180"/>
        <w:rPr>
          <w:szCs w:val="26"/>
        </w:rPr>
      </w:pPr>
      <w:r>
        <w:rPr>
          <w:szCs w:val="26"/>
        </w:rPr>
        <w:t xml:space="preserve">University of Illinois Urbana-Champaign, 2002-10, Research Scientist, </w:t>
      </w:r>
      <w:r w:rsidR="00456EB4">
        <w:rPr>
          <w:szCs w:val="26"/>
        </w:rPr>
        <w:t>Illinois Natural History Sur</w:t>
      </w:r>
      <w:r>
        <w:rPr>
          <w:szCs w:val="26"/>
        </w:rPr>
        <w:t>vey</w:t>
      </w:r>
      <w:r w:rsidR="00456EB4">
        <w:rPr>
          <w:szCs w:val="26"/>
        </w:rPr>
        <w:t>; 2002-10, Creel Survey Program Research Director</w:t>
      </w:r>
      <w:r>
        <w:rPr>
          <w:szCs w:val="26"/>
        </w:rPr>
        <w:t>, Illinois Natural History Survey; 2017-20, Strategic Projects Leader, PRI Fellow, Prairie Research Institute; 2012-date, Assistant Research Scientist,</w:t>
      </w:r>
      <w:r w:rsidRPr="00DC3557">
        <w:rPr>
          <w:szCs w:val="26"/>
        </w:rPr>
        <w:t xml:space="preserve"> </w:t>
      </w:r>
      <w:r>
        <w:rPr>
          <w:szCs w:val="26"/>
        </w:rPr>
        <w:t>Illinois Natural History Survey; 2020-date, Associate Director for Research,</w:t>
      </w:r>
      <w:r w:rsidRPr="00DC3557">
        <w:rPr>
          <w:szCs w:val="26"/>
        </w:rPr>
        <w:t xml:space="preserve"> </w:t>
      </w:r>
      <w:r>
        <w:rPr>
          <w:szCs w:val="26"/>
        </w:rPr>
        <w:t>Prairie Research Institute; 2020-22, Interim Executive Director, Prairie Research Institute</w:t>
      </w:r>
    </w:p>
    <w:sectPr w:rsidR="00D36A4B" w:rsidRPr="00ED6108" w:rsidSect="00ED6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134D" w14:textId="77777777" w:rsidR="003238A7" w:rsidRDefault="003238A7" w:rsidP="007F176D">
      <w:r>
        <w:separator/>
      </w:r>
    </w:p>
  </w:endnote>
  <w:endnote w:type="continuationSeparator" w:id="0">
    <w:p w14:paraId="2D183115" w14:textId="77777777" w:rsidR="003238A7" w:rsidRDefault="003238A7" w:rsidP="007F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D0F4" w14:textId="77777777" w:rsidR="002258C2" w:rsidRPr="007F176D" w:rsidRDefault="002258C2" w:rsidP="000F1720">
    <w:pPr>
      <w:pStyle w:val="MediumShading1-Accent11"/>
      <w:rPr>
        <w:rFonts w:ascii="Times New Roman" w:hAnsi="Times New Roman"/>
      </w:rPr>
    </w:pPr>
    <w:r w:rsidRPr="007F176D">
      <w:rPr>
        <w:rFonts w:ascii="Times New Roman" w:hAnsi="Times New Roman"/>
        <w:vertAlign w:val="superscript"/>
      </w:rPr>
      <w:t>1</w:t>
    </w:r>
    <w:r>
      <w:rPr>
        <w:rFonts w:ascii="Times New Roman" w:hAnsi="Times New Roman"/>
      </w:rPr>
      <w:t>Kenneth E. Andersen, Professor Emeritus of Communication, College of Liberal Arts and Sciences, Urbana; Walter K. Knorr, Vice President/Chief Financial Officer and Comptroller, Office of the Vice President and Chief Financial Officer; Edward L. McMillan, Trustee; James D. Montgomery, Trustee; Pamela B. Strobel, Trustee.</w:t>
    </w:r>
  </w:p>
  <w:p w14:paraId="1708F2EA" w14:textId="77777777" w:rsidR="002258C2" w:rsidRDefault="00225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3F7D" w14:textId="77777777" w:rsidR="005A43AC" w:rsidRDefault="005A4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9EA9" w14:textId="77777777" w:rsidR="005A43AC" w:rsidRDefault="005A4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9BF8" w14:textId="77777777" w:rsidR="003238A7" w:rsidRDefault="003238A7" w:rsidP="007F176D">
      <w:r>
        <w:separator/>
      </w:r>
    </w:p>
  </w:footnote>
  <w:footnote w:type="continuationSeparator" w:id="0">
    <w:p w14:paraId="2DF26A5F" w14:textId="77777777" w:rsidR="003238A7" w:rsidRDefault="003238A7" w:rsidP="007F176D">
      <w:r>
        <w:continuationSeparator/>
      </w:r>
    </w:p>
  </w:footnote>
  <w:footnote w:id="1">
    <w:p w14:paraId="5D7BFB26" w14:textId="77777777" w:rsidR="002258C2" w:rsidRPr="00ED6108" w:rsidRDefault="002258C2" w:rsidP="00ED6108">
      <w:pPr>
        <w:pStyle w:val="bdfootnote"/>
        <w:tabs>
          <w:tab w:val="clear" w:pos="86"/>
        </w:tabs>
        <w:ind w:left="180" w:hanging="180"/>
        <w:rPr>
          <w:sz w:val="21"/>
          <w:szCs w:val="21"/>
        </w:rPr>
      </w:pPr>
      <w:r w:rsidRPr="00ED6108">
        <w:rPr>
          <w:rStyle w:val="FootnoteReference"/>
          <w:sz w:val="21"/>
          <w:szCs w:val="21"/>
        </w:rPr>
        <w:footnoteRef/>
      </w:r>
      <w:r w:rsidR="00ED6108" w:rsidRPr="00ED6108">
        <w:rPr>
          <w:sz w:val="21"/>
          <w:szCs w:val="21"/>
        </w:rPr>
        <w:tab/>
      </w:r>
      <w:r w:rsidR="00D41E9A" w:rsidRPr="00ED6108">
        <w:rPr>
          <w:sz w:val="21"/>
          <w:szCs w:val="21"/>
        </w:rPr>
        <w:t xml:space="preserve">Jami M. Painter, </w:t>
      </w:r>
      <w:r w:rsidR="00545960">
        <w:rPr>
          <w:sz w:val="21"/>
          <w:szCs w:val="21"/>
        </w:rPr>
        <w:t xml:space="preserve">University of Illinois </w:t>
      </w:r>
      <w:r w:rsidR="00D41E9A" w:rsidRPr="00ED6108">
        <w:rPr>
          <w:sz w:val="21"/>
          <w:szCs w:val="21"/>
        </w:rPr>
        <w:t>System H</w:t>
      </w:r>
      <w:r w:rsidR="00545960">
        <w:rPr>
          <w:sz w:val="21"/>
          <w:szCs w:val="21"/>
        </w:rPr>
        <w:t xml:space="preserve">uman </w:t>
      </w:r>
      <w:r w:rsidR="00D41E9A" w:rsidRPr="00ED6108">
        <w:rPr>
          <w:sz w:val="21"/>
          <w:szCs w:val="21"/>
        </w:rPr>
        <w:t>R</w:t>
      </w:r>
      <w:r w:rsidR="00545960">
        <w:rPr>
          <w:sz w:val="21"/>
          <w:szCs w:val="21"/>
        </w:rPr>
        <w:t>esources</w:t>
      </w:r>
      <w:r w:rsidR="003246DA" w:rsidRPr="00ED6108">
        <w:rPr>
          <w:sz w:val="21"/>
          <w:szCs w:val="21"/>
        </w:rPr>
        <w:t>,</w:t>
      </w:r>
      <w:r w:rsidRPr="00ED6108">
        <w:rPr>
          <w:i/>
          <w:sz w:val="21"/>
          <w:szCs w:val="21"/>
        </w:rPr>
        <w:t xml:space="preserve"> chair</w:t>
      </w:r>
      <w:r w:rsidRPr="00ED6108">
        <w:rPr>
          <w:sz w:val="21"/>
          <w:szCs w:val="21"/>
        </w:rPr>
        <w:t xml:space="preserve">; Thomas R. Bearrows, University Counsel; </w:t>
      </w:r>
      <w:r w:rsidR="003246DA" w:rsidRPr="00ED6108">
        <w:rPr>
          <w:sz w:val="21"/>
          <w:szCs w:val="21"/>
        </w:rPr>
        <w:t>Ramon Cepeda</w:t>
      </w:r>
      <w:r w:rsidRPr="00ED6108">
        <w:rPr>
          <w:sz w:val="21"/>
          <w:szCs w:val="21"/>
        </w:rPr>
        <w:t xml:space="preserve">, Trustee; </w:t>
      </w:r>
      <w:r w:rsidR="009A4C6D" w:rsidRPr="00ED6108">
        <w:rPr>
          <w:sz w:val="21"/>
          <w:szCs w:val="21"/>
        </w:rPr>
        <w:t>Tami Craig</w:t>
      </w:r>
      <w:r w:rsidR="00545960">
        <w:rPr>
          <w:sz w:val="21"/>
          <w:szCs w:val="21"/>
        </w:rPr>
        <w:t xml:space="preserve"> </w:t>
      </w:r>
      <w:r w:rsidR="009A4C6D" w:rsidRPr="00ED6108">
        <w:rPr>
          <w:sz w:val="21"/>
          <w:szCs w:val="21"/>
        </w:rPr>
        <w:t xml:space="preserve">Schilling, Trustee; </w:t>
      </w:r>
      <w:r w:rsidR="00545960" w:rsidRPr="00ED6108">
        <w:rPr>
          <w:sz w:val="21"/>
          <w:szCs w:val="21"/>
        </w:rPr>
        <w:t xml:space="preserve">Avijit Ghosh, Executive Vice President for Academic Affairs; </w:t>
      </w:r>
      <w:r w:rsidRPr="00ED6108">
        <w:rPr>
          <w:sz w:val="21"/>
          <w:szCs w:val="21"/>
        </w:rPr>
        <w:t xml:space="preserve">and </w:t>
      </w:r>
      <w:r w:rsidR="009A4C6D" w:rsidRPr="00ED6108">
        <w:rPr>
          <w:sz w:val="21"/>
          <w:szCs w:val="21"/>
        </w:rPr>
        <w:t>Naomi Jakobsson</w:t>
      </w:r>
      <w:r w:rsidRPr="00ED6108">
        <w:rPr>
          <w:sz w:val="21"/>
          <w:szCs w:val="21"/>
        </w:rPr>
        <w:t>, Trustee.</w:t>
      </w:r>
      <w:r w:rsidR="003246DA" w:rsidRPr="00ED6108">
        <w:rPr>
          <w:sz w:val="21"/>
          <w:szCs w:val="2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3CC6" w14:textId="77777777" w:rsidR="002258C2" w:rsidRDefault="002258C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7756088" w14:textId="77777777" w:rsidR="002258C2" w:rsidRDefault="00225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AE03" w14:textId="77777777" w:rsidR="002258C2" w:rsidRDefault="002258C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AF0">
      <w:rPr>
        <w:noProof/>
      </w:rPr>
      <w:t>2</w:t>
    </w:r>
    <w:r>
      <w:fldChar w:fldCharType="end"/>
    </w:r>
  </w:p>
  <w:p w14:paraId="3E727465" w14:textId="77777777" w:rsidR="002258C2" w:rsidRDefault="00225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51DA" w14:textId="77777777" w:rsidR="005A43AC" w:rsidRDefault="005A4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18FE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9180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BA"/>
    <w:rsid w:val="00001DF9"/>
    <w:rsid w:val="00025762"/>
    <w:rsid w:val="00064D7D"/>
    <w:rsid w:val="00066B18"/>
    <w:rsid w:val="000858CC"/>
    <w:rsid w:val="000923BE"/>
    <w:rsid w:val="0009625F"/>
    <w:rsid w:val="000F1720"/>
    <w:rsid w:val="001565BA"/>
    <w:rsid w:val="0016494A"/>
    <w:rsid w:val="001730AA"/>
    <w:rsid w:val="001B2083"/>
    <w:rsid w:val="001F20F0"/>
    <w:rsid w:val="001F7EE2"/>
    <w:rsid w:val="00200DB8"/>
    <w:rsid w:val="002166EB"/>
    <w:rsid w:val="002258C2"/>
    <w:rsid w:val="0027215E"/>
    <w:rsid w:val="0029127B"/>
    <w:rsid w:val="002B37D0"/>
    <w:rsid w:val="0031170E"/>
    <w:rsid w:val="00321BB0"/>
    <w:rsid w:val="003238A7"/>
    <w:rsid w:val="003246DA"/>
    <w:rsid w:val="0038098F"/>
    <w:rsid w:val="003B71E8"/>
    <w:rsid w:val="003F7F6E"/>
    <w:rsid w:val="00443BA8"/>
    <w:rsid w:val="00456EB4"/>
    <w:rsid w:val="004821C3"/>
    <w:rsid w:val="004915C0"/>
    <w:rsid w:val="004E59B1"/>
    <w:rsid w:val="00520CCE"/>
    <w:rsid w:val="00545960"/>
    <w:rsid w:val="005A43AC"/>
    <w:rsid w:val="006272BC"/>
    <w:rsid w:val="00683B12"/>
    <w:rsid w:val="006E6296"/>
    <w:rsid w:val="006F1AE9"/>
    <w:rsid w:val="00714DDE"/>
    <w:rsid w:val="00731C86"/>
    <w:rsid w:val="0076204A"/>
    <w:rsid w:val="007F176D"/>
    <w:rsid w:val="008001B1"/>
    <w:rsid w:val="008507F2"/>
    <w:rsid w:val="00891041"/>
    <w:rsid w:val="0089621F"/>
    <w:rsid w:val="008B0BE1"/>
    <w:rsid w:val="008B1FF2"/>
    <w:rsid w:val="008E0815"/>
    <w:rsid w:val="0094345D"/>
    <w:rsid w:val="0094475D"/>
    <w:rsid w:val="00944DFC"/>
    <w:rsid w:val="00973463"/>
    <w:rsid w:val="009A4C6D"/>
    <w:rsid w:val="009B556D"/>
    <w:rsid w:val="009C6944"/>
    <w:rsid w:val="009E7135"/>
    <w:rsid w:val="00A31B34"/>
    <w:rsid w:val="00A935F0"/>
    <w:rsid w:val="00AC6393"/>
    <w:rsid w:val="00AE0B1C"/>
    <w:rsid w:val="00AF5ED6"/>
    <w:rsid w:val="00B1371C"/>
    <w:rsid w:val="00B35FE2"/>
    <w:rsid w:val="00B47984"/>
    <w:rsid w:val="00B722FB"/>
    <w:rsid w:val="00BA2EDD"/>
    <w:rsid w:val="00BB1EE0"/>
    <w:rsid w:val="00BB7A31"/>
    <w:rsid w:val="00BE2F16"/>
    <w:rsid w:val="00BF76A6"/>
    <w:rsid w:val="00C32935"/>
    <w:rsid w:val="00C73B50"/>
    <w:rsid w:val="00C74DF2"/>
    <w:rsid w:val="00C75903"/>
    <w:rsid w:val="00C9142E"/>
    <w:rsid w:val="00D36A4B"/>
    <w:rsid w:val="00D41A90"/>
    <w:rsid w:val="00D41E9A"/>
    <w:rsid w:val="00D4329F"/>
    <w:rsid w:val="00D467C5"/>
    <w:rsid w:val="00D735C3"/>
    <w:rsid w:val="00D75C23"/>
    <w:rsid w:val="00DC3557"/>
    <w:rsid w:val="00DD0AF0"/>
    <w:rsid w:val="00E06257"/>
    <w:rsid w:val="00E14241"/>
    <w:rsid w:val="00E1608F"/>
    <w:rsid w:val="00E212F7"/>
    <w:rsid w:val="00E36F96"/>
    <w:rsid w:val="00E60F1B"/>
    <w:rsid w:val="00E739B2"/>
    <w:rsid w:val="00EA4F29"/>
    <w:rsid w:val="00EC011A"/>
    <w:rsid w:val="00EC7940"/>
    <w:rsid w:val="00ED499B"/>
    <w:rsid w:val="00ED49E9"/>
    <w:rsid w:val="00ED6108"/>
    <w:rsid w:val="00EF62BE"/>
    <w:rsid w:val="00F054C3"/>
    <w:rsid w:val="00F158A0"/>
    <w:rsid w:val="00F617F8"/>
    <w:rsid w:val="00F8191C"/>
    <w:rsid w:val="00FC1040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B0567"/>
  <w14:defaultImageDpi w14:val="300"/>
  <w15:chartTrackingRefBased/>
  <w15:docId w15:val="{ABF1B682-9146-43CC-8563-437F5F8D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9B"/>
    <w:rPr>
      <w:rFonts w:ascii="Times New Roman" w:eastAsia="Times New Roman" w:hAnsi="Times New Roman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C23"/>
    <w:pPr>
      <w:jc w:val="center"/>
      <w:outlineLvl w:val="0"/>
    </w:pPr>
    <w:rPr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76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1565B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F1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76D"/>
  </w:style>
  <w:style w:type="paragraph" w:styleId="Footer">
    <w:name w:val="footer"/>
    <w:basedOn w:val="Normal"/>
    <w:link w:val="FooterChar"/>
    <w:uiPriority w:val="99"/>
    <w:unhideWhenUsed/>
    <w:rsid w:val="007F1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76D"/>
  </w:style>
  <w:style w:type="character" w:styleId="CommentReference">
    <w:name w:val="annotation reference"/>
    <w:uiPriority w:val="99"/>
    <w:semiHidden/>
    <w:unhideWhenUsed/>
    <w:rsid w:val="00F81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9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9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1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91C"/>
    <w:rPr>
      <w:rFonts w:ascii="Tahoma" w:hAnsi="Tahoma" w:cs="Tahoma"/>
      <w:sz w:val="16"/>
      <w:szCs w:val="16"/>
    </w:rPr>
  </w:style>
  <w:style w:type="paragraph" w:customStyle="1" w:styleId="bdheading1">
    <w:name w:val="bdheading1"/>
    <w:basedOn w:val="Normal"/>
    <w:next w:val="Heading2"/>
    <w:qFormat/>
    <w:rsid w:val="00ED499B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qFormat/>
    <w:rsid w:val="00ED499B"/>
    <w:pPr>
      <w:tabs>
        <w:tab w:val="left" w:pos="7200"/>
      </w:tabs>
    </w:pPr>
  </w:style>
  <w:style w:type="character" w:customStyle="1" w:styleId="Heading2Char">
    <w:name w:val="Heading 2 Char"/>
    <w:link w:val="Heading2"/>
    <w:uiPriority w:val="9"/>
    <w:semiHidden/>
    <w:rsid w:val="00BF76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dbio">
    <w:name w:val="bdbio"/>
    <w:basedOn w:val="Normal"/>
    <w:rsid w:val="00ED499B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qFormat/>
    <w:rsid w:val="00ED499B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qFormat/>
    <w:rsid w:val="00ED499B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ED499B"/>
    <w:pPr>
      <w:tabs>
        <w:tab w:val="left" w:pos="86"/>
      </w:tabs>
      <w:ind w:left="86" w:hanging="86"/>
    </w:pPr>
  </w:style>
  <w:style w:type="paragraph" w:customStyle="1" w:styleId="bdstyle1">
    <w:name w:val="bdstyle1"/>
    <w:basedOn w:val="Normal"/>
    <w:qFormat/>
    <w:rsid w:val="00ED499B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bdstyle2">
    <w:name w:val="bdstyle2"/>
    <w:basedOn w:val="Normal"/>
    <w:qFormat/>
    <w:rsid w:val="00ED499B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qFormat/>
    <w:rsid w:val="00ED499B"/>
    <w:pPr>
      <w:tabs>
        <w:tab w:val="left" w:pos="4680"/>
        <w:tab w:val="right" w:pos="7560"/>
        <w:tab w:val="right" w:pos="900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C694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C6944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9C6944"/>
    <w:rPr>
      <w:vertAlign w:val="superscript"/>
    </w:rPr>
  </w:style>
  <w:style w:type="paragraph" w:styleId="Revision">
    <w:name w:val="Revision"/>
    <w:hidden/>
    <w:uiPriority w:val="99"/>
    <w:semiHidden/>
    <w:rsid w:val="00D41E9A"/>
    <w:rPr>
      <w:rFonts w:ascii="Times New Roman" w:eastAsia="Times New Roman" w:hAnsi="Times New Roman"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5C23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6109-33BE-4DCA-BC65-09CB61F3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Administration</dc:creator>
  <cp:keywords/>
  <cp:lastModifiedBy>Williams, Aubrie Lee</cp:lastModifiedBy>
  <cp:revision>4</cp:revision>
  <cp:lastPrinted>2016-01-12T16:01:00Z</cp:lastPrinted>
  <dcterms:created xsi:type="dcterms:W3CDTF">2023-01-19T05:12:00Z</dcterms:created>
  <dcterms:modified xsi:type="dcterms:W3CDTF">2023-01-26T17:40:00Z</dcterms:modified>
</cp:coreProperties>
</file>