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19F11" w14:textId="77777777" w:rsidR="000E26A4" w:rsidRPr="000E26A4" w:rsidRDefault="000E26A4" w:rsidP="000E2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0E26A4">
        <w:rPr>
          <w:rFonts w:ascii="Times New Roman" w:hAnsi="Times New Roman"/>
          <w:color w:val="FF0000"/>
          <w:sz w:val="24"/>
          <w:szCs w:val="26"/>
        </w:rPr>
        <w:t>Approved by the Board of Trustees</w:t>
      </w:r>
    </w:p>
    <w:bookmarkEnd w:id="0"/>
    <w:bookmarkEnd w:id="1"/>
    <w:p w14:paraId="23003B26" w14:textId="77777777" w:rsidR="000E26A4" w:rsidRPr="000E26A4" w:rsidRDefault="000E26A4" w:rsidP="000E2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4"/>
          <w:szCs w:val="26"/>
        </w:rPr>
      </w:pPr>
      <w:r w:rsidRPr="000E26A4">
        <w:rPr>
          <w:rFonts w:ascii="Times New Roman" w:hAnsi="Times New Roman"/>
          <w:color w:val="FF0000"/>
          <w:sz w:val="24"/>
          <w:szCs w:val="26"/>
        </w:rPr>
        <w:t>July 11, 2024</w:t>
      </w:r>
    </w:p>
    <w:p w14:paraId="3FA64C61" w14:textId="2F2E0833" w:rsidR="00945C7B" w:rsidRPr="004F6ECA" w:rsidRDefault="00340222" w:rsidP="004F6ECA">
      <w:pPr>
        <w:tabs>
          <w:tab w:val="left" w:pos="1440"/>
        </w:tabs>
        <w:jc w:val="right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10</w:t>
      </w:r>
    </w:p>
    <w:p w14:paraId="7870D34A" w14:textId="77777777" w:rsidR="00945C7B" w:rsidRPr="004F6ECA" w:rsidRDefault="00945C7B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4C6F6827" w14:textId="77777777" w:rsidR="00945C7B" w:rsidRPr="004F6ECA" w:rsidRDefault="00945C7B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5900D9DE" w14:textId="737C9260" w:rsidR="00945C7B" w:rsidRPr="004F6ECA" w:rsidRDefault="00945C7B" w:rsidP="004F6ECA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  <w:r w:rsidRPr="004F6ECA">
        <w:rPr>
          <w:rFonts w:ascii="Times New Roman" w:hAnsi="Times New Roman"/>
          <w:sz w:val="26"/>
          <w:szCs w:val="26"/>
        </w:rPr>
        <w:tab/>
      </w:r>
      <w:r w:rsidRPr="004F6ECA">
        <w:rPr>
          <w:rFonts w:ascii="Times New Roman" w:hAnsi="Times New Roman"/>
          <w:sz w:val="26"/>
          <w:szCs w:val="26"/>
        </w:rPr>
        <w:tab/>
      </w:r>
      <w:r w:rsidR="004753F5" w:rsidRPr="004F6ECA">
        <w:rPr>
          <w:rFonts w:ascii="Times New Roman" w:hAnsi="Times New Roman"/>
          <w:sz w:val="26"/>
          <w:szCs w:val="26"/>
        </w:rPr>
        <w:t>Board Meeting</w:t>
      </w:r>
    </w:p>
    <w:p w14:paraId="7200B730" w14:textId="21FD0001" w:rsidR="003A4A04" w:rsidRPr="004F6ECA" w:rsidRDefault="00945C7B" w:rsidP="004F6ECA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  <w:r w:rsidRPr="004F6ECA">
        <w:rPr>
          <w:rFonts w:ascii="Times New Roman" w:hAnsi="Times New Roman"/>
          <w:sz w:val="26"/>
          <w:szCs w:val="26"/>
        </w:rPr>
        <w:tab/>
      </w:r>
      <w:r w:rsidRPr="004F6ECA">
        <w:rPr>
          <w:rFonts w:ascii="Times New Roman" w:hAnsi="Times New Roman"/>
          <w:sz w:val="26"/>
          <w:szCs w:val="26"/>
        </w:rPr>
        <w:tab/>
      </w:r>
      <w:r w:rsidR="00052865">
        <w:rPr>
          <w:rFonts w:ascii="Times New Roman" w:hAnsi="Times New Roman"/>
          <w:sz w:val="26"/>
          <w:szCs w:val="26"/>
        </w:rPr>
        <w:t>July 11</w:t>
      </w:r>
      <w:r w:rsidR="006A7600" w:rsidRPr="004F6ECA">
        <w:rPr>
          <w:rFonts w:ascii="Times New Roman" w:hAnsi="Times New Roman"/>
          <w:sz w:val="26"/>
          <w:szCs w:val="26"/>
        </w:rPr>
        <w:t>, 20</w:t>
      </w:r>
      <w:r w:rsidR="007F5DA0" w:rsidRPr="004F6ECA">
        <w:rPr>
          <w:rFonts w:ascii="Times New Roman" w:hAnsi="Times New Roman"/>
          <w:sz w:val="26"/>
          <w:szCs w:val="26"/>
        </w:rPr>
        <w:t>2</w:t>
      </w:r>
      <w:r w:rsidR="00815CAB">
        <w:rPr>
          <w:rFonts w:ascii="Times New Roman" w:hAnsi="Times New Roman"/>
          <w:sz w:val="26"/>
          <w:szCs w:val="26"/>
        </w:rPr>
        <w:t>4</w:t>
      </w:r>
    </w:p>
    <w:p w14:paraId="2080AA65" w14:textId="70FE1FFF" w:rsidR="00381390" w:rsidRPr="004F6ECA" w:rsidRDefault="00381390" w:rsidP="004F6ECA">
      <w:pPr>
        <w:rPr>
          <w:rFonts w:ascii="Times New Roman" w:hAnsi="Times New Roman"/>
          <w:sz w:val="26"/>
          <w:szCs w:val="26"/>
        </w:rPr>
      </w:pPr>
    </w:p>
    <w:p w14:paraId="601E66CE" w14:textId="77777777" w:rsidR="00945C7B" w:rsidRPr="004F6ECA" w:rsidRDefault="00945C7B" w:rsidP="004F6ECA">
      <w:pPr>
        <w:rPr>
          <w:rFonts w:ascii="Times New Roman" w:hAnsi="Times New Roman"/>
          <w:sz w:val="26"/>
          <w:szCs w:val="26"/>
        </w:rPr>
      </w:pPr>
    </w:p>
    <w:p w14:paraId="1C4FB715" w14:textId="18AAF2DD" w:rsidR="00945C7B" w:rsidRPr="00ED1173" w:rsidRDefault="00381390" w:rsidP="00ED1173">
      <w:pPr>
        <w:pStyle w:val="Heading1"/>
      </w:pPr>
      <w:r w:rsidRPr="00ED1173">
        <w:t xml:space="preserve">APPOINT </w:t>
      </w:r>
      <w:r w:rsidR="0041681C">
        <w:t>CHIEF EXECUTIVE OFFICER, UNIVERSITY OF ILLINOIS HOSPITAL AND CLINICS</w:t>
      </w:r>
      <w:r w:rsidR="003A4A04" w:rsidRPr="00ED1173">
        <w:t xml:space="preserve">, </w:t>
      </w:r>
      <w:r w:rsidR="009623C6" w:rsidRPr="00ED1173">
        <w:t>CHICAGO</w:t>
      </w:r>
    </w:p>
    <w:p w14:paraId="7953286C" w14:textId="77777777" w:rsidR="00B342D6" w:rsidRPr="004F6ECA" w:rsidRDefault="00B342D6" w:rsidP="004F6ECA">
      <w:pPr>
        <w:rPr>
          <w:rFonts w:ascii="Times New Roman" w:hAnsi="Times New Roman"/>
          <w:b/>
          <w:sz w:val="26"/>
          <w:szCs w:val="26"/>
        </w:rPr>
      </w:pPr>
    </w:p>
    <w:p w14:paraId="1B24A79B" w14:textId="77777777" w:rsidR="00B342D6" w:rsidRPr="004F6ECA" w:rsidRDefault="00B342D6" w:rsidP="004F6ECA">
      <w:pPr>
        <w:rPr>
          <w:rFonts w:ascii="Times New Roman" w:hAnsi="Times New Roman"/>
          <w:b/>
          <w:sz w:val="26"/>
          <w:szCs w:val="26"/>
        </w:rPr>
      </w:pPr>
    </w:p>
    <w:p w14:paraId="119EA3E2" w14:textId="55220447" w:rsidR="004F6ECA" w:rsidRDefault="003A4A04" w:rsidP="0041681C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4F6ECA">
        <w:rPr>
          <w:rFonts w:ascii="Times New Roman" w:hAnsi="Times New Roman"/>
          <w:b/>
          <w:sz w:val="26"/>
          <w:szCs w:val="26"/>
        </w:rPr>
        <w:t>Action:</w:t>
      </w:r>
      <w:r w:rsidR="004F6ECA">
        <w:rPr>
          <w:rFonts w:ascii="Times New Roman" w:hAnsi="Times New Roman"/>
          <w:sz w:val="26"/>
          <w:szCs w:val="26"/>
        </w:rPr>
        <w:tab/>
      </w:r>
      <w:r w:rsidRPr="004F6ECA">
        <w:rPr>
          <w:rFonts w:ascii="Times New Roman" w:hAnsi="Times New Roman"/>
          <w:sz w:val="26"/>
          <w:szCs w:val="26"/>
        </w:rPr>
        <w:t>Appoint</w:t>
      </w:r>
      <w:r w:rsidR="00B02020" w:rsidRPr="004F6ECA">
        <w:rPr>
          <w:rFonts w:ascii="Times New Roman" w:hAnsi="Times New Roman"/>
          <w:sz w:val="26"/>
          <w:szCs w:val="26"/>
        </w:rPr>
        <w:t xml:space="preserve"> </w:t>
      </w:r>
      <w:r w:rsidR="0041681C">
        <w:rPr>
          <w:rFonts w:ascii="Times New Roman" w:hAnsi="Times New Roman"/>
          <w:sz w:val="26"/>
          <w:szCs w:val="26"/>
        </w:rPr>
        <w:t>Chief Executive Officer, University of Illinois Hospital and Clinics</w:t>
      </w:r>
    </w:p>
    <w:p w14:paraId="749E3143" w14:textId="77777777" w:rsidR="004F6ECA" w:rsidRDefault="004F6ECA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79508B03" w14:textId="21780509" w:rsidR="004F6ECA" w:rsidRDefault="003A4A04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4F6ECA">
        <w:rPr>
          <w:rFonts w:ascii="Times New Roman" w:hAnsi="Times New Roman"/>
          <w:b/>
          <w:sz w:val="26"/>
          <w:szCs w:val="26"/>
        </w:rPr>
        <w:t>Funding:</w:t>
      </w:r>
      <w:r w:rsidR="004F6ECA">
        <w:rPr>
          <w:rFonts w:ascii="Times New Roman" w:hAnsi="Times New Roman"/>
          <w:sz w:val="26"/>
          <w:szCs w:val="26"/>
        </w:rPr>
        <w:tab/>
      </w:r>
      <w:r w:rsidR="00BD045D">
        <w:rPr>
          <w:rFonts w:ascii="Times New Roman" w:hAnsi="Times New Roman"/>
          <w:sz w:val="26"/>
          <w:szCs w:val="26"/>
        </w:rPr>
        <w:t xml:space="preserve">Hospital </w:t>
      </w:r>
      <w:r w:rsidR="00120CF8">
        <w:rPr>
          <w:rFonts w:ascii="Times New Roman" w:hAnsi="Times New Roman"/>
          <w:sz w:val="26"/>
          <w:szCs w:val="26"/>
        </w:rPr>
        <w:t>s</w:t>
      </w:r>
      <w:r w:rsidR="00BD045D">
        <w:rPr>
          <w:rFonts w:ascii="Times New Roman" w:hAnsi="Times New Roman"/>
          <w:sz w:val="26"/>
          <w:szCs w:val="26"/>
        </w:rPr>
        <w:t>elf-supporting</w:t>
      </w:r>
      <w:r w:rsidRPr="004F6ECA">
        <w:rPr>
          <w:rFonts w:ascii="Times New Roman" w:hAnsi="Times New Roman"/>
          <w:sz w:val="26"/>
          <w:szCs w:val="26"/>
        </w:rPr>
        <w:t xml:space="preserve"> </w:t>
      </w:r>
      <w:r w:rsidR="00372B33">
        <w:rPr>
          <w:rFonts w:ascii="Times New Roman" w:hAnsi="Times New Roman"/>
          <w:sz w:val="26"/>
          <w:szCs w:val="26"/>
        </w:rPr>
        <w:t>f</w:t>
      </w:r>
      <w:r w:rsidRPr="004F6ECA">
        <w:rPr>
          <w:rFonts w:ascii="Times New Roman" w:hAnsi="Times New Roman"/>
          <w:sz w:val="26"/>
          <w:szCs w:val="26"/>
        </w:rPr>
        <w:t>unds</w:t>
      </w:r>
    </w:p>
    <w:p w14:paraId="56D55C6D" w14:textId="77777777" w:rsidR="004F6ECA" w:rsidRDefault="004F6ECA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239B2166" w14:textId="77777777" w:rsidR="004F6ECA" w:rsidRDefault="004F6ECA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74B336D4" w14:textId="6A185C8D" w:rsidR="004F6ECA" w:rsidRPr="00452BD2" w:rsidRDefault="004F6ECA" w:rsidP="0041681C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A4A04" w:rsidRPr="004F6ECA">
        <w:rPr>
          <w:rFonts w:ascii="Times New Roman" w:hAnsi="Times New Roman"/>
          <w:sz w:val="26"/>
          <w:szCs w:val="26"/>
        </w:rPr>
        <w:t xml:space="preserve">The </w:t>
      </w:r>
      <w:r w:rsidR="00052865">
        <w:rPr>
          <w:rFonts w:ascii="Times New Roman" w:hAnsi="Times New Roman"/>
          <w:sz w:val="26"/>
          <w:szCs w:val="26"/>
        </w:rPr>
        <w:t>c</w:t>
      </w:r>
      <w:r w:rsidR="007F5DA0" w:rsidRPr="004F6ECA">
        <w:rPr>
          <w:rFonts w:ascii="Times New Roman" w:hAnsi="Times New Roman"/>
          <w:sz w:val="26"/>
          <w:szCs w:val="26"/>
        </w:rPr>
        <w:t xml:space="preserve">hancellor, </w:t>
      </w:r>
      <w:r w:rsidR="007920B2" w:rsidRPr="004F6ECA">
        <w:rPr>
          <w:rFonts w:ascii="Times New Roman" w:hAnsi="Times New Roman"/>
          <w:sz w:val="26"/>
          <w:szCs w:val="26"/>
        </w:rPr>
        <w:t xml:space="preserve">University of Illinois </w:t>
      </w:r>
      <w:r w:rsidR="007F5DA0" w:rsidRPr="004F6ECA">
        <w:rPr>
          <w:rFonts w:ascii="Times New Roman" w:hAnsi="Times New Roman"/>
          <w:sz w:val="26"/>
          <w:szCs w:val="26"/>
        </w:rPr>
        <w:t xml:space="preserve">Chicago, </w:t>
      </w:r>
      <w:r w:rsidR="00381390" w:rsidRPr="004F6ECA">
        <w:rPr>
          <w:rFonts w:ascii="Times New Roman" w:hAnsi="Times New Roman"/>
          <w:sz w:val="26"/>
          <w:szCs w:val="26"/>
        </w:rPr>
        <w:t xml:space="preserve">and </w:t>
      </w:r>
      <w:r w:rsidR="00052865">
        <w:rPr>
          <w:rFonts w:ascii="Times New Roman" w:hAnsi="Times New Roman"/>
          <w:sz w:val="26"/>
          <w:szCs w:val="26"/>
        </w:rPr>
        <w:t>v</w:t>
      </w:r>
      <w:r w:rsidR="007F5DA0" w:rsidRPr="004F6ECA">
        <w:rPr>
          <w:rFonts w:ascii="Times New Roman" w:hAnsi="Times New Roman"/>
          <w:sz w:val="26"/>
          <w:szCs w:val="26"/>
        </w:rPr>
        <w:t xml:space="preserve">ice </w:t>
      </w:r>
      <w:r w:rsidR="00052865">
        <w:rPr>
          <w:rFonts w:ascii="Times New Roman" w:hAnsi="Times New Roman"/>
          <w:sz w:val="26"/>
          <w:szCs w:val="26"/>
        </w:rPr>
        <w:t>p</w:t>
      </w:r>
      <w:r w:rsidR="007F5DA0" w:rsidRPr="004F6ECA">
        <w:rPr>
          <w:rFonts w:ascii="Times New Roman" w:hAnsi="Times New Roman"/>
          <w:sz w:val="26"/>
          <w:szCs w:val="26"/>
        </w:rPr>
        <w:t>resident, University of Illinois</w:t>
      </w:r>
      <w:r w:rsidR="008768FA" w:rsidRPr="004F6ECA">
        <w:rPr>
          <w:rFonts w:ascii="Times New Roman" w:hAnsi="Times New Roman"/>
          <w:sz w:val="26"/>
          <w:szCs w:val="26"/>
        </w:rPr>
        <w:t xml:space="preserve"> System</w:t>
      </w:r>
      <w:r w:rsidR="00364FE3">
        <w:rPr>
          <w:rFonts w:ascii="Times New Roman" w:hAnsi="Times New Roman"/>
          <w:sz w:val="26"/>
          <w:szCs w:val="26"/>
        </w:rPr>
        <w:t>,</w:t>
      </w:r>
      <w:r w:rsidR="007F5DA0" w:rsidRPr="004F6ECA">
        <w:rPr>
          <w:rFonts w:ascii="Times New Roman" w:hAnsi="Times New Roman"/>
          <w:sz w:val="26"/>
          <w:szCs w:val="26"/>
        </w:rPr>
        <w:t xml:space="preserve"> recommends </w:t>
      </w:r>
      <w:r w:rsidR="003A4A04" w:rsidRPr="004F6ECA">
        <w:rPr>
          <w:rFonts w:ascii="Times New Roman" w:hAnsi="Times New Roman"/>
          <w:sz w:val="26"/>
          <w:szCs w:val="26"/>
        </w:rPr>
        <w:t>the appointment of</w:t>
      </w:r>
      <w:r w:rsidR="00F941EF" w:rsidRPr="004F6ECA">
        <w:rPr>
          <w:rFonts w:ascii="Times New Roman" w:hAnsi="Times New Roman"/>
          <w:sz w:val="26"/>
          <w:szCs w:val="26"/>
        </w:rPr>
        <w:t xml:space="preserve"> </w:t>
      </w:r>
      <w:r w:rsidR="0041681C">
        <w:rPr>
          <w:rFonts w:ascii="Times New Roman" w:hAnsi="Times New Roman"/>
          <w:sz w:val="26"/>
          <w:szCs w:val="26"/>
        </w:rPr>
        <w:t>Mark I. Rosenblatt</w:t>
      </w:r>
      <w:r w:rsidR="006A7600" w:rsidRPr="004F6ECA">
        <w:rPr>
          <w:rFonts w:ascii="Times New Roman" w:hAnsi="Times New Roman"/>
          <w:sz w:val="26"/>
          <w:szCs w:val="26"/>
        </w:rPr>
        <w:t xml:space="preserve">, </w:t>
      </w:r>
      <w:r w:rsidR="008116CB" w:rsidRPr="004F6ECA">
        <w:rPr>
          <w:rFonts w:ascii="Times New Roman" w:hAnsi="Times New Roman"/>
          <w:sz w:val="26"/>
          <w:szCs w:val="26"/>
        </w:rPr>
        <w:t xml:space="preserve">presently </w:t>
      </w:r>
      <w:r w:rsidR="008950AB" w:rsidRPr="004F6ECA">
        <w:rPr>
          <w:rFonts w:ascii="Times New Roman" w:hAnsi="Times New Roman"/>
          <w:sz w:val="26"/>
          <w:szCs w:val="26"/>
        </w:rPr>
        <w:t xml:space="preserve">the </w:t>
      </w:r>
      <w:r w:rsidR="00815CAB">
        <w:rPr>
          <w:rFonts w:ascii="Times New Roman" w:hAnsi="Times New Roman"/>
          <w:sz w:val="26"/>
          <w:szCs w:val="26"/>
        </w:rPr>
        <w:t xml:space="preserve">G. Stephen Irwin </w:t>
      </w:r>
      <w:r w:rsidR="00364FE3">
        <w:rPr>
          <w:rFonts w:ascii="Times New Roman" w:hAnsi="Times New Roman"/>
          <w:sz w:val="26"/>
          <w:szCs w:val="26"/>
        </w:rPr>
        <w:t>D</w:t>
      </w:r>
      <w:r w:rsidR="0041681C">
        <w:rPr>
          <w:rFonts w:ascii="Times New Roman" w:hAnsi="Times New Roman"/>
          <w:sz w:val="26"/>
          <w:szCs w:val="26"/>
        </w:rPr>
        <w:t xml:space="preserve">ean of the College of Medicine; </w:t>
      </w:r>
      <w:r w:rsidR="0061330F">
        <w:rPr>
          <w:rFonts w:ascii="Times New Roman" w:hAnsi="Times New Roman"/>
          <w:sz w:val="26"/>
          <w:szCs w:val="26"/>
        </w:rPr>
        <w:t xml:space="preserve">UIC </w:t>
      </w:r>
      <w:r w:rsidR="00052865">
        <w:rPr>
          <w:rFonts w:ascii="Times New Roman" w:hAnsi="Times New Roman"/>
          <w:sz w:val="26"/>
          <w:szCs w:val="26"/>
        </w:rPr>
        <w:t>d</w:t>
      </w:r>
      <w:r w:rsidR="0061330F">
        <w:rPr>
          <w:rFonts w:ascii="Times New Roman" w:hAnsi="Times New Roman"/>
          <w:sz w:val="26"/>
          <w:szCs w:val="26"/>
        </w:rPr>
        <w:t xml:space="preserve">istinguished </w:t>
      </w:r>
      <w:r w:rsidR="00052865">
        <w:rPr>
          <w:rFonts w:ascii="Times New Roman" w:hAnsi="Times New Roman"/>
          <w:sz w:val="26"/>
          <w:szCs w:val="26"/>
        </w:rPr>
        <w:t>p</w:t>
      </w:r>
      <w:r w:rsidR="0041681C" w:rsidRPr="0041681C">
        <w:rPr>
          <w:rFonts w:ascii="Times New Roman" w:hAnsi="Times New Roman"/>
          <w:sz w:val="26"/>
          <w:szCs w:val="26"/>
        </w:rPr>
        <w:t xml:space="preserve">rofessor, Department of Ophthalmology and Visual Sciences; </w:t>
      </w:r>
      <w:r w:rsidR="00052865">
        <w:rPr>
          <w:rFonts w:ascii="Times New Roman" w:hAnsi="Times New Roman"/>
          <w:sz w:val="26"/>
          <w:szCs w:val="26"/>
        </w:rPr>
        <w:t>p</w:t>
      </w:r>
      <w:r w:rsidR="0041681C" w:rsidRPr="0041681C">
        <w:rPr>
          <w:rFonts w:ascii="Times New Roman" w:hAnsi="Times New Roman"/>
          <w:sz w:val="26"/>
          <w:szCs w:val="26"/>
        </w:rPr>
        <w:t>hysician</w:t>
      </w:r>
      <w:r w:rsidR="0041681C">
        <w:rPr>
          <w:rFonts w:ascii="Times New Roman" w:hAnsi="Times New Roman"/>
          <w:sz w:val="26"/>
          <w:szCs w:val="26"/>
        </w:rPr>
        <w:t xml:space="preserve"> </w:t>
      </w:r>
      <w:r w:rsidR="00052865">
        <w:rPr>
          <w:rFonts w:ascii="Times New Roman" w:hAnsi="Times New Roman"/>
          <w:sz w:val="26"/>
          <w:szCs w:val="26"/>
        </w:rPr>
        <w:t>s</w:t>
      </w:r>
      <w:r w:rsidR="0041681C" w:rsidRPr="0041681C">
        <w:rPr>
          <w:rFonts w:ascii="Times New Roman" w:hAnsi="Times New Roman"/>
          <w:sz w:val="26"/>
          <w:szCs w:val="26"/>
        </w:rPr>
        <w:t xml:space="preserve">urgeon, Department of Ophthalmology and Visual Sciences; </w:t>
      </w:r>
      <w:r w:rsidR="00815FE4">
        <w:rPr>
          <w:rFonts w:ascii="Times New Roman" w:hAnsi="Times New Roman"/>
          <w:sz w:val="26"/>
          <w:szCs w:val="26"/>
        </w:rPr>
        <w:t>p</w:t>
      </w:r>
      <w:r w:rsidR="0041681C" w:rsidRPr="0041681C">
        <w:rPr>
          <w:rFonts w:ascii="Times New Roman" w:hAnsi="Times New Roman"/>
          <w:sz w:val="26"/>
          <w:szCs w:val="26"/>
        </w:rPr>
        <w:t xml:space="preserve">rofessor of </w:t>
      </w:r>
      <w:r w:rsidR="00815FE4">
        <w:rPr>
          <w:rFonts w:ascii="Times New Roman" w:hAnsi="Times New Roman"/>
          <w:sz w:val="26"/>
          <w:szCs w:val="26"/>
        </w:rPr>
        <w:t>p</w:t>
      </w:r>
      <w:r w:rsidR="0041681C" w:rsidRPr="0041681C">
        <w:rPr>
          <w:rFonts w:ascii="Times New Roman" w:hAnsi="Times New Roman"/>
          <w:sz w:val="26"/>
          <w:szCs w:val="26"/>
        </w:rPr>
        <w:t>harmacology, College of</w:t>
      </w:r>
      <w:r w:rsidR="0041681C">
        <w:rPr>
          <w:rFonts w:ascii="Times New Roman" w:hAnsi="Times New Roman"/>
          <w:sz w:val="26"/>
          <w:szCs w:val="26"/>
        </w:rPr>
        <w:t xml:space="preserve"> </w:t>
      </w:r>
      <w:r w:rsidR="0041681C" w:rsidRPr="0041681C">
        <w:rPr>
          <w:rFonts w:ascii="Times New Roman" w:hAnsi="Times New Roman"/>
          <w:sz w:val="26"/>
          <w:szCs w:val="26"/>
        </w:rPr>
        <w:t>Medicine at Chicago;</w:t>
      </w:r>
      <w:r w:rsidR="0041681C">
        <w:rPr>
          <w:rFonts w:ascii="Times New Roman" w:hAnsi="Times New Roman"/>
          <w:sz w:val="26"/>
          <w:szCs w:val="26"/>
        </w:rPr>
        <w:t xml:space="preserve"> </w:t>
      </w:r>
      <w:r w:rsidR="00815FE4">
        <w:rPr>
          <w:rFonts w:ascii="Times New Roman" w:hAnsi="Times New Roman"/>
          <w:sz w:val="26"/>
          <w:szCs w:val="26"/>
        </w:rPr>
        <w:t>d</w:t>
      </w:r>
      <w:r w:rsidR="0041681C" w:rsidRPr="00452BD2">
        <w:rPr>
          <w:rFonts w:ascii="Times New Roman" w:hAnsi="Times New Roman"/>
          <w:sz w:val="26"/>
          <w:szCs w:val="26"/>
        </w:rPr>
        <w:t xml:space="preserve">epartmental </w:t>
      </w:r>
      <w:r w:rsidR="00815FE4">
        <w:rPr>
          <w:rFonts w:ascii="Times New Roman" w:hAnsi="Times New Roman"/>
          <w:sz w:val="26"/>
          <w:szCs w:val="26"/>
        </w:rPr>
        <w:t>a</w:t>
      </w:r>
      <w:r w:rsidR="0041681C" w:rsidRPr="00452BD2">
        <w:rPr>
          <w:rFonts w:ascii="Times New Roman" w:hAnsi="Times New Roman"/>
          <w:sz w:val="26"/>
          <w:szCs w:val="26"/>
        </w:rPr>
        <w:t>ffiliate, Richard and Loan Hill Department of Bio</w:t>
      </w:r>
      <w:r w:rsidR="00880B9F">
        <w:rPr>
          <w:rFonts w:ascii="Times New Roman" w:hAnsi="Times New Roman"/>
          <w:sz w:val="26"/>
          <w:szCs w:val="26"/>
        </w:rPr>
        <w:t>medical E</w:t>
      </w:r>
      <w:r w:rsidR="0041681C" w:rsidRPr="00452BD2">
        <w:rPr>
          <w:rFonts w:ascii="Times New Roman" w:hAnsi="Times New Roman"/>
          <w:sz w:val="26"/>
          <w:szCs w:val="26"/>
        </w:rPr>
        <w:t xml:space="preserve">ngineering, College of Engineering; and </w:t>
      </w:r>
      <w:r w:rsidR="00815FE4">
        <w:rPr>
          <w:rFonts w:ascii="Times New Roman" w:hAnsi="Times New Roman"/>
          <w:sz w:val="26"/>
          <w:szCs w:val="26"/>
        </w:rPr>
        <w:t>a</w:t>
      </w:r>
      <w:r w:rsidR="0041681C" w:rsidRPr="00452BD2">
        <w:rPr>
          <w:rFonts w:ascii="Times New Roman" w:hAnsi="Times New Roman"/>
          <w:sz w:val="26"/>
          <w:szCs w:val="26"/>
        </w:rPr>
        <w:t xml:space="preserve">ssociate </w:t>
      </w:r>
      <w:r w:rsidR="00815FE4">
        <w:rPr>
          <w:rFonts w:ascii="Times New Roman" w:hAnsi="Times New Roman"/>
          <w:sz w:val="26"/>
          <w:szCs w:val="26"/>
        </w:rPr>
        <w:t>v</w:t>
      </w:r>
      <w:r w:rsidR="0041681C" w:rsidRPr="00452BD2">
        <w:rPr>
          <w:rFonts w:ascii="Times New Roman" w:hAnsi="Times New Roman"/>
          <w:sz w:val="26"/>
          <w:szCs w:val="26"/>
        </w:rPr>
        <w:t xml:space="preserve">ice </w:t>
      </w:r>
      <w:r w:rsidR="00815FE4">
        <w:rPr>
          <w:rFonts w:ascii="Times New Roman" w:hAnsi="Times New Roman"/>
          <w:sz w:val="26"/>
          <w:szCs w:val="26"/>
        </w:rPr>
        <w:t>c</w:t>
      </w:r>
      <w:r w:rsidR="0041681C" w:rsidRPr="00452BD2">
        <w:rPr>
          <w:rFonts w:ascii="Times New Roman" w:hAnsi="Times New Roman"/>
          <w:sz w:val="26"/>
          <w:szCs w:val="26"/>
        </w:rPr>
        <w:t xml:space="preserve">hancellor for </w:t>
      </w:r>
      <w:r w:rsidR="00815FE4">
        <w:rPr>
          <w:rFonts w:ascii="Times New Roman" w:hAnsi="Times New Roman"/>
          <w:sz w:val="26"/>
          <w:szCs w:val="26"/>
        </w:rPr>
        <w:t>p</w:t>
      </w:r>
      <w:r w:rsidR="0041681C" w:rsidRPr="00452BD2">
        <w:rPr>
          <w:rFonts w:ascii="Times New Roman" w:hAnsi="Times New Roman"/>
          <w:sz w:val="26"/>
          <w:szCs w:val="26"/>
        </w:rPr>
        <w:t xml:space="preserve">hysician </w:t>
      </w:r>
      <w:r w:rsidR="00815FE4">
        <w:rPr>
          <w:rFonts w:ascii="Times New Roman" w:hAnsi="Times New Roman"/>
          <w:sz w:val="26"/>
          <w:szCs w:val="26"/>
        </w:rPr>
        <w:t>a</w:t>
      </w:r>
      <w:r w:rsidR="0041681C" w:rsidRPr="00452BD2">
        <w:rPr>
          <w:rFonts w:ascii="Times New Roman" w:hAnsi="Times New Roman"/>
          <w:sz w:val="26"/>
          <w:szCs w:val="26"/>
        </w:rPr>
        <w:t>ffairs, Office of the Vice Chancellor for Health Affairs</w:t>
      </w:r>
      <w:r w:rsidR="008774CB">
        <w:rPr>
          <w:rFonts w:ascii="Times New Roman" w:hAnsi="Times New Roman"/>
          <w:sz w:val="26"/>
          <w:szCs w:val="26"/>
        </w:rPr>
        <w:t>,</w:t>
      </w:r>
      <w:r w:rsidR="006A7600" w:rsidRPr="00452BD2">
        <w:rPr>
          <w:rFonts w:ascii="Times New Roman" w:hAnsi="Times New Roman"/>
          <w:sz w:val="26"/>
          <w:szCs w:val="26"/>
        </w:rPr>
        <w:t xml:space="preserve"> </w:t>
      </w:r>
      <w:r w:rsidR="00547F7E" w:rsidRPr="00452BD2">
        <w:rPr>
          <w:rFonts w:ascii="Times New Roman" w:hAnsi="Times New Roman"/>
          <w:sz w:val="26"/>
          <w:szCs w:val="26"/>
        </w:rPr>
        <w:t xml:space="preserve">as </w:t>
      </w:r>
      <w:r w:rsidR="00815FE4">
        <w:rPr>
          <w:rFonts w:ascii="Times New Roman" w:hAnsi="Times New Roman"/>
          <w:sz w:val="26"/>
          <w:szCs w:val="26"/>
        </w:rPr>
        <w:t>c</w:t>
      </w:r>
      <w:r w:rsidR="0041681C" w:rsidRPr="00452BD2">
        <w:rPr>
          <w:rFonts w:ascii="Times New Roman" w:hAnsi="Times New Roman"/>
          <w:sz w:val="26"/>
          <w:szCs w:val="26"/>
        </w:rPr>
        <w:t xml:space="preserve">hief </w:t>
      </w:r>
      <w:r w:rsidR="00815FE4">
        <w:rPr>
          <w:rFonts w:ascii="Times New Roman" w:hAnsi="Times New Roman"/>
          <w:sz w:val="26"/>
          <w:szCs w:val="26"/>
        </w:rPr>
        <w:t>e</w:t>
      </w:r>
      <w:r w:rsidR="0041681C" w:rsidRPr="00452BD2">
        <w:rPr>
          <w:rFonts w:ascii="Times New Roman" w:hAnsi="Times New Roman"/>
          <w:sz w:val="26"/>
          <w:szCs w:val="26"/>
        </w:rPr>
        <w:t xml:space="preserve">xecutive </w:t>
      </w:r>
      <w:r w:rsidR="00815FE4">
        <w:rPr>
          <w:rFonts w:ascii="Times New Roman" w:hAnsi="Times New Roman"/>
          <w:sz w:val="26"/>
          <w:szCs w:val="26"/>
        </w:rPr>
        <w:t>o</w:t>
      </w:r>
      <w:r w:rsidR="0041681C" w:rsidRPr="00452BD2">
        <w:rPr>
          <w:rFonts w:ascii="Times New Roman" w:hAnsi="Times New Roman"/>
          <w:sz w:val="26"/>
          <w:szCs w:val="26"/>
        </w:rPr>
        <w:t>fficer, University of Illinois Hospital and Clinics,</w:t>
      </w:r>
      <w:r w:rsidR="008A0BF9" w:rsidRPr="00452BD2">
        <w:rPr>
          <w:rFonts w:ascii="Times New Roman" w:hAnsi="Times New Roman"/>
          <w:sz w:val="26"/>
          <w:szCs w:val="26"/>
        </w:rPr>
        <w:t xml:space="preserve"> </w:t>
      </w:r>
      <w:r w:rsidR="00B342D6" w:rsidRPr="00452BD2">
        <w:rPr>
          <w:rFonts w:ascii="Times New Roman" w:hAnsi="Times New Roman"/>
          <w:sz w:val="26"/>
          <w:szCs w:val="26"/>
        </w:rPr>
        <w:t>University of Illinois Chicago</w:t>
      </w:r>
      <w:r w:rsidR="00547F7E" w:rsidRPr="00452BD2">
        <w:rPr>
          <w:rFonts w:ascii="Times New Roman" w:hAnsi="Times New Roman"/>
          <w:sz w:val="26"/>
          <w:szCs w:val="26"/>
        </w:rPr>
        <w:t xml:space="preserve">, non-tenured, </w:t>
      </w:r>
      <w:r w:rsidR="00526963" w:rsidRPr="00452BD2">
        <w:rPr>
          <w:rFonts w:ascii="Times New Roman" w:hAnsi="Times New Roman"/>
          <w:sz w:val="26"/>
          <w:szCs w:val="26"/>
        </w:rPr>
        <w:t>on</w:t>
      </w:r>
      <w:r w:rsidR="00233D5C" w:rsidRPr="00452BD2">
        <w:rPr>
          <w:rFonts w:ascii="Times New Roman" w:hAnsi="Times New Roman"/>
          <w:sz w:val="26"/>
          <w:szCs w:val="26"/>
        </w:rPr>
        <w:t xml:space="preserve"> </w:t>
      </w:r>
      <w:r w:rsidR="00A74F1F" w:rsidRPr="00452BD2">
        <w:rPr>
          <w:rFonts w:ascii="Times New Roman" w:hAnsi="Times New Roman"/>
          <w:sz w:val="26"/>
          <w:szCs w:val="26"/>
        </w:rPr>
        <w:t>zero</w:t>
      </w:r>
      <w:r w:rsidR="00C84115" w:rsidRPr="00452BD2">
        <w:rPr>
          <w:rFonts w:ascii="Times New Roman" w:hAnsi="Times New Roman"/>
          <w:sz w:val="26"/>
          <w:szCs w:val="26"/>
        </w:rPr>
        <w:t xml:space="preserve"> </w:t>
      </w:r>
      <w:r w:rsidR="007D6E80" w:rsidRPr="00452BD2">
        <w:rPr>
          <w:rFonts w:ascii="Times New Roman" w:hAnsi="Times New Roman"/>
          <w:sz w:val="26"/>
          <w:szCs w:val="26"/>
        </w:rPr>
        <w:t>percent t</w:t>
      </w:r>
      <w:r w:rsidR="007D6E80" w:rsidRPr="00120CF8">
        <w:rPr>
          <w:rFonts w:ascii="Times New Roman" w:hAnsi="Times New Roman"/>
          <w:sz w:val="26"/>
          <w:szCs w:val="26"/>
        </w:rPr>
        <w:t xml:space="preserve">ime, </w:t>
      </w:r>
      <w:r w:rsidR="00C31680" w:rsidRPr="00120CF8">
        <w:rPr>
          <w:rFonts w:ascii="Times New Roman" w:hAnsi="Times New Roman"/>
          <w:sz w:val="26"/>
          <w:szCs w:val="26"/>
        </w:rPr>
        <w:t xml:space="preserve">with </w:t>
      </w:r>
      <w:r w:rsidR="00547F7E" w:rsidRPr="00120CF8">
        <w:rPr>
          <w:rFonts w:ascii="Times New Roman" w:hAnsi="Times New Roman"/>
          <w:sz w:val="26"/>
          <w:szCs w:val="26"/>
        </w:rPr>
        <w:t>a</w:t>
      </w:r>
      <w:r w:rsidR="00150612">
        <w:rPr>
          <w:rFonts w:ascii="Times New Roman" w:hAnsi="Times New Roman"/>
          <w:sz w:val="26"/>
          <w:szCs w:val="26"/>
        </w:rPr>
        <w:t xml:space="preserve">n annual </w:t>
      </w:r>
      <w:r w:rsidR="00547F7E" w:rsidRPr="00120CF8">
        <w:rPr>
          <w:rFonts w:ascii="Times New Roman" w:hAnsi="Times New Roman"/>
          <w:sz w:val="26"/>
          <w:szCs w:val="26"/>
        </w:rPr>
        <w:t xml:space="preserve">administrative increment </w:t>
      </w:r>
      <w:r w:rsidR="00452BD2" w:rsidRPr="00120CF8">
        <w:rPr>
          <w:rFonts w:ascii="Times New Roman" w:hAnsi="Times New Roman"/>
          <w:sz w:val="26"/>
          <w:szCs w:val="26"/>
        </w:rPr>
        <w:t>of $</w:t>
      </w:r>
      <w:r w:rsidR="00150612">
        <w:rPr>
          <w:rFonts w:ascii="Times New Roman" w:hAnsi="Times New Roman"/>
          <w:sz w:val="26"/>
          <w:szCs w:val="26"/>
        </w:rPr>
        <w:t>508,000</w:t>
      </w:r>
      <w:r w:rsidR="00452BD2" w:rsidRPr="00120CF8">
        <w:rPr>
          <w:rFonts w:ascii="Times New Roman" w:hAnsi="Times New Roman"/>
          <w:sz w:val="26"/>
          <w:szCs w:val="26"/>
        </w:rPr>
        <w:t>,</w:t>
      </w:r>
      <w:r w:rsidR="00547F7E" w:rsidRPr="00120CF8">
        <w:rPr>
          <w:rFonts w:ascii="Times New Roman" w:hAnsi="Times New Roman"/>
          <w:sz w:val="26"/>
          <w:szCs w:val="26"/>
        </w:rPr>
        <w:t xml:space="preserve"> </w:t>
      </w:r>
      <w:r w:rsidR="009F682D" w:rsidRPr="00120CF8">
        <w:rPr>
          <w:rFonts w:ascii="Times New Roman" w:hAnsi="Times New Roman"/>
          <w:sz w:val="26"/>
          <w:szCs w:val="26"/>
        </w:rPr>
        <w:t>effective</w:t>
      </w:r>
      <w:r w:rsidR="00547F7E" w:rsidRPr="00120CF8">
        <w:rPr>
          <w:rFonts w:ascii="Times New Roman" w:hAnsi="Times New Roman"/>
          <w:sz w:val="26"/>
          <w:szCs w:val="26"/>
        </w:rPr>
        <w:t xml:space="preserve"> </w:t>
      </w:r>
      <w:r w:rsidR="00815FE4" w:rsidRPr="00120CF8">
        <w:rPr>
          <w:rFonts w:ascii="Times New Roman" w:hAnsi="Times New Roman"/>
          <w:sz w:val="26"/>
          <w:szCs w:val="26"/>
        </w:rPr>
        <w:t>July 12, 202</w:t>
      </w:r>
      <w:r w:rsidR="001009BC" w:rsidRPr="00120CF8">
        <w:rPr>
          <w:rFonts w:ascii="Times New Roman" w:hAnsi="Times New Roman"/>
          <w:sz w:val="26"/>
          <w:szCs w:val="26"/>
        </w:rPr>
        <w:t>4</w:t>
      </w:r>
      <w:r w:rsidR="00547F7E" w:rsidRPr="00120CF8">
        <w:rPr>
          <w:rFonts w:ascii="Times New Roman" w:hAnsi="Times New Roman"/>
          <w:sz w:val="26"/>
          <w:szCs w:val="26"/>
        </w:rPr>
        <w:t>.</w:t>
      </w:r>
      <w:r w:rsidR="009F682D" w:rsidRPr="00452BD2">
        <w:rPr>
          <w:rFonts w:ascii="Times New Roman" w:hAnsi="Times New Roman"/>
          <w:sz w:val="26"/>
          <w:szCs w:val="26"/>
        </w:rPr>
        <w:t xml:space="preserve"> </w:t>
      </w:r>
      <w:r w:rsidR="00C84115" w:rsidRPr="00452BD2">
        <w:rPr>
          <w:rFonts w:ascii="Times New Roman" w:hAnsi="Times New Roman"/>
          <w:sz w:val="26"/>
          <w:szCs w:val="26"/>
        </w:rPr>
        <w:t xml:space="preserve"> </w:t>
      </w:r>
    </w:p>
    <w:p w14:paraId="0E4FF00B" w14:textId="43A3888E" w:rsidR="0061330F" w:rsidRDefault="0061330F" w:rsidP="00A865E5">
      <w:pPr>
        <w:spacing w:line="480" w:lineRule="auto"/>
        <w:ind w:firstLine="1440"/>
        <w:rPr>
          <w:rFonts w:ascii="Times New Roman" w:hAnsi="Times New Roman"/>
          <w:sz w:val="26"/>
        </w:rPr>
      </w:pPr>
      <w:r w:rsidRPr="00120CF8">
        <w:rPr>
          <w:rFonts w:ascii="Times New Roman" w:hAnsi="Times New Roman"/>
          <w:sz w:val="26"/>
        </w:rPr>
        <w:t xml:space="preserve">Dr. Rosenblatt will continue to </w:t>
      </w:r>
      <w:r w:rsidR="00A865E5" w:rsidRPr="00120CF8">
        <w:rPr>
          <w:rFonts w:ascii="Times New Roman" w:hAnsi="Times New Roman"/>
          <w:sz w:val="26"/>
        </w:rPr>
        <w:t xml:space="preserve">serve as G. Stephen Irwin </w:t>
      </w:r>
      <w:r w:rsidR="00372B33">
        <w:rPr>
          <w:rFonts w:ascii="Times New Roman" w:hAnsi="Times New Roman"/>
          <w:sz w:val="26"/>
        </w:rPr>
        <w:t>D</w:t>
      </w:r>
      <w:r w:rsidR="00A865E5" w:rsidRPr="00120CF8">
        <w:rPr>
          <w:rFonts w:ascii="Times New Roman" w:hAnsi="Times New Roman"/>
          <w:sz w:val="26"/>
        </w:rPr>
        <w:t>ean, University of Illinois College of Medicine, University of Illinois Chicago, non-tenured, on a twelve-</w:t>
      </w:r>
      <w:r w:rsidR="00A865E5" w:rsidRPr="00120CF8">
        <w:rPr>
          <w:rFonts w:ascii="Times New Roman" w:hAnsi="Times New Roman"/>
          <w:sz w:val="26"/>
        </w:rPr>
        <w:lastRenderedPageBreak/>
        <w:t>month service basis, on 100 percent time, at an annual salary of $</w:t>
      </w:r>
      <w:r w:rsidR="00452BD2" w:rsidRPr="00120CF8">
        <w:rPr>
          <w:rFonts w:ascii="Times New Roman" w:hAnsi="Times New Roman"/>
          <w:sz w:val="26"/>
        </w:rPr>
        <w:t>502,340</w:t>
      </w:r>
      <w:r w:rsidR="00A865E5" w:rsidRPr="00120CF8">
        <w:rPr>
          <w:rFonts w:ascii="Times New Roman" w:hAnsi="Times New Roman"/>
          <w:sz w:val="26"/>
        </w:rPr>
        <w:t>, and an administrative increment of $</w:t>
      </w:r>
      <w:r w:rsidR="00452BD2" w:rsidRPr="00120CF8">
        <w:rPr>
          <w:rFonts w:ascii="Times New Roman" w:hAnsi="Times New Roman"/>
          <w:sz w:val="26"/>
        </w:rPr>
        <w:t>289,660</w:t>
      </w:r>
      <w:r w:rsidR="00A865E5" w:rsidRPr="00120CF8">
        <w:rPr>
          <w:rFonts w:ascii="Times New Roman" w:hAnsi="Times New Roman"/>
          <w:sz w:val="26"/>
        </w:rPr>
        <w:t xml:space="preserve">, beginning </w:t>
      </w:r>
      <w:r w:rsidR="001009BC" w:rsidRPr="00120CF8">
        <w:rPr>
          <w:rFonts w:ascii="Times New Roman" w:hAnsi="Times New Roman"/>
          <w:sz w:val="26"/>
        </w:rPr>
        <w:t>July</w:t>
      </w:r>
      <w:r w:rsidR="00A865E5" w:rsidRPr="00120CF8">
        <w:rPr>
          <w:rFonts w:ascii="Times New Roman" w:hAnsi="Times New Roman"/>
          <w:sz w:val="26"/>
        </w:rPr>
        <w:t xml:space="preserve"> 1</w:t>
      </w:r>
      <w:r w:rsidR="001009BC" w:rsidRPr="00120CF8">
        <w:rPr>
          <w:rFonts w:ascii="Times New Roman" w:hAnsi="Times New Roman"/>
          <w:sz w:val="26"/>
        </w:rPr>
        <w:t>2</w:t>
      </w:r>
      <w:r w:rsidR="00A865E5" w:rsidRPr="00120CF8">
        <w:rPr>
          <w:rFonts w:ascii="Times New Roman" w:hAnsi="Times New Roman"/>
          <w:sz w:val="26"/>
        </w:rPr>
        <w:t xml:space="preserve">, 2024. He will continue to </w:t>
      </w:r>
      <w:r w:rsidRPr="00120CF8">
        <w:rPr>
          <w:rFonts w:ascii="Times New Roman" w:hAnsi="Times New Roman"/>
          <w:sz w:val="26"/>
        </w:rPr>
        <w:t xml:space="preserve">hold the rank of </w:t>
      </w:r>
      <w:r w:rsidR="001009BC" w:rsidRPr="00120CF8">
        <w:rPr>
          <w:rFonts w:ascii="Times New Roman" w:hAnsi="Times New Roman"/>
          <w:sz w:val="26"/>
        </w:rPr>
        <w:t>p</w:t>
      </w:r>
      <w:r w:rsidRPr="00120CF8">
        <w:rPr>
          <w:rFonts w:ascii="Times New Roman" w:hAnsi="Times New Roman"/>
          <w:sz w:val="26"/>
        </w:rPr>
        <w:t xml:space="preserve">rofessor of </w:t>
      </w:r>
      <w:r w:rsidR="001009BC" w:rsidRPr="00120CF8">
        <w:rPr>
          <w:rFonts w:ascii="Times New Roman" w:hAnsi="Times New Roman"/>
          <w:sz w:val="26"/>
        </w:rPr>
        <w:t>o</w:t>
      </w:r>
      <w:r w:rsidRPr="00120CF8">
        <w:rPr>
          <w:rFonts w:ascii="Times New Roman" w:hAnsi="Times New Roman"/>
          <w:sz w:val="26"/>
        </w:rPr>
        <w:t xml:space="preserve">phthalmology and </w:t>
      </w:r>
      <w:r w:rsidR="001009BC" w:rsidRPr="00120CF8">
        <w:rPr>
          <w:rFonts w:ascii="Times New Roman" w:hAnsi="Times New Roman"/>
          <w:sz w:val="26"/>
        </w:rPr>
        <w:t>v</w:t>
      </w:r>
      <w:r w:rsidRPr="00120CF8">
        <w:rPr>
          <w:rFonts w:ascii="Times New Roman" w:hAnsi="Times New Roman"/>
          <w:sz w:val="26"/>
        </w:rPr>
        <w:t>isual</w:t>
      </w:r>
      <w:r w:rsidR="001009BC" w:rsidRPr="00120CF8">
        <w:rPr>
          <w:rFonts w:ascii="Times New Roman" w:hAnsi="Times New Roman"/>
          <w:sz w:val="26"/>
        </w:rPr>
        <w:t xml:space="preserve"> s</w:t>
      </w:r>
      <w:r w:rsidRPr="00120CF8">
        <w:rPr>
          <w:rFonts w:ascii="Times New Roman" w:hAnsi="Times New Roman"/>
          <w:sz w:val="26"/>
        </w:rPr>
        <w:t xml:space="preserve">ciences, College of Medicine at Chicago, on indefinite tenure, on a twelve-month service basis, on zero percent time, non-salaried; UIC </w:t>
      </w:r>
      <w:r w:rsidR="00EB033E" w:rsidRPr="00120CF8">
        <w:rPr>
          <w:rFonts w:ascii="Times New Roman" w:hAnsi="Times New Roman"/>
          <w:sz w:val="26"/>
        </w:rPr>
        <w:t>d</w:t>
      </w:r>
      <w:r w:rsidRPr="00120CF8">
        <w:rPr>
          <w:rFonts w:ascii="Times New Roman" w:hAnsi="Times New Roman"/>
          <w:sz w:val="26"/>
        </w:rPr>
        <w:t xml:space="preserve">istinguished </w:t>
      </w:r>
      <w:r w:rsidR="00EB033E" w:rsidRPr="00120CF8">
        <w:rPr>
          <w:rFonts w:ascii="Times New Roman" w:hAnsi="Times New Roman"/>
          <w:sz w:val="26"/>
        </w:rPr>
        <w:t>p</w:t>
      </w:r>
      <w:r w:rsidRPr="00120CF8">
        <w:rPr>
          <w:rFonts w:ascii="Times New Roman" w:hAnsi="Times New Roman"/>
          <w:sz w:val="26"/>
        </w:rPr>
        <w:t xml:space="preserve">rofessor of </w:t>
      </w:r>
      <w:r w:rsidR="00EB033E" w:rsidRPr="00120CF8">
        <w:rPr>
          <w:rFonts w:ascii="Times New Roman" w:hAnsi="Times New Roman"/>
          <w:sz w:val="26"/>
        </w:rPr>
        <w:t>o</w:t>
      </w:r>
      <w:r w:rsidRPr="00120CF8">
        <w:rPr>
          <w:rFonts w:ascii="Times New Roman" w:hAnsi="Times New Roman"/>
          <w:sz w:val="26"/>
        </w:rPr>
        <w:t xml:space="preserve">phthalmology and </w:t>
      </w:r>
      <w:r w:rsidR="00EB033E" w:rsidRPr="00120CF8">
        <w:rPr>
          <w:rFonts w:ascii="Times New Roman" w:hAnsi="Times New Roman"/>
          <w:sz w:val="26"/>
        </w:rPr>
        <w:t>v</w:t>
      </w:r>
      <w:r w:rsidRPr="00120CF8">
        <w:rPr>
          <w:rFonts w:ascii="Times New Roman" w:hAnsi="Times New Roman"/>
          <w:sz w:val="26"/>
        </w:rPr>
        <w:t xml:space="preserve">isual </w:t>
      </w:r>
      <w:r w:rsidR="00EB033E" w:rsidRPr="00120CF8">
        <w:rPr>
          <w:rFonts w:ascii="Times New Roman" w:hAnsi="Times New Roman"/>
          <w:sz w:val="26"/>
        </w:rPr>
        <w:t>s</w:t>
      </w:r>
      <w:r w:rsidRPr="00120CF8">
        <w:rPr>
          <w:rFonts w:ascii="Times New Roman" w:hAnsi="Times New Roman"/>
          <w:sz w:val="26"/>
        </w:rPr>
        <w:t xml:space="preserve">ciences, College of Medicine at Chicago, non-tenured, on a twelve-month service basis, on zero percent time, non-salaried; and </w:t>
      </w:r>
      <w:r w:rsidR="00EB033E" w:rsidRPr="00120CF8">
        <w:rPr>
          <w:rFonts w:ascii="Times New Roman" w:hAnsi="Times New Roman"/>
          <w:sz w:val="26"/>
        </w:rPr>
        <w:t>d</w:t>
      </w:r>
      <w:r w:rsidRPr="00120CF8">
        <w:rPr>
          <w:rFonts w:ascii="Times New Roman" w:hAnsi="Times New Roman"/>
          <w:sz w:val="26"/>
        </w:rPr>
        <w:t xml:space="preserve">epartmental </w:t>
      </w:r>
      <w:r w:rsidR="00EB033E" w:rsidRPr="00120CF8">
        <w:rPr>
          <w:rFonts w:ascii="Times New Roman" w:hAnsi="Times New Roman"/>
          <w:sz w:val="26"/>
        </w:rPr>
        <w:t>a</w:t>
      </w:r>
      <w:r w:rsidRPr="00120CF8">
        <w:rPr>
          <w:rFonts w:ascii="Times New Roman" w:hAnsi="Times New Roman"/>
          <w:sz w:val="26"/>
        </w:rPr>
        <w:t>ffiliate, Richard and Loan Hill Department of Biomedical Engineering, College of Engineering</w:t>
      </w:r>
      <w:r w:rsidR="00A865E5" w:rsidRPr="00120CF8">
        <w:rPr>
          <w:rFonts w:ascii="Times New Roman" w:hAnsi="Times New Roman"/>
          <w:sz w:val="26"/>
        </w:rPr>
        <w:t xml:space="preserve">, effective </w:t>
      </w:r>
      <w:r w:rsidR="00EB033E" w:rsidRPr="00120CF8">
        <w:rPr>
          <w:rFonts w:ascii="Times New Roman" w:hAnsi="Times New Roman"/>
          <w:sz w:val="26"/>
        </w:rPr>
        <w:t>July</w:t>
      </w:r>
      <w:r w:rsidR="00A865E5" w:rsidRPr="00120CF8">
        <w:rPr>
          <w:rFonts w:ascii="Times New Roman" w:hAnsi="Times New Roman"/>
          <w:sz w:val="26"/>
        </w:rPr>
        <w:t xml:space="preserve"> 1</w:t>
      </w:r>
      <w:r w:rsidR="00EB033E" w:rsidRPr="00120CF8">
        <w:rPr>
          <w:rFonts w:ascii="Times New Roman" w:hAnsi="Times New Roman"/>
          <w:sz w:val="26"/>
        </w:rPr>
        <w:t>2</w:t>
      </w:r>
      <w:r w:rsidR="00A865E5" w:rsidRPr="00120CF8">
        <w:rPr>
          <w:rFonts w:ascii="Times New Roman" w:hAnsi="Times New Roman"/>
          <w:sz w:val="26"/>
        </w:rPr>
        <w:t>, 2024</w:t>
      </w:r>
      <w:r w:rsidRPr="00120CF8">
        <w:rPr>
          <w:rFonts w:ascii="Times New Roman" w:hAnsi="Times New Roman"/>
          <w:sz w:val="26"/>
        </w:rPr>
        <w:t>, for a total annual salary of $</w:t>
      </w:r>
      <w:r w:rsidR="00452BD2" w:rsidRPr="00120CF8">
        <w:rPr>
          <w:rFonts w:ascii="Times New Roman" w:hAnsi="Times New Roman"/>
          <w:sz w:val="26"/>
        </w:rPr>
        <w:t>1,3</w:t>
      </w:r>
      <w:r w:rsidR="00120CF8" w:rsidRPr="00120CF8">
        <w:rPr>
          <w:rFonts w:ascii="Times New Roman" w:hAnsi="Times New Roman"/>
          <w:sz w:val="26"/>
        </w:rPr>
        <w:t>00,000</w:t>
      </w:r>
      <w:r w:rsidRPr="00120CF8">
        <w:rPr>
          <w:rFonts w:ascii="Times New Roman" w:hAnsi="Times New Roman"/>
          <w:sz w:val="26"/>
        </w:rPr>
        <w:t>.</w:t>
      </w:r>
    </w:p>
    <w:p w14:paraId="317D3FF2" w14:textId="636FD6AE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6776E">
        <w:rPr>
          <w:rFonts w:ascii="Times New Roman" w:hAnsi="Times New Roman"/>
          <w:sz w:val="26"/>
          <w:szCs w:val="26"/>
        </w:rPr>
        <w:t>Dr. Rosenblatt</w:t>
      </w:r>
      <w:r w:rsidR="00A174C2" w:rsidRPr="004F6ECA">
        <w:rPr>
          <w:rFonts w:ascii="Times New Roman" w:hAnsi="Times New Roman"/>
          <w:sz w:val="26"/>
          <w:szCs w:val="26"/>
        </w:rPr>
        <w:t xml:space="preserve"> </w:t>
      </w:r>
      <w:r w:rsidR="00815CAB">
        <w:rPr>
          <w:rFonts w:ascii="Times New Roman" w:hAnsi="Times New Roman"/>
          <w:sz w:val="26"/>
          <w:szCs w:val="26"/>
        </w:rPr>
        <w:t xml:space="preserve">has served as </w:t>
      </w:r>
      <w:r w:rsidR="00EB033E">
        <w:rPr>
          <w:rFonts w:ascii="Times New Roman" w:hAnsi="Times New Roman"/>
          <w:sz w:val="26"/>
          <w:szCs w:val="26"/>
        </w:rPr>
        <w:t>i</w:t>
      </w:r>
      <w:r w:rsidR="00815CAB">
        <w:rPr>
          <w:rFonts w:ascii="Times New Roman" w:hAnsi="Times New Roman"/>
          <w:sz w:val="26"/>
          <w:szCs w:val="26"/>
        </w:rPr>
        <w:t xml:space="preserve">nterim </w:t>
      </w:r>
      <w:r w:rsidR="00EB033E">
        <w:rPr>
          <w:rFonts w:ascii="Times New Roman" w:hAnsi="Times New Roman"/>
          <w:sz w:val="26"/>
          <w:szCs w:val="26"/>
        </w:rPr>
        <w:t>c</w:t>
      </w:r>
      <w:r w:rsidR="00815CAB">
        <w:rPr>
          <w:rFonts w:ascii="Times New Roman" w:hAnsi="Times New Roman"/>
          <w:sz w:val="26"/>
          <w:szCs w:val="26"/>
        </w:rPr>
        <w:t xml:space="preserve">hief </w:t>
      </w:r>
      <w:r w:rsidR="00EB033E">
        <w:rPr>
          <w:rFonts w:ascii="Times New Roman" w:hAnsi="Times New Roman"/>
          <w:sz w:val="26"/>
          <w:szCs w:val="26"/>
        </w:rPr>
        <w:t>e</w:t>
      </w:r>
      <w:r w:rsidR="00815CAB">
        <w:rPr>
          <w:rFonts w:ascii="Times New Roman" w:hAnsi="Times New Roman"/>
          <w:sz w:val="26"/>
          <w:szCs w:val="26"/>
        </w:rPr>
        <w:t xml:space="preserve">xecutive </w:t>
      </w:r>
      <w:r w:rsidR="00EB033E">
        <w:rPr>
          <w:rFonts w:ascii="Times New Roman" w:hAnsi="Times New Roman"/>
          <w:sz w:val="26"/>
          <w:szCs w:val="26"/>
        </w:rPr>
        <w:t>o</w:t>
      </w:r>
      <w:r w:rsidR="00815CAB">
        <w:rPr>
          <w:rFonts w:ascii="Times New Roman" w:hAnsi="Times New Roman"/>
          <w:sz w:val="26"/>
          <w:szCs w:val="26"/>
        </w:rPr>
        <w:t xml:space="preserve">fficer of the University of Illinois Hospital and Clinics since </w:t>
      </w:r>
      <w:r w:rsidR="00B84187">
        <w:rPr>
          <w:rFonts w:ascii="Times New Roman" w:hAnsi="Times New Roman"/>
          <w:sz w:val="26"/>
          <w:szCs w:val="26"/>
        </w:rPr>
        <w:t>September 16, 2023</w:t>
      </w:r>
      <w:r w:rsidR="00815CAB">
        <w:rPr>
          <w:rFonts w:ascii="Times New Roman" w:hAnsi="Times New Roman"/>
          <w:sz w:val="26"/>
          <w:szCs w:val="26"/>
        </w:rPr>
        <w:t xml:space="preserve">, and </w:t>
      </w:r>
      <w:r w:rsidR="00A174C2" w:rsidRPr="004F6ECA">
        <w:rPr>
          <w:rFonts w:ascii="Times New Roman" w:hAnsi="Times New Roman"/>
          <w:sz w:val="26"/>
          <w:szCs w:val="26"/>
        </w:rPr>
        <w:t xml:space="preserve">succeeds </w:t>
      </w:r>
      <w:r w:rsidR="0036776E">
        <w:rPr>
          <w:rFonts w:ascii="Times New Roman" w:hAnsi="Times New Roman"/>
          <w:sz w:val="26"/>
          <w:szCs w:val="26"/>
        </w:rPr>
        <w:t>Michael Zenn</w:t>
      </w:r>
      <w:r w:rsidR="00A174C2" w:rsidRPr="004F6ECA">
        <w:rPr>
          <w:rFonts w:ascii="Times New Roman" w:hAnsi="Times New Roman"/>
          <w:sz w:val="26"/>
          <w:szCs w:val="26"/>
        </w:rPr>
        <w:t xml:space="preserve">, who served as </w:t>
      </w:r>
      <w:r w:rsidR="00EB033E">
        <w:rPr>
          <w:rFonts w:ascii="Times New Roman" w:hAnsi="Times New Roman"/>
          <w:sz w:val="26"/>
          <w:szCs w:val="26"/>
        </w:rPr>
        <w:t>c</w:t>
      </w:r>
      <w:r w:rsidR="0036776E">
        <w:rPr>
          <w:rFonts w:ascii="Times New Roman" w:hAnsi="Times New Roman"/>
          <w:sz w:val="26"/>
          <w:szCs w:val="26"/>
        </w:rPr>
        <w:t xml:space="preserve">hief </w:t>
      </w:r>
      <w:r w:rsidR="00EB033E">
        <w:rPr>
          <w:rFonts w:ascii="Times New Roman" w:hAnsi="Times New Roman"/>
          <w:sz w:val="26"/>
          <w:szCs w:val="26"/>
        </w:rPr>
        <w:t>e</w:t>
      </w:r>
      <w:r w:rsidR="0036776E">
        <w:rPr>
          <w:rFonts w:ascii="Times New Roman" w:hAnsi="Times New Roman"/>
          <w:sz w:val="26"/>
          <w:szCs w:val="26"/>
        </w:rPr>
        <w:t xml:space="preserve">xecutive </w:t>
      </w:r>
      <w:r w:rsidR="00EB033E">
        <w:rPr>
          <w:rFonts w:ascii="Times New Roman" w:hAnsi="Times New Roman"/>
          <w:sz w:val="26"/>
          <w:szCs w:val="26"/>
        </w:rPr>
        <w:t>o</w:t>
      </w:r>
      <w:r w:rsidR="0036776E">
        <w:rPr>
          <w:rFonts w:ascii="Times New Roman" w:hAnsi="Times New Roman"/>
          <w:sz w:val="26"/>
          <w:szCs w:val="26"/>
        </w:rPr>
        <w:t>fficer</w:t>
      </w:r>
      <w:r w:rsidR="00A174C2" w:rsidRPr="004F6ECA">
        <w:rPr>
          <w:rFonts w:ascii="Times New Roman" w:hAnsi="Times New Roman"/>
          <w:sz w:val="26"/>
          <w:szCs w:val="26"/>
        </w:rPr>
        <w:t xml:space="preserve"> </w:t>
      </w:r>
      <w:r w:rsidR="00815CAB">
        <w:rPr>
          <w:rFonts w:ascii="Times New Roman" w:hAnsi="Times New Roman"/>
          <w:sz w:val="26"/>
          <w:szCs w:val="26"/>
        </w:rPr>
        <w:t xml:space="preserve">from </w:t>
      </w:r>
      <w:r w:rsidR="0036776E">
        <w:rPr>
          <w:rFonts w:ascii="Times New Roman" w:hAnsi="Times New Roman"/>
          <w:sz w:val="26"/>
          <w:szCs w:val="26"/>
        </w:rPr>
        <w:t>201</w:t>
      </w:r>
      <w:r w:rsidR="007B7F35">
        <w:rPr>
          <w:rFonts w:ascii="Times New Roman" w:hAnsi="Times New Roman"/>
          <w:sz w:val="26"/>
          <w:szCs w:val="26"/>
        </w:rPr>
        <w:t>8</w:t>
      </w:r>
      <w:r w:rsidR="00815CAB">
        <w:rPr>
          <w:rFonts w:ascii="Times New Roman" w:hAnsi="Times New Roman"/>
          <w:sz w:val="26"/>
          <w:szCs w:val="26"/>
        </w:rPr>
        <w:t xml:space="preserve"> to 2023</w:t>
      </w:r>
      <w:r w:rsidR="007C5EDE" w:rsidRPr="004F6ECA">
        <w:rPr>
          <w:rFonts w:ascii="Times New Roman" w:hAnsi="Times New Roman"/>
          <w:sz w:val="26"/>
          <w:szCs w:val="26"/>
        </w:rPr>
        <w:t xml:space="preserve">. </w:t>
      </w:r>
    </w:p>
    <w:p w14:paraId="7B0E075E" w14:textId="51FDFCDC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97D4E" w:rsidRPr="00120CF8">
        <w:rPr>
          <w:rFonts w:ascii="Times New Roman" w:hAnsi="Times New Roman"/>
          <w:sz w:val="26"/>
          <w:szCs w:val="26"/>
        </w:rPr>
        <w:t xml:space="preserve">This recommendation was forwarded </w:t>
      </w:r>
      <w:r w:rsidR="0036776E" w:rsidRPr="00120CF8">
        <w:rPr>
          <w:rFonts w:ascii="Times New Roman" w:hAnsi="Times New Roman"/>
          <w:sz w:val="26"/>
          <w:szCs w:val="26"/>
        </w:rPr>
        <w:t xml:space="preserve">from the </w:t>
      </w:r>
      <w:r w:rsidR="00551166" w:rsidRPr="00120CF8">
        <w:rPr>
          <w:rFonts w:ascii="Times New Roman" w:hAnsi="Times New Roman"/>
          <w:sz w:val="26"/>
          <w:szCs w:val="26"/>
        </w:rPr>
        <w:t>v</w:t>
      </w:r>
      <w:r w:rsidR="0036776E" w:rsidRPr="00120CF8">
        <w:rPr>
          <w:rFonts w:ascii="Times New Roman" w:hAnsi="Times New Roman"/>
          <w:sz w:val="26"/>
          <w:szCs w:val="26"/>
        </w:rPr>
        <w:t xml:space="preserve">ice </w:t>
      </w:r>
      <w:r w:rsidR="00551166" w:rsidRPr="00120CF8">
        <w:rPr>
          <w:rFonts w:ascii="Times New Roman" w:hAnsi="Times New Roman"/>
          <w:sz w:val="26"/>
          <w:szCs w:val="26"/>
        </w:rPr>
        <w:t>c</w:t>
      </w:r>
      <w:r w:rsidR="0036776E" w:rsidRPr="00120CF8">
        <w:rPr>
          <w:rFonts w:ascii="Times New Roman" w:hAnsi="Times New Roman"/>
          <w:sz w:val="26"/>
          <w:szCs w:val="26"/>
        </w:rPr>
        <w:t xml:space="preserve">hancellor for </w:t>
      </w:r>
      <w:r w:rsidR="00551166" w:rsidRPr="00120CF8">
        <w:rPr>
          <w:rFonts w:ascii="Times New Roman" w:hAnsi="Times New Roman"/>
          <w:sz w:val="26"/>
          <w:szCs w:val="26"/>
        </w:rPr>
        <w:t>h</w:t>
      </w:r>
      <w:r w:rsidR="0036776E" w:rsidRPr="00120CF8">
        <w:rPr>
          <w:rFonts w:ascii="Times New Roman" w:hAnsi="Times New Roman"/>
          <w:sz w:val="26"/>
          <w:szCs w:val="26"/>
        </w:rPr>
        <w:t xml:space="preserve">ealth </w:t>
      </w:r>
      <w:r w:rsidR="00551166" w:rsidRPr="00120CF8">
        <w:rPr>
          <w:rFonts w:ascii="Times New Roman" w:hAnsi="Times New Roman"/>
          <w:sz w:val="26"/>
          <w:szCs w:val="26"/>
        </w:rPr>
        <w:t>a</w:t>
      </w:r>
      <w:r w:rsidR="0036776E" w:rsidRPr="00120CF8">
        <w:rPr>
          <w:rFonts w:ascii="Times New Roman" w:hAnsi="Times New Roman"/>
          <w:sz w:val="26"/>
          <w:szCs w:val="26"/>
        </w:rPr>
        <w:t>ffairs</w:t>
      </w:r>
      <w:r w:rsidR="007B7F35" w:rsidRPr="00120CF8">
        <w:rPr>
          <w:rFonts w:ascii="Times New Roman" w:hAnsi="Times New Roman"/>
          <w:sz w:val="26"/>
          <w:szCs w:val="26"/>
        </w:rPr>
        <w:t xml:space="preserve"> after consultation with university leadership.</w:t>
      </w:r>
    </w:p>
    <w:p w14:paraId="4D9C2248" w14:textId="42799D02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51F08" w:rsidRPr="004F6ECA">
        <w:rPr>
          <w:rFonts w:ascii="Times New Roman" w:hAnsi="Times New Roman"/>
          <w:sz w:val="26"/>
          <w:szCs w:val="26"/>
        </w:rPr>
        <w:t xml:space="preserve">The Board action recommended in this item complies in all material </w:t>
      </w:r>
      <w:r w:rsidR="005037BC" w:rsidRPr="004F6ECA">
        <w:rPr>
          <w:rFonts w:ascii="Times New Roman" w:hAnsi="Times New Roman"/>
          <w:sz w:val="26"/>
          <w:szCs w:val="26"/>
        </w:rPr>
        <w:t>re</w:t>
      </w:r>
      <w:r w:rsidR="00851F08" w:rsidRPr="004F6ECA">
        <w:rPr>
          <w:rFonts w:ascii="Times New Roman" w:hAnsi="Times New Roman"/>
          <w:sz w:val="26"/>
          <w:szCs w:val="26"/>
        </w:rPr>
        <w:t xml:space="preserve">spects with applicable State and federal laws, University of Illinois </w:t>
      </w:r>
      <w:r w:rsidR="00851F08" w:rsidRPr="004F6ECA">
        <w:rPr>
          <w:rFonts w:ascii="Times New Roman" w:hAnsi="Times New Roman"/>
          <w:i/>
          <w:sz w:val="26"/>
          <w:szCs w:val="26"/>
        </w:rPr>
        <w:t>Statutes</w:t>
      </w:r>
      <w:r w:rsidR="00851F08" w:rsidRPr="00372B33">
        <w:rPr>
          <w:rFonts w:ascii="Times New Roman" w:hAnsi="Times New Roman"/>
          <w:iCs/>
          <w:sz w:val="26"/>
          <w:szCs w:val="26"/>
        </w:rPr>
        <w:t>,</w:t>
      </w:r>
      <w:r w:rsidR="00851F08" w:rsidRPr="004F6ECA">
        <w:rPr>
          <w:rFonts w:ascii="Times New Roman" w:hAnsi="Times New Roman"/>
          <w:i/>
          <w:sz w:val="26"/>
          <w:szCs w:val="26"/>
        </w:rPr>
        <w:t xml:space="preserve"> </w:t>
      </w:r>
      <w:r w:rsidR="002B62A5">
        <w:rPr>
          <w:rFonts w:ascii="Times New Roman" w:hAnsi="Times New Roman"/>
          <w:i/>
          <w:sz w:val="26"/>
          <w:szCs w:val="26"/>
        </w:rPr>
        <w:t>T</w:t>
      </w:r>
      <w:r w:rsidR="00851F08" w:rsidRPr="004F6ECA">
        <w:rPr>
          <w:rFonts w:ascii="Times New Roman" w:hAnsi="Times New Roman"/>
          <w:i/>
          <w:sz w:val="26"/>
          <w:szCs w:val="26"/>
        </w:rPr>
        <w:t>he General Rules Concerning University Organization and Procedure</w:t>
      </w:r>
      <w:r w:rsidR="00851F08" w:rsidRPr="004F6ECA">
        <w:rPr>
          <w:rFonts w:ascii="Times New Roman" w:hAnsi="Times New Roman"/>
          <w:sz w:val="26"/>
          <w:szCs w:val="26"/>
        </w:rPr>
        <w:t xml:space="preserve">, and Board of Trustees policies and </w:t>
      </w:r>
      <w:r w:rsidR="00607094" w:rsidRPr="004F6ECA">
        <w:rPr>
          <w:rFonts w:ascii="Times New Roman" w:hAnsi="Times New Roman"/>
          <w:sz w:val="26"/>
          <w:szCs w:val="26"/>
        </w:rPr>
        <w:t>directives.</w:t>
      </w:r>
    </w:p>
    <w:p w14:paraId="7B729778" w14:textId="12A6A894" w:rsidR="007B7F35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B7F35">
        <w:rPr>
          <w:rFonts w:ascii="Times New Roman" w:hAnsi="Times New Roman"/>
          <w:sz w:val="26"/>
          <w:szCs w:val="26"/>
        </w:rPr>
        <w:t xml:space="preserve">The </w:t>
      </w:r>
      <w:r w:rsidR="00D1396B">
        <w:rPr>
          <w:rFonts w:ascii="Times New Roman" w:hAnsi="Times New Roman"/>
          <w:sz w:val="26"/>
          <w:szCs w:val="26"/>
        </w:rPr>
        <w:t>e</w:t>
      </w:r>
      <w:r w:rsidR="007B7F35">
        <w:rPr>
          <w:rFonts w:ascii="Times New Roman" w:hAnsi="Times New Roman"/>
          <w:sz w:val="26"/>
          <w:szCs w:val="26"/>
        </w:rPr>
        <w:t xml:space="preserve">xecutive </w:t>
      </w:r>
      <w:r w:rsidR="00D1396B">
        <w:rPr>
          <w:rFonts w:ascii="Times New Roman" w:hAnsi="Times New Roman"/>
          <w:sz w:val="26"/>
          <w:szCs w:val="26"/>
        </w:rPr>
        <w:t>v</w:t>
      </w:r>
      <w:r w:rsidR="007B7F35">
        <w:rPr>
          <w:rFonts w:ascii="Times New Roman" w:hAnsi="Times New Roman"/>
          <w:sz w:val="26"/>
          <w:szCs w:val="26"/>
        </w:rPr>
        <w:t xml:space="preserve">ice </w:t>
      </w:r>
      <w:r w:rsidR="00D1396B">
        <w:rPr>
          <w:rFonts w:ascii="Times New Roman" w:hAnsi="Times New Roman"/>
          <w:sz w:val="26"/>
          <w:szCs w:val="26"/>
        </w:rPr>
        <w:t>p</w:t>
      </w:r>
      <w:r w:rsidR="007B7F35">
        <w:rPr>
          <w:rFonts w:ascii="Times New Roman" w:hAnsi="Times New Roman"/>
          <w:sz w:val="26"/>
          <w:szCs w:val="26"/>
        </w:rPr>
        <w:t xml:space="preserve">resident and </w:t>
      </w:r>
      <w:r w:rsidR="00D1396B">
        <w:rPr>
          <w:rFonts w:ascii="Times New Roman" w:hAnsi="Times New Roman"/>
          <w:sz w:val="26"/>
          <w:szCs w:val="26"/>
        </w:rPr>
        <w:t>v</w:t>
      </w:r>
      <w:r w:rsidR="007B7F35">
        <w:rPr>
          <w:rFonts w:ascii="Times New Roman" w:hAnsi="Times New Roman"/>
          <w:sz w:val="26"/>
          <w:szCs w:val="26"/>
        </w:rPr>
        <w:t xml:space="preserve">ice </w:t>
      </w:r>
      <w:r w:rsidR="00D1396B">
        <w:rPr>
          <w:rFonts w:ascii="Times New Roman" w:hAnsi="Times New Roman"/>
          <w:sz w:val="26"/>
          <w:szCs w:val="26"/>
        </w:rPr>
        <w:t>p</w:t>
      </w:r>
      <w:r w:rsidR="007B7F35">
        <w:rPr>
          <w:rFonts w:ascii="Times New Roman" w:hAnsi="Times New Roman"/>
          <w:sz w:val="26"/>
          <w:szCs w:val="26"/>
        </w:rPr>
        <w:t xml:space="preserve">resident for </w:t>
      </w:r>
      <w:r w:rsidR="00D1396B">
        <w:rPr>
          <w:rFonts w:ascii="Times New Roman" w:hAnsi="Times New Roman"/>
          <w:sz w:val="26"/>
          <w:szCs w:val="26"/>
        </w:rPr>
        <w:t>a</w:t>
      </w:r>
      <w:r w:rsidR="007B7F35">
        <w:rPr>
          <w:rFonts w:ascii="Times New Roman" w:hAnsi="Times New Roman"/>
          <w:sz w:val="26"/>
          <w:szCs w:val="26"/>
        </w:rPr>
        <w:t xml:space="preserve">cademic </w:t>
      </w:r>
      <w:r w:rsidR="00D1396B">
        <w:rPr>
          <w:rFonts w:ascii="Times New Roman" w:hAnsi="Times New Roman"/>
          <w:sz w:val="26"/>
          <w:szCs w:val="26"/>
        </w:rPr>
        <w:t>a</w:t>
      </w:r>
      <w:r w:rsidR="007B7F35">
        <w:rPr>
          <w:rFonts w:ascii="Times New Roman" w:hAnsi="Times New Roman"/>
          <w:sz w:val="26"/>
          <w:szCs w:val="26"/>
        </w:rPr>
        <w:t>ffairs concurs with this recommendation.</w:t>
      </w:r>
    </w:p>
    <w:p w14:paraId="775729E9" w14:textId="2B4BDE39" w:rsidR="004F6ECA" w:rsidRDefault="007B7F35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573E3" w:rsidRPr="004F6ECA">
        <w:rPr>
          <w:rFonts w:ascii="Times New Roman" w:hAnsi="Times New Roman"/>
          <w:sz w:val="26"/>
          <w:szCs w:val="26"/>
        </w:rPr>
        <w:t xml:space="preserve">The </w:t>
      </w:r>
      <w:r w:rsidR="00D1396B">
        <w:rPr>
          <w:rFonts w:ascii="Times New Roman" w:hAnsi="Times New Roman"/>
          <w:sz w:val="26"/>
          <w:szCs w:val="26"/>
        </w:rPr>
        <w:t>p</w:t>
      </w:r>
      <w:r w:rsidR="004573E3" w:rsidRPr="004F6ECA">
        <w:rPr>
          <w:rFonts w:ascii="Times New Roman" w:hAnsi="Times New Roman"/>
          <w:sz w:val="26"/>
          <w:szCs w:val="26"/>
        </w:rPr>
        <w:t xml:space="preserve">resident of the University </w:t>
      </w:r>
      <w:r w:rsidR="00D97D4E" w:rsidRPr="004F6ECA">
        <w:rPr>
          <w:rFonts w:ascii="Times New Roman" w:hAnsi="Times New Roman"/>
          <w:sz w:val="26"/>
          <w:szCs w:val="26"/>
        </w:rPr>
        <w:t xml:space="preserve">of Illinois System </w:t>
      </w:r>
      <w:r w:rsidR="004573E3" w:rsidRPr="004F6ECA">
        <w:rPr>
          <w:rFonts w:ascii="Times New Roman" w:hAnsi="Times New Roman"/>
          <w:sz w:val="26"/>
          <w:szCs w:val="26"/>
        </w:rPr>
        <w:t>recommends approval</w:t>
      </w:r>
      <w:r w:rsidR="00945C7B" w:rsidRPr="004F6ECA">
        <w:rPr>
          <w:rFonts w:ascii="Times New Roman" w:hAnsi="Times New Roman"/>
          <w:sz w:val="26"/>
          <w:szCs w:val="26"/>
        </w:rPr>
        <w:t>.</w:t>
      </w:r>
    </w:p>
    <w:p w14:paraId="3759BDAA" w14:textId="1AD472DB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45C7B" w:rsidRPr="004F6ECA">
        <w:rPr>
          <w:rFonts w:ascii="Times New Roman" w:hAnsi="Times New Roman"/>
          <w:sz w:val="26"/>
          <w:szCs w:val="26"/>
        </w:rPr>
        <w:t xml:space="preserve">(A </w:t>
      </w:r>
      <w:r w:rsidR="00D1396B">
        <w:rPr>
          <w:rFonts w:ascii="Times New Roman" w:hAnsi="Times New Roman"/>
          <w:sz w:val="26"/>
          <w:szCs w:val="26"/>
        </w:rPr>
        <w:t>bio</w:t>
      </w:r>
      <w:r w:rsidR="00945C7B" w:rsidRPr="004F6ECA">
        <w:rPr>
          <w:rFonts w:ascii="Times New Roman" w:hAnsi="Times New Roman"/>
          <w:sz w:val="26"/>
          <w:szCs w:val="26"/>
        </w:rPr>
        <w:t>sketch follows.)</w:t>
      </w:r>
    </w:p>
    <w:p w14:paraId="03789D05" w14:textId="452C6A76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</w:p>
    <w:p w14:paraId="0001550A" w14:textId="77777777" w:rsidR="0036776E" w:rsidRPr="0036776E" w:rsidRDefault="0036776E" w:rsidP="0036776E">
      <w:pPr>
        <w:tabs>
          <w:tab w:val="left" w:pos="1440"/>
        </w:tabs>
        <w:spacing w:line="480" w:lineRule="auto"/>
        <w:jc w:val="center"/>
        <w:rPr>
          <w:rFonts w:ascii="Times New Roman" w:hAnsi="Times New Roman"/>
          <w:sz w:val="26"/>
          <w:szCs w:val="26"/>
        </w:rPr>
      </w:pPr>
      <w:r w:rsidRPr="0036776E">
        <w:rPr>
          <w:rFonts w:ascii="Times New Roman" w:hAnsi="Times New Roman"/>
          <w:sz w:val="26"/>
          <w:szCs w:val="26"/>
        </w:rPr>
        <w:t>MARK I. ROSENBLATT</w:t>
      </w:r>
    </w:p>
    <w:p w14:paraId="4E281B73" w14:textId="77777777" w:rsidR="0036776E" w:rsidRPr="0036776E" w:rsidRDefault="0036776E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36776E">
        <w:rPr>
          <w:rFonts w:ascii="Times New Roman" w:hAnsi="Times New Roman"/>
          <w:sz w:val="26"/>
          <w:szCs w:val="26"/>
        </w:rPr>
        <w:t>Education</w:t>
      </w:r>
    </w:p>
    <w:p w14:paraId="73B1FB2B" w14:textId="7E6F4CA6" w:rsidR="0036776E" w:rsidRPr="0036776E" w:rsidRDefault="0036776E" w:rsidP="00364FE3">
      <w:pPr>
        <w:tabs>
          <w:tab w:val="left" w:pos="1440"/>
        </w:tabs>
        <w:ind w:firstLine="180"/>
        <w:rPr>
          <w:rFonts w:ascii="Times New Roman" w:hAnsi="Times New Roman"/>
          <w:sz w:val="26"/>
          <w:szCs w:val="26"/>
        </w:rPr>
      </w:pPr>
      <w:r w:rsidRPr="0036776E">
        <w:rPr>
          <w:rFonts w:ascii="Times New Roman" w:hAnsi="Times New Roman"/>
          <w:sz w:val="26"/>
          <w:szCs w:val="26"/>
        </w:rPr>
        <w:t xml:space="preserve">University of Miami, Florida, </w:t>
      </w:r>
      <w:r w:rsidR="00120CF8">
        <w:rPr>
          <w:rFonts w:ascii="Times New Roman" w:hAnsi="Times New Roman"/>
          <w:sz w:val="26"/>
          <w:szCs w:val="26"/>
        </w:rPr>
        <w:t>B</w:t>
      </w:r>
      <w:r w:rsidRPr="0036776E">
        <w:rPr>
          <w:rFonts w:ascii="Times New Roman" w:hAnsi="Times New Roman"/>
          <w:sz w:val="26"/>
          <w:szCs w:val="26"/>
        </w:rPr>
        <w:t>S, 1992; MD/PhD, 1999</w:t>
      </w:r>
    </w:p>
    <w:p w14:paraId="0DFD9A02" w14:textId="7F122BE7" w:rsidR="0036776E" w:rsidRDefault="0036776E" w:rsidP="00364FE3">
      <w:pPr>
        <w:tabs>
          <w:tab w:val="left" w:pos="1440"/>
        </w:tabs>
        <w:ind w:firstLine="180"/>
        <w:rPr>
          <w:rFonts w:ascii="Times New Roman" w:hAnsi="Times New Roman"/>
          <w:sz w:val="26"/>
          <w:szCs w:val="26"/>
        </w:rPr>
      </w:pPr>
      <w:r w:rsidRPr="0036776E">
        <w:rPr>
          <w:rFonts w:ascii="Times New Roman" w:hAnsi="Times New Roman"/>
          <w:sz w:val="26"/>
          <w:szCs w:val="26"/>
        </w:rPr>
        <w:t>New York University, New York, MBA, 2014</w:t>
      </w:r>
    </w:p>
    <w:p w14:paraId="6CCE90F1" w14:textId="51811840" w:rsidR="002A2508" w:rsidRPr="0036776E" w:rsidRDefault="002A2508" w:rsidP="00364FE3">
      <w:pPr>
        <w:tabs>
          <w:tab w:val="left" w:pos="1440"/>
        </w:tabs>
        <w:ind w:firstLine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University of Illinois Chicago, Chicago, IL, MHA, 2017</w:t>
      </w:r>
    </w:p>
    <w:p w14:paraId="0D4C654E" w14:textId="77777777" w:rsidR="007233A0" w:rsidRDefault="007233A0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5509FC18" w14:textId="6BE362A6" w:rsidR="0036776E" w:rsidRPr="0036776E" w:rsidRDefault="0036776E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36776E">
        <w:rPr>
          <w:rFonts w:ascii="Times New Roman" w:hAnsi="Times New Roman"/>
          <w:sz w:val="26"/>
          <w:szCs w:val="26"/>
        </w:rPr>
        <w:t>Professional and Other Experience</w:t>
      </w:r>
    </w:p>
    <w:p w14:paraId="275CBF51" w14:textId="5C5565C9" w:rsidR="00364FE3" w:rsidRDefault="0036776E" w:rsidP="00364FE3">
      <w:pPr>
        <w:tabs>
          <w:tab w:val="left" w:pos="1440"/>
        </w:tabs>
        <w:ind w:left="360" w:hanging="180"/>
        <w:rPr>
          <w:rFonts w:ascii="Times New Roman" w:hAnsi="Times New Roman"/>
          <w:sz w:val="26"/>
          <w:szCs w:val="26"/>
        </w:rPr>
      </w:pPr>
      <w:r w:rsidRPr="0036776E">
        <w:rPr>
          <w:rFonts w:ascii="Times New Roman" w:hAnsi="Times New Roman"/>
          <w:sz w:val="26"/>
          <w:szCs w:val="26"/>
        </w:rPr>
        <w:t xml:space="preserve">Harvard Medical School, Boston, Massachusetts, 2000-05, </w:t>
      </w:r>
      <w:r w:rsidR="00364FE3">
        <w:rPr>
          <w:rFonts w:ascii="Times New Roman" w:hAnsi="Times New Roman"/>
          <w:sz w:val="26"/>
          <w:szCs w:val="26"/>
        </w:rPr>
        <w:t>c</w:t>
      </w:r>
      <w:r w:rsidRPr="0036776E">
        <w:rPr>
          <w:rFonts w:ascii="Times New Roman" w:hAnsi="Times New Roman"/>
          <w:sz w:val="26"/>
          <w:szCs w:val="26"/>
        </w:rPr>
        <w:t xml:space="preserve">linical </w:t>
      </w:r>
      <w:r w:rsidR="00364FE3">
        <w:rPr>
          <w:rFonts w:ascii="Times New Roman" w:hAnsi="Times New Roman"/>
          <w:sz w:val="26"/>
          <w:szCs w:val="26"/>
        </w:rPr>
        <w:t>f</w:t>
      </w:r>
      <w:r w:rsidRPr="0036776E">
        <w:rPr>
          <w:rFonts w:ascii="Times New Roman" w:hAnsi="Times New Roman"/>
          <w:sz w:val="26"/>
          <w:szCs w:val="26"/>
        </w:rPr>
        <w:t>ell</w:t>
      </w:r>
      <w:r w:rsidR="00364FE3">
        <w:rPr>
          <w:rFonts w:ascii="Times New Roman" w:hAnsi="Times New Roman"/>
          <w:sz w:val="26"/>
          <w:szCs w:val="26"/>
        </w:rPr>
        <w:t>ow</w:t>
      </w:r>
      <w:r w:rsidR="007233A0">
        <w:rPr>
          <w:rFonts w:ascii="Times New Roman" w:hAnsi="Times New Roman"/>
          <w:sz w:val="26"/>
          <w:szCs w:val="26"/>
        </w:rPr>
        <w:t xml:space="preserve">  </w:t>
      </w:r>
    </w:p>
    <w:p w14:paraId="08CCF176" w14:textId="75459D8E" w:rsidR="0036776E" w:rsidRPr="0036776E" w:rsidRDefault="0036776E" w:rsidP="00364FE3">
      <w:pPr>
        <w:tabs>
          <w:tab w:val="left" w:pos="1440"/>
        </w:tabs>
        <w:ind w:left="360" w:hanging="180"/>
        <w:rPr>
          <w:rFonts w:ascii="Times New Roman" w:hAnsi="Times New Roman"/>
          <w:sz w:val="26"/>
          <w:szCs w:val="26"/>
        </w:rPr>
      </w:pPr>
      <w:r w:rsidRPr="0036776E">
        <w:rPr>
          <w:rFonts w:ascii="Times New Roman" w:hAnsi="Times New Roman"/>
          <w:sz w:val="26"/>
          <w:szCs w:val="26"/>
        </w:rPr>
        <w:t xml:space="preserve">University of California at Davis, 2005-08, </w:t>
      </w:r>
      <w:r w:rsidR="00364FE3">
        <w:rPr>
          <w:rFonts w:ascii="Times New Roman" w:hAnsi="Times New Roman"/>
          <w:sz w:val="26"/>
          <w:szCs w:val="26"/>
        </w:rPr>
        <w:t>a</w:t>
      </w:r>
      <w:r w:rsidRPr="0036776E">
        <w:rPr>
          <w:rFonts w:ascii="Times New Roman" w:hAnsi="Times New Roman"/>
          <w:sz w:val="26"/>
          <w:szCs w:val="26"/>
        </w:rPr>
        <w:t xml:space="preserve">ssistant </w:t>
      </w:r>
      <w:r w:rsidR="00364FE3">
        <w:rPr>
          <w:rFonts w:ascii="Times New Roman" w:hAnsi="Times New Roman"/>
          <w:sz w:val="26"/>
          <w:szCs w:val="26"/>
        </w:rPr>
        <w:t>p</w:t>
      </w:r>
      <w:r w:rsidRPr="0036776E">
        <w:rPr>
          <w:rFonts w:ascii="Times New Roman" w:hAnsi="Times New Roman"/>
          <w:sz w:val="26"/>
          <w:szCs w:val="26"/>
        </w:rPr>
        <w:t>rofessor, Department of</w:t>
      </w:r>
      <w:r w:rsidR="00364FE3">
        <w:rPr>
          <w:rFonts w:ascii="Times New Roman" w:hAnsi="Times New Roman"/>
          <w:sz w:val="26"/>
          <w:szCs w:val="26"/>
        </w:rPr>
        <w:t xml:space="preserve"> </w:t>
      </w:r>
      <w:r w:rsidRPr="0036776E">
        <w:rPr>
          <w:rFonts w:ascii="Times New Roman" w:hAnsi="Times New Roman"/>
          <w:sz w:val="26"/>
          <w:szCs w:val="26"/>
        </w:rPr>
        <w:t>Ophthalmology and Visual Science</w:t>
      </w:r>
    </w:p>
    <w:p w14:paraId="6059F834" w14:textId="134C7D52" w:rsidR="00364FE3" w:rsidRDefault="0036776E" w:rsidP="00364FE3">
      <w:pPr>
        <w:tabs>
          <w:tab w:val="left" w:pos="1440"/>
        </w:tabs>
        <w:ind w:left="360" w:hanging="180"/>
        <w:rPr>
          <w:rFonts w:ascii="Times New Roman" w:hAnsi="Times New Roman"/>
          <w:sz w:val="26"/>
          <w:szCs w:val="26"/>
        </w:rPr>
      </w:pPr>
      <w:r w:rsidRPr="0036776E">
        <w:rPr>
          <w:rFonts w:ascii="Times New Roman" w:hAnsi="Times New Roman"/>
          <w:sz w:val="26"/>
          <w:szCs w:val="26"/>
        </w:rPr>
        <w:t>Cornell University, Weill Cornell Medical College, New York, New York, 2008-10,</w:t>
      </w:r>
      <w:r w:rsidR="00364FE3">
        <w:rPr>
          <w:rFonts w:ascii="Times New Roman" w:hAnsi="Times New Roman"/>
          <w:sz w:val="26"/>
          <w:szCs w:val="26"/>
        </w:rPr>
        <w:t xml:space="preserve"> a</w:t>
      </w:r>
      <w:r w:rsidRPr="0036776E">
        <w:rPr>
          <w:rFonts w:ascii="Times New Roman" w:hAnsi="Times New Roman"/>
          <w:sz w:val="26"/>
          <w:szCs w:val="26"/>
        </w:rPr>
        <w:t xml:space="preserve">ssociate </w:t>
      </w:r>
      <w:r w:rsidR="00364FE3">
        <w:rPr>
          <w:rFonts w:ascii="Times New Roman" w:hAnsi="Times New Roman"/>
          <w:sz w:val="26"/>
          <w:szCs w:val="26"/>
        </w:rPr>
        <w:t>p</w:t>
      </w:r>
      <w:r w:rsidRPr="0036776E">
        <w:rPr>
          <w:rFonts w:ascii="Times New Roman" w:hAnsi="Times New Roman"/>
          <w:sz w:val="26"/>
          <w:szCs w:val="26"/>
        </w:rPr>
        <w:t xml:space="preserve">rofessor, Department of Ophthalmology, and </w:t>
      </w:r>
      <w:r w:rsidR="00364FE3">
        <w:rPr>
          <w:rFonts w:ascii="Times New Roman" w:hAnsi="Times New Roman"/>
          <w:sz w:val="26"/>
          <w:szCs w:val="26"/>
        </w:rPr>
        <w:t>d</w:t>
      </w:r>
      <w:r w:rsidRPr="0036776E">
        <w:rPr>
          <w:rFonts w:ascii="Times New Roman" w:hAnsi="Times New Roman"/>
          <w:sz w:val="26"/>
          <w:szCs w:val="26"/>
        </w:rPr>
        <w:t>irector, Margaret M.</w:t>
      </w:r>
      <w:r w:rsidR="00364FE3">
        <w:rPr>
          <w:rFonts w:ascii="Times New Roman" w:hAnsi="Times New Roman"/>
          <w:sz w:val="26"/>
          <w:szCs w:val="26"/>
        </w:rPr>
        <w:t xml:space="preserve"> </w:t>
      </w:r>
      <w:r w:rsidRPr="0036776E">
        <w:rPr>
          <w:rFonts w:ascii="Times New Roman" w:hAnsi="Times New Roman"/>
          <w:sz w:val="26"/>
          <w:szCs w:val="26"/>
        </w:rPr>
        <w:t xml:space="preserve">Dyson Vision Research Institute; 2012-14, </w:t>
      </w:r>
      <w:r w:rsidR="00364FE3">
        <w:rPr>
          <w:rFonts w:ascii="Times New Roman" w:hAnsi="Times New Roman"/>
          <w:sz w:val="26"/>
          <w:szCs w:val="26"/>
        </w:rPr>
        <w:t>v</w:t>
      </w:r>
      <w:r w:rsidRPr="0036776E">
        <w:rPr>
          <w:rFonts w:ascii="Times New Roman" w:hAnsi="Times New Roman"/>
          <w:sz w:val="26"/>
          <w:szCs w:val="26"/>
        </w:rPr>
        <w:t xml:space="preserve">ice </w:t>
      </w:r>
      <w:r w:rsidR="00364FE3">
        <w:rPr>
          <w:rFonts w:ascii="Times New Roman" w:hAnsi="Times New Roman"/>
          <w:sz w:val="26"/>
          <w:szCs w:val="26"/>
        </w:rPr>
        <w:t>c</w:t>
      </w:r>
      <w:r w:rsidRPr="0036776E">
        <w:rPr>
          <w:rFonts w:ascii="Times New Roman" w:hAnsi="Times New Roman"/>
          <w:sz w:val="26"/>
          <w:szCs w:val="26"/>
        </w:rPr>
        <w:t>hair, Department of</w:t>
      </w:r>
      <w:r w:rsidR="00364FE3">
        <w:rPr>
          <w:rFonts w:ascii="Times New Roman" w:hAnsi="Times New Roman"/>
          <w:sz w:val="26"/>
          <w:szCs w:val="26"/>
        </w:rPr>
        <w:t xml:space="preserve"> </w:t>
      </w:r>
      <w:r w:rsidRPr="0036776E">
        <w:rPr>
          <w:rFonts w:ascii="Times New Roman" w:hAnsi="Times New Roman"/>
          <w:sz w:val="26"/>
          <w:szCs w:val="26"/>
        </w:rPr>
        <w:t>Ophthalmology</w:t>
      </w:r>
    </w:p>
    <w:p w14:paraId="53F33BBF" w14:textId="08190674" w:rsidR="00D544E7" w:rsidRPr="004F6ECA" w:rsidRDefault="0036776E" w:rsidP="00364FE3">
      <w:pPr>
        <w:tabs>
          <w:tab w:val="left" w:pos="1440"/>
        </w:tabs>
        <w:ind w:left="360" w:hanging="180"/>
        <w:rPr>
          <w:szCs w:val="26"/>
        </w:rPr>
      </w:pPr>
      <w:r w:rsidRPr="0036776E">
        <w:rPr>
          <w:rFonts w:ascii="Times New Roman" w:hAnsi="Times New Roman"/>
          <w:sz w:val="26"/>
          <w:szCs w:val="26"/>
        </w:rPr>
        <w:t xml:space="preserve">University of Illinois Chicago, 2014-15, </w:t>
      </w:r>
      <w:r w:rsidR="00364FE3">
        <w:rPr>
          <w:rFonts w:ascii="Times New Roman" w:hAnsi="Times New Roman"/>
          <w:sz w:val="26"/>
          <w:szCs w:val="26"/>
        </w:rPr>
        <w:t>v</w:t>
      </w:r>
      <w:r w:rsidRPr="0036776E">
        <w:rPr>
          <w:rFonts w:ascii="Times New Roman" w:hAnsi="Times New Roman"/>
          <w:sz w:val="26"/>
          <w:szCs w:val="26"/>
        </w:rPr>
        <w:t xml:space="preserve">isiting </w:t>
      </w:r>
      <w:r w:rsidR="00364FE3">
        <w:rPr>
          <w:rFonts w:ascii="Times New Roman" w:hAnsi="Times New Roman"/>
          <w:sz w:val="26"/>
          <w:szCs w:val="26"/>
        </w:rPr>
        <w:t>p</w:t>
      </w:r>
      <w:r w:rsidRPr="0036776E">
        <w:rPr>
          <w:rFonts w:ascii="Times New Roman" w:hAnsi="Times New Roman"/>
          <w:sz w:val="26"/>
          <w:szCs w:val="26"/>
        </w:rPr>
        <w:t xml:space="preserve">rofessor, </w:t>
      </w:r>
      <w:r w:rsidR="00364FE3">
        <w:rPr>
          <w:rFonts w:ascii="Times New Roman" w:hAnsi="Times New Roman"/>
          <w:sz w:val="26"/>
          <w:szCs w:val="26"/>
        </w:rPr>
        <w:t>i</w:t>
      </w:r>
      <w:r w:rsidRPr="0036776E">
        <w:rPr>
          <w:rFonts w:ascii="Times New Roman" w:hAnsi="Times New Roman"/>
          <w:sz w:val="26"/>
          <w:szCs w:val="26"/>
        </w:rPr>
        <w:t xml:space="preserve">nterim </w:t>
      </w:r>
      <w:r w:rsidR="00364FE3">
        <w:rPr>
          <w:rFonts w:ascii="Times New Roman" w:hAnsi="Times New Roman"/>
          <w:sz w:val="26"/>
          <w:szCs w:val="26"/>
        </w:rPr>
        <w:t>h</w:t>
      </w:r>
      <w:r w:rsidRPr="0036776E">
        <w:rPr>
          <w:rFonts w:ascii="Times New Roman" w:hAnsi="Times New Roman"/>
          <w:sz w:val="26"/>
          <w:szCs w:val="26"/>
        </w:rPr>
        <w:t>ead, and</w:t>
      </w:r>
      <w:r w:rsidR="00364FE3">
        <w:rPr>
          <w:rFonts w:ascii="Times New Roman" w:hAnsi="Times New Roman"/>
          <w:sz w:val="26"/>
          <w:szCs w:val="26"/>
        </w:rPr>
        <w:t xml:space="preserve"> p</w:t>
      </w:r>
      <w:r w:rsidRPr="0036776E">
        <w:rPr>
          <w:rFonts w:ascii="Times New Roman" w:hAnsi="Times New Roman"/>
          <w:sz w:val="26"/>
          <w:szCs w:val="26"/>
        </w:rPr>
        <w:t xml:space="preserve">hysician </w:t>
      </w:r>
      <w:r w:rsidR="00364FE3">
        <w:rPr>
          <w:rFonts w:ascii="Times New Roman" w:hAnsi="Times New Roman"/>
          <w:sz w:val="26"/>
          <w:szCs w:val="26"/>
        </w:rPr>
        <w:t>s</w:t>
      </w:r>
      <w:r w:rsidRPr="0036776E">
        <w:rPr>
          <w:rFonts w:ascii="Times New Roman" w:hAnsi="Times New Roman"/>
          <w:sz w:val="26"/>
          <w:szCs w:val="26"/>
        </w:rPr>
        <w:t>urgeon, Department of Ophthalmology and Visual Sciences, College of</w:t>
      </w:r>
      <w:r w:rsidR="007233A0">
        <w:rPr>
          <w:rFonts w:ascii="Times New Roman" w:hAnsi="Times New Roman"/>
          <w:sz w:val="26"/>
          <w:szCs w:val="26"/>
        </w:rPr>
        <w:t xml:space="preserve"> </w:t>
      </w:r>
      <w:r w:rsidRPr="0036776E">
        <w:rPr>
          <w:rFonts w:ascii="Times New Roman" w:hAnsi="Times New Roman"/>
          <w:sz w:val="26"/>
          <w:szCs w:val="26"/>
        </w:rPr>
        <w:t>Medicine at Chicago; 2015-date, Illinois Lions/Charles I. Young Endowed Chair,</w:t>
      </w:r>
      <w:r w:rsidR="00364FE3">
        <w:rPr>
          <w:rFonts w:ascii="Times New Roman" w:hAnsi="Times New Roman"/>
          <w:sz w:val="26"/>
          <w:szCs w:val="26"/>
        </w:rPr>
        <w:t xml:space="preserve"> p</w:t>
      </w:r>
      <w:r w:rsidRPr="0036776E">
        <w:rPr>
          <w:rFonts w:ascii="Times New Roman" w:hAnsi="Times New Roman"/>
          <w:sz w:val="26"/>
          <w:szCs w:val="26"/>
        </w:rPr>
        <w:t xml:space="preserve">rofessor, </w:t>
      </w:r>
      <w:r w:rsidR="00364FE3">
        <w:rPr>
          <w:rFonts w:ascii="Times New Roman" w:hAnsi="Times New Roman"/>
          <w:sz w:val="26"/>
          <w:szCs w:val="26"/>
        </w:rPr>
        <w:t>h</w:t>
      </w:r>
      <w:r w:rsidRPr="0036776E">
        <w:rPr>
          <w:rFonts w:ascii="Times New Roman" w:hAnsi="Times New Roman"/>
          <w:sz w:val="26"/>
          <w:szCs w:val="26"/>
        </w:rPr>
        <w:t xml:space="preserve">ead, and </w:t>
      </w:r>
      <w:r w:rsidR="00364FE3">
        <w:rPr>
          <w:rFonts w:ascii="Times New Roman" w:hAnsi="Times New Roman"/>
          <w:sz w:val="26"/>
          <w:szCs w:val="26"/>
        </w:rPr>
        <w:t>p</w:t>
      </w:r>
      <w:r w:rsidRPr="0036776E">
        <w:rPr>
          <w:rFonts w:ascii="Times New Roman" w:hAnsi="Times New Roman"/>
          <w:sz w:val="26"/>
          <w:szCs w:val="26"/>
        </w:rPr>
        <w:t xml:space="preserve">hysician </w:t>
      </w:r>
      <w:r w:rsidR="00364FE3">
        <w:rPr>
          <w:rFonts w:ascii="Times New Roman" w:hAnsi="Times New Roman"/>
          <w:sz w:val="26"/>
          <w:szCs w:val="26"/>
        </w:rPr>
        <w:t>s</w:t>
      </w:r>
      <w:r w:rsidRPr="0036776E">
        <w:rPr>
          <w:rFonts w:ascii="Times New Roman" w:hAnsi="Times New Roman"/>
          <w:sz w:val="26"/>
          <w:szCs w:val="26"/>
        </w:rPr>
        <w:t>urgeon, Department of Ophthalmology and Visual</w:t>
      </w:r>
      <w:r w:rsidR="007233A0">
        <w:rPr>
          <w:rFonts w:ascii="Times New Roman" w:hAnsi="Times New Roman"/>
          <w:sz w:val="26"/>
          <w:szCs w:val="26"/>
        </w:rPr>
        <w:t xml:space="preserve"> </w:t>
      </w:r>
      <w:r w:rsidRPr="0036776E">
        <w:rPr>
          <w:rFonts w:ascii="Times New Roman" w:hAnsi="Times New Roman"/>
          <w:sz w:val="26"/>
          <w:szCs w:val="26"/>
        </w:rPr>
        <w:t xml:space="preserve">and Sciences, College of Medicine at Chicago, and </w:t>
      </w:r>
      <w:r w:rsidR="00364FE3">
        <w:rPr>
          <w:rFonts w:ascii="Times New Roman" w:hAnsi="Times New Roman"/>
          <w:sz w:val="26"/>
          <w:szCs w:val="26"/>
        </w:rPr>
        <w:t>c</w:t>
      </w:r>
      <w:r w:rsidRPr="0036776E">
        <w:rPr>
          <w:rFonts w:ascii="Times New Roman" w:hAnsi="Times New Roman"/>
          <w:sz w:val="26"/>
          <w:szCs w:val="26"/>
        </w:rPr>
        <w:t xml:space="preserve">hief of </w:t>
      </w:r>
      <w:r w:rsidR="00364FE3">
        <w:rPr>
          <w:rFonts w:ascii="Times New Roman" w:hAnsi="Times New Roman"/>
          <w:sz w:val="26"/>
          <w:szCs w:val="26"/>
        </w:rPr>
        <w:t>s</w:t>
      </w:r>
      <w:r w:rsidRPr="0036776E">
        <w:rPr>
          <w:rFonts w:ascii="Times New Roman" w:hAnsi="Times New Roman"/>
          <w:sz w:val="26"/>
          <w:szCs w:val="26"/>
        </w:rPr>
        <w:t>ervice, University of</w:t>
      </w:r>
      <w:r w:rsidR="007233A0">
        <w:rPr>
          <w:rFonts w:ascii="Times New Roman" w:hAnsi="Times New Roman"/>
          <w:sz w:val="26"/>
          <w:szCs w:val="26"/>
        </w:rPr>
        <w:t xml:space="preserve"> </w:t>
      </w:r>
      <w:r w:rsidRPr="0036776E">
        <w:rPr>
          <w:rFonts w:ascii="Times New Roman" w:hAnsi="Times New Roman"/>
          <w:sz w:val="26"/>
          <w:szCs w:val="26"/>
        </w:rPr>
        <w:t xml:space="preserve">Illinois Hospital and Clinics; 2016-date, </w:t>
      </w:r>
      <w:r w:rsidR="00364FE3">
        <w:rPr>
          <w:rFonts w:ascii="Times New Roman" w:hAnsi="Times New Roman"/>
          <w:sz w:val="26"/>
          <w:szCs w:val="26"/>
        </w:rPr>
        <w:t>p</w:t>
      </w:r>
      <w:r w:rsidRPr="0036776E">
        <w:rPr>
          <w:rFonts w:ascii="Times New Roman" w:hAnsi="Times New Roman"/>
          <w:sz w:val="26"/>
          <w:szCs w:val="26"/>
        </w:rPr>
        <w:t xml:space="preserve">rofessor of </w:t>
      </w:r>
      <w:r w:rsidR="00364FE3">
        <w:rPr>
          <w:rFonts w:ascii="Times New Roman" w:hAnsi="Times New Roman"/>
          <w:sz w:val="26"/>
          <w:szCs w:val="26"/>
        </w:rPr>
        <w:t>p</w:t>
      </w:r>
      <w:r w:rsidRPr="0036776E">
        <w:rPr>
          <w:rFonts w:ascii="Times New Roman" w:hAnsi="Times New Roman"/>
          <w:sz w:val="26"/>
          <w:szCs w:val="26"/>
        </w:rPr>
        <w:t>harmacology, College of</w:t>
      </w:r>
      <w:r w:rsidR="00364FE3">
        <w:rPr>
          <w:rFonts w:ascii="Times New Roman" w:hAnsi="Times New Roman"/>
          <w:sz w:val="26"/>
          <w:szCs w:val="26"/>
        </w:rPr>
        <w:t xml:space="preserve"> </w:t>
      </w:r>
      <w:r w:rsidRPr="0036776E">
        <w:rPr>
          <w:rFonts w:ascii="Times New Roman" w:hAnsi="Times New Roman"/>
          <w:sz w:val="26"/>
          <w:szCs w:val="26"/>
        </w:rPr>
        <w:t xml:space="preserve">Medicine at Chicago; 2017-date, </w:t>
      </w:r>
      <w:r w:rsidR="00364FE3">
        <w:rPr>
          <w:rFonts w:ascii="Times New Roman" w:hAnsi="Times New Roman"/>
          <w:sz w:val="26"/>
          <w:szCs w:val="26"/>
        </w:rPr>
        <w:t>d</w:t>
      </w:r>
      <w:r w:rsidRPr="0036776E">
        <w:rPr>
          <w:rFonts w:ascii="Times New Roman" w:hAnsi="Times New Roman"/>
          <w:sz w:val="26"/>
          <w:szCs w:val="26"/>
        </w:rPr>
        <w:t xml:space="preserve">epartmental </w:t>
      </w:r>
      <w:r w:rsidR="00364FE3">
        <w:rPr>
          <w:rFonts w:ascii="Times New Roman" w:hAnsi="Times New Roman"/>
          <w:sz w:val="26"/>
          <w:szCs w:val="26"/>
        </w:rPr>
        <w:t>a</w:t>
      </w:r>
      <w:r w:rsidRPr="0036776E">
        <w:rPr>
          <w:rFonts w:ascii="Times New Roman" w:hAnsi="Times New Roman"/>
          <w:sz w:val="26"/>
          <w:szCs w:val="26"/>
        </w:rPr>
        <w:t>ffiliate, Richard and Loan Hill</w:t>
      </w:r>
      <w:r w:rsidR="007233A0">
        <w:rPr>
          <w:rFonts w:ascii="Times New Roman" w:hAnsi="Times New Roman"/>
          <w:sz w:val="26"/>
          <w:szCs w:val="26"/>
        </w:rPr>
        <w:t xml:space="preserve"> </w:t>
      </w:r>
      <w:r w:rsidRPr="0036776E">
        <w:rPr>
          <w:rFonts w:ascii="Times New Roman" w:hAnsi="Times New Roman"/>
          <w:sz w:val="26"/>
          <w:szCs w:val="26"/>
        </w:rPr>
        <w:t>Department of Bio</w:t>
      </w:r>
      <w:r w:rsidR="00880B9F">
        <w:rPr>
          <w:rFonts w:ascii="Times New Roman" w:hAnsi="Times New Roman"/>
          <w:sz w:val="26"/>
          <w:szCs w:val="26"/>
        </w:rPr>
        <w:t>medical E</w:t>
      </w:r>
      <w:r w:rsidRPr="0036776E">
        <w:rPr>
          <w:rFonts w:ascii="Times New Roman" w:hAnsi="Times New Roman"/>
          <w:sz w:val="26"/>
          <w:szCs w:val="26"/>
        </w:rPr>
        <w:t>ngineering, College of Engineering</w:t>
      </w:r>
      <w:r w:rsidR="007B7F35">
        <w:rPr>
          <w:rFonts w:ascii="Times New Roman" w:hAnsi="Times New Roman"/>
          <w:sz w:val="26"/>
          <w:szCs w:val="26"/>
        </w:rPr>
        <w:t xml:space="preserve">; 2022-date, </w:t>
      </w:r>
      <w:r w:rsidR="00364FE3">
        <w:rPr>
          <w:rFonts w:ascii="Times New Roman" w:hAnsi="Times New Roman"/>
          <w:sz w:val="26"/>
          <w:szCs w:val="26"/>
        </w:rPr>
        <w:t>a</w:t>
      </w:r>
      <w:r w:rsidR="007B7F35">
        <w:rPr>
          <w:rFonts w:ascii="Times New Roman" w:hAnsi="Times New Roman"/>
          <w:sz w:val="26"/>
          <w:szCs w:val="26"/>
        </w:rPr>
        <w:t xml:space="preserve">ssociate </w:t>
      </w:r>
      <w:r w:rsidR="00364FE3">
        <w:rPr>
          <w:rFonts w:ascii="Times New Roman" w:hAnsi="Times New Roman"/>
          <w:sz w:val="26"/>
          <w:szCs w:val="26"/>
        </w:rPr>
        <w:t>v</w:t>
      </w:r>
      <w:r w:rsidR="007B7F35">
        <w:rPr>
          <w:rFonts w:ascii="Times New Roman" w:hAnsi="Times New Roman"/>
          <w:sz w:val="26"/>
          <w:szCs w:val="26"/>
        </w:rPr>
        <w:t xml:space="preserve">ice </w:t>
      </w:r>
      <w:r w:rsidR="00364FE3">
        <w:rPr>
          <w:rFonts w:ascii="Times New Roman" w:hAnsi="Times New Roman"/>
          <w:sz w:val="26"/>
          <w:szCs w:val="26"/>
        </w:rPr>
        <w:t>c</w:t>
      </w:r>
      <w:r w:rsidR="007B7F35">
        <w:rPr>
          <w:rFonts w:ascii="Times New Roman" w:hAnsi="Times New Roman"/>
          <w:sz w:val="26"/>
          <w:szCs w:val="26"/>
        </w:rPr>
        <w:t xml:space="preserve">hancellor for </w:t>
      </w:r>
      <w:r w:rsidR="00364FE3">
        <w:rPr>
          <w:rFonts w:ascii="Times New Roman" w:hAnsi="Times New Roman"/>
          <w:sz w:val="26"/>
          <w:szCs w:val="26"/>
        </w:rPr>
        <w:t>p</w:t>
      </w:r>
      <w:r w:rsidR="007B7F35">
        <w:rPr>
          <w:rFonts w:ascii="Times New Roman" w:hAnsi="Times New Roman"/>
          <w:sz w:val="26"/>
          <w:szCs w:val="26"/>
        </w:rPr>
        <w:t xml:space="preserve">hysician </w:t>
      </w:r>
      <w:r w:rsidR="00364FE3">
        <w:rPr>
          <w:rFonts w:ascii="Times New Roman" w:hAnsi="Times New Roman"/>
          <w:sz w:val="26"/>
          <w:szCs w:val="26"/>
        </w:rPr>
        <w:t>a</w:t>
      </w:r>
      <w:r w:rsidR="007B7F35">
        <w:rPr>
          <w:rFonts w:ascii="Times New Roman" w:hAnsi="Times New Roman"/>
          <w:sz w:val="26"/>
          <w:szCs w:val="26"/>
        </w:rPr>
        <w:t>ffairs, Office of the Vice Chancellor for Health Affairs</w:t>
      </w:r>
      <w:r w:rsidR="00D768CA">
        <w:rPr>
          <w:rFonts w:ascii="Times New Roman" w:hAnsi="Times New Roman"/>
          <w:sz w:val="26"/>
          <w:szCs w:val="26"/>
        </w:rPr>
        <w:t xml:space="preserve">; </w:t>
      </w:r>
      <w:r w:rsidR="00A865E5" w:rsidRPr="00A865E5">
        <w:rPr>
          <w:rFonts w:ascii="Times New Roman" w:hAnsi="Times New Roman"/>
          <w:sz w:val="26"/>
          <w:szCs w:val="26"/>
        </w:rPr>
        <w:t>2023, G. Stephen Irwin Chair, Department of Ophthalmology and Visual Sciences,</w:t>
      </w:r>
      <w:r w:rsidR="00364FE3">
        <w:rPr>
          <w:rFonts w:ascii="Times New Roman" w:hAnsi="Times New Roman"/>
          <w:sz w:val="26"/>
          <w:szCs w:val="26"/>
        </w:rPr>
        <w:t xml:space="preserve"> </w:t>
      </w:r>
      <w:r w:rsidR="00A865E5" w:rsidRPr="00A865E5">
        <w:rPr>
          <w:rFonts w:ascii="Times New Roman" w:hAnsi="Times New Roman"/>
          <w:sz w:val="26"/>
          <w:szCs w:val="26"/>
        </w:rPr>
        <w:t>College of Medicine at Chicago</w:t>
      </w:r>
      <w:r w:rsidR="00A865E5">
        <w:rPr>
          <w:rFonts w:ascii="Times New Roman" w:hAnsi="Times New Roman"/>
          <w:sz w:val="26"/>
          <w:szCs w:val="26"/>
        </w:rPr>
        <w:t xml:space="preserve">; </w:t>
      </w:r>
      <w:r w:rsidR="00A865E5" w:rsidRPr="00A865E5">
        <w:rPr>
          <w:rFonts w:ascii="Times New Roman" w:hAnsi="Times New Roman"/>
          <w:sz w:val="26"/>
          <w:szCs w:val="26"/>
        </w:rPr>
        <w:t>2023-date, UIC Distinguished Professor, Department of Ophthalmology and Visual and Sciences, College of Medicine at Chicago</w:t>
      </w:r>
      <w:r w:rsidR="00A865E5">
        <w:rPr>
          <w:rFonts w:ascii="Times New Roman" w:hAnsi="Times New Roman"/>
          <w:sz w:val="26"/>
          <w:szCs w:val="26"/>
        </w:rPr>
        <w:t xml:space="preserve">; </w:t>
      </w:r>
      <w:r w:rsidR="00D768CA">
        <w:rPr>
          <w:rFonts w:ascii="Times New Roman" w:hAnsi="Times New Roman"/>
          <w:sz w:val="26"/>
          <w:szCs w:val="26"/>
        </w:rPr>
        <w:t xml:space="preserve">2023-date, </w:t>
      </w:r>
      <w:r w:rsidR="00364FE3">
        <w:rPr>
          <w:rFonts w:ascii="Times New Roman" w:hAnsi="Times New Roman"/>
          <w:sz w:val="26"/>
          <w:szCs w:val="26"/>
        </w:rPr>
        <w:t>i</w:t>
      </w:r>
      <w:r w:rsidR="00D768CA">
        <w:rPr>
          <w:rFonts w:ascii="Times New Roman" w:hAnsi="Times New Roman"/>
          <w:sz w:val="26"/>
          <w:szCs w:val="26"/>
        </w:rPr>
        <w:t xml:space="preserve">nterim </w:t>
      </w:r>
      <w:r w:rsidR="00364FE3">
        <w:rPr>
          <w:rFonts w:ascii="Times New Roman" w:hAnsi="Times New Roman"/>
          <w:sz w:val="26"/>
          <w:szCs w:val="26"/>
        </w:rPr>
        <w:t>c</w:t>
      </w:r>
      <w:r w:rsidR="00D768CA">
        <w:rPr>
          <w:rFonts w:ascii="Times New Roman" w:hAnsi="Times New Roman"/>
          <w:sz w:val="26"/>
          <w:szCs w:val="26"/>
        </w:rPr>
        <w:t xml:space="preserve">hief </w:t>
      </w:r>
      <w:r w:rsidR="00364FE3">
        <w:rPr>
          <w:rFonts w:ascii="Times New Roman" w:hAnsi="Times New Roman"/>
          <w:sz w:val="26"/>
          <w:szCs w:val="26"/>
        </w:rPr>
        <w:t>e</w:t>
      </w:r>
      <w:r w:rsidR="00D768CA">
        <w:rPr>
          <w:rFonts w:ascii="Times New Roman" w:hAnsi="Times New Roman"/>
          <w:sz w:val="26"/>
          <w:szCs w:val="26"/>
        </w:rPr>
        <w:t xml:space="preserve">xecutive </w:t>
      </w:r>
      <w:r w:rsidR="00364FE3">
        <w:rPr>
          <w:rFonts w:ascii="Times New Roman" w:hAnsi="Times New Roman"/>
          <w:sz w:val="26"/>
          <w:szCs w:val="26"/>
        </w:rPr>
        <w:t>o</w:t>
      </w:r>
      <w:r w:rsidR="00D768CA">
        <w:rPr>
          <w:rFonts w:ascii="Times New Roman" w:hAnsi="Times New Roman"/>
          <w:sz w:val="26"/>
          <w:szCs w:val="26"/>
        </w:rPr>
        <w:t xml:space="preserve">fficer, University of Illinois Hospital </w:t>
      </w:r>
      <w:r w:rsidR="00372B33">
        <w:rPr>
          <w:rFonts w:ascii="Times New Roman" w:hAnsi="Times New Roman"/>
          <w:sz w:val="26"/>
          <w:szCs w:val="26"/>
        </w:rPr>
        <w:t>and</w:t>
      </w:r>
      <w:r w:rsidR="00D768CA">
        <w:rPr>
          <w:rFonts w:ascii="Times New Roman" w:hAnsi="Times New Roman"/>
          <w:sz w:val="26"/>
          <w:szCs w:val="26"/>
        </w:rPr>
        <w:t xml:space="preserve"> Clinics</w:t>
      </w:r>
      <w:r w:rsidR="00A865E5" w:rsidRPr="00A865E5">
        <w:rPr>
          <w:rFonts w:ascii="Times New Roman" w:hAnsi="Times New Roman"/>
          <w:sz w:val="26"/>
          <w:szCs w:val="26"/>
        </w:rPr>
        <w:t xml:space="preserve"> </w:t>
      </w:r>
    </w:p>
    <w:sectPr w:rsidR="00D544E7" w:rsidRPr="004F6ECA" w:rsidSect="004F6ECA">
      <w:headerReference w:type="default" r:id="rId7"/>
      <w:headerReference w:type="first" r:id="rId8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ED385" w14:textId="77777777" w:rsidR="007F238C" w:rsidRDefault="007F238C" w:rsidP="00381390">
      <w:r>
        <w:separator/>
      </w:r>
    </w:p>
  </w:endnote>
  <w:endnote w:type="continuationSeparator" w:id="0">
    <w:p w14:paraId="527A424C" w14:textId="77777777" w:rsidR="007F238C" w:rsidRDefault="007F238C" w:rsidP="0038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72BB4" w14:textId="77777777" w:rsidR="007F238C" w:rsidRDefault="007F238C" w:rsidP="00381390">
      <w:r>
        <w:separator/>
      </w:r>
    </w:p>
  </w:footnote>
  <w:footnote w:type="continuationSeparator" w:id="0">
    <w:p w14:paraId="40BD04CF" w14:textId="77777777" w:rsidR="007F238C" w:rsidRDefault="007F238C" w:rsidP="0038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3FB54" w14:textId="6C368F5E" w:rsidR="00707DF1" w:rsidRPr="00381390" w:rsidRDefault="00707DF1">
    <w:pPr>
      <w:pStyle w:val="Header"/>
      <w:jc w:val="center"/>
      <w:rPr>
        <w:rFonts w:ascii="Times New Roman" w:hAnsi="Times New Roman"/>
        <w:sz w:val="26"/>
        <w:szCs w:val="26"/>
      </w:rPr>
    </w:pPr>
    <w:r w:rsidRPr="00381390">
      <w:rPr>
        <w:rFonts w:ascii="Times New Roman" w:hAnsi="Times New Roman"/>
        <w:sz w:val="26"/>
        <w:szCs w:val="26"/>
      </w:rPr>
      <w:fldChar w:fldCharType="begin"/>
    </w:r>
    <w:r w:rsidRPr="00381390">
      <w:rPr>
        <w:rFonts w:ascii="Times New Roman" w:hAnsi="Times New Roman"/>
        <w:sz w:val="26"/>
        <w:szCs w:val="26"/>
      </w:rPr>
      <w:instrText xml:space="preserve"> PAGE   \* MERGEFORMAT </w:instrText>
    </w:r>
    <w:r w:rsidRPr="00381390">
      <w:rPr>
        <w:rFonts w:ascii="Times New Roman" w:hAnsi="Times New Roman"/>
        <w:sz w:val="26"/>
        <w:szCs w:val="26"/>
      </w:rPr>
      <w:fldChar w:fldCharType="separate"/>
    </w:r>
    <w:r w:rsidR="00D97D4E">
      <w:rPr>
        <w:rFonts w:ascii="Times New Roman" w:hAnsi="Times New Roman"/>
        <w:noProof/>
        <w:sz w:val="26"/>
        <w:szCs w:val="26"/>
      </w:rPr>
      <w:t>3</w:t>
    </w:r>
    <w:r w:rsidRPr="00381390">
      <w:rPr>
        <w:rFonts w:ascii="Times New Roman" w:hAnsi="Times New Roman"/>
        <w:sz w:val="26"/>
        <w:szCs w:val="26"/>
      </w:rPr>
      <w:fldChar w:fldCharType="end"/>
    </w:r>
  </w:p>
  <w:p w14:paraId="45CD934B" w14:textId="77777777" w:rsidR="00707DF1" w:rsidRPr="00381390" w:rsidRDefault="00707DF1">
    <w:pPr>
      <w:pStyle w:val="Header"/>
      <w:rPr>
        <w:rFonts w:ascii="Times New Roman" w:hAnsi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E42E5" w14:textId="27B25833" w:rsidR="00551166" w:rsidRPr="000E26A4" w:rsidRDefault="00551166" w:rsidP="00120CF8">
    <w:pPr>
      <w:pStyle w:val="Header"/>
      <w:rPr>
        <w:b/>
        <w:bCs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8D"/>
    <w:rsid w:val="00005282"/>
    <w:rsid w:val="0001791B"/>
    <w:rsid w:val="00025964"/>
    <w:rsid w:val="000367AB"/>
    <w:rsid w:val="00041F8A"/>
    <w:rsid w:val="000467F7"/>
    <w:rsid w:val="000509C3"/>
    <w:rsid w:val="00052865"/>
    <w:rsid w:val="00084D66"/>
    <w:rsid w:val="0008718E"/>
    <w:rsid w:val="00094185"/>
    <w:rsid w:val="000B1715"/>
    <w:rsid w:val="000B2DD5"/>
    <w:rsid w:val="000B4D3A"/>
    <w:rsid w:val="000C088A"/>
    <w:rsid w:val="000E26A4"/>
    <w:rsid w:val="000F0F9E"/>
    <w:rsid w:val="000F5D1B"/>
    <w:rsid w:val="001009BC"/>
    <w:rsid w:val="00106B09"/>
    <w:rsid w:val="001110D0"/>
    <w:rsid w:val="00120CF8"/>
    <w:rsid w:val="00130D0D"/>
    <w:rsid w:val="00147E8E"/>
    <w:rsid w:val="00150612"/>
    <w:rsid w:val="001570E5"/>
    <w:rsid w:val="00161E4C"/>
    <w:rsid w:val="001A0278"/>
    <w:rsid w:val="001A3B41"/>
    <w:rsid w:val="001A7E50"/>
    <w:rsid w:val="001B0955"/>
    <w:rsid w:val="001B4688"/>
    <w:rsid w:val="001D3E70"/>
    <w:rsid w:val="001E0DEE"/>
    <w:rsid w:val="001E32D3"/>
    <w:rsid w:val="001F7580"/>
    <w:rsid w:val="002038D8"/>
    <w:rsid w:val="002058F9"/>
    <w:rsid w:val="00225BA6"/>
    <w:rsid w:val="00227648"/>
    <w:rsid w:val="00227FFE"/>
    <w:rsid w:val="002326CD"/>
    <w:rsid w:val="00233D5C"/>
    <w:rsid w:val="002359F0"/>
    <w:rsid w:val="00246ECC"/>
    <w:rsid w:val="00270250"/>
    <w:rsid w:val="00270FCD"/>
    <w:rsid w:val="0027402C"/>
    <w:rsid w:val="00281E74"/>
    <w:rsid w:val="0029459C"/>
    <w:rsid w:val="002957AF"/>
    <w:rsid w:val="002A1600"/>
    <w:rsid w:val="002A2508"/>
    <w:rsid w:val="002B450C"/>
    <w:rsid w:val="002B62A5"/>
    <w:rsid w:val="002C3E29"/>
    <w:rsid w:val="002C7C30"/>
    <w:rsid w:val="002D0A0F"/>
    <w:rsid w:val="0030180C"/>
    <w:rsid w:val="00305BBB"/>
    <w:rsid w:val="00314259"/>
    <w:rsid w:val="00326CF7"/>
    <w:rsid w:val="00335A62"/>
    <w:rsid w:val="00340222"/>
    <w:rsid w:val="00353ABA"/>
    <w:rsid w:val="00364FE3"/>
    <w:rsid w:val="0036776E"/>
    <w:rsid w:val="00372B33"/>
    <w:rsid w:val="00375CF9"/>
    <w:rsid w:val="00376FAD"/>
    <w:rsid w:val="00380C27"/>
    <w:rsid w:val="00381390"/>
    <w:rsid w:val="00386B68"/>
    <w:rsid w:val="00390EB6"/>
    <w:rsid w:val="003961F9"/>
    <w:rsid w:val="003A038C"/>
    <w:rsid w:val="003A4A04"/>
    <w:rsid w:val="003B3A4C"/>
    <w:rsid w:val="003C1B5F"/>
    <w:rsid w:val="003C4512"/>
    <w:rsid w:val="003F0B4D"/>
    <w:rsid w:val="00405A61"/>
    <w:rsid w:val="00406D0B"/>
    <w:rsid w:val="0041681C"/>
    <w:rsid w:val="00420C72"/>
    <w:rsid w:val="004352F9"/>
    <w:rsid w:val="00441A63"/>
    <w:rsid w:val="00443F23"/>
    <w:rsid w:val="00452BD2"/>
    <w:rsid w:val="0045328D"/>
    <w:rsid w:val="004573E3"/>
    <w:rsid w:val="00466F92"/>
    <w:rsid w:val="004753F5"/>
    <w:rsid w:val="00482045"/>
    <w:rsid w:val="004A70DB"/>
    <w:rsid w:val="004B231D"/>
    <w:rsid w:val="004B73EA"/>
    <w:rsid w:val="004F0C3B"/>
    <w:rsid w:val="004F6ECA"/>
    <w:rsid w:val="005037BC"/>
    <w:rsid w:val="00504DEF"/>
    <w:rsid w:val="00524FEC"/>
    <w:rsid w:val="00526963"/>
    <w:rsid w:val="00546A14"/>
    <w:rsid w:val="00547F7E"/>
    <w:rsid w:val="00551166"/>
    <w:rsid w:val="00552D78"/>
    <w:rsid w:val="005754C3"/>
    <w:rsid w:val="005B2019"/>
    <w:rsid w:val="005D5502"/>
    <w:rsid w:val="005E0D8F"/>
    <w:rsid w:val="005F1543"/>
    <w:rsid w:val="00603135"/>
    <w:rsid w:val="00606B0D"/>
    <w:rsid w:val="00607094"/>
    <w:rsid w:val="0061330F"/>
    <w:rsid w:val="00615BD5"/>
    <w:rsid w:val="006220F4"/>
    <w:rsid w:val="0062468F"/>
    <w:rsid w:val="00644883"/>
    <w:rsid w:val="0066560E"/>
    <w:rsid w:val="00680C34"/>
    <w:rsid w:val="006815C4"/>
    <w:rsid w:val="00683F44"/>
    <w:rsid w:val="006A6588"/>
    <w:rsid w:val="006A7600"/>
    <w:rsid w:val="006C3F41"/>
    <w:rsid w:val="006E1715"/>
    <w:rsid w:val="006E3DFF"/>
    <w:rsid w:val="006E5CD9"/>
    <w:rsid w:val="006E668B"/>
    <w:rsid w:val="007003E8"/>
    <w:rsid w:val="00705C68"/>
    <w:rsid w:val="00707DF1"/>
    <w:rsid w:val="007108C4"/>
    <w:rsid w:val="007150CC"/>
    <w:rsid w:val="007233A0"/>
    <w:rsid w:val="0073133E"/>
    <w:rsid w:val="0073316B"/>
    <w:rsid w:val="007352E0"/>
    <w:rsid w:val="00743228"/>
    <w:rsid w:val="007533D8"/>
    <w:rsid w:val="00753EDC"/>
    <w:rsid w:val="007555DA"/>
    <w:rsid w:val="0076114F"/>
    <w:rsid w:val="00781544"/>
    <w:rsid w:val="00782176"/>
    <w:rsid w:val="00783DF4"/>
    <w:rsid w:val="007920B2"/>
    <w:rsid w:val="007A73D9"/>
    <w:rsid w:val="007B030B"/>
    <w:rsid w:val="007B7F35"/>
    <w:rsid w:val="007C10FB"/>
    <w:rsid w:val="007C2CD5"/>
    <w:rsid w:val="007C5EDE"/>
    <w:rsid w:val="007D0DCC"/>
    <w:rsid w:val="007D5B7E"/>
    <w:rsid w:val="007D6E80"/>
    <w:rsid w:val="007E78E6"/>
    <w:rsid w:val="007F238C"/>
    <w:rsid w:val="007F5DA0"/>
    <w:rsid w:val="008116CB"/>
    <w:rsid w:val="00815CAB"/>
    <w:rsid w:val="00815FE4"/>
    <w:rsid w:val="00825A1F"/>
    <w:rsid w:val="00827640"/>
    <w:rsid w:val="00834263"/>
    <w:rsid w:val="00835351"/>
    <w:rsid w:val="00840EA0"/>
    <w:rsid w:val="00846FB1"/>
    <w:rsid w:val="00851F08"/>
    <w:rsid w:val="008521EC"/>
    <w:rsid w:val="008578F3"/>
    <w:rsid w:val="00861E02"/>
    <w:rsid w:val="008741F1"/>
    <w:rsid w:val="008768FA"/>
    <w:rsid w:val="008774CB"/>
    <w:rsid w:val="00880B9F"/>
    <w:rsid w:val="00883B55"/>
    <w:rsid w:val="00884A98"/>
    <w:rsid w:val="008950AB"/>
    <w:rsid w:val="00897B5E"/>
    <w:rsid w:val="008A0BF9"/>
    <w:rsid w:val="008A12E9"/>
    <w:rsid w:val="008A6E50"/>
    <w:rsid w:val="008B22CA"/>
    <w:rsid w:val="008B5D7F"/>
    <w:rsid w:val="008D2938"/>
    <w:rsid w:val="008F458B"/>
    <w:rsid w:val="0090504D"/>
    <w:rsid w:val="00932171"/>
    <w:rsid w:val="009328B3"/>
    <w:rsid w:val="00945C7B"/>
    <w:rsid w:val="00951380"/>
    <w:rsid w:val="009553B4"/>
    <w:rsid w:val="00955F2B"/>
    <w:rsid w:val="009560D3"/>
    <w:rsid w:val="00960129"/>
    <w:rsid w:val="009623C6"/>
    <w:rsid w:val="009627BE"/>
    <w:rsid w:val="00971A23"/>
    <w:rsid w:val="009728F0"/>
    <w:rsid w:val="00974FC9"/>
    <w:rsid w:val="00975859"/>
    <w:rsid w:val="00985C5B"/>
    <w:rsid w:val="009879DC"/>
    <w:rsid w:val="00997ED9"/>
    <w:rsid w:val="009A050C"/>
    <w:rsid w:val="009A1319"/>
    <w:rsid w:val="009A3DA8"/>
    <w:rsid w:val="009A3E73"/>
    <w:rsid w:val="009B3633"/>
    <w:rsid w:val="009B7CE8"/>
    <w:rsid w:val="009C1D33"/>
    <w:rsid w:val="009D22E9"/>
    <w:rsid w:val="009E18C9"/>
    <w:rsid w:val="009F682D"/>
    <w:rsid w:val="00A11896"/>
    <w:rsid w:val="00A174C2"/>
    <w:rsid w:val="00A37087"/>
    <w:rsid w:val="00A42A2A"/>
    <w:rsid w:val="00A57CD5"/>
    <w:rsid w:val="00A64855"/>
    <w:rsid w:val="00A73C1D"/>
    <w:rsid w:val="00A74F1F"/>
    <w:rsid w:val="00A75FC2"/>
    <w:rsid w:val="00A76920"/>
    <w:rsid w:val="00A83653"/>
    <w:rsid w:val="00A83F2E"/>
    <w:rsid w:val="00A8540C"/>
    <w:rsid w:val="00A865E5"/>
    <w:rsid w:val="00A9059D"/>
    <w:rsid w:val="00A946F1"/>
    <w:rsid w:val="00AA4BF3"/>
    <w:rsid w:val="00AB13CB"/>
    <w:rsid w:val="00AC3412"/>
    <w:rsid w:val="00B02020"/>
    <w:rsid w:val="00B02AC2"/>
    <w:rsid w:val="00B140D6"/>
    <w:rsid w:val="00B15BC4"/>
    <w:rsid w:val="00B22319"/>
    <w:rsid w:val="00B3265F"/>
    <w:rsid w:val="00B33FCD"/>
    <w:rsid w:val="00B342D6"/>
    <w:rsid w:val="00B56C91"/>
    <w:rsid w:val="00B65227"/>
    <w:rsid w:val="00B66D46"/>
    <w:rsid w:val="00B76524"/>
    <w:rsid w:val="00B82AEB"/>
    <w:rsid w:val="00B84187"/>
    <w:rsid w:val="00B90C10"/>
    <w:rsid w:val="00BA3CC3"/>
    <w:rsid w:val="00BA7FD5"/>
    <w:rsid w:val="00BB55C8"/>
    <w:rsid w:val="00BC0DDA"/>
    <w:rsid w:val="00BC5757"/>
    <w:rsid w:val="00BD045D"/>
    <w:rsid w:val="00BD36CD"/>
    <w:rsid w:val="00BF5280"/>
    <w:rsid w:val="00BF7386"/>
    <w:rsid w:val="00C0361B"/>
    <w:rsid w:val="00C048F4"/>
    <w:rsid w:val="00C104B8"/>
    <w:rsid w:val="00C26A23"/>
    <w:rsid w:val="00C31680"/>
    <w:rsid w:val="00C653F2"/>
    <w:rsid w:val="00C84115"/>
    <w:rsid w:val="00C9403C"/>
    <w:rsid w:val="00C96A4D"/>
    <w:rsid w:val="00CB6323"/>
    <w:rsid w:val="00CB6A59"/>
    <w:rsid w:val="00CC1665"/>
    <w:rsid w:val="00CC1B19"/>
    <w:rsid w:val="00CE4B63"/>
    <w:rsid w:val="00D1396B"/>
    <w:rsid w:val="00D23040"/>
    <w:rsid w:val="00D50A32"/>
    <w:rsid w:val="00D544E7"/>
    <w:rsid w:val="00D56218"/>
    <w:rsid w:val="00D62E4F"/>
    <w:rsid w:val="00D768CA"/>
    <w:rsid w:val="00D90DE9"/>
    <w:rsid w:val="00D97D4E"/>
    <w:rsid w:val="00DB0B30"/>
    <w:rsid w:val="00DC186C"/>
    <w:rsid w:val="00DC56A0"/>
    <w:rsid w:val="00DF2086"/>
    <w:rsid w:val="00E07CE6"/>
    <w:rsid w:val="00E100D6"/>
    <w:rsid w:val="00E13CE0"/>
    <w:rsid w:val="00E258E2"/>
    <w:rsid w:val="00E37525"/>
    <w:rsid w:val="00E557BE"/>
    <w:rsid w:val="00E565AB"/>
    <w:rsid w:val="00E8301C"/>
    <w:rsid w:val="00E86D31"/>
    <w:rsid w:val="00E97BDE"/>
    <w:rsid w:val="00EA19B0"/>
    <w:rsid w:val="00EB033E"/>
    <w:rsid w:val="00EB2D32"/>
    <w:rsid w:val="00ED1173"/>
    <w:rsid w:val="00ED4BEE"/>
    <w:rsid w:val="00EE1FAC"/>
    <w:rsid w:val="00F172BD"/>
    <w:rsid w:val="00F27918"/>
    <w:rsid w:val="00F3630D"/>
    <w:rsid w:val="00F36E1E"/>
    <w:rsid w:val="00F37AD7"/>
    <w:rsid w:val="00F47177"/>
    <w:rsid w:val="00F503ED"/>
    <w:rsid w:val="00F60AF1"/>
    <w:rsid w:val="00F66646"/>
    <w:rsid w:val="00F941EF"/>
    <w:rsid w:val="00FA19CA"/>
    <w:rsid w:val="00FB1B8B"/>
    <w:rsid w:val="00FB7DF8"/>
    <w:rsid w:val="00FC193C"/>
    <w:rsid w:val="00FC52E5"/>
    <w:rsid w:val="00FD1501"/>
    <w:rsid w:val="00FE30DF"/>
    <w:rsid w:val="00FF3D52"/>
    <w:rsid w:val="00FF67D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99295"/>
  <w15:chartTrackingRefBased/>
  <w15:docId w15:val="{B0635C62-4F6A-4AFF-B4AA-BC47F1A4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rsid w:val="00ED1173"/>
    <w:pPr>
      <w:keepNext/>
      <w:tabs>
        <w:tab w:val="left" w:pos="1440"/>
      </w:tabs>
      <w:jc w:val="center"/>
      <w:outlineLvl w:val="0"/>
    </w:pPr>
    <w:rPr>
      <w:rFonts w:ascii="Times New Roman" w:hAnsi="Times New Roman"/>
      <w:sz w:val="26"/>
      <w:szCs w:val="26"/>
    </w:rPr>
  </w:style>
  <w:style w:type="paragraph" w:styleId="Heading2">
    <w:name w:val="heading 2"/>
    <w:basedOn w:val="Normal"/>
    <w:next w:val="Normal"/>
    <w:qFormat/>
    <w:rsid w:val="00E83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F08"/>
    <w:pPr>
      <w:spacing w:line="480" w:lineRule="auto"/>
    </w:pPr>
    <w:rPr>
      <w:rFonts w:ascii="Times New Roman" w:hAnsi="Times New Roman"/>
      <w:sz w:val="26"/>
    </w:rPr>
  </w:style>
  <w:style w:type="paragraph" w:customStyle="1" w:styleId="bdbio1">
    <w:name w:val="bdbio1"/>
    <w:basedOn w:val="Normal"/>
    <w:rsid w:val="00E8301C"/>
    <w:pPr>
      <w:tabs>
        <w:tab w:val="left" w:pos="187"/>
        <w:tab w:val="left" w:pos="360"/>
      </w:tabs>
      <w:ind w:left="187" w:hanging="187"/>
    </w:pPr>
    <w:rPr>
      <w:rFonts w:ascii="Times New Roman" w:hAnsi="Times New Roman"/>
      <w:sz w:val="26"/>
    </w:rPr>
  </w:style>
  <w:style w:type="paragraph" w:customStyle="1" w:styleId="bdbio2">
    <w:name w:val="bdbio2"/>
    <w:basedOn w:val="Normal"/>
    <w:rsid w:val="00E8301C"/>
    <w:pPr>
      <w:tabs>
        <w:tab w:val="left" w:pos="187"/>
        <w:tab w:val="left" w:pos="360"/>
      </w:tabs>
      <w:ind w:left="360" w:hanging="360"/>
    </w:pPr>
    <w:rPr>
      <w:rFonts w:ascii="Times New Roman" w:hAnsi="Times New Roman"/>
      <w:sz w:val="26"/>
    </w:rPr>
  </w:style>
  <w:style w:type="paragraph" w:styleId="DocumentMap">
    <w:name w:val="Document Map"/>
    <w:basedOn w:val="Normal"/>
    <w:semiHidden/>
    <w:rsid w:val="00376FA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381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390"/>
    <w:rPr>
      <w:rFonts w:ascii="Univers" w:hAnsi="Univers"/>
    </w:rPr>
  </w:style>
  <w:style w:type="paragraph" w:styleId="Footer">
    <w:name w:val="footer"/>
    <w:basedOn w:val="Normal"/>
    <w:link w:val="FooterChar"/>
    <w:rsid w:val="00381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1390"/>
    <w:rPr>
      <w:rFonts w:ascii="Univers" w:hAnsi="Univers"/>
    </w:rPr>
  </w:style>
  <w:style w:type="paragraph" w:styleId="BalloonText">
    <w:name w:val="Balloon Text"/>
    <w:basedOn w:val="Normal"/>
    <w:link w:val="BalloonTextChar"/>
    <w:rsid w:val="00DF2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08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06B0D"/>
  </w:style>
  <w:style w:type="character" w:styleId="FootnoteReference">
    <w:name w:val="footnote reference"/>
    <w:basedOn w:val="DefaultParagraphFont"/>
    <w:semiHidden/>
    <w:rsid w:val="00606B0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573E3"/>
    <w:rPr>
      <w:color w:val="808080"/>
    </w:rPr>
  </w:style>
  <w:style w:type="character" w:styleId="CommentReference">
    <w:name w:val="annotation reference"/>
    <w:basedOn w:val="DefaultParagraphFont"/>
    <w:rsid w:val="00F36E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6E1E"/>
  </w:style>
  <w:style w:type="character" w:customStyle="1" w:styleId="CommentTextChar">
    <w:name w:val="Comment Text Char"/>
    <w:basedOn w:val="DefaultParagraphFont"/>
    <w:link w:val="CommentText"/>
    <w:rsid w:val="00F36E1E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6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6E1E"/>
    <w:rPr>
      <w:rFonts w:ascii="Univers" w:hAnsi="Univers"/>
      <w:b/>
      <w:bCs/>
    </w:rPr>
  </w:style>
  <w:style w:type="paragraph" w:customStyle="1" w:styleId="bdstyle2">
    <w:name w:val="bdstyle2"/>
    <w:basedOn w:val="Normal"/>
    <w:qFormat/>
    <w:rsid w:val="00945C7B"/>
    <w:pPr>
      <w:tabs>
        <w:tab w:val="left" w:pos="720"/>
        <w:tab w:val="left" w:pos="1440"/>
      </w:tabs>
      <w:spacing w:line="480" w:lineRule="auto"/>
      <w:ind w:firstLine="1440"/>
    </w:pPr>
    <w:rPr>
      <w:rFonts w:ascii="Times New Roman" w:hAnsi="Times New Roman"/>
      <w:sz w:val="26"/>
      <w:szCs w:val="22"/>
    </w:rPr>
  </w:style>
  <w:style w:type="paragraph" w:styleId="Revision">
    <w:name w:val="Revision"/>
    <w:hidden/>
    <w:uiPriority w:val="99"/>
    <w:semiHidden/>
    <w:rsid w:val="009B7CE8"/>
    <w:rPr>
      <w:rFonts w:ascii="Univers" w:hAnsi="Unive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AB96A-E237-4367-9668-0C7B73FA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Rsato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Yudt, Angela L</dc:creator>
  <cp:keywords/>
  <cp:lastModifiedBy>Williams, Aubrie</cp:lastModifiedBy>
  <cp:revision>11</cp:revision>
  <cp:lastPrinted>2012-01-06T17:50:00Z</cp:lastPrinted>
  <dcterms:created xsi:type="dcterms:W3CDTF">2024-06-06T21:32:00Z</dcterms:created>
  <dcterms:modified xsi:type="dcterms:W3CDTF">2024-07-11T17:26:00Z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-146464178</vt:i4>
  </property>
</Properties>
</file>