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E1E7D" w14:textId="77777777" w:rsidR="002E60BD" w:rsidRPr="002E60BD" w:rsidRDefault="002E60BD" w:rsidP="002E6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2E60BD">
        <w:rPr>
          <w:rFonts w:ascii="Times New Roman" w:eastAsia="Times New Roman" w:hAnsi="Times New Roman" w:cs="Times New Roman"/>
          <w:color w:val="FF0000"/>
          <w:sz w:val="24"/>
          <w:szCs w:val="26"/>
        </w:rPr>
        <w:t>Approved by the Board of Trustees</w:t>
      </w:r>
    </w:p>
    <w:bookmarkEnd w:id="0"/>
    <w:bookmarkEnd w:id="1"/>
    <w:p w14:paraId="14E46333" w14:textId="77777777" w:rsidR="002E60BD" w:rsidRPr="002E60BD" w:rsidRDefault="002E60BD" w:rsidP="002E6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4"/>
          <w:szCs w:val="26"/>
        </w:rPr>
      </w:pPr>
      <w:r w:rsidRPr="002E60BD">
        <w:rPr>
          <w:rFonts w:ascii="Times New Roman" w:eastAsia="Times New Roman" w:hAnsi="Times New Roman" w:cs="Times New Roman"/>
          <w:color w:val="FF0000"/>
          <w:sz w:val="24"/>
          <w:szCs w:val="26"/>
        </w:rPr>
        <w:t>July 11, 2024</w:t>
      </w:r>
    </w:p>
    <w:p w14:paraId="325262B5" w14:textId="0EE10CC7" w:rsidR="00420597" w:rsidRPr="00B825A5" w:rsidRDefault="00140F20" w:rsidP="00DC618A">
      <w:pPr>
        <w:pStyle w:val="bdheading1"/>
        <w:rPr>
          <w:rFonts w:ascii="Times New Roman" w:hAnsi="Times New Roman"/>
          <w:szCs w:val="60"/>
        </w:rPr>
      </w:pPr>
      <w:r>
        <w:rPr>
          <w:rFonts w:ascii="Times New Roman" w:hAnsi="Times New Roman"/>
          <w:bCs/>
          <w:szCs w:val="60"/>
        </w:rPr>
        <w:t>23</w:t>
      </w:r>
    </w:p>
    <w:p w14:paraId="1DA18044" w14:textId="77777777" w:rsidR="00420597" w:rsidRPr="00FB564E" w:rsidRDefault="00420597" w:rsidP="00143681">
      <w:pPr>
        <w:pStyle w:val="BodyText"/>
        <w:ind w:right="693"/>
        <w:jc w:val="right"/>
      </w:pPr>
    </w:p>
    <w:p w14:paraId="53D70DB6" w14:textId="77777777" w:rsidR="00143681" w:rsidRPr="00FB564E" w:rsidRDefault="00143681" w:rsidP="00143681">
      <w:pPr>
        <w:pStyle w:val="BodyText"/>
        <w:ind w:right="693"/>
        <w:jc w:val="right"/>
      </w:pPr>
    </w:p>
    <w:p w14:paraId="57C26141" w14:textId="77777777" w:rsidR="00D07737" w:rsidRPr="00FB564E" w:rsidRDefault="00D07737" w:rsidP="00FB564E">
      <w:pPr>
        <w:pStyle w:val="BodyText"/>
        <w:ind w:left="7200"/>
      </w:pPr>
      <w:r w:rsidRPr="00FB564E">
        <w:t xml:space="preserve">Board Meeting </w:t>
      </w:r>
    </w:p>
    <w:p w14:paraId="5719EF6D" w14:textId="10B807F3" w:rsidR="00D07737" w:rsidRPr="00FB564E" w:rsidRDefault="00B053B6" w:rsidP="00DC618A">
      <w:pPr>
        <w:pStyle w:val="BodyText"/>
        <w:ind w:left="7200"/>
      </w:pPr>
      <w:r>
        <w:t>July 1</w:t>
      </w:r>
      <w:r w:rsidR="00DC618A">
        <w:t>1</w:t>
      </w:r>
      <w:r w:rsidR="00D64C96" w:rsidRPr="00FB564E">
        <w:t>, 20</w:t>
      </w:r>
      <w:r w:rsidR="00C12417" w:rsidRPr="00FB564E">
        <w:t>24</w:t>
      </w:r>
    </w:p>
    <w:p w14:paraId="19030942" w14:textId="77777777" w:rsidR="00D07737" w:rsidRDefault="00D07737" w:rsidP="00DC618A">
      <w:pPr>
        <w:pStyle w:val="BodyText"/>
      </w:pPr>
    </w:p>
    <w:p w14:paraId="56F51FEE" w14:textId="77777777" w:rsidR="00DC618A" w:rsidRPr="00FB564E" w:rsidRDefault="00DC618A" w:rsidP="00DC618A">
      <w:pPr>
        <w:pStyle w:val="BodyText"/>
      </w:pPr>
    </w:p>
    <w:p w14:paraId="2486E898" w14:textId="62307908" w:rsidR="00B67F52" w:rsidRPr="005A3DF8" w:rsidRDefault="00B67F52" w:rsidP="00DC618A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A3DF8">
        <w:rPr>
          <w:rFonts w:ascii="Times New Roman" w:hAnsi="Times New Roman" w:cs="Times New Roman"/>
          <w:color w:val="auto"/>
          <w:sz w:val="26"/>
          <w:szCs w:val="26"/>
        </w:rPr>
        <w:t>ROLL CALL</w:t>
      </w:r>
    </w:p>
    <w:p w14:paraId="6695CADC" w14:textId="77777777" w:rsidR="00B67F52" w:rsidRPr="005A3DF8" w:rsidRDefault="00B67F52" w:rsidP="00DC618A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22F0EAB7" w14:textId="7C2E16AA" w:rsidR="00D07737" w:rsidRPr="00FB564E" w:rsidRDefault="00CE0FEF" w:rsidP="00DC618A">
      <w:pPr>
        <w:pStyle w:val="Heading1"/>
        <w:spacing w:before="0" w:line="240" w:lineRule="auto"/>
        <w:jc w:val="center"/>
      </w:pPr>
      <w:bookmarkStart w:id="2" w:name="_Hlk167290741"/>
      <w:r>
        <w:rPr>
          <w:rFonts w:ascii="Times New Roman" w:hAnsi="Times New Roman" w:cs="Times New Roman"/>
          <w:color w:val="auto"/>
          <w:sz w:val="26"/>
          <w:szCs w:val="26"/>
        </w:rPr>
        <w:t xml:space="preserve">APPROVE </w:t>
      </w:r>
      <w:r w:rsidR="00E81153">
        <w:rPr>
          <w:rFonts w:ascii="Times New Roman" w:hAnsi="Times New Roman" w:cs="Times New Roman"/>
          <w:color w:val="auto"/>
          <w:sz w:val="26"/>
          <w:szCs w:val="26"/>
        </w:rPr>
        <w:t xml:space="preserve">PROJECT BUDGET AND </w:t>
      </w:r>
      <w:r w:rsidR="00D64C96" w:rsidRPr="005A3DF8">
        <w:rPr>
          <w:rFonts w:ascii="Times New Roman" w:hAnsi="Times New Roman" w:cs="Times New Roman"/>
          <w:color w:val="auto"/>
          <w:sz w:val="26"/>
          <w:szCs w:val="26"/>
        </w:rPr>
        <w:t xml:space="preserve">AWARD CONSTRUCTION CONTRACT </w:t>
      </w:r>
      <w:r w:rsidR="00D07737" w:rsidRPr="005A3DF8">
        <w:rPr>
          <w:rFonts w:ascii="Times New Roman" w:hAnsi="Times New Roman" w:cs="Times New Roman"/>
          <w:color w:val="auto"/>
          <w:sz w:val="26"/>
          <w:szCs w:val="26"/>
        </w:rPr>
        <w:t xml:space="preserve">FOR </w:t>
      </w:r>
      <w:r w:rsidR="00BF3282">
        <w:rPr>
          <w:rFonts w:ascii="Times New Roman" w:hAnsi="Times New Roman"/>
          <w:color w:val="000000"/>
          <w:sz w:val="26"/>
          <w:szCs w:val="26"/>
        </w:rPr>
        <w:t xml:space="preserve">SMALL ANIMAL CLINIC ONCOLOGY CENTER ADDITION, </w:t>
      </w:r>
      <w:r w:rsidR="00BF3282" w:rsidRPr="00EB29C4">
        <w:rPr>
          <w:rFonts w:ascii="Times New Roman" w:hAnsi="Times New Roman"/>
          <w:color w:val="000000"/>
          <w:sz w:val="26"/>
          <w:szCs w:val="26"/>
        </w:rPr>
        <w:t>VETERINARY</w:t>
      </w:r>
      <w:r w:rsidR="00BF328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F3282" w:rsidRPr="00EB29C4">
        <w:rPr>
          <w:rFonts w:ascii="Times New Roman" w:hAnsi="Times New Roman"/>
          <w:color w:val="000000"/>
          <w:sz w:val="26"/>
          <w:szCs w:val="26"/>
        </w:rPr>
        <w:t>TEACHING HOSPITAL, URBANA</w:t>
      </w:r>
    </w:p>
    <w:bookmarkEnd w:id="2"/>
    <w:p w14:paraId="70DCD050" w14:textId="77777777" w:rsidR="00143681" w:rsidRPr="00FB564E" w:rsidRDefault="00143681" w:rsidP="00DC618A">
      <w:pPr>
        <w:pStyle w:val="BodyText"/>
      </w:pPr>
    </w:p>
    <w:p w14:paraId="4C67EC4F" w14:textId="2C264EEB" w:rsidR="00BF3282" w:rsidRPr="00EB29C4" w:rsidRDefault="00D07737" w:rsidP="00DC618A">
      <w:pPr>
        <w:pStyle w:val="bdstyle1"/>
        <w:tabs>
          <w:tab w:val="left" w:pos="1440"/>
        </w:tabs>
        <w:ind w:left="1440" w:hanging="1440"/>
        <w:rPr>
          <w:rFonts w:ascii="Times New Roman" w:hAnsi="Times New Roman"/>
          <w:color w:val="000000"/>
          <w:sz w:val="26"/>
          <w:szCs w:val="26"/>
        </w:rPr>
      </w:pPr>
      <w:r w:rsidRPr="00BF3282">
        <w:rPr>
          <w:rFonts w:ascii="Times New Roman" w:hAnsi="Times New Roman"/>
          <w:b/>
          <w:sz w:val="26"/>
          <w:szCs w:val="26"/>
        </w:rPr>
        <w:t>Action:</w:t>
      </w:r>
      <w:r w:rsidRPr="00BF3282">
        <w:rPr>
          <w:rFonts w:ascii="Times New Roman" w:hAnsi="Times New Roman"/>
          <w:b/>
          <w:sz w:val="26"/>
          <w:szCs w:val="26"/>
        </w:rPr>
        <w:tab/>
      </w:r>
      <w:r w:rsidR="00CE0FEF">
        <w:rPr>
          <w:rFonts w:ascii="Times New Roman" w:hAnsi="Times New Roman"/>
          <w:sz w:val="26"/>
          <w:szCs w:val="26"/>
        </w:rPr>
        <w:t>Approve</w:t>
      </w:r>
      <w:r w:rsidR="00CE0FEF" w:rsidRPr="00BC21EE">
        <w:rPr>
          <w:rFonts w:ascii="Times New Roman" w:hAnsi="Times New Roman"/>
          <w:sz w:val="26"/>
          <w:szCs w:val="26"/>
        </w:rPr>
        <w:t xml:space="preserve"> </w:t>
      </w:r>
      <w:r w:rsidR="00BC21EE" w:rsidRPr="00BC21EE">
        <w:rPr>
          <w:rFonts w:ascii="Times New Roman" w:hAnsi="Times New Roman"/>
          <w:sz w:val="26"/>
          <w:szCs w:val="26"/>
        </w:rPr>
        <w:t>Project Budget and</w:t>
      </w:r>
      <w:r w:rsidR="00BC21EE" w:rsidRPr="00163BCE">
        <w:t xml:space="preserve"> </w:t>
      </w:r>
      <w:r w:rsidR="00D64C96" w:rsidRPr="00BF3282">
        <w:rPr>
          <w:rFonts w:ascii="Times New Roman" w:hAnsi="Times New Roman"/>
          <w:sz w:val="26"/>
          <w:szCs w:val="26"/>
        </w:rPr>
        <w:t>Award Construction Contract</w:t>
      </w:r>
      <w:r w:rsidRPr="00BF3282">
        <w:rPr>
          <w:rFonts w:ascii="Times New Roman" w:hAnsi="Times New Roman"/>
          <w:sz w:val="26"/>
          <w:szCs w:val="26"/>
        </w:rPr>
        <w:t xml:space="preserve"> for</w:t>
      </w:r>
      <w:r w:rsidR="006106AA" w:rsidRPr="00BF3282">
        <w:rPr>
          <w:rFonts w:ascii="Times New Roman" w:hAnsi="Times New Roman"/>
          <w:sz w:val="26"/>
          <w:szCs w:val="26"/>
        </w:rPr>
        <w:t xml:space="preserve"> </w:t>
      </w:r>
      <w:r w:rsidR="00BF3282" w:rsidRPr="00BF3282">
        <w:rPr>
          <w:rFonts w:ascii="Times New Roman" w:hAnsi="Times New Roman"/>
          <w:color w:val="000000"/>
          <w:sz w:val="26"/>
          <w:szCs w:val="26"/>
        </w:rPr>
        <w:t>Small Animal</w:t>
      </w:r>
      <w:r w:rsidR="00BF3282">
        <w:rPr>
          <w:rFonts w:ascii="Times New Roman" w:hAnsi="Times New Roman"/>
          <w:color w:val="000000"/>
          <w:sz w:val="26"/>
          <w:szCs w:val="26"/>
        </w:rPr>
        <w:t xml:space="preserve"> Clinic Oncology Center Addition, </w:t>
      </w:r>
      <w:r w:rsidR="00BF3282" w:rsidRPr="00EB29C4">
        <w:rPr>
          <w:rFonts w:ascii="Times New Roman" w:hAnsi="Times New Roman"/>
          <w:color w:val="000000"/>
          <w:sz w:val="26"/>
          <w:szCs w:val="26"/>
        </w:rPr>
        <w:t>Veterinary</w:t>
      </w:r>
      <w:r w:rsidR="00BF328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F3282" w:rsidRPr="00EB29C4">
        <w:rPr>
          <w:rFonts w:ascii="Times New Roman" w:hAnsi="Times New Roman"/>
          <w:color w:val="000000"/>
          <w:sz w:val="26"/>
          <w:szCs w:val="26"/>
        </w:rPr>
        <w:t>Teaching Hospital</w:t>
      </w:r>
    </w:p>
    <w:p w14:paraId="53A9933D" w14:textId="49E17C6C" w:rsidR="00D07737" w:rsidRPr="00FB564E" w:rsidRDefault="00D07737" w:rsidP="00DC618A">
      <w:pPr>
        <w:pStyle w:val="BodyText"/>
        <w:tabs>
          <w:tab w:val="left" w:pos="1440"/>
        </w:tabs>
        <w:ind w:left="1440" w:hanging="1440"/>
      </w:pPr>
    </w:p>
    <w:p w14:paraId="2B826899" w14:textId="54AE4F62" w:rsidR="00D07737" w:rsidRPr="00FB564E" w:rsidRDefault="00D07737" w:rsidP="00DC618A">
      <w:pPr>
        <w:pStyle w:val="BodyText"/>
        <w:tabs>
          <w:tab w:val="left" w:pos="1440"/>
        </w:tabs>
      </w:pPr>
      <w:r w:rsidRPr="00FB564E">
        <w:rPr>
          <w:b/>
        </w:rPr>
        <w:t>Funding:</w:t>
      </w:r>
      <w:r w:rsidRPr="00FB564E">
        <w:rPr>
          <w:b/>
        </w:rPr>
        <w:tab/>
      </w:r>
      <w:r w:rsidRPr="00FB564E">
        <w:t>Institutional Funds Operating</w:t>
      </w:r>
      <w:r w:rsidRPr="00FB564E">
        <w:rPr>
          <w:spacing w:val="-15"/>
        </w:rPr>
        <w:t xml:space="preserve"> </w:t>
      </w:r>
      <w:r w:rsidRPr="00FB564E">
        <w:t>Budget</w:t>
      </w:r>
      <w:r w:rsidR="00EC1D41" w:rsidRPr="00FB564E">
        <w:t xml:space="preserve"> </w:t>
      </w:r>
      <w:r w:rsidR="00B36128">
        <w:t>and Gift</w:t>
      </w:r>
      <w:r w:rsidR="00CE0FEF">
        <w:t xml:space="preserve"> </w:t>
      </w:r>
      <w:r w:rsidR="00B36128">
        <w:t>Funds</w:t>
      </w:r>
    </w:p>
    <w:p w14:paraId="4BFAB4A0" w14:textId="77777777" w:rsidR="00D07737" w:rsidRPr="00FB564E" w:rsidRDefault="00D07737" w:rsidP="00DC618A">
      <w:pPr>
        <w:pStyle w:val="BodyText"/>
      </w:pPr>
    </w:p>
    <w:p w14:paraId="79464CD3" w14:textId="77777777" w:rsidR="00740AC7" w:rsidRPr="00FB564E" w:rsidRDefault="00740AC7" w:rsidP="00DC618A">
      <w:pPr>
        <w:pStyle w:val="BodyText"/>
      </w:pPr>
    </w:p>
    <w:p w14:paraId="39CA5959" w14:textId="05374556" w:rsidR="00BF3282" w:rsidRPr="00EB29C4" w:rsidRDefault="00BF3282" w:rsidP="00351EE0">
      <w:pPr>
        <w:spacing w:after="0" w:line="480" w:lineRule="auto"/>
        <w:ind w:firstLine="1440"/>
        <w:rPr>
          <w:rFonts w:ascii="Times New Roman" w:hAnsi="Times New Roman"/>
          <w:sz w:val="26"/>
          <w:szCs w:val="26"/>
        </w:rPr>
      </w:pPr>
      <w:r w:rsidRPr="00EB29C4">
        <w:rPr>
          <w:rFonts w:ascii="Times New Roman" w:hAnsi="Times New Roman"/>
          <w:sz w:val="26"/>
          <w:szCs w:val="26"/>
        </w:rPr>
        <w:t>In July 2021, the Board approved the Small Animal Clinic Oncology Center Addition, Veterinary Teaching Hospital with a budget of $15</w:t>
      </w:r>
      <w:r w:rsidR="00766571">
        <w:rPr>
          <w:rFonts w:ascii="Times New Roman" w:hAnsi="Times New Roman"/>
          <w:sz w:val="26"/>
          <w:szCs w:val="26"/>
        </w:rPr>
        <w:t>.</w:t>
      </w:r>
      <w:r w:rsidRPr="00EB29C4">
        <w:rPr>
          <w:rFonts w:ascii="Times New Roman" w:hAnsi="Times New Roman"/>
          <w:sz w:val="26"/>
          <w:szCs w:val="26"/>
        </w:rPr>
        <w:t>0</w:t>
      </w:r>
      <w:r w:rsidR="00766571">
        <w:rPr>
          <w:rFonts w:ascii="Times New Roman" w:hAnsi="Times New Roman"/>
          <w:sz w:val="26"/>
          <w:szCs w:val="26"/>
        </w:rPr>
        <w:t xml:space="preserve"> million</w:t>
      </w:r>
      <w:r w:rsidRPr="00EB29C4">
        <w:rPr>
          <w:rFonts w:ascii="Times New Roman" w:hAnsi="Times New Roman"/>
          <w:sz w:val="26"/>
          <w:szCs w:val="26"/>
        </w:rPr>
        <w:t xml:space="preserve">. This project </w:t>
      </w:r>
      <w:r w:rsidRPr="00A34866">
        <w:rPr>
          <w:rFonts w:ascii="Times New Roman" w:hAnsi="Times New Roman"/>
          <w:sz w:val="26"/>
          <w:szCs w:val="26"/>
        </w:rPr>
        <w:t>will add 2</w:t>
      </w:r>
      <w:r w:rsidRPr="0002145D">
        <w:rPr>
          <w:rFonts w:ascii="Times New Roman" w:hAnsi="Times New Roman"/>
          <w:sz w:val="26"/>
          <w:szCs w:val="26"/>
        </w:rPr>
        <w:t>3,227</w:t>
      </w:r>
      <w:r w:rsidRPr="00A34866">
        <w:rPr>
          <w:rFonts w:ascii="Times New Roman" w:hAnsi="Times New Roman"/>
          <w:sz w:val="26"/>
          <w:szCs w:val="26"/>
        </w:rPr>
        <w:t xml:space="preserve"> gross square feet to</w:t>
      </w:r>
      <w:r w:rsidRPr="00EB29C4">
        <w:rPr>
          <w:rFonts w:ascii="Times New Roman" w:hAnsi="Times New Roman"/>
          <w:sz w:val="26"/>
          <w:szCs w:val="26"/>
        </w:rPr>
        <w:t xml:space="preserve"> the existing building to support the increasing demand for oncological services. </w:t>
      </w:r>
    </w:p>
    <w:p w14:paraId="15788E10" w14:textId="25146376" w:rsidR="00BF3282" w:rsidRDefault="00BF3282" w:rsidP="00351EE0">
      <w:pPr>
        <w:pStyle w:val="BodyText"/>
        <w:spacing w:line="480" w:lineRule="auto"/>
        <w:ind w:firstLine="1440"/>
      </w:pPr>
      <w:r w:rsidRPr="00EB29C4">
        <w:t>In July 2022, the Board approved a professional services consultant for the required professional services</w:t>
      </w:r>
      <w:r>
        <w:t>.</w:t>
      </w:r>
      <w:r w:rsidR="00DC04B8">
        <w:t xml:space="preserve"> </w:t>
      </w:r>
      <w:r>
        <w:t>In May 2023</w:t>
      </w:r>
      <w:r w:rsidR="004427E4">
        <w:t>,</w:t>
      </w:r>
      <w:r>
        <w:t xml:space="preserve"> the Board approved a budget increase of $6.3 </w:t>
      </w:r>
      <w:r w:rsidR="00025FFB">
        <w:t>million</w:t>
      </w:r>
      <w:r>
        <w:t xml:space="preserve"> to </w:t>
      </w:r>
      <w:r w:rsidR="0035632F">
        <w:t xml:space="preserve">provide a </w:t>
      </w:r>
      <w:r w:rsidR="00E94BF3">
        <w:t>total project budget of $21.3 million</w:t>
      </w:r>
      <w:r>
        <w:t>. In July 2023</w:t>
      </w:r>
      <w:r w:rsidR="00E94BF3">
        <w:t>, the Board approved the design for the new Oncology Center in</w:t>
      </w:r>
      <w:r>
        <w:t xml:space="preserve"> addition to the Small Animal Clinic.</w:t>
      </w:r>
    </w:p>
    <w:p w14:paraId="2C475BA8" w14:textId="1D3C1E36" w:rsidR="00BC21EE" w:rsidRDefault="00E155F7" w:rsidP="00351EE0">
      <w:pPr>
        <w:pStyle w:val="BodyText"/>
        <w:spacing w:line="480" w:lineRule="auto"/>
        <w:ind w:firstLine="1440"/>
      </w:pPr>
      <w:r w:rsidRPr="00FB564E">
        <w:t xml:space="preserve">Bids for construction work have been </w:t>
      </w:r>
      <w:r w:rsidR="00BC21EE">
        <w:t>received and, for the project to proceed, it is necessary to increase the project budget by $3</w:t>
      </w:r>
      <w:r w:rsidR="00351EE0">
        <w:t>.</w:t>
      </w:r>
      <w:r w:rsidR="00BC21EE">
        <w:t>9</w:t>
      </w:r>
      <w:r w:rsidR="00351EE0">
        <w:t xml:space="preserve"> million</w:t>
      </w:r>
      <w:r w:rsidR="00BC21EE">
        <w:t xml:space="preserve">. Value engineering efforts have been conducted continuously during the last two </w:t>
      </w:r>
      <w:r w:rsidR="00E94BF3">
        <w:t>design phases</w:t>
      </w:r>
      <w:r w:rsidR="00BC21EE">
        <w:t xml:space="preserve"> to retain only </w:t>
      </w:r>
      <w:r w:rsidR="00BC21EE">
        <w:lastRenderedPageBreak/>
        <w:t xml:space="preserve">the necessary programmatic elements in the Oncology Center. </w:t>
      </w:r>
      <w:r w:rsidR="00BC21EE" w:rsidRPr="0030276E">
        <w:t xml:space="preserve">Accordingly, the </w:t>
      </w:r>
      <w:r w:rsidR="00E94BF3">
        <w:t>C</w:t>
      </w:r>
      <w:r w:rsidR="00CE0FEF" w:rsidRPr="0030276E">
        <w:t>hancellor</w:t>
      </w:r>
      <w:r w:rsidR="00BC21EE" w:rsidRPr="0030276E">
        <w:t xml:space="preserve">, University of Illinois Urbana-Champaign, and </w:t>
      </w:r>
      <w:r w:rsidR="00CE0FEF">
        <w:t>v</w:t>
      </w:r>
      <w:r w:rsidR="00CE0FEF" w:rsidRPr="0030276E">
        <w:t xml:space="preserve">ice </w:t>
      </w:r>
      <w:r w:rsidR="00CE0FEF">
        <w:t>p</w:t>
      </w:r>
      <w:r w:rsidR="00CE0FEF" w:rsidRPr="0030276E">
        <w:t>resident</w:t>
      </w:r>
      <w:r w:rsidR="00BC21EE" w:rsidRPr="0030276E">
        <w:t xml:space="preserve">, University of Illinois System, with the concurrence of the appropriate administrative officers, recommends </w:t>
      </w:r>
      <w:r w:rsidR="00BC21EE" w:rsidRPr="0030276E">
        <w:rPr>
          <w:color w:val="000000"/>
        </w:rPr>
        <w:t>that the Board approve the increase in the project budget to $</w:t>
      </w:r>
      <w:r w:rsidR="00BC21EE">
        <w:rPr>
          <w:color w:val="000000"/>
        </w:rPr>
        <w:t>25</w:t>
      </w:r>
      <w:r w:rsidR="00351EE0">
        <w:rPr>
          <w:color w:val="000000"/>
        </w:rPr>
        <w:t>.</w:t>
      </w:r>
      <w:r w:rsidR="00BC21EE">
        <w:rPr>
          <w:color w:val="000000"/>
        </w:rPr>
        <w:t>2</w:t>
      </w:r>
      <w:r w:rsidR="00351EE0">
        <w:rPr>
          <w:color w:val="000000"/>
        </w:rPr>
        <w:t xml:space="preserve"> million,</w:t>
      </w:r>
      <w:r w:rsidR="00BC21EE" w:rsidRPr="0030276E">
        <w:rPr>
          <w:color w:val="000000"/>
        </w:rPr>
        <w:t xml:space="preserve"> an increase of $</w:t>
      </w:r>
      <w:r w:rsidR="00BC21EE">
        <w:rPr>
          <w:color w:val="000000"/>
        </w:rPr>
        <w:t>3</w:t>
      </w:r>
      <w:r w:rsidR="00351EE0">
        <w:rPr>
          <w:color w:val="000000"/>
        </w:rPr>
        <w:t>.</w:t>
      </w:r>
      <w:r w:rsidR="00BC21EE">
        <w:rPr>
          <w:color w:val="000000"/>
        </w:rPr>
        <w:t>9</w:t>
      </w:r>
      <w:r w:rsidR="00351EE0">
        <w:rPr>
          <w:color w:val="000000"/>
        </w:rPr>
        <w:t xml:space="preserve"> million.</w:t>
      </w:r>
    </w:p>
    <w:p w14:paraId="7A942568" w14:textId="44B4425E" w:rsidR="00E155F7" w:rsidRPr="00FB564E" w:rsidRDefault="00BC21EE" w:rsidP="00351EE0">
      <w:pPr>
        <w:pStyle w:val="BodyText"/>
        <w:spacing w:line="480" w:lineRule="auto"/>
        <w:ind w:firstLine="1440"/>
      </w:pPr>
      <w:r>
        <w:t xml:space="preserve">Additionally, </w:t>
      </w:r>
      <w:r w:rsidR="00E155F7" w:rsidRPr="00FB564E">
        <w:t>for the project to proceed</w:t>
      </w:r>
      <w:r w:rsidR="00561DAC" w:rsidRPr="00FB564E">
        <w:t>,</w:t>
      </w:r>
      <w:r w:rsidR="00E155F7" w:rsidRPr="00FB564E">
        <w:t xml:space="preserve"> the </w:t>
      </w:r>
      <w:r w:rsidR="00351EE0">
        <w:t>c</w:t>
      </w:r>
      <w:r w:rsidR="00CE0FEF" w:rsidRPr="00FB564E">
        <w:t>hancellor</w:t>
      </w:r>
      <w:r w:rsidR="00E155F7" w:rsidRPr="00FB564E">
        <w:t xml:space="preserve">, University of Illinois Urbana-Champaign, and </w:t>
      </w:r>
      <w:r w:rsidR="00660109" w:rsidRPr="00FB564E">
        <w:t>vice president</w:t>
      </w:r>
      <w:r w:rsidR="00E155F7" w:rsidRPr="00FB564E">
        <w:t>, University of Illinois</w:t>
      </w:r>
      <w:r w:rsidR="00660109" w:rsidRPr="00FB564E">
        <w:t xml:space="preserve"> System</w:t>
      </w:r>
      <w:r w:rsidR="004E3CD1" w:rsidRPr="00FB564E">
        <w:t>,</w:t>
      </w:r>
      <w:r w:rsidR="00E155F7" w:rsidRPr="00FB564E">
        <w:t xml:space="preserve"> with the concurrence of the appropriate administrative officers</w:t>
      </w:r>
      <w:r w:rsidR="00660109" w:rsidRPr="00FB564E">
        <w:t>,</w:t>
      </w:r>
      <w:r w:rsidR="00E155F7" w:rsidRPr="00FB564E">
        <w:t xml:space="preserve"> recommends that the following </w:t>
      </w:r>
      <w:r w:rsidR="00AB017F" w:rsidRPr="00FB564E">
        <w:t>single</w:t>
      </w:r>
      <w:r w:rsidR="00475918">
        <w:t xml:space="preserve"> </w:t>
      </w:r>
      <w:r w:rsidR="00AB017F" w:rsidRPr="00FB564E">
        <w:t>prime contract</w:t>
      </w:r>
      <w:r w:rsidR="00E155F7" w:rsidRPr="00FB564E">
        <w:rPr>
          <w:position w:val="8"/>
          <w:vertAlign w:val="superscript"/>
        </w:rPr>
        <w:t xml:space="preserve"> </w:t>
      </w:r>
      <w:r w:rsidR="00E155F7" w:rsidRPr="00FB564E">
        <w:t>be awarded. Competitive bidding procedures in accordance with the Illinois Procurement Code were followed</w:t>
      </w:r>
      <w:r w:rsidR="004E3CD1" w:rsidRPr="00FB564E">
        <w:t>,</w:t>
      </w:r>
      <w:r w:rsidR="00E155F7" w:rsidRPr="00FB564E">
        <w:t xml:space="preserve"> and the award is to the lowest responsible bidder </w:t>
      </w:r>
      <w:r w:rsidR="00561DAC" w:rsidRPr="00FB564E">
        <w:t>based on</w:t>
      </w:r>
      <w:r w:rsidR="00E155F7" w:rsidRPr="00FB564E">
        <w:t xml:space="preserve"> its base bid</w:t>
      </w:r>
      <w:r w:rsidR="00CA5BC6">
        <w:t>.</w:t>
      </w:r>
    </w:p>
    <w:p w14:paraId="206C0197" w14:textId="77777777" w:rsidR="001916E2" w:rsidRPr="00FB564E" w:rsidRDefault="001916E2" w:rsidP="001916E2">
      <w:pPr>
        <w:pStyle w:val="BodyText"/>
        <w:tabs>
          <w:tab w:val="left" w:pos="0"/>
          <w:tab w:val="left" w:pos="5760"/>
          <w:tab w:val="right" w:pos="9360"/>
        </w:tabs>
        <w:rPr>
          <w:u w:val="single"/>
        </w:rPr>
      </w:pPr>
      <w:r w:rsidRPr="00FB564E">
        <w:rPr>
          <w:u w:val="single"/>
        </w:rPr>
        <w:t>Division 1 – General Work</w:t>
      </w:r>
    </w:p>
    <w:p w14:paraId="6A85CC9A" w14:textId="37D343CF" w:rsidR="001916E2" w:rsidRPr="00FB564E" w:rsidRDefault="00B36128" w:rsidP="001916E2">
      <w:pPr>
        <w:pStyle w:val="bdstyle2"/>
        <w:tabs>
          <w:tab w:val="clear" w:pos="720"/>
          <w:tab w:val="clear" w:pos="1440"/>
          <w:tab w:val="left" w:pos="5760"/>
          <w:tab w:val="right" w:pos="9360"/>
        </w:tabs>
        <w:spacing w:line="240" w:lineRule="auto"/>
        <w:ind w:firstLine="0"/>
      </w:pPr>
      <w:r>
        <w:t>Broeren Russo Builders</w:t>
      </w:r>
      <w:r w:rsidR="00D2036B">
        <w:t>, Inc.</w:t>
      </w:r>
      <w:r w:rsidR="001916E2" w:rsidRPr="00FB564E">
        <w:tab/>
        <w:t>Base Bid</w:t>
      </w:r>
      <w:r w:rsidR="001916E2" w:rsidRPr="00FB564E">
        <w:tab/>
        <w:t>$</w:t>
      </w:r>
      <w:r>
        <w:t>20,425,000</w:t>
      </w:r>
    </w:p>
    <w:p w14:paraId="2A072C7A" w14:textId="3189AABC" w:rsidR="001916E2" w:rsidRPr="00FB564E" w:rsidRDefault="00B36128" w:rsidP="001916E2">
      <w:pPr>
        <w:pStyle w:val="bdstyle2"/>
        <w:tabs>
          <w:tab w:val="clear" w:pos="720"/>
          <w:tab w:val="clear" w:pos="1440"/>
          <w:tab w:val="left" w:pos="5760"/>
          <w:tab w:val="right" w:pos="9360"/>
        </w:tabs>
        <w:spacing w:line="240" w:lineRule="auto"/>
        <w:ind w:firstLine="0"/>
      </w:pPr>
      <w:r>
        <w:t>Champaign</w:t>
      </w:r>
      <w:r w:rsidR="005409FA" w:rsidRPr="00FB564E">
        <w:t xml:space="preserve">, </w:t>
      </w:r>
      <w:r w:rsidR="00475918">
        <w:t>IL</w:t>
      </w:r>
      <w:r w:rsidR="001916E2" w:rsidRPr="00FB564E">
        <w:tab/>
      </w:r>
      <w:r w:rsidR="001916E2" w:rsidRPr="00E94BF3">
        <w:rPr>
          <w:u w:val="single"/>
        </w:rPr>
        <w:t xml:space="preserve">Alt </w:t>
      </w:r>
      <w:r w:rsidR="00AB017F" w:rsidRPr="00E94BF3">
        <w:rPr>
          <w:u w:val="single"/>
        </w:rPr>
        <w:t xml:space="preserve">– NONE </w:t>
      </w:r>
      <w:r w:rsidR="00AB017F" w:rsidRPr="00E94BF3">
        <w:rPr>
          <w:u w:val="single"/>
        </w:rPr>
        <w:tab/>
      </w:r>
      <w:r w:rsidR="001916E2" w:rsidRPr="00E94BF3">
        <w:rPr>
          <w:u w:val="single"/>
        </w:rPr>
        <w:t>$</w:t>
      </w:r>
      <w:r w:rsidR="00AB017F" w:rsidRPr="00E94BF3">
        <w:rPr>
          <w:u w:val="single"/>
        </w:rPr>
        <w:t xml:space="preserve">  </w:t>
      </w:r>
      <w:r w:rsidR="00475918" w:rsidRPr="00E94BF3">
        <w:rPr>
          <w:u w:val="single"/>
        </w:rPr>
        <w:t>-</w:t>
      </w:r>
    </w:p>
    <w:p w14:paraId="5A6AD463" w14:textId="7CC35F77" w:rsidR="001916E2" w:rsidRPr="00CA5BC6" w:rsidRDefault="001916E2" w:rsidP="001916E2">
      <w:pPr>
        <w:pStyle w:val="bdstyle2"/>
        <w:tabs>
          <w:tab w:val="clear" w:pos="720"/>
          <w:tab w:val="clear" w:pos="1440"/>
          <w:tab w:val="left" w:pos="5760"/>
          <w:tab w:val="right" w:pos="9360"/>
        </w:tabs>
        <w:spacing w:line="240" w:lineRule="auto"/>
        <w:ind w:firstLine="0"/>
        <w:rPr>
          <w:bCs/>
          <w:iCs/>
        </w:rPr>
      </w:pPr>
      <w:r w:rsidRPr="00FB564E">
        <w:tab/>
      </w:r>
      <w:r w:rsidR="00CA5BC6">
        <w:t>T</w:t>
      </w:r>
      <w:r w:rsidRPr="00CA5BC6">
        <w:rPr>
          <w:bCs/>
          <w:iCs/>
        </w:rPr>
        <w:t>otal</w:t>
      </w:r>
      <w:r w:rsidRPr="00CA5BC6">
        <w:rPr>
          <w:bCs/>
          <w:iCs/>
        </w:rPr>
        <w:tab/>
        <w:t>$</w:t>
      </w:r>
      <w:r w:rsidR="00B36128">
        <w:rPr>
          <w:bCs/>
          <w:iCs/>
        </w:rPr>
        <w:t>20,</w:t>
      </w:r>
      <w:r w:rsidR="00AB2098">
        <w:rPr>
          <w:bCs/>
          <w:iCs/>
        </w:rPr>
        <w:t>4</w:t>
      </w:r>
      <w:r w:rsidR="00351EE0">
        <w:rPr>
          <w:bCs/>
          <w:iCs/>
        </w:rPr>
        <w:t>25</w:t>
      </w:r>
      <w:r w:rsidR="00B36128">
        <w:rPr>
          <w:bCs/>
          <w:iCs/>
        </w:rPr>
        <w:t>,000</w:t>
      </w:r>
    </w:p>
    <w:p w14:paraId="4F62C14A" w14:textId="77777777" w:rsidR="00746E87" w:rsidRPr="00FB564E" w:rsidRDefault="00746E87" w:rsidP="00E155F7">
      <w:pPr>
        <w:pStyle w:val="BodyText"/>
        <w:tabs>
          <w:tab w:val="left" w:pos="0"/>
          <w:tab w:val="left" w:pos="5760"/>
          <w:tab w:val="right" w:pos="9360"/>
        </w:tabs>
      </w:pPr>
    </w:p>
    <w:p w14:paraId="2C061320" w14:textId="3B721C4B" w:rsidR="009429E3" w:rsidRPr="00FB564E" w:rsidRDefault="009429E3" w:rsidP="00351EE0">
      <w:pPr>
        <w:pStyle w:val="BodyText"/>
        <w:tabs>
          <w:tab w:val="left" w:pos="9360"/>
        </w:tabs>
        <w:spacing w:line="480" w:lineRule="auto"/>
        <w:ind w:firstLine="1440"/>
      </w:pPr>
      <w:r w:rsidRPr="00FB564E">
        <w:t>The Board action recommended in this item complies in all material</w:t>
      </w:r>
      <w:r w:rsidR="00CA5BC6">
        <w:t xml:space="preserve"> </w:t>
      </w:r>
      <w:r w:rsidR="00BA2583" w:rsidRPr="00FB564E">
        <w:t>respects</w:t>
      </w:r>
      <w:r w:rsidRPr="00FB564E">
        <w:t xml:space="preserve"> with applicable State and federal laws, University of Illinois </w:t>
      </w:r>
      <w:r w:rsidRPr="00FB564E">
        <w:rPr>
          <w:i/>
        </w:rPr>
        <w:t>Statutes</w:t>
      </w:r>
      <w:r w:rsidRPr="00FB564E">
        <w:t xml:space="preserve">, </w:t>
      </w:r>
      <w:r w:rsidRPr="00FB564E">
        <w:rPr>
          <w:i/>
        </w:rPr>
        <w:t>The General Rules Concerning University Organization and Procedure</w:t>
      </w:r>
      <w:r w:rsidRPr="00FB564E">
        <w:t xml:space="preserve">, and Board of Trustees policies and directives. </w:t>
      </w:r>
    </w:p>
    <w:p w14:paraId="00186A4D" w14:textId="6CF17E55" w:rsidR="009429E3" w:rsidRPr="00FB564E" w:rsidRDefault="009429E3" w:rsidP="00351EE0">
      <w:pPr>
        <w:pStyle w:val="BodyText"/>
        <w:tabs>
          <w:tab w:val="left" w:pos="9360"/>
        </w:tabs>
        <w:spacing w:line="480" w:lineRule="auto"/>
        <w:ind w:firstLine="1440"/>
      </w:pPr>
      <w:r w:rsidRPr="00FB564E">
        <w:t xml:space="preserve">Funds for this project are available </w:t>
      </w:r>
      <w:r w:rsidR="00317082" w:rsidRPr="00FB564E">
        <w:t xml:space="preserve">from </w:t>
      </w:r>
      <w:r w:rsidR="00BF2E72" w:rsidRPr="00FB564E">
        <w:t>institutional funds operating budget of the University of Illinois Urbana-Champaign and gift funds</w:t>
      </w:r>
      <w:r w:rsidRPr="00FB564E">
        <w:t>.</w:t>
      </w:r>
    </w:p>
    <w:p w14:paraId="632876F1" w14:textId="0CE32D98" w:rsidR="00AB017F" w:rsidRPr="00FB564E" w:rsidRDefault="009429E3" w:rsidP="00351EE0">
      <w:pPr>
        <w:pStyle w:val="BodyText"/>
        <w:tabs>
          <w:tab w:val="left" w:pos="9360"/>
        </w:tabs>
        <w:spacing w:line="480" w:lineRule="auto"/>
        <w:ind w:left="1440"/>
        <w:jc w:val="both"/>
      </w:pPr>
      <w:r w:rsidRPr="00FB564E">
        <w:t xml:space="preserve">The </w:t>
      </w:r>
      <w:r w:rsidR="00475918">
        <w:t>p</w:t>
      </w:r>
      <w:r w:rsidR="00475918" w:rsidRPr="00FB564E">
        <w:t xml:space="preserve">resident </w:t>
      </w:r>
      <w:r w:rsidRPr="00FB564E">
        <w:t xml:space="preserve">of the University </w:t>
      </w:r>
      <w:r w:rsidR="004E3CD1" w:rsidRPr="00FB564E">
        <w:t xml:space="preserve">of Illinois System </w:t>
      </w:r>
      <w:r w:rsidRPr="00FB564E">
        <w:t>concurs.</w:t>
      </w:r>
    </w:p>
    <w:p w14:paraId="09DE908A" w14:textId="77777777" w:rsidR="00AB017F" w:rsidRPr="00FB564E" w:rsidRDefault="00AB017F" w:rsidP="00351EE0">
      <w:pPr>
        <w:pStyle w:val="BodyText"/>
        <w:spacing w:line="480" w:lineRule="auto"/>
      </w:pPr>
    </w:p>
    <w:p w14:paraId="5A1E7603" w14:textId="77777777" w:rsidR="004E3CD1" w:rsidRPr="00FB564E" w:rsidRDefault="004E3CD1" w:rsidP="00351EE0">
      <w:pPr>
        <w:pStyle w:val="BodyText"/>
        <w:spacing w:line="480" w:lineRule="auto"/>
      </w:pPr>
    </w:p>
    <w:p w14:paraId="182B3650" w14:textId="77777777" w:rsidR="00BC5D5E" w:rsidRDefault="00BC5D5E" w:rsidP="00AB017F">
      <w:pPr>
        <w:pStyle w:val="BodyText"/>
        <w:spacing w:before="4"/>
        <w:sectPr w:rsidR="00BC5D5E" w:rsidSect="00DC61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1440" w:bottom="1440" w:left="1440" w:header="720" w:footer="720" w:gutter="0"/>
          <w:cols w:space="720"/>
          <w:titlePg/>
          <w:docGrid w:linePitch="299"/>
        </w:sectPr>
      </w:pPr>
    </w:p>
    <w:p w14:paraId="3DEB1890" w14:textId="410F7EB1" w:rsidR="00AB017F" w:rsidRPr="004523BB" w:rsidRDefault="00AB017F" w:rsidP="008F6221">
      <w:pPr>
        <w:pStyle w:val="BodyText"/>
        <w:spacing w:before="4"/>
      </w:pPr>
      <w:r w:rsidRPr="004523BB">
        <w:lastRenderedPageBreak/>
        <w:t>Table 1: Diverse Vendor Participation</w:t>
      </w:r>
    </w:p>
    <w:tbl>
      <w:tblPr>
        <w:tblW w:w="11479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2700"/>
        <w:gridCol w:w="1775"/>
        <w:gridCol w:w="1300"/>
        <w:gridCol w:w="2595"/>
        <w:gridCol w:w="1710"/>
        <w:gridCol w:w="1399"/>
      </w:tblGrid>
      <w:tr w:rsidR="00431055" w:rsidRPr="00BC5D5E" w14:paraId="2AD17FC7" w14:textId="77777777" w:rsidTr="00E94BF3">
        <w:trPr>
          <w:trHeight w:val="345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4DD3F" w14:textId="77777777" w:rsidR="00431055" w:rsidRPr="00BC5D5E" w:rsidRDefault="00431055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880C5" w14:textId="77777777" w:rsidR="00431055" w:rsidRPr="00BC5D5E" w:rsidRDefault="00431055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0D8F6" w14:textId="77777777" w:rsidR="00431055" w:rsidRPr="00BC5D5E" w:rsidRDefault="00431055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03592" w14:textId="77777777" w:rsidR="00431055" w:rsidRPr="00BC5D5E" w:rsidRDefault="00431055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42AEF" w14:textId="77777777" w:rsidR="00431055" w:rsidRPr="00BC5D5E" w:rsidRDefault="00431055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FE744" w14:textId="77777777" w:rsidR="00431055" w:rsidRPr="00BC5D5E" w:rsidRDefault="00431055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055" w:rsidRPr="00BC5D5E" w14:paraId="46AF3FDC" w14:textId="77777777" w:rsidTr="00E94BF3">
        <w:trPr>
          <w:trHeight w:val="10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391C66" w14:textId="77777777" w:rsidR="00431055" w:rsidRPr="00BC5D5E" w:rsidRDefault="00431055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Awarded Vendor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10338CA" w14:textId="77777777" w:rsidR="00431055" w:rsidRPr="00BC5D5E" w:rsidRDefault="00431055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Prime Contract 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3A67F05" w14:textId="77777777" w:rsidR="00431055" w:rsidRPr="00BC5D5E" w:rsidRDefault="00431055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Prime Diversity?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563A0EF" w14:textId="77777777" w:rsidR="00431055" w:rsidRPr="00BC5D5E" w:rsidRDefault="00431055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Diverse Subcontractor Contract Value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A21BA8E" w14:textId="77777777" w:rsidR="00431055" w:rsidRPr="00BC5D5E" w:rsidRDefault="00431055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Diverse Subcontractor % of Work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AFEA93B" w14:textId="77777777" w:rsidR="00431055" w:rsidRPr="00BC5D5E" w:rsidRDefault="00431055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Diverse Classification</w:t>
            </w:r>
          </w:p>
        </w:tc>
      </w:tr>
      <w:tr w:rsidR="00351EE0" w:rsidRPr="00BC5D5E" w14:paraId="3CCE6217" w14:textId="77777777" w:rsidTr="00E94BF3">
        <w:trPr>
          <w:trHeight w:val="6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08E5" w14:textId="4CA9FD50" w:rsidR="00351EE0" w:rsidRPr="00BC5D5E" w:rsidRDefault="00351EE0" w:rsidP="003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Broeren Russo Builders, Inc., Champaign</w:t>
            </w: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IL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0F49" w14:textId="5C862A2F" w:rsidR="00351EE0" w:rsidRPr="00BC5D5E" w:rsidRDefault="00351EE0" w:rsidP="003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20,425,000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320C" w14:textId="220D22A5" w:rsidR="00351EE0" w:rsidRPr="00BC5D5E" w:rsidRDefault="00351EE0" w:rsidP="0035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B79F" w14:textId="17953D26" w:rsidR="00351EE0" w:rsidRPr="00BC5D5E" w:rsidRDefault="00351EE0" w:rsidP="00351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5,440,791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309F" w14:textId="4DC3C6B3" w:rsidR="00351EE0" w:rsidRPr="00BC5D5E" w:rsidRDefault="00351EE0" w:rsidP="00351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FFC8" w14:textId="436A18B3" w:rsidR="00351EE0" w:rsidRPr="00BC5D5E" w:rsidRDefault="00351EE0" w:rsidP="003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MBE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(HA)</w:t>
            </w:r>
          </w:p>
        </w:tc>
      </w:tr>
      <w:tr w:rsidR="00351EE0" w:rsidRPr="00BC5D5E" w14:paraId="5BCE8B20" w14:textId="77777777" w:rsidTr="00E94BF3">
        <w:trPr>
          <w:trHeight w:val="28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F65F" w14:textId="4A63EDF8" w:rsidR="00351EE0" w:rsidRPr="00BC5D5E" w:rsidRDefault="00351EE0" w:rsidP="003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8EF2" w14:textId="77777777" w:rsidR="00351EE0" w:rsidRPr="00BC5D5E" w:rsidRDefault="00351EE0" w:rsidP="003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E49B" w14:textId="77777777" w:rsidR="00351EE0" w:rsidRPr="00BC5D5E" w:rsidRDefault="00351EE0" w:rsidP="0035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2F08B" w14:textId="64B766C3" w:rsidR="00351EE0" w:rsidRPr="00BC5D5E" w:rsidRDefault="00351EE0" w:rsidP="00351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614,957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BCFD" w14:textId="6AAA9C96" w:rsidR="00351EE0" w:rsidRDefault="00351EE0" w:rsidP="00351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3%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3477" w14:textId="0D1F696E" w:rsidR="00351EE0" w:rsidRPr="00BC5D5E" w:rsidRDefault="00351EE0" w:rsidP="003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VBE</w:t>
            </w:r>
          </w:p>
        </w:tc>
      </w:tr>
      <w:tr w:rsidR="00351EE0" w:rsidRPr="00BC5D5E" w14:paraId="6176BD8C" w14:textId="77777777" w:rsidTr="00E94BF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16EE9" w14:textId="4C1508CA" w:rsidR="00351EE0" w:rsidRPr="00BC5D5E" w:rsidRDefault="00351EE0" w:rsidP="003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9A90" w14:textId="517F7E70" w:rsidR="00351EE0" w:rsidRPr="00BC5D5E" w:rsidRDefault="00351EE0" w:rsidP="003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6FCF" w14:textId="23227FFB" w:rsidR="00351EE0" w:rsidRPr="00BC5D5E" w:rsidRDefault="00351EE0" w:rsidP="0035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44ED0" w14:textId="4DA79687" w:rsidR="00351EE0" w:rsidRPr="00BC5D5E" w:rsidRDefault="00351EE0" w:rsidP="00351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739,000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49B9" w14:textId="54138EAA" w:rsidR="00351EE0" w:rsidRPr="00BC5D5E" w:rsidRDefault="00351EE0" w:rsidP="00351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EE9D" w14:textId="2083CB7B" w:rsidR="00351EE0" w:rsidRPr="00BC5D5E" w:rsidRDefault="00351EE0" w:rsidP="003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</w:t>
            </w: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BE </w:t>
            </w:r>
          </w:p>
        </w:tc>
      </w:tr>
      <w:tr w:rsidR="00431055" w:rsidRPr="00BC5D5E" w14:paraId="2BD3AE04" w14:textId="77777777" w:rsidTr="00E94BF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0885B" w14:textId="4CA540DB" w:rsidR="00431055" w:rsidRPr="00BC5D5E" w:rsidRDefault="00431055" w:rsidP="00D8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EFD7" w14:textId="11339665" w:rsidR="00431055" w:rsidRPr="00BC5D5E" w:rsidRDefault="00431055" w:rsidP="00D8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CA58" w14:textId="15E8362B" w:rsidR="00431055" w:rsidRPr="00BC5D5E" w:rsidRDefault="00431055" w:rsidP="00D8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777E" w14:textId="27C99CC0" w:rsidR="00431055" w:rsidRPr="00BC5D5E" w:rsidRDefault="00431055" w:rsidP="00D82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1B2" w14:textId="5494ABB7" w:rsidR="00431055" w:rsidRDefault="00431055" w:rsidP="00D82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8C7F" w14:textId="668C6A30" w:rsidR="00431055" w:rsidRPr="00BC5D5E" w:rsidRDefault="00431055" w:rsidP="00D8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31055" w:rsidRPr="00BC5D5E" w14:paraId="7B777327" w14:textId="77777777" w:rsidTr="00E94BF3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C88A3" w14:textId="7AB5FF2D" w:rsidR="00431055" w:rsidRPr="00BC5D5E" w:rsidRDefault="00431055" w:rsidP="00D8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A47E" w14:textId="186E52CC" w:rsidR="00431055" w:rsidRPr="00BC5D5E" w:rsidRDefault="00431055" w:rsidP="00D8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2FFE" w14:textId="38B43776" w:rsidR="00431055" w:rsidRPr="00BC5D5E" w:rsidRDefault="00431055" w:rsidP="00D8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0249" w14:textId="5B310687" w:rsidR="00431055" w:rsidRPr="00BC5D5E" w:rsidRDefault="00431055" w:rsidP="00D8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6A49" w14:textId="02D45A30" w:rsidR="00431055" w:rsidRPr="00BC5D5E" w:rsidRDefault="00431055" w:rsidP="00D8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3C19" w14:textId="2794A18E" w:rsidR="00431055" w:rsidRPr="00BC5D5E" w:rsidRDefault="00431055" w:rsidP="00D8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31055" w:rsidRPr="00BC5D5E" w14:paraId="1046EA70" w14:textId="77777777" w:rsidTr="00E94BF3">
        <w:trPr>
          <w:trHeight w:val="14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9D66" w14:textId="0F6CF9DE" w:rsidR="00431055" w:rsidRPr="00BC5D5E" w:rsidRDefault="00431055" w:rsidP="00D8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1ABC" w14:textId="74108E66" w:rsidR="00431055" w:rsidRPr="00BC5D5E" w:rsidRDefault="00431055" w:rsidP="00D8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7F7B" w14:textId="3A33C76E" w:rsidR="00431055" w:rsidRPr="00BC5D5E" w:rsidRDefault="00431055" w:rsidP="00D8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5BB7" w14:textId="07B750FD" w:rsidR="00431055" w:rsidRPr="00BC5D5E" w:rsidRDefault="00431055" w:rsidP="00D8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51EE0" w:rsidRPr="00131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6,794,748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40A4" w14:textId="0429222A" w:rsidR="00431055" w:rsidRPr="00BC5D5E" w:rsidRDefault="00431055" w:rsidP="00351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351E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33%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A028" w14:textId="707CF14C" w:rsidR="00431055" w:rsidRPr="00BC5D5E" w:rsidRDefault="00431055" w:rsidP="00D8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31055" w:rsidRPr="00BC5D5E" w14:paraId="38A07253" w14:textId="77777777" w:rsidTr="00E94BF3">
        <w:trPr>
          <w:trHeight w:val="143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9DB8B" w14:textId="77777777" w:rsidR="00431055" w:rsidRPr="00BC5D5E" w:rsidRDefault="00431055" w:rsidP="00D8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83C36" w14:textId="77777777" w:rsidR="00431055" w:rsidRPr="00BC5D5E" w:rsidRDefault="00431055" w:rsidP="00D8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ABFDC" w14:textId="77777777" w:rsidR="00431055" w:rsidRPr="00BC5D5E" w:rsidRDefault="00431055" w:rsidP="00D8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EFF09" w14:textId="77777777" w:rsidR="00431055" w:rsidRPr="00BC5D5E" w:rsidRDefault="00431055" w:rsidP="00D8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AEB3D" w14:textId="77777777" w:rsidR="00431055" w:rsidRPr="00BC5D5E" w:rsidRDefault="00431055" w:rsidP="00D8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F7460" w14:textId="77777777" w:rsidR="00431055" w:rsidRPr="00BC5D5E" w:rsidRDefault="00431055" w:rsidP="00D8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7AC4DD" w14:textId="77777777" w:rsidR="00BC5D5E" w:rsidRPr="003730C3" w:rsidRDefault="00BC5D5E" w:rsidP="004E3CD1">
      <w:pPr>
        <w:pStyle w:val="BodyText"/>
        <w:rPr>
          <w:sz w:val="28"/>
          <w:highlight w:val="cyan"/>
        </w:rPr>
      </w:pPr>
    </w:p>
    <w:sectPr w:rsidR="00BC5D5E" w:rsidRPr="003730C3" w:rsidSect="00F94E3C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6E209" w14:textId="77777777" w:rsidR="000E667D" w:rsidRDefault="000E667D" w:rsidP="00E155F7">
      <w:pPr>
        <w:spacing w:after="0" w:line="240" w:lineRule="auto"/>
      </w:pPr>
      <w:r>
        <w:separator/>
      </w:r>
    </w:p>
  </w:endnote>
  <w:endnote w:type="continuationSeparator" w:id="0">
    <w:p w14:paraId="328D4976" w14:textId="77777777" w:rsidR="000E667D" w:rsidRDefault="000E667D" w:rsidP="00E1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00FF2" w14:textId="77777777" w:rsidR="00DC618A" w:rsidRDefault="00DC6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28E4E" w14:textId="77777777" w:rsidR="00DC618A" w:rsidRDefault="00DC61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4A80D" w14:textId="77777777" w:rsidR="00DC618A" w:rsidRDefault="00DC6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11E53" w14:textId="77777777" w:rsidR="000E667D" w:rsidRDefault="000E667D" w:rsidP="00E155F7">
      <w:pPr>
        <w:spacing w:after="0" w:line="240" w:lineRule="auto"/>
      </w:pPr>
      <w:r>
        <w:separator/>
      </w:r>
    </w:p>
  </w:footnote>
  <w:footnote w:type="continuationSeparator" w:id="0">
    <w:p w14:paraId="729F2CC1" w14:textId="77777777" w:rsidR="000E667D" w:rsidRDefault="000E667D" w:rsidP="00E1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AE153" w14:textId="77777777" w:rsidR="00DC618A" w:rsidRDefault="00DC6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1266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55C34AD9" w14:textId="726CE28E" w:rsidR="00CA5BC6" w:rsidRPr="00CA5BC6" w:rsidRDefault="00CA5BC6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A5BC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A5BC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A5BC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A5BC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A5BC6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3C114FBA" w14:textId="652141BF" w:rsidR="00B825A5" w:rsidRPr="00CA5BC6" w:rsidRDefault="00B825A5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89690" w14:textId="77777777" w:rsidR="00DC618A" w:rsidRDefault="00DC6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1MjM3MDG2NDIwNDNW0lEKTi0uzszPAykwqgUAMuW97CwAAAA="/>
  </w:docVars>
  <w:rsids>
    <w:rsidRoot w:val="00D07737"/>
    <w:rsid w:val="00025FFB"/>
    <w:rsid w:val="00066D3B"/>
    <w:rsid w:val="00084D66"/>
    <w:rsid w:val="000A1A30"/>
    <w:rsid w:val="000B4347"/>
    <w:rsid w:val="000E667D"/>
    <w:rsid w:val="000F4921"/>
    <w:rsid w:val="000F633C"/>
    <w:rsid w:val="00122931"/>
    <w:rsid w:val="00140F20"/>
    <w:rsid w:val="00143681"/>
    <w:rsid w:val="00155A21"/>
    <w:rsid w:val="00161E4C"/>
    <w:rsid w:val="001916E2"/>
    <w:rsid w:val="001A7256"/>
    <w:rsid w:val="001E73DC"/>
    <w:rsid w:val="001E7ABF"/>
    <w:rsid w:val="00252861"/>
    <w:rsid w:val="002C534D"/>
    <w:rsid w:val="002D5663"/>
    <w:rsid w:val="002E60BD"/>
    <w:rsid w:val="002F3243"/>
    <w:rsid w:val="00317082"/>
    <w:rsid w:val="00346BCE"/>
    <w:rsid w:val="00351EE0"/>
    <w:rsid w:val="0035632F"/>
    <w:rsid w:val="00363528"/>
    <w:rsid w:val="003729B0"/>
    <w:rsid w:val="003730C3"/>
    <w:rsid w:val="00393980"/>
    <w:rsid w:val="003B5A2F"/>
    <w:rsid w:val="003F0B65"/>
    <w:rsid w:val="00420597"/>
    <w:rsid w:val="00431055"/>
    <w:rsid w:val="004427E4"/>
    <w:rsid w:val="00475918"/>
    <w:rsid w:val="004779C3"/>
    <w:rsid w:val="004862F6"/>
    <w:rsid w:val="004C4CC4"/>
    <w:rsid w:val="004E131E"/>
    <w:rsid w:val="004E3CD1"/>
    <w:rsid w:val="004F2D45"/>
    <w:rsid w:val="0050239D"/>
    <w:rsid w:val="00535DCF"/>
    <w:rsid w:val="005409FA"/>
    <w:rsid w:val="00543E7E"/>
    <w:rsid w:val="00561DAC"/>
    <w:rsid w:val="00564E5A"/>
    <w:rsid w:val="00597ACB"/>
    <w:rsid w:val="005A3DF8"/>
    <w:rsid w:val="005E45B5"/>
    <w:rsid w:val="006106AA"/>
    <w:rsid w:val="00611776"/>
    <w:rsid w:val="00660109"/>
    <w:rsid w:val="00740AC7"/>
    <w:rsid w:val="00746E87"/>
    <w:rsid w:val="007523DE"/>
    <w:rsid w:val="00761129"/>
    <w:rsid w:val="00766571"/>
    <w:rsid w:val="00773124"/>
    <w:rsid w:val="00780DB3"/>
    <w:rsid w:val="007D1578"/>
    <w:rsid w:val="007E1682"/>
    <w:rsid w:val="007E4200"/>
    <w:rsid w:val="00810E76"/>
    <w:rsid w:val="00825CEE"/>
    <w:rsid w:val="00853B1E"/>
    <w:rsid w:val="00887A26"/>
    <w:rsid w:val="008B332F"/>
    <w:rsid w:val="008C72D3"/>
    <w:rsid w:val="008D2C00"/>
    <w:rsid w:val="008F37F3"/>
    <w:rsid w:val="008F3ED4"/>
    <w:rsid w:val="008F6221"/>
    <w:rsid w:val="009072EC"/>
    <w:rsid w:val="0091670F"/>
    <w:rsid w:val="009429E3"/>
    <w:rsid w:val="00A17F94"/>
    <w:rsid w:val="00A31163"/>
    <w:rsid w:val="00A37C07"/>
    <w:rsid w:val="00A93AA9"/>
    <w:rsid w:val="00AA3154"/>
    <w:rsid w:val="00AB017F"/>
    <w:rsid w:val="00AB2098"/>
    <w:rsid w:val="00AB71FF"/>
    <w:rsid w:val="00AC05AE"/>
    <w:rsid w:val="00AD153E"/>
    <w:rsid w:val="00AE6B16"/>
    <w:rsid w:val="00B053B6"/>
    <w:rsid w:val="00B1251C"/>
    <w:rsid w:val="00B36128"/>
    <w:rsid w:val="00B67F52"/>
    <w:rsid w:val="00B825A5"/>
    <w:rsid w:val="00B82B57"/>
    <w:rsid w:val="00BA2583"/>
    <w:rsid w:val="00BC21EE"/>
    <w:rsid w:val="00BC36D9"/>
    <w:rsid w:val="00BC5D5E"/>
    <w:rsid w:val="00BD33D8"/>
    <w:rsid w:val="00BE4C35"/>
    <w:rsid w:val="00BF2E72"/>
    <w:rsid w:val="00BF3282"/>
    <w:rsid w:val="00BF60EB"/>
    <w:rsid w:val="00C12417"/>
    <w:rsid w:val="00C44A67"/>
    <w:rsid w:val="00C531BF"/>
    <w:rsid w:val="00C65DE1"/>
    <w:rsid w:val="00CA5BC6"/>
    <w:rsid w:val="00CC1607"/>
    <w:rsid w:val="00CE0FEF"/>
    <w:rsid w:val="00D07737"/>
    <w:rsid w:val="00D2036B"/>
    <w:rsid w:val="00D4407F"/>
    <w:rsid w:val="00D46C0A"/>
    <w:rsid w:val="00D64C96"/>
    <w:rsid w:val="00D82808"/>
    <w:rsid w:val="00D855F5"/>
    <w:rsid w:val="00DB69E3"/>
    <w:rsid w:val="00DC04B8"/>
    <w:rsid w:val="00DC618A"/>
    <w:rsid w:val="00DE073E"/>
    <w:rsid w:val="00E07075"/>
    <w:rsid w:val="00E114CE"/>
    <w:rsid w:val="00E1527A"/>
    <w:rsid w:val="00E155F7"/>
    <w:rsid w:val="00E33011"/>
    <w:rsid w:val="00E44D2B"/>
    <w:rsid w:val="00E81153"/>
    <w:rsid w:val="00E85542"/>
    <w:rsid w:val="00E94BF3"/>
    <w:rsid w:val="00EA5344"/>
    <w:rsid w:val="00EB254E"/>
    <w:rsid w:val="00EC1D41"/>
    <w:rsid w:val="00EE537C"/>
    <w:rsid w:val="00F26D71"/>
    <w:rsid w:val="00F46C7B"/>
    <w:rsid w:val="00F51F50"/>
    <w:rsid w:val="00F825E1"/>
    <w:rsid w:val="00F94E3C"/>
    <w:rsid w:val="00FB564E"/>
    <w:rsid w:val="00FD609C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5FF1C"/>
  <w15:docId w15:val="{A2D01364-7211-44FC-8425-F5C2243D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77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07737"/>
    <w:rPr>
      <w:rFonts w:ascii="Times New Roman" w:eastAsia="Times New Roman" w:hAnsi="Times New Roman" w:cs="Times New Roman"/>
      <w:sz w:val="26"/>
      <w:szCs w:val="26"/>
    </w:rPr>
  </w:style>
  <w:style w:type="paragraph" w:customStyle="1" w:styleId="bdheading1">
    <w:name w:val="bdheading1"/>
    <w:basedOn w:val="Normal"/>
    <w:next w:val="Heading2"/>
    <w:rsid w:val="0042059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 Bold" w:eastAsia="Times New Roman" w:hAnsi="Times New Roman Bold" w:cs="Times New Roman"/>
      <w:b/>
      <w:sz w:val="6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5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dstyle2">
    <w:name w:val="bdstyle2"/>
    <w:basedOn w:val="Normal"/>
    <w:uiPriority w:val="99"/>
    <w:rsid w:val="00E155F7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E15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E15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M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55F7"/>
    <w:rPr>
      <w:rFonts w:ascii="Times New Roman" w:eastAsia="Times New Roman" w:hAnsi="Times New Roman" w:cs="Times New Roman"/>
      <w:sz w:val="20"/>
      <w:szCs w:val="20"/>
      <w:lang w:eastAsia="zh-MO"/>
    </w:rPr>
  </w:style>
  <w:style w:type="character" w:styleId="FootnoteReference">
    <w:name w:val="footnote reference"/>
    <w:rsid w:val="00E155F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2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A5"/>
  </w:style>
  <w:style w:type="paragraph" w:styleId="Footer">
    <w:name w:val="footer"/>
    <w:basedOn w:val="Normal"/>
    <w:link w:val="FooterChar"/>
    <w:uiPriority w:val="99"/>
    <w:unhideWhenUsed/>
    <w:rsid w:val="00B82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A5"/>
  </w:style>
  <w:style w:type="paragraph" w:styleId="Revision">
    <w:name w:val="Revision"/>
    <w:hidden/>
    <w:uiPriority w:val="99"/>
    <w:semiHidden/>
    <w:rsid w:val="008D2C0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A3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dstyle1">
    <w:name w:val="bdstyle1"/>
    <w:basedOn w:val="Default"/>
    <w:next w:val="Default"/>
    <w:uiPriority w:val="99"/>
    <w:rsid w:val="00BF3282"/>
    <w:pPr>
      <w:widowControl w:val="0"/>
    </w:pPr>
    <w:rPr>
      <w:rFonts w:ascii="Comic Sans MS" w:eastAsia="Times New Roman" w:hAnsi="Comic Sans MS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75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226E9-F708-4B9F-89B3-03888434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Yoo, Sandra E</dc:creator>
  <cp:keywords/>
  <dc:description/>
  <cp:lastModifiedBy>Williams, Aubrie</cp:lastModifiedBy>
  <cp:revision>6</cp:revision>
  <cp:lastPrinted>2018-01-31T15:14:00Z</cp:lastPrinted>
  <dcterms:created xsi:type="dcterms:W3CDTF">2024-06-06T19:19:00Z</dcterms:created>
  <dcterms:modified xsi:type="dcterms:W3CDTF">2024-07-11T17:28:00Z</dcterms:modified>
</cp:coreProperties>
</file>