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BA5B20" w14:textId="77777777" w:rsidR="001C6232" w:rsidRDefault="00F656EA" w:rsidP="008521E3">
      <w:pPr>
        <w:jc w:val="center"/>
        <w:rPr>
          <w:b/>
          <w:bCs/>
          <w:sz w:val="24"/>
          <w:szCs w:val="24"/>
        </w:rPr>
      </w:pPr>
      <w:r w:rsidRPr="00717B83">
        <w:rPr>
          <w:b/>
          <w:bCs/>
          <w:sz w:val="24"/>
          <w:szCs w:val="24"/>
        </w:rPr>
        <w:t xml:space="preserve">MEMORANDUM OF UNDERSTANDING BETWEEN </w:t>
      </w:r>
    </w:p>
    <w:p w14:paraId="78D34D2D" w14:textId="77777777" w:rsidR="001C6232" w:rsidRDefault="001C6232" w:rsidP="008521E3">
      <w:pPr>
        <w:jc w:val="center"/>
        <w:rPr>
          <w:b/>
          <w:bCs/>
          <w:sz w:val="24"/>
          <w:szCs w:val="24"/>
        </w:rPr>
      </w:pPr>
    </w:p>
    <w:p w14:paraId="276C10DC" w14:textId="7BF4B7F5" w:rsidR="00D60759" w:rsidRDefault="001C6232" w:rsidP="008521E3">
      <w:pPr>
        <w:jc w:val="center"/>
        <w:rPr>
          <w:b/>
          <w:bCs/>
          <w:sz w:val="24"/>
          <w:szCs w:val="24"/>
        </w:rPr>
      </w:pPr>
      <w:r>
        <w:rPr>
          <w:b/>
          <w:bCs/>
          <w:sz w:val="24"/>
          <w:szCs w:val="24"/>
        </w:rPr>
        <w:t xml:space="preserve">BOARD OF TRUSTEES OF </w:t>
      </w:r>
      <w:r w:rsidRPr="00717B83">
        <w:rPr>
          <w:b/>
          <w:bCs/>
          <w:sz w:val="24"/>
          <w:szCs w:val="24"/>
        </w:rPr>
        <w:t>THE UNIVERSITY OF ILLINOIS AND</w:t>
      </w:r>
    </w:p>
    <w:p w14:paraId="65903637" w14:textId="77777777" w:rsidR="001C6232" w:rsidRPr="00717B83" w:rsidRDefault="001C6232" w:rsidP="008521E3">
      <w:pPr>
        <w:jc w:val="center"/>
        <w:rPr>
          <w:b/>
          <w:bCs/>
          <w:sz w:val="24"/>
          <w:szCs w:val="24"/>
        </w:rPr>
      </w:pPr>
    </w:p>
    <w:p w14:paraId="77CF9CAA" w14:textId="77777777" w:rsidR="00D60759" w:rsidRPr="00717B83" w:rsidRDefault="00F656EA" w:rsidP="008521E3">
      <w:pPr>
        <w:jc w:val="center"/>
        <w:rPr>
          <w:b/>
          <w:bCs/>
          <w:sz w:val="24"/>
          <w:szCs w:val="24"/>
        </w:rPr>
      </w:pPr>
      <w:r w:rsidRPr="00717B83">
        <w:rPr>
          <w:b/>
          <w:bCs/>
          <w:sz w:val="24"/>
          <w:szCs w:val="24"/>
        </w:rPr>
        <w:t>THE UNIVERSITY OF ILLINOIS FOUNDATION</w:t>
      </w:r>
    </w:p>
    <w:p w14:paraId="0F1836AF" w14:textId="77777777" w:rsidR="008521E3" w:rsidRDefault="008521E3" w:rsidP="008521E3">
      <w:pPr>
        <w:rPr>
          <w:sz w:val="24"/>
          <w:szCs w:val="24"/>
        </w:rPr>
      </w:pPr>
    </w:p>
    <w:p w14:paraId="72BA104E" w14:textId="2AD4BC93" w:rsidR="00D60759" w:rsidRPr="008521E3" w:rsidRDefault="00F656EA" w:rsidP="008521E3">
      <w:pPr>
        <w:jc w:val="both"/>
        <w:rPr>
          <w:sz w:val="24"/>
          <w:szCs w:val="24"/>
        </w:rPr>
      </w:pPr>
      <w:proofErr w:type="gramStart"/>
      <w:r w:rsidRPr="008521E3">
        <w:rPr>
          <w:sz w:val="24"/>
          <w:szCs w:val="24"/>
        </w:rPr>
        <w:t xml:space="preserve">THIS </w:t>
      </w:r>
      <w:r w:rsidR="005D5A0C">
        <w:rPr>
          <w:sz w:val="24"/>
          <w:szCs w:val="24"/>
        </w:rPr>
        <w:t>MEMORANDUM OF UNDERSTANDING (this “Agreement”)</w:t>
      </w:r>
      <w:r w:rsidRPr="008521E3">
        <w:rPr>
          <w:sz w:val="24"/>
          <w:szCs w:val="24"/>
        </w:rPr>
        <w:t>,</w:t>
      </w:r>
      <w:proofErr w:type="gramEnd"/>
      <w:r w:rsidR="005D5A0C">
        <w:rPr>
          <w:sz w:val="24"/>
          <w:szCs w:val="24"/>
        </w:rPr>
        <w:t xml:space="preserve"> is</w:t>
      </w:r>
      <w:r w:rsidRPr="008521E3">
        <w:rPr>
          <w:sz w:val="24"/>
          <w:szCs w:val="24"/>
        </w:rPr>
        <w:t xml:space="preserve"> entered into as of this</w:t>
      </w:r>
      <w:r w:rsidR="00327B1E">
        <w:rPr>
          <w:sz w:val="24"/>
          <w:szCs w:val="24"/>
        </w:rPr>
        <w:t xml:space="preserve"> </w:t>
      </w:r>
      <w:r w:rsidR="005D5A0C" w:rsidRPr="00327B1E">
        <w:rPr>
          <w:sz w:val="24"/>
          <w:szCs w:val="24"/>
          <w:u w:val="single"/>
        </w:rPr>
        <w:t>__</w:t>
      </w:r>
      <w:r w:rsidR="00327B1E">
        <w:rPr>
          <w:sz w:val="24"/>
          <w:szCs w:val="24"/>
          <w:u w:val="single"/>
        </w:rPr>
        <w:tab/>
      </w:r>
      <w:r w:rsidR="005D5A0C" w:rsidRPr="00327B1E">
        <w:rPr>
          <w:sz w:val="24"/>
          <w:szCs w:val="24"/>
          <w:u w:val="single"/>
        </w:rPr>
        <w:t>_</w:t>
      </w:r>
      <w:r w:rsidR="005D5A0C" w:rsidRPr="008521E3">
        <w:rPr>
          <w:sz w:val="24"/>
          <w:szCs w:val="24"/>
        </w:rPr>
        <w:t xml:space="preserve"> </w:t>
      </w:r>
      <w:r w:rsidRPr="008521E3">
        <w:rPr>
          <w:sz w:val="24"/>
          <w:szCs w:val="24"/>
        </w:rPr>
        <w:t>day of</w:t>
      </w:r>
      <w:r w:rsidR="008521E3">
        <w:rPr>
          <w:sz w:val="24"/>
          <w:szCs w:val="24"/>
        </w:rPr>
        <w:t xml:space="preserve"> </w:t>
      </w:r>
      <w:r w:rsidR="005D5A0C">
        <w:rPr>
          <w:sz w:val="24"/>
          <w:szCs w:val="24"/>
        </w:rPr>
        <w:t>_________</w:t>
      </w:r>
      <w:r w:rsidR="008521E3" w:rsidRPr="008521E3">
        <w:rPr>
          <w:sz w:val="24"/>
          <w:szCs w:val="24"/>
        </w:rPr>
        <w:t>, 20</w:t>
      </w:r>
      <w:r w:rsidR="005D5A0C">
        <w:rPr>
          <w:sz w:val="24"/>
          <w:szCs w:val="24"/>
        </w:rPr>
        <w:t>2__</w:t>
      </w:r>
      <w:r w:rsidR="008521E3" w:rsidRPr="008521E3">
        <w:rPr>
          <w:sz w:val="24"/>
          <w:szCs w:val="24"/>
        </w:rPr>
        <w:t>,</w:t>
      </w:r>
      <w:r w:rsidRPr="008521E3">
        <w:rPr>
          <w:sz w:val="24"/>
          <w:szCs w:val="24"/>
        </w:rPr>
        <w:t xml:space="preserve"> by and between the Board of Trustees of the University of Illinois (hereinafter called </w:t>
      </w:r>
      <w:r w:rsidR="00787E11">
        <w:rPr>
          <w:sz w:val="24"/>
          <w:szCs w:val="24"/>
        </w:rPr>
        <w:t>“</w:t>
      </w:r>
      <w:r w:rsidRPr="008521E3">
        <w:rPr>
          <w:sz w:val="24"/>
          <w:szCs w:val="24"/>
        </w:rPr>
        <w:t>University</w:t>
      </w:r>
      <w:r w:rsidR="00787E11">
        <w:rPr>
          <w:sz w:val="24"/>
          <w:szCs w:val="24"/>
        </w:rPr>
        <w:t>”</w:t>
      </w:r>
      <w:r w:rsidRPr="008521E3">
        <w:rPr>
          <w:sz w:val="24"/>
          <w:szCs w:val="24"/>
        </w:rPr>
        <w:t>)</w:t>
      </w:r>
      <w:r w:rsidR="001C6232">
        <w:rPr>
          <w:sz w:val="24"/>
          <w:szCs w:val="24"/>
        </w:rPr>
        <w:t xml:space="preserve"> a body corporate and </w:t>
      </w:r>
      <w:r w:rsidR="00717B83">
        <w:rPr>
          <w:sz w:val="24"/>
          <w:szCs w:val="24"/>
        </w:rPr>
        <w:t>politic</w:t>
      </w:r>
      <w:r w:rsidR="001C6232">
        <w:rPr>
          <w:sz w:val="24"/>
          <w:szCs w:val="24"/>
        </w:rPr>
        <w:t xml:space="preserve"> of the State of Illinois,</w:t>
      </w:r>
      <w:r w:rsidRPr="008521E3">
        <w:rPr>
          <w:sz w:val="24"/>
          <w:szCs w:val="24"/>
        </w:rPr>
        <w:t xml:space="preserve"> and the University of Illinois Foundation (hereinafter called </w:t>
      </w:r>
      <w:r w:rsidR="00787E11">
        <w:rPr>
          <w:sz w:val="24"/>
          <w:szCs w:val="24"/>
        </w:rPr>
        <w:t>“</w:t>
      </w:r>
      <w:r w:rsidRPr="008521E3">
        <w:rPr>
          <w:sz w:val="24"/>
          <w:szCs w:val="24"/>
        </w:rPr>
        <w:t>Foundation</w:t>
      </w:r>
      <w:r w:rsidR="00787E11">
        <w:rPr>
          <w:sz w:val="24"/>
          <w:szCs w:val="24"/>
        </w:rPr>
        <w:t>”</w:t>
      </w:r>
      <w:r w:rsidRPr="008521E3">
        <w:rPr>
          <w:sz w:val="24"/>
          <w:szCs w:val="24"/>
        </w:rPr>
        <w:t>).</w:t>
      </w:r>
    </w:p>
    <w:p w14:paraId="67106590" w14:textId="77777777" w:rsidR="00D60759" w:rsidRPr="008521E3" w:rsidRDefault="00D60759" w:rsidP="008521E3">
      <w:pPr>
        <w:jc w:val="both"/>
        <w:rPr>
          <w:sz w:val="24"/>
          <w:szCs w:val="24"/>
        </w:rPr>
      </w:pPr>
    </w:p>
    <w:p w14:paraId="7431B30B" w14:textId="50FD896E" w:rsidR="002D058D" w:rsidRDefault="002D058D" w:rsidP="002D058D">
      <w:pPr>
        <w:ind w:firstLine="720"/>
        <w:jc w:val="both"/>
        <w:rPr>
          <w:sz w:val="24"/>
          <w:szCs w:val="24"/>
        </w:rPr>
      </w:pPr>
      <w:r>
        <w:rPr>
          <w:sz w:val="24"/>
          <w:szCs w:val="24"/>
        </w:rPr>
        <w:t>WHEREAS, t</w:t>
      </w:r>
      <w:r w:rsidRPr="008521E3">
        <w:rPr>
          <w:sz w:val="24"/>
          <w:szCs w:val="24"/>
        </w:rPr>
        <w:t>he Foundation is a not-for-profit</w:t>
      </w:r>
      <w:r w:rsidR="000F669B">
        <w:rPr>
          <w:sz w:val="24"/>
          <w:szCs w:val="24"/>
        </w:rPr>
        <w:t xml:space="preserve"> </w:t>
      </w:r>
      <w:r w:rsidRPr="008521E3">
        <w:rPr>
          <w:sz w:val="24"/>
          <w:szCs w:val="24"/>
        </w:rPr>
        <w:t xml:space="preserve">corporation </w:t>
      </w:r>
      <w:r w:rsidR="002B5A48">
        <w:rPr>
          <w:sz w:val="24"/>
          <w:szCs w:val="24"/>
        </w:rPr>
        <w:t xml:space="preserve">organized and incorporated in the State of Illinois within the meaning of section 501(c)(3) of the Internal Revenue Code of 1986, as amended, and is separate from the University and governed by a volunteer board of directors, organized to and </w:t>
      </w:r>
      <w:r w:rsidRPr="008521E3">
        <w:rPr>
          <w:sz w:val="24"/>
          <w:szCs w:val="24"/>
        </w:rPr>
        <w:t xml:space="preserve">responsible for encouraging and administering private gifts made to further the </w:t>
      </w:r>
      <w:r w:rsidR="00543937" w:rsidRPr="008521E3">
        <w:rPr>
          <w:sz w:val="24"/>
          <w:szCs w:val="24"/>
        </w:rPr>
        <w:t>University</w:t>
      </w:r>
      <w:r w:rsidR="00543937">
        <w:rPr>
          <w:sz w:val="24"/>
          <w:szCs w:val="24"/>
        </w:rPr>
        <w:t>’</w:t>
      </w:r>
      <w:r w:rsidR="00543937" w:rsidRPr="008521E3">
        <w:rPr>
          <w:sz w:val="24"/>
          <w:szCs w:val="24"/>
        </w:rPr>
        <w:t xml:space="preserve">s </w:t>
      </w:r>
      <w:r w:rsidRPr="008521E3">
        <w:rPr>
          <w:sz w:val="24"/>
          <w:szCs w:val="24"/>
        </w:rPr>
        <w:t>mission</w:t>
      </w:r>
      <w:r w:rsidR="002B5A48">
        <w:rPr>
          <w:sz w:val="24"/>
          <w:szCs w:val="24"/>
        </w:rPr>
        <w:t>s</w:t>
      </w:r>
      <w:r>
        <w:rPr>
          <w:sz w:val="24"/>
          <w:szCs w:val="24"/>
        </w:rPr>
        <w:t xml:space="preserve"> and </w:t>
      </w:r>
      <w:r w:rsidR="002B5A48">
        <w:rPr>
          <w:sz w:val="24"/>
          <w:szCs w:val="24"/>
        </w:rPr>
        <w:t xml:space="preserve">to </w:t>
      </w:r>
      <w:r>
        <w:rPr>
          <w:sz w:val="24"/>
          <w:szCs w:val="24"/>
        </w:rPr>
        <w:t>support achievement of the purposes, mission</w:t>
      </w:r>
      <w:r w:rsidR="002B5A48">
        <w:rPr>
          <w:sz w:val="24"/>
          <w:szCs w:val="24"/>
        </w:rPr>
        <w:t>s,</w:t>
      </w:r>
      <w:r>
        <w:rPr>
          <w:sz w:val="24"/>
          <w:szCs w:val="24"/>
        </w:rPr>
        <w:t xml:space="preserve"> and values of the University by providing opportunities for individuals and organizations to philanthropically support the University; and</w:t>
      </w:r>
    </w:p>
    <w:p w14:paraId="2A475D31" w14:textId="77777777" w:rsidR="005101A6" w:rsidRDefault="005101A6" w:rsidP="002D058D">
      <w:pPr>
        <w:ind w:firstLine="720"/>
        <w:jc w:val="both"/>
        <w:rPr>
          <w:sz w:val="24"/>
          <w:szCs w:val="24"/>
        </w:rPr>
      </w:pPr>
    </w:p>
    <w:p w14:paraId="0B24A0DA" w14:textId="298E2238" w:rsidR="005101A6" w:rsidRDefault="005101A6" w:rsidP="002D058D">
      <w:pPr>
        <w:ind w:firstLine="720"/>
        <w:jc w:val="both"/>
        <w:rPr>
          <w:sz w:val="24"/>
          <w:szCs w:val="24"/>
        </w:rPr>
      </w:pPr>
      <w:r>
        <w:rPr>
          <w:sz w:val="24"/>
          <w:szCs w:val="24"/>
        </w:rPr>
        <w:t xml:space="preserve">WHEREAS, the University is </w:t>
      </w:r>
      <w:r w:rsidR="00543937">
        <w:rPr>
          <w:sz w:val="24"/>
          <w:szCs w:val="24"/>
        </w:rPr>
        <w:t xml:space="preserve">body corporate and politic </w:t>
      </w:r>
      <w:r w:rsidR="00787E11">
        <w:rPr>
          <w:sz w:val="24"/>
          <w:szCs w:val="24"/>
        </w:rPr>
        <w:t>created under the laws of</w:t>
      </w:r>
      <w:r>
        <w:rPr>
          <w:sz w:val="24"/>
          <w:szCs w:val="24"/>
        </w:rPr>
        <w:t xml:space="preserve"> Illinois </w:t>
      </w:r>
      <w:r w:rsidR="00787E11">
        <w:rPr>
          <w:sz w:val="24"/>
          <w:szCs w:val="24"/>
        </w:rPr>
        <w:t xml:space="preserve">(110 ILCS 305/1 </w:t>
      </w:r>
      <w:r w:rsidR="00787E11" w:rsidRPr="00FE3CC5">
        <w:rPr>
          <w:i/>
          <w:iCs/>
          <w:sz w:val="24"/>
          <w:szCs w:val="24"/>
        </w:rPr>
        <w:t>et seq.</w:t>
      </w:r>
      <w:r w:rsidR="00787E11">
        <w:rPr>
          <w:sz w:val="24"/>
          <w:szCs w:val="24"/>
        </w:rPr>
        <w:t xml:space="preserve">) </w:t>
      </w:r>
      <w:r w:rsidR="004527CD">
        <w:rPr>
          <w:sz w:val="24"/>
          <w:szCs w:val="24"/>
        </w:rPr>
        <w:t xml:space="preserve">and is </w:t>
      </w:r>
      <w:r w:rsidR="00543937">
        <w:rPr>
          <w:sz w:val="24"/>
          <w:szCs w:val="24"/>
        </w:rPr>
        <w:t xml:space="preserve">a public university system </w:t>
      </w:r>
      <w:r w:rsidR="004527CD">
        <w:rPr>
          <w:sz w:val="24"/>
          <w:szCs w:val="24"/>
        </w:rPr>
        <w:t xml:space="preserve">comprised of </w:t>
      </w:r>
      <w:r w:rsidR="00787E11">
        <w:rPr>
          <w:sz w:val="24"/>
          <w:szCs w:val="24"/>
        </w:rPr>
        <w:t xml:space="preserve">System offices and </w:t>
      </w:r>
      <w:r w:rsidR="004527CD">
        <w:rPr>
          <w:sz w:val="24"/>
          <w:szCs w:val="24"/>
        </w:rPr>
        <w:t>three universities: the University of Illinois Urbana Champaign (“</w:t>
      </w:r>
      <w:r w:rsidR="00787E11">
        <w:rPr>
          <w:sz w:val="24"/>
          <w:szCs w:val="24"/>
        </w:rPr>
        <w:t>Illinois</w:t>
      </w:r>
      <w:r w:rsidR="004527CD">
        <w:rPr>
          <w:sz w:val="24"/>
          <w:szCs w:val="24"/>
        </w:rPr>
        <w:t xml:space="preserve">”), the University of Illinois Chicago (“UIC”) and University of Illinois Springfield (“UIS”), </w:t>
      </w:r>
      <w:r w:rsidR="00A57B89">
        <w:rPr>
          <w:sz w:val="24"/>
          <w:szCs w:val="24"/>
        </w:rPr>
        <w:t xml:space="preserve">and </w:t>
      </w:r>
      <w:r>
        <w:rPr>
          <w:sz w:val="24"/>
          <w:szCs w:val="24"/>
        </w:rPr>
        <w:t>each university maintains its distinct mission with leadership from its Chancellor; and</w:t>
      </w:r>
    </w:p>
    <w:p w14:paraId="4B2E5C33" w14:textId="77777777" w:rsidR="002164DB" w:rsidRDefault="002164DB" w:rsidP="002D058D">
      <w:pPr>
        <w:ind w:firstLine="720"/>
        <w:jc w:val="both"/>
        <w:rPr>
          <w:sz w:val="24"/>
          <w:szCs w:val="24"/>
        </w:rPr>
      </w:pPr>
    </w:p>
    <w:p w14:paraId="729F2F56" w14:textId="57B24CA4" w:rsidR="00D60759" w:rsidRPr="008521E3" w:rsidRDefault="002D058D" w:rsidP="006F67B1">
      <w:pPr>
        <w:ind w:firstLine="720"/>
        <w:jc w:val="both"/>
        <w:rPr>
          <w:sz w:val="24"/>
          <w:szCs w:val="24"/>
        </w:rPr>
      </w:pPr>
      <w:r>
        <w:rPr>
          <w:sz w:val="24"/>
          <w:szCs w:val="24"/>
        </w:rPr>
        <w:t>WHEREAS, s</w:t>
      </w:r>
      <w:r w:rsidRPr="008521E3">
        <w:rPr>
          <w:sz w:val="24"/>
          <w:szCs w:val="24"/>
        </w:rPr>
        <w:t xml:space="preserve">ince it was </w:t>
      </w:r>
      <w:r w:rsidR="002B5A48">
        <w:rPr>
          <w:sz w:val="24"/>
          <w:szCs w:val="24"/>
        </w:rPr>
        <w:t>organized and incorporated</w:t>
      </w:r>
      <w:r w:rsidR="002B5A48" w:rsidRPr="008521E3">
        <w:rPr>
          <w:sz w:val="24"/>
          <w:szCs w:val="24"/>
        </w:rPr>
        <w:t xml:space="preserve"> </w:t>
      </w:r>
      <w:r w:rsidRPr="008521E3">
        <w:rPr>
          <w:sz w:val="24"/>
          <w:szCs w:val="24"/>
        </w:rPr>
        <w:t xml:space="preserve">in 1935, the Foundation has been </w:t>
      </w:r>
      <w:r w:rsidR="002B5A48">
        <w:rPr>
          <w:sz w:val="24"/>
          <w:szCs w:val="24"/>
        </w:rPr>
        <w:t>a</w:t>
      </w:r>
      <w:r w:rsidR="002F1B42">
        <w:rPr>
          <w:sz w:val="24"/>
          <w:szCs w:val="24"/>
        </w:rPr>
        <w:t xml:space="preserve"> key</w:t>
      </w:r>
      <w:r w:rsidR="002B5A48">
        <w:rPr>
          <w:sz w:val="24"/>
          <w:szCs w:val="24"/>
        </w:rPr>
        <w:t xml:space="preserve"> strategic partner contributing to the University’s excellence, </w:t>
      </w:r>
      <w:r w:rsidR="002F1B42">
        <w:rPr>
          <w:sz w:val="24"/>
          <w:szCs w:val="24"/>
        </w:rPr>
        <w:t>raising private resources</w:t>
      </w:r>
      <w:r w:rsidRPr="008521E3">
        <w:rPr>
          <w:sz w:val="24"/>
          <w:szCs w:val="24"/>
        </w:rPr>
        <w:t xml:space="preserve"> </w:t>
      </w:r>
      <w:r w:rsidR="002F1B42">
        <w:rPr>
          <w:sz w:val="24"/>
          <w:szCs w:val="24"/>
        </w:rPr>
        <w:t xml:space="preserve">and </w:t>
      </w:r>
      <w:r w:rsidR="000F669B">
        <w:rPr>
          <w:sz w:val="24"/>
          <w:szCs w:val="24"/>
        </w:rPr>
        <w:t xml:space="preserve">generating </w:t>
      </w:r>
      <w:r w:rsidR="002F1B42">
        <w:rPr>
          <w:sz w:val="24"/>
          <w:szCs w:val="24"/>
        </w:rPr>
        <w:t>ongoing p</w:t>
      </w:r>
      <w:r w:rsidR="002B5A48">
        <w:rPr>
          <w:sz w:val="24"/>
          <w:szCs w:val="24"/>
        </w:rPr>
        <w:t>hilanthropic s</w:t>
      </w:r>
      <w:r w:rsidRPr="008521E3">
        <w:rPr>
          <w:sz w:val="24"/>
          <w:szCs w:val="24"/>
        </w:rPr>
        <w:t xml:space="preserve">upport through contributions received from alumni, friends, corporations, associations, private </w:t>
      </w:r>
      <w:r w:rsidR="00060AF7" w:rsidRPr="008521E3">
        <w:rPr>
          <w:sz w:val="24"/>
          <w:szCs w:val="24"/>
        </w:rPr>
        <w:t>foundations,</w:t>
      </w:r>
      <w:r w:rsidRPr="008521E3">
        <w:rPr>
          <w:sz w:val="24"/>
          <w:szCs w:val="24"/>
        </w:rPr>
        <w:t xml:space="preserve"> and other sources</w:t>
      </w:r>
      <w:r w:rsidR="002F1B42">
        <w:rPr>
          <w:sz w:val="24"/>
          <w:szCs w:val="24"/>
        </w:rPr>
        <w:t xml:space="preserve"> and acknowledging and stewarding such gifts in accordance with state and federal law and donor intent</w:t>
      </w:r>
      <w:r>
        <w:rPr>
          <w:sz w:val="24"/>
          <w:szCs w:val="24"/>
        </w:rPr>
        <w:t xml:space="preserve">; and </w:t>
      </w:r>
    </w:p>
    <w:p w14:paraId="5FE7F88A" w14:textId="77777777" w:rsidR="00D60759" w:rsidRPr="008521E3" w:rsidRDefault="00D60759" w:rsidP="008521E3">
      <w:pPr>
        <w:jc w:val="both"/>
        <w:rPr>
          <w:sz w:val="24"/>
          <w:szCs w:val="24"/>
        </w:rPr>
      </w:pPr>
    </w:p>
    <w:p w14:paraId="34292804" w14:textId="1A102FFF" w:rsidR="002D058D" w:rsidRDefault="002D058D" w:rsidP="002D058D">
      <w:pPr>
        <w:ind w:firstLine="720"/>
        <w:jc w:val="both"/>
        <w:rPr>
          <w:sz w:val="24"/>
          <w:szCs w:val="24"/>
        </w:rPr>
      </w:pPr>
      <w:r w:rsidRPr="009C495F">
        <w:rPr>
          <w:sz w:val="24"/>
          <w:szCs w:val="24"/>
        </w:rPr>
        <w:t>WHEREAS, the Foundation</w:t>
      </w:r>
      <w:r w:rsidR="005101A6" w:rsidRPr="009C495F">
        <w:rPr>
          <w:sz w:val="24"/>
          <w:szCs w:val="24"/>
        </w:rPr>
        <w:t xml:space="preserve"> through its </w:t>
      </w:r>
      <w:r w:rsidR="00751C96" w:rsidRPr="009C495F">
        <w:rPr>
          <w:sz w:val="24"/>
          <w:szCs w:val="24"/>
        </w:rPr>
        <w:t xml:space="preserve">Foundation </w:t>
      </w:r>
      <w:r w:rsidR="005101A6" w:rsidRPr="009C495F">
        <w:rPr>
          <w:sz w:val="24"/>
          <w:szCs w:val="24"/>
        </w:rPr>
        <w:t xml:space="preserve">President and </w:t>
      </w:r>
      <w:r w:rsidR="00324EF1" w:rsidRPr="008F2B19">
        <w:rPr>
          <w:sz w:val="24"/>
          <w:szCs w:val="24"/>
        </w:rPr>
        <w:t xml:space="preserve">the Vice Chancellors for Advancement at the three universities </w:t>
      </w:r>
      <w:r w:rsidR="00751C96" w:rsidRPr="008F2B19">
        <w:rPr>
          <w:sz w:val="24"/>
          <w:szCs w:val="24"/>
        </w:rPr>
        <w:t xml:space="preserve">who </w:t>
      </w:r>
      <w:r w:rsidR="00A94F98" w:rsidRPr="008F2B19">
        <w:rPr>
          <w:sz w:val="24"/>
          <w:szCs w:val="24"/>
        </w:rPr>
        <w:t xml:space="preserve">concurrently </w:t>
      </w:r>
      <w:r w:rsidR="00F165DB" w:rsidRPr="008F2B19">
        <w:rPr>
          <w:sz w:val="24"/>
          <w:szCs w:val="24"/>
        </w:rPr>
        <w:t xml:space="preserve">serve </w:t>
      </w:r>
      <w:r w:rsidR="00751C96" w:rsidRPr="008F2B19">
        <w:rPr>
          <w:sz w:val="24"/>
          <w:szCs w:val="24"/>
        </w:rPr>
        <w:t xml:space="preserve">as </w:t>
      </w:r>
      <w:r w:rsidR="00324EF1" w:rsidRPr="008F2B19">
        <w:rPr>
          <w:sz w:val="24"/>
          <w:szCs w:val="24"/>
        </w:rPr>
        <w:t>Foundation Senior Vice Presidents</w:t>
      </w:r>
      <w:r w:rsidRPr="009C495F">
        <w:rPr>
          <w:sz w:val="24"/>
          <w:szCs w:val="24"/>
        </w:rPr>
        <w:t>,</w:t>
      </w:r>
      <w:r w:rsidRPr="008521E3">
        <w:rPr>
          <w:sz w:val="24"/>
          <w:szCs w:val="24"/>
        </w:rPr>
        <w:t xml:space="preserve"> </w:t>
      </w:r>
      <w:r w:rsidR="00751C96">
        <w:rPr>
          <w:sz w:val="24"/>
          <w:szCs w:val="24"/>
        </w:rPr>
        <w:t xml:space="preserve">partner to </w:t>
      </w:r>
      <w:r w:rsidRPr="008521E3">
        <w:rPr>
          <w:sz w:val="24"/>
          <w:szCs w:val="24"/>
        </w:rPr>
        <w:t xml:space="preserve">develop </w:t>
      </w:r>
      <w:r w:rsidR="002B1485">
        <w:rPr>
          <w:sz w:val="24"/>
          <w:szCs w:val="24"/>
        </w:rPr>
        <w:t xml:space="preserve">strategic </w:t>
      </w:r>
      <w:r w:rsidRPr="008521E3">
        <w:rPr>
          <w:sz w:val="24"/>
          <w:szCs w:val="24"/>
        </w:rPr>
        <w:t xml:space="preserve">fundraising programs and </w:t>
      </w:r>
      <w:r w:rsidR="002B1485">
        <w:rPr>
          <w:sz w:val="24"/>
          <w:szCs w:val="24"/>
        </w:rPr>
        <w:t xml:space="preserve">cultivate meaningful relationships that showcase the University’s excellence, thereby enhancing institutional prestige and fostering enduring goodwill among charitable donors, community partners, and friends of the University, while </w:t>
      </w:r>
      <w:r w:rsidRPr="008521E3">
        <w:rPr>
          <w:sz w:val="24"/>
          <w:szCs w:val="24"/>
        </w:rPr>
        <w:t>mak</w:t>
      </w:r>
      <w:r w:rsidR="002B1485">
        <w:rPr>
          <w:sz w:val="24"/>
          <w:szCs w:val="24"/>
        </w:rPr>
        <w:t>ing</w:t>
      </w:r>
      <w:r w:rsidRPr="008521E3">
        <w:rPr>
          <w:sz w:val="24"/>
          <w:szCs w:val="24"/>
        </w:rPr>
        <w:t xml:space="preserve"> known the </w:t>
      </w:r>
      <w:r w:rsidR="002B1485">
        <w:rPr>
          <w:sz w:val="24"/>
          <w:szCs w:val="24"/>
        </w:rPr>
        <w:t xml:space="preserve">transformative </w:t>
      </w:r>
      <w:r w:rsidRPr="008521E3">
        <w:rPr>
          <w:sz w:val="24"/>
          <w:szCs w:val="24"/>
        </w:rPr>
        <w:t xml:space="preserve">opportunities where private support can </w:t>
      </w:r>
      <w:r w:rsidR="002B1485">
        <w:rPr>
          <w:sz w:val="24"/>
          <w:szCs w:val="24"/>
        </w:rPr>
        <w:t>advance the University’s mission and</w:t>
      </w:r>
      <w:r w:rsidRPr="008521E3">
        <w:rPr>
          <w:sz w:val="24"/>
          <w:szCs w:val="24"/>
        </w:rPr>
        <w:t xml:space="preserve"> fulfill </w:t>
      </w:r>
      <w:r w:rsidR="002B1485">
        <w:rPr>
          <w:sz w:val="24"/>
          <w:szCs w:val="24"/>
        </w:rPr>
        <w:t>its strategic</w:t>
      </w:r>
      <w:r w:rsidR="002B1485" w:rsidRPr="008521E3">
        <w:rPr>
          <w:sz w:val="24"/>
          <w:szCs w:val="24"/>
        </w:rPr>
        <w:t xml:space="preserve"> </w:t>
      </w:r>
      <w:r w:rsidRPr="008521E3">
        <w:rPr>
          <w:sz w:val="24"/>
          <w:szCs w:val="24"/>
        </w:rPr>
        <w:t>goals</w:t>
      </w:r>
      <w:r w:rsidR="0017159D">
        <w:rPr>
          <w:sz w:val="24"/>
          <w:szCs w:val="24"/>
        </w:rPr>
        <w:t>; and</w:t>
      </w:r>
    </w:p>
    <w:p w14:paraId="27A67FD5" w14:textId="77777777" w:rsidR="002D058D" w:rsidRDefault="002D058D" w:rsidP="002D058D">
      <w:pPr>
        <w:ind w:firstLine="720"/>
        <w:jc w:val="both"/>
        <w:rPr>
          <w:sz w:val="24"/>
          <w:szCs w:val="24"/>
        </w:rPr>
      </w:pPr>
    </w:p>
    <w:p w14:paraId="651C8920" w14:textId="3D83537C" w:rsidR="002D058D" w:rsidRDefault="002D058D" w:rsidP="002D058D">
      <w:pPr>
        <w:ind w:firstLine="720"/>
        <w:jc w:val="both"/>
        <w:rPr>
          <w:sz w:val="24"/>
          <w:szCs w:val="24"/>
        </w:rPr>
      </w:pPr>
      <w:proofErr w:type="gramStart"/>
      <w:r>
        <w:rPr>
          <w:sz w:val="24"/>
          <w:szCs w:val="24"/>
        </w:rPr>
        <w:t>WHEREAS,</w:t>
      </w:r>
      <w:proofErr w:type="gramEnd"/>
      <w:r>
        <w:rPr>
          <w:sz w:val="24"/>
          <w:szCs w:val="24"/>
        </w:rPr>
        <w:t xml:space="preserve"> the Foundation’s </w:t>
      </w:r>
      <w:r w:rsidR="002F1B42">
        <w:rPr>
          <w:sz w:val="24"/>
          <w:szCs w:val="24"/>
        </w:rPr>
        <w:t xml:space="preserve">separate </w:t>
      </w:r>
      <w:r w:rsidR="00787E11">
        <w:rPr>
          <w:sz w:val="24"/>
          <w:szCs w:val="24"/>
        </w:rPr>
        <w:t>and distinct organization and structure</w:t>
      </w:r>
      <w:r>
        <w:rPr>
          <w:sz w:val="24"/>
          <w:szCs w:val="24"/>
        </w:rPr>
        <w:t xml:space="preserve"> </w:t>
      </w:r>
      <w:proofErr w:type="gramStart"/>
      <w:r>
        <w:rPr>
          <w:sz w:val="24"/>
          <w:szCs w:val="24"/>
        </w:rPr>
        <w:t>provides</w:t>
      </w:r>
      <w:proofErr w:type="gramEnd"/>
      <w:r>
        <w:rPr>
          <w:sz w:val="24"/>
          <w:szCs w:val="24"/>
        </w:rPr>
        <w:t xml:space="preserve"> additional assurance and support to donors that their </w:t>
      </w:r>
      <w:r w:rsidR="002F1B42">
        <w:rPr>
          <w:sz w:val="24"/>
          <w:szCs w:val="24"/>
        </w:rPr>
        <w:t xml:space="preserve">charitable </w:t>
      </w:r>
      <w:r>
        <w:rPr>
          <w:sz w:val="24"/>
          <w:szCs w:val="24"/>
        </w:rPr>
        <w:t>contributions will be safeguarded, distributed</w:t>
      </w:r>
      <w:r w:rsidR="002F1B42">
        <w:rPr>
          <w:sz w:val="24"/>
          <w:szCs w:val="24"/>
        </w:rPr>
        <w:t>,</w:t>
      </w:r>
      <w:r>
        <w:rPr>
          <w:sz w:val="24"/>
          <w:szCs w:val="24"/>
        </w:rPr>
        <w:t xml:space="preserve"> and utilized </w:t>
      </w:r>
      <w:r w:rsidR="002F1B42">
        <w:rPr>
          <w:sz w:val="24"/>
          <w:szCs w:val="24"/>
        </w:rPr>
        <w:t xml:space="preserve">as specified and intended and according to </w:t>
      </w:r>
      <w:r w:rsidR="000F669B">
        <w:rPr>
          <w:sz w:val="24"/>
          <w:szCs w:val="24"/>
        </w:rPr>
        <w:t>the Foundation’s fiduciary obligations and law</w:t>
      </w:r>
      <w:r w:rsidR="00787E11">
        <w:rPr>
          <w:sz w:val="24"/>
          <w:szCs w:val="24"/>
        </w:rPr>
        <w:t>s</w:t>
      </w:r>
      <w:r w:rsidR="002F1B42">
        <w:rPr>
          <w:sz w:val="24"/>
          <w:szCs w:val="24"/>
        </w:rPr>
        <w:t xml:space="preserve"> </w:t>
      </w:r>
      <w:r w:rsidR="00787E11">
        <w:rPr>
          <w:sz w:val="24"/>
          <w:szCs w:val="24"/>
        </w:rPr>
        <w:t>related to</w:t>
      </w:r>
      <w:r w:rsidR="002F1B42">
        <w:rPr>
          <w:sz w:val="24"/>
          <w:szCs w:val="24"/>
        </w:rPr>
        <w:t xml:space="preserve"> charitable trusts</w:t>
      </w:r>
      <w:r w:rsidR="000F669B">
        <w:rPr>
          <w:sz w:val="24"/>
          <w:szCs w:val="24"/>
        </w:rPr>
        <w:t>; and</w:t>
      </w:r>
    </w:p>
    <w:p w14:paraId="693EB2DE" w14:textId="77777777" w:rsidR="002D058D" w:rsidRDefault="002D058D" w:rsidP="002D058D">
      <w:pPr>
        <w:ind w:firstLine="720"/>
        <w:jc w:val="both"/>
        <w:rPr>
          <w:sz w:val="24"/>
          <w:szCs w:val="24"/>
        </w:rPr>
      </w:pPr>
    </w:p>
    <w:p w14:paraId="39D20389" w14:textId="067F618F" w:rsidR="002D058D" w:rsidRDefault="002D058D" w:rsidP="002D058D">
      <w:pPr>
        <w:ind w:firstLine="720"/>
        <w:jc w:val="both"/>
        <w:rPr>
          <w:sz w:val="24"/>
          <w:szCs w:val="24"/>
        </w:rPr>
      </w:pPr>
      <w:r>
        <w:rPr>
          <w:sz w:val="24"/>
          <w:szCs w:val="24"/>
        </w:rPr>
        <w:t xml:space="preserve">WHEREAS, the University recognizes the value of the Foundation and desires to further document and outline the relationship between the two entities to support the Foundation in these </w:t>
      </w:r>
      <w:r>
        <w:rPr>
          <w:sz w:val="24"/>
          <w:szCs w:val="24"/>
        </w:rPr>
        <w:lastRenderedPageBreak/>
        <w:t xml:space="preserve">efforts. </w:t>
      </w:r>
    </w:p>
    <w:p w14:paraId="35003E4E" w14:textId="77777777" w:rsidR="00D60759" w:rsidRPr="008521E3" w:rsidRDefault="00D60759" w:rsidP="008521E3">
      <w:pPr>
        <w:jc w:val="both"/>
        <w:rPr>
          <w:sz w:val="24"/>
          <w:szCs w:val="24"/>
        </w:rPr>
      </w:pPr>
    </w:p>
    <w:p w14:paraId="6562FD4B" w14:textId="77777777" w:rsidR="00D60759" w:rsidRPr="008521E3" w:rsidRDefault="00F656EA" w:rsidP="008521E3">
      <w:pPr>
        <w:jc w:val="both"/>
        <w:rPr>
          <w:sz w:val="24"/>
          <w:szCs w:val="24"/>
        </w:rPr>
      </w:pPr>
      <w:r w:rsidRPr="008521E3">
        <w:rPr>
          <w:sz w:val="24"/>
          <w:szCs w:val="24"/>
        </w:rPr>
        <w:t xml:space="preserve">In consideration of the mutual commitments herein contained, and other good and valuable </w:t>
      </w:r>
      <w:proofErr w:type="gramStart"/>
      <w:r w:rsidRPr="008521E3">
        <w:rPr>
          <w:sz w:val="24"/>
          <w:szCs w:val="24"/>
        </w:rPr>
        <w:t>consideration</w:t>
      </w:r>
      <w:proofErr w:type="gramEnd"/>
      <w:r w:rsidRPr="008521E3">
        <w:rPr>
          <w:sz w:val="24"/>
          <w:szCs w:val="24"/>
        </w:rPr>
        <w:t>, receipt of which is hereby acknowledged, the parties agree as follows:</w:t>
      </w:r>
    </w:p>
    <w:p w14:paraId="219C009D" w14:textId="77777777" w:rsidR="00D60759" w:rsidRPr="008521E3" w:rsidRDefault="00D60759" w:rsidP="008521E3">
      <w:pPr>
        <w:jc w:val="both"/>
        <w:rPr>
          <w:sz w:val="24"/>
          <w:szCs w:val="24"/>
        </w:rPr>
      </w:pPr>
    </w:p>
    <w:p w14:paraId="78D03CC1" w14:textId="72268673" w:rsidR="00D60759" w:rsidRPr="00060AF7" w:rsidRDefault="00F656EA" w:rsidP="00060AF7">
      <w:pPr>
        <w:pStyle w:val="ListParagraph"/>
        <w:numPr>
          <w:ilvl w:val="0"/>
          <w:numId w:val="3"/>
        </w:numPr>
        <w:jc w:val="both"/>
        <w:rPr>
          <w:sz w:val="24"/>
          <w:szCs w:val="24"/>
        </w:rPr>
      </w:pPr>
      <w:r w:rsidRPr="00060AF7">
        <w:rPr>
          <w:sz w:val="24"/>
          <w:szCs w:val="24"/>
        </w:rPr>
        <w:t xml:space="preserve">Foundation Name, </w:t>
      </w:r>
      <w:r w:rsidR="00546780">
        <w:rPr>
          <w:sz w:val="24"/>
          <w:szCs w:val="24"/>
        </w:rPr>
        <w:t>Marks, and Visual Identity</w:t>
      </w:r>
    </w:p>
    <w:p w14:paraId="67B7C161" w14:textId="77777777" w:rsidR="00D60759" w:rsidRPr="008521E3" w:rsidRDefault="00D60759" w:rsidP="008521E3">
      <w:pPr>
        <w:jc w:val="both"/>
        <w:rPr>
          <w:sz w:val="24"/>
          <w:szCs w:val="24"/>
        </w:rPr>
      </w:pPr>
    </w:p>
    <w:p w14:paraId="5213D5C4" w14:textId="757B3086" w:rsidR="00546780" w:rsidRPr="00633BF0" w:rsidRDefault="00F656EA" w:rsidP="00546780">
      <w:pPr>
        <w:pStyle w:val="ListParagraph"/>
        <w:numPr>
          <w:ilvl w:val="1"/>
          <w:numId w:val="3"/>
        </w:numPr>
        <w:jc w:val="both"/>
        <w:rPr>
          <w:sz w:val="24"/>
          <w:szCs w:val="24"/>
        </w:rPr>
      </w:pPr>
      <w:r w:rsidRPr="00DD2960">
        <w:rPr>
          <w:sz w:val="24"/>
          <w:szCs w:val="24"/>
        </w:rPr>
        <w:t>Consistent with its mission to advance the plans and objectives of the University</w:t>
      </w:r>
      <w:r w:rsidR="00546780" w:rsidRPr="00DD2960">
        <w:rPr>
          <w:sz w:val="24"/>
          <w:szCs w:val="24"/>
        </w:rPr>
        <w:t xml:space="preserve"> including its System offices, Illinois, UIC, and UIS</w:t>
      </w:r>
      <w:r w:rsidRPr="00DD2960">
        <w:rPr>
          <w:sz w:val="24"/>
          <w:szCs w:val="24"/>
        </w:rPr>
        <w:t xml:space="preserve">, the Foundation is licensed </w:t>
      </w:r>
      <w:r w:rsidR="00546780" w:rsidRPr="00633BF0">
        <w:rPr>
          <w:sz w:val="24"/>
          <w:szCs w:val="24"/>
        </w:rPr>
        <w:t xml:space="preserve">to use the name </w:t>
      </w:r>
      <w:r w:rsidR="00543937">
        <w:rPr>
          <w:sz w:val="24"/>
          <w:szCs w:val="24"/>
        </w:rPr>
        <w:t>“</w:t>
      </w:r>
      <w:r w:rsidR="00546780" w:rsidRPr="00633BF0">
        <w:rPr>
          <w:sz w:val="24"/>
          <w:szCs w:val="24"/>
        </w:rPr>
        <w:t>University of Illinois</w:t>
      </w:r>
      <w:r w:rsidR="00543937">
        <w:rPr>
          <w:sz w:val="24"/>
          <w:szCs w:val="24"/>
        </w:rPr>
        <w:t>”</w:t>
      </w:r>
      <w:r w:rsidR="00546780" w:rsidRPr="00633BF0">
        <w:rPr>
          <w:sz w:val="24"/>
          <w:szCs w:val="24"/>
        </w:rPr>
        <w:t xml:space="preserve"> and the University</w:t>
      </w:r>
      <w:r w:rsidR="00543937">
        <w:rPr>
          <w:sz w:val="24"/>
          <w:szCs w:val="24"/>
        </w:rPr>
        <w:t>’</w:t>
      </w:r>
      <w:r w:rsidR="00546780" w:rsidRPr="00633BF0">
        <w:rPr>
          <w:sz w:val="24"/>
          <w:szCs w:val="24"/>
        </w:rPr>
        <w:t xml:space="preserve">s current official marks, including marks associated with the System offices, Illinois, UIC, and UIS  (collectively, the </w:t>
      </w:r>
      <w:r w:rsidR="00543937">
        <w:rPr>
          <w:sz w:val="24"/>
          <w:szCs w:val="24"/>
        </w:rPr>
        <w:t>“</w:t>
      </w:r>
      <w:r w:rsidR="00546780" w:rsidRPr="00633BF0">
        <w:rPr>
          <w:sz w:val="24"/>
          <w:szCs w:val="24"/>
        </w:rPr>
        <w:t>University Marks</w:t>
      </w:r>
      <w:r w:rsidR="00543937">
        <w:rPr>
          <w:sz w:val="24"/>
          <w:szCs w:val="24"/>
        </w:rPr>
        <w:t>”</w:t>
      </w:r>
      <w:r w:rsidR="00546780" w:rsidRPr="00633BF0">
        <w:rPr>
          <w:sz w:val="24"/>
          <w:szCs w:val="24"/>
        </w:rPr>
        <w:t xml:space="preserve">). </w:t>
      </w:r>
      <w:r w:rsidR="00FE3CC5">
        <w:rPr>
          <w:sz w:val="24"/>
          <w:szCs w:val="24"/>
        </w:rPr>
        <w:t xml:space="preserve"> </w:t>
      </w:r>
      <w:r w:rsidR="00546780" w:rsidRPr="00633BF0">
        <w:rPr>
          <w:sz w:val="24"/>
          <w:szCs w:val="24"/>
        </w:rPr>
        <w:t>The scope of this license is limited to current, active University Marks as maintained and updated by the University from time to time; retired or legacy marks are not included within this license, absent separate written authorization from the University.</w:t>
      </w:r>
    </w:p>
    <w:p w14:paraId="568EB0CC" w14:textId="77777777" w:rsidR="00FE3CC5" w:rsidRDefault="00FE3CC5" w:rsidP="00FE3CC5">
      <w:pPr>
        <w:pStyle w:val="ListParagraph"/>
        <w:ind w:left="720" w:firstLine="0"/>
        <w:jc w:val="both"/>
        <w:rPr>
          <w:sz w:val="24"/>
          <w:szCs w:val="24"/>
        </w:rPr>
      </w:pPr>
    </w:p>
    <w:p w14:paraId="5DFC98D7" w14:textId="1201858F" w:rsidR="00546780" w:rsidRPr="00633BF0" w:rsidRDefault="00546780" w:rsidP="00546780">
      <w:pPr>
        <w:pStyle w:val="ListParagraph"/>
        <w:numPr>
          <w:ilvl w:val="1"/>
          <w:numId w:val="3"/>
        </w:numPr>
        <w:jc w:val="both"/>
        <w:rPr>
          <w:sz w:val="24"/>
          <w:szCs w:val="24"/>
        </w:rPr>
      </w:pPr>
      <w:r w:rsidRPr="00633BF0">
        <w:rPr>
          <w:sz w:val="24"/>
          <w:szCs w:val="24"/>
        </w:rPr>
        <w:t xml:space="preserve">The Foundation operates under its own seal and logotype. </w:t>
      </w:r>
      <w:r w:rsidR="00FE3CC5">
        <w:rPr>
          <w:sz w:val="24"/>
          <w:szCs w:val="24"/>
        </w:rPr>
        <w:t xml:space="preserve"> </w:t>
      </w:r>
      <w:r w:rsidRPr="00633BF0">
        <w:rPr>
          <w:sz w:val="24"/>
          <w:szCs w:val="24"/>
        </w:rPr>
        <w:t xml:space="preserve">The Foundation's current logotype incorporates University Marks for all three </w:t>
      </w:r>
      <w:r w:rsidR="00543937">
        <w:rPr>
          <w:sz w:val="24"/>
          <w:szCs w:val="24"/>
        </w:rPr>
        <w:t>universities</w:t>
      </w:r>
      <w:r w:rsidR="00543937" w:rsidRPr="00633BF0">
        <w:rPr>
          <w:sz w:val="24"/>
          <w:szCs w:val="24"/>
        </w:rPr>
        <w:t xml:space="preserve"> </w:t>
      </w:r>
      <w:r w:rsidRPr="00633BF0">
        <w:rPr>
          <w:sz w:val="24"/>
          <w:szCs w:val="24"/>
        </w:rPr>
        <w:t xml:space="preserve">and the University of Illinois </w:t>
      </w:r>
      <w:r w:rsidR="00EE5A3F">
        <w:rPr>
          <w:sz w:val="24"/>
          <w:szCs w:val="24"/>
        </w:rPr>
        <w:t>S</w:t>
      </w:r>
      <w:r w:rsidRPr="00633BF0">
        <w:rPr>
          <w:sz w:val="24"/>
          <w:szCs w:val="24"/>
        </w:rPr>
        <w:t xml:space="preserve">ystem, and its use is governed by this license. </w:t>
      </w:r>
      <w:r w:rsidR="00FE3CC5">
        <w:rPr>
          <w:sz w:val="24"/>
          <w:szCs w:val="24"/>
        </w:rPr>
        <w:t xml:space="preserve"> </w:t>
      </w:r>
      <w:r w:rsidRPr="00633BF0">
        <w:rPr>
          <w:sz w:val="24"/>
          <w:szCs w:val="24"/>
        </w:rPr>
        <w:t>The Foundation will use University Marks in a manner consistent with the University's then-current brand standards and guidelines.</w:t>
      </w:r>
    </w:p>
    <w:p w14:paraId="0CD0C86C" w14:textId="77777777" w:rsidR="00FE3CC5" w:rsidRDefault="00FE3CC5" w:rsidP="00FE3CC5">
      <w:pPr>
        <w:pStyle w:val="ListParagraph"/>
        <w:ind w:left="720" w:firstLine="0"/>
        <w:jc w:val="both"/>
        <w:rPr>
          <w:sz w:val="24"/>
          <w:szCs w:val="24"/>
        </w:rPr>
      </w:pPr>
    </w:p>
    <w:p w14:paraId="3E806BBD" w14:textId="3B216FF4" w:rsidR="00546780" w:rsidRPr="00633BF0" w:rsidRDefault="00546780" w:rsidP="00546780">
      <w:pPr>
        <w:pStyle w:val="ListParagraph"/>
        <w:numPr>
          <w:ilvl w:val="1"/>
          <w:numId w:val="3"/>
        </w:numPr>
        <w:jc w:val="both"/>
        <w:rPr>
          <w:sz w:val="24"/>
          <w:szCs w:val="24"/>
        </w:rPr>
      </w:pPr>
      <w:r w:rsidRPr="00633BF0">
        <w:rPr>
          <w:sz w:val="24"/>
          <w:szCs w:val="24"/>
        </w:rPr>
        <w:t>Nothing in this Section shall be construed to grant the University control over the Foundation's independent use of its own corporate name, seal, or logotype in furtherance of its charitable mission.</w:t>
      </w:r>
    </w:p>
    <w:p w14:paraId="182FD5AB" w14:textId="77777777" w:rsidR="00A57B89" w:rsidRPr="00DD2960" w:rsidRDefault="00A57B89" w:rsidP="00BE4A93">
      <w:pPr>
        <w:jc w:val="both"/>
        <w:rPr>
          <w:sz w:val="24"/>
          <w:szCs w:val="24"/>
          <w:highlight w:val="yellow"/>
        </w:rPr>
      </w:pPr>
    </w:p>
    <w:p w14:paraId="353CBA6B" w14:textId="77777777" w:rsidR="00D60759" w:rsidRPr="008521E3" w:rsidRDefault="00D60759" w:rsidP="008521E3">
      <w:pPr>
        <w:jc w:val="both"/>
        <w:rPr>
          <w:sz w:val="24"/>
          <w:szCs w:val="24"/>
        </w:rPr>
      </w:pPr>
    </w:p>
    <w:p w14:paraId="75C8760E" w14:textId="0122A399" w:rsidR="00D60759" w:rsidRPr="00060AF7" w:rsidRDefault="00F656EA" w:rsidP="00060AF7">
      <w:pPr>
        <w:pStyle w:val="ListParagraph"/>
        <w:numPr>
          <w:ilvl w:val="0"/>
          <w:numId w:val="3"/>
        </w:numPr>
        <w:jc w:val="both"/>
        <w:rPr>
          <w:sz w:val="24"/>
          <w:szCs w:val="24"/>
        </w:rPr>
      </w:pPr>
      <w:r w:rsidRPr="00060AF7">
        <w:rPr>
          <w:sz w:val="24"/>
          <w:szCs w:val="24"/>
        </w:rPr>
        <w:t xml:space="preserve">The </w:t>
      </w:r>
      <w:r w:rsidR="00207E9C" w:rsidRPr="00060AF7">
        <w:rPr>
          <w:sz w:val="24"/>
          <w:szCs w:val="24"/>
        </w:rPr>
        <w:t>Foundation</w:t>
      </w:r>
      <w:r w:rsidR="00207E9C">
        <w:rPr>
          <w:sz w:val="24"/>
          <w:szCs w:val="24"/>
        </w:rPr>
        <w:t>’</w:t>
      </w:r>
      <w:r w:rsidR="00207E9C" w:rsidRPr="00060AF7">
        <w:rPr>
          <w:sz w:val="24"/>
          <w:szCs w:val="24"/>
        </w:rPr>
        <w:t xml:space="preserve">s </w:t>
      </w:r>
      <w:r w:rsidR="000E402C">
        <w:rPr>
          <w:sz w:val="24"/>
          <w:szCs w:val="24"/>
        </w:rPr>
        <w:t xml:space="preserve">Governance and </w:t>
      </w:r>
      <w:r w:rsidRPr="00060AF7">
        <w:rPr>
          <w:sz w:val="24"/>
          <w:szCs w:val="24"/>
        </w:rPr>
        <w:t>Relationship to the University</w:t>
      </w:r>
    </w:p>
    <w:p w14:paraId="2665F977" w14:textId="77777777" w:rsidR="00D60759" w:rsidRPr="008521E3" w:rsidRDefault="00D60759" w:rsidP="008521E3">
      <w:pPr>
        <w:jc w:val="both"/>
        <w:rPr>
          <w:sz w:val="24"/>
          <w:szCs w:val="24"/>
        </w:rPr>
      </w:pPr>
    </w:p>
    <w:p w14:paraId="0320A2A7" w14:textId="5F6D829C" w:rsidR="002A387E" w:rsidRDefault="006335D1" w:rsidP="002A387E">
      <w:pPr>
        <w:pStyle w:val="ListParagraph"/>
        <w:numPr>
          <w:ilvl w:val="1"/>
          <w:numId w:val="3"/>
        </w:numPr>
        <w:jc w:val="both"/>
        <w:rPr>
          <w:sz w:val="24"/>
          <w:szCs w:val="24"/>
        </w:rPr>
      </w:pPr>
      <w:r>
        <w:rPr>
          <w:sz w:val="24"/>
          <w:szCs w:val="24"/>
        </w:rPr>
        <w:t>T</w:t>
      </w:r>
      <w:r w:rsidRPr="008521E3">
        <w:rPr>
          <w:sz w:val="24"/>
          <w:szCs w:val="24"/>
        </w:rPr>
        <w:t>he Foundation is a not-for-profit</w:t>
      </w:r>
      <w:r>
        <w:rPr>
          <w:sz w:val="24"/>
          <w:szCs w:val="24"/>
        </w:rPr>
        <w:t xml:space="preserve"> </w:t>
      </w:r>
      <w:r w:rsidRPr="008521E3">
        <w:rPr>
          <w:sz w:val="24"/>
          <w:szCs w:val="24"/>
        </w:rPr>
        <w:t xml:space="preserve">corporation </w:t>
      </w:r>
      <w:r>
        <w:rPr>
          <w:sz w:val="24"/>
          <w:szCs w:val="24"/>
        </w:rPr>
        <w:t xml:space="preserve">organized and incorporated in the State of Illinois within the meaning of section 501(c)(3) of the Internal Revenue Code of 1986, as amended, and is separate from the University and governed by a volunteer board of directors, organized to and </w:t>
      </w:r>
      <w:r w:rsidRPr="008521E3">
        <w:rPr>
          <w:sz w:val="24"/>
          <w:szCs w:val="24"/>
        </w:rPr>
        <w:t xml:space="preserve">responsible for encouraging and administering private gifts made to further the </w:t>
      </w:r>
      <w:r w:rsidR="00207E9C" w:rsidRPr="008521E3">
        <w:rPr>
          <w:sz w:val="24"/>
          <w:szCs w:val="24"/>
        </w:rPr>
        <w:t>University</w:t>
      </w:r>
      <w:r w:rsidR="00207E9C">
        <w:rPr>
          <w:sz w:val="24"/>
          <w:szCs w:val="24"/>
        </w:rPr>
        <w:t>’</w:t>
      </w:r>
      <w:r w:rsidR="00207E9C" w:rsidRPr="008521E3">
        <w:rPr>
          <w:sz w:val="24"/>
          <w:szCs w:val="24"/>
        </w:rPr>
        <w:t xml:space="preserve">s </w:t>
      </w:r>
      <w:r w:rsidRPr="008521E3">
        <w:rPr>
          <w:sz w:val="24"/>
          <w:szCs w:val="24"/>
        </w:rPr>
        <w:t>mission</w:t>
      </w:r>
      <w:r>
        <w:rPr>
          <w:sz w:val="24"/>
          <w:szCs w:val="24"/>
        </w:rPr>
        <w:t>s and to support achievement of the purposes, missions, and values of the University by providing opportunities for individuals and organizations to philanthropically support the University</w:t>
      </w:r>
      <w:r w:rsidRPr="00060AF7">
        <w:rPr>
          <w:sz w:val="24"/>
          <w:szCs w:val="24"/>
        </w:rPr>
        <w:t>.</w:t>
      </w:r>
      <w:r>
        <w:rPr>
          <w:sz w:val="24"/>
          <w:szCs w:val="24"/>
        </w:rPr>
        <w:t xml:space="preserve">  </w:t>
      </w:r>
      <w:r w:rsidR="00763958">
        <w:rPr>
          <w:sz w:val="24"/>
          <w:szCs w:val="24"/>
        </w:rPr>
        <w:t xml:space="preserve">The Foundation </w:t>
      </w:r>
      <w:r>
        <w:rPr>
          <w:sz w:val="24"/>
          <w:szCs w:val="24"/>
        </w:rPr>
        <w:t xml:space="preserve">is the primary recipient of private charitable gifts </w:t>
      </w:r>
      <w:r w:rsidR="00543937">
        <w:rPr>
          <w:sz w:val="24"/>
          <w:szCs w:val="24"/>
        </w:rPr>
        <w:t xml:space="preserve">intended </w:t>
      </w:r>
      <w:r>
        <w:rPr>
          <w:sz w:val="24"/>
          <w:szCs w:val="24"/>
        </w:rPr>
        <w:t xml:space="preserve">to </w:t>
      </w:r>
      <w:r w:rsidR="00543937">
        <w:rPr>
          <w:sz w:val="24"/>
          <w:szCs w:val="24"/>
        </w:rPr>
        <w:t xml:space="preserve">benefit </w:t>
      </w:r>
      <w:r>
        <w:rPr>
          <w:sz w:val="24"/>
          <w:szCs w:val="24"/>
        </w:rPr>
        <w:t xml:space="preserve">the University, and it transfers funds or spendable income associated with private charitable gifts to the </w:t>
      </w:r>
      <w:r w:rsidR="00543937">
        <w:rPr>
          <w:sz w:val="24"/>
          <w:szCs w:val="24"/>
        </w:rPr>
        <w:t>donor-</w:t>
      </w:r>
      <w:r>
        <w:rPr>
          <w:sz w:val="24"/>
          <w:szCs w:val="24"/>
        </w:rPr>
        <w:t>designated unit at the University in compliance with applicable law, Foundation and University policy, and donor gift agreements with the Foundation.</w:t>
      </w:r>
    </w:p>
    <w:p w14:paraId="3F67FF31" w14:textId="77777777" w:rsidR="002A387E" w:rsidRPr="002A387E" w:rsidRDefault="002A387E" w:rsidP="002A387E">
      <w:pPr>
        <w:pStyle w:val="ListParagraph"/>
        <w:ind w:left="720" w:firstLine="0"/>
        <w:jc w:val="both"/>
        <w:rPr>
          <w:sz w:val="24"/>
          <w:szCs w:val="24"/>
        </w:rPr>
      </w:pPr>
    </w:p>
    <w:p w14:paraId="1C273957" w14:textId="3751C3A2" w:rsidR="002A387E" w:rsidRDefault="002A387E" w:rsidP="002A387E">
      <w:pPr>
        <w:pStyle w:val="ListParagraph"/>
        <w:numPr>
          <w:ilvl w:val="1"/>
          <w:numId w:val="3"/>
        </w:numPr>
        <w:jc w:val="both"/>
        <w:rPr>
          <w:sz w:val="24"/>
          <w:szCs w:val="24"/>
        </w:rPr>
      </w:pPr>
      <w:r>
        <w:rPr>
          <w:sz w:val="24"/>
          <w:szCs w:val="24"/>
        </w:rPr>
        <w:t>The Foundation is a distinct and separate entity from the University</w:t>
      </w:r>
      <w:r w:rsidR="00327B1E">
        <w:rPr>
          <w:sz w:val="24"/>
          <w:szCs w:val="24"/>
        </w:rPr>
        <w:t xml:space="preserve">.  </w:t>
      </w:r>
      <w:r>
        <w:rPr>
          <w:sz w:val="24"/>
          <w:szCs w:val="24"/>
        </w:rPr>
        <w:t xml:space="preserve">Nothing contained herein shall be construed or interpreted that the Foundation is a public body </w:t>
      </w:r>
      <w:r w:rsidR="00B14EF5">
        <w:rPr>
          <w:sz w:val="24"/>
          <w:szCs w:val="24"/>
        </w:rPr>
        <w:t xml:space="preserve">or performing government functions </w:t>
      </w:r>
      <w:r>
        <w:rPr>
          <w:sz w:val="24"/>
          <w:szCs w:val="24"/>
        </w:rPr>
        <w:t>under Illinois law.</w:t>
      </w:r>
    </w:p>
    <w:p w14:paraId="712950BB" w14:textId="77777777" w:rsidR="000E402C" w:rsidRPr="00327B1E" w:rsidRDefault="000E402C" w:rsidP="00327B1E">
      <w:pPr>
        <w:pStyle w:val="ListParagraph"/>
        <w:rPr>
          <w:sz w:val="24"/>
          <w:szCs w:val="24"/>
        </w:rPr>
      </w:pPr>
    </w:p>
    <w:p w14:paraId="1F7BF316" w14:textId="6DCBB604" w:rsidR="000E402C" w:rsidRPr="002A387E" w:rsidRDefault="000E402C" w:rsidP="002A387E">
      <w:pPr>
        <w:pStyle w:val="ListParagraph"/>
        <w:numPr>
          <w:ilvl w:val="1"/>
          <w:numId w:val="3"/>
        </w:numPr>
        <w:jc w:val="both"/>
        <w:rPr>
          <w:sz w:val="24"/>
          <w:szCs w:val="24"/>
        </w:rPr>
      </w:pPr>
      <w:r>
        <w:rPr>
          <w:sz w:val="24"/>
          <w:szCs w:val="24"/>
        </w:rPr>
        <w:t xml:space="preserve">The Foundation is governed by an independent and fiduciary Board of Directors, comprised of volunteers, who are responsible for overseeing the organization’s mission, </w:t>
      </w:r>
      <w:r w:rsidR="00327B1E">
        <w:rPr>
          <w:sz w:val="24"/>
          <w:szCs w:val="24"/>
        </w:rPr>
        <w:lastRenderedPageBreak/>
        <w:t>strategy,</w:t>
      </w:r>
      <w:r>
        <w:rPr>
          <w:sz w:val="24"/>
          <w:szCs w:val="24"/>
        </w:rPr>
        <w:t xml:space="preserve"> and financial assets, as further defined in its Bylaws. </w:t>
      </w:r>
    </w:p>
    <w:p w14:paraId="33A556CE" w14:textId="77777777" w:rsidR="00D60759" w:rsidRPr="008521E3" w:rsidRDefault="00D60759" w:rsidP="008521E3">
      <w:pPr>
        <w:jc w:val="both"/>
        <w:rPr>
          <w:sz w:val="24"/>
          <w:szCs w:val="24"/>
        </w:rPr>
      </w:pPr>
    </w:p>
    <w:p w14:paraId="68FFF5EC" w14:textId="40294F87" w:rsidR="00D60759" w:rsidRPr="00060AF7" w:rsidRDefault="00F656EA" w:rsidP="00060AF7">
      <w:pPr>
        <w:pStyle w:val="ListParagraph"/>
        <w:numPr>
          <w:ilvl w:val="1"/>
          <w:numId w:val="3"/>
        </w:numPr>
        <w:jc w:val="both"/>
        <w:rPr>
          <w:sz w:val="24"/>
          <w:szCs w:val="24"/>
        </w:rPr>
      </w:pPr>
      <w:r w:rsidRPr="00060AF7">
        <w:rPr>
          <w:sz w:val="24"/>
          <w:szCs w:val="24"/>
        </w:rPr>
        <w:t xml:space="preserve">The Foundation </w:t>
      </w:r>
      <w:r w:rsidR="00690954">
        <w:rPr>
          <w:sz w:val="24"/>
          <w:szCs w:val="24"/>
        </w:rPr>
        <w:t xml:space="preserve">maintains exclusive ownership and custodianship of its assets, including full fiduciary responsibility for the prudent </w:t>
      </w:r>
      <w:r w:rsidR="001B58D1">
        <w:rPr>
          <w:sz w:val="24"/>
          <w:szCs w:val="24"/>
        </w:rPr>
        <w:t>investment</w:t>
      </w:r>
      <w:r w:rsidR="00690954">
        <w:rPr>
          <w:sz w:val="24"/>
          <w:szCs w:val="24"/>
        </w:rPr>
        <w:t>, safeguarding,</w:t>
      </w:r>
      <w:r w:rsidR="001B58D1">
        <w:rPr>
          <w:sz w:val="24"/>
          <w:szCs w:val="24"/>
        </w:rPr>
        <w:t xml:space="preserve"> and</w:t>
      </w:r>
      <w:r w:rsidR="001B58D1" w:rsidRPr="00060AF7">
        <w:rPr>
          <w:sz w:val="24"/>
          <w:szCs w:val="24"/>
        </w:rPr>
        <w:t xml:space="preserve"> </w:t>
      </w:r>
      <w:r w:rsidRPr="00060AF7">
        <w:rPr>
          <w:sz w:val="24"/>
          <w:szCs w:val="24"/>
        </w:rPr>
        <w:t xml:space="preserve">control of all assets of the Foundation, </w:t>
      </w:r>
      <w:r w:rsidR="00690954">
        <w:rPr>
          <w:sz w:val="24"/>
          <w:szCs w:val="24"/>
        </w:rPr>
        <w:t>while</w:t>
      </w:r>
      <w:r w:rsidR="00EE5A3F">
        <w:rPr>
          <w:sz w:val="24"/>
          <w:szCs w:val="24"/>
        </w:rPr>
        <w:t xml:space="preserve"> monitoring that</w:t>
      </w:r>
      <w:r w:rsidR="00690954">
        <w:rPr>
          <w:sz w:val="24"/>
          <w:szCs w:val="24"/>
        </w:rPr>
        <w:t xml:space="preserve"> all gifts are administer</w:t>
      </w:r>
      <w:r w:rsidR="00EE5A3F">
        <w:rPr>
          <w:sz w:val="24"/>
          <w:szCs w:val="24"/>
        </w:rPr>
        <w:t>ed</w:t>
      </w:r>
      <w:r w:rsidR="00690954">
        <w:rPr>
          <w:sz w:val="24"/>
          <w:szCs w:val="24"/>
        </w:rPr>
        <w:t xml:space="preserve"> </w:t>
      </w:r>
      <w:r w:rsidR="00633196">
        <w:rPr>
          <w:sz w:val="24"/>
          <w:szCs w:val="24"/>
        </w:rPr>
        <w:t>subject to</w:t>
      </w:r>
      <w:r w:rsidRPr="00060AF7">
        <w:rPr>
          <w:sz w:val="24"/>
          <w:szCs w:val="24"/>
        </w:rPr>
        <w:t xml:space="preserve"> donor intent</w:t>
      </w:r>
      <w:r w:rsidR="0097209E">
        <w:rPr>
          <w:sz w:val="24"/>
          <w:szCs w:val="24"/>
        </w:rPr>
        <w:t xml:space="preserve"> and in accordance with the law of charitable trusts</w:t>
      </w:r>
      <w:r w:rsidRPr="00060AF7">
        <w:rPr>
          <w:sz w:val="24"/>
          <w:szCs w:val="24"/>
        </w:rPr>
        <w:t>.</w:t>
      </w:r>
    </w:p>
    <w:p w14:paraId="278012F4" w14:textId="77777777" w:rsidR="00D60759" w:rsidRPr="008521E3" w:rsidRDefault="00D60759" w:rsidP="008521E3">
      <w:pPr>
        <w:jc w:val="both"/>
        <w:rPr>
          <w:sz w:val="24"/>
          <w:szCs w:val="24"/>
        </w:rPr>
      </w:pPr>
    </w:p>
    <w:p w14:paraId="0457CF3A" w14:textId="2930D262" w:rsidR="005D5A0C" w:rsidRDefault="00F656EA" w:rsidP="005D5A0C">
      <w:pPr>
        <w:pStyle w:val="ListParagraph"/>
        <w:numPr>
          <w:ilvl w:val="1"/>
          <w:numId w:val="3"/>
        </w:numPr>
        <w:jc w:val="both"/>
        <w:rPr>
          <w:sz w:val="24"/>
          <w:szCs w:val="24"/>
        </w:rPr>
      </w:pPr>
      <w:r w:rsidRPr="00060AF7">
        <w:rPr>
          <w:sz w:val="24"/>
          <w:szCs w:val="24"/>
        </w:rPr>
        <w:t>The Foundation is responsible for the employment, compensation, and evaluation of all its employees, including the Foundation President</w:t>
      </w:r>
      <w:r w:rsidR="00327B1E" w:rsidRPr="00060AF7">
        <w:rPr>
          <w:sz w:val="24"/>
          <w:szCs w:val="24"/>
        </w:rPr>
        <w:t>.</w:t>
      </w:r>
      <w:r w:rsidR="00327B1E">
        <w:rPr>
          <w:sz w:val="24"/>
          <w:szCs w:val="24"/>
        </w:rPr>
        <w:t xml:space="preserve">  </w:t>
      </w:r>
      <w:r w:rsidR="00690954">
        <w:rPr>
          <w:sz w:val="24"/>
          <w:szCs w:val="24"/>
        </w:rPr>
        <w:t xml:space="preserve">Except as to the </w:t>
      </w:r>
      <w:r w:rsidR="00A615B1" w:rsidRPr="00A615B1">
        <w:rPr>
          <w:sz w:val="24"/>
          <w:szCs w:val="24"/>
        </w:rPr>
        <w:t>Vice Chancellors for Advancement</w:t>
      </w:r>
      <w:r w:rsidR="00DD5D7E">
        <w:rPr>
          <w:sz w:val="24"/>
          <w:szCs w:val="24"/>
        </w:rPr>
        <w:t xml:space="preserve"> (or equivalent title at each university)</w:t>
      </w:r>
      <w:r w:rsidR="00A615B1" w:rsidRPr="00A615B1">
        <w:rPr>
          <w:sz w:val="24"/>
          <w:szCs w:val="24"/>
        </w:rPr>
        <w:t xml:space="preserve"> at the three universities who concurrently serve as Foundation Senior Vice Presidents</w:t>
      </w:r>
      <w:r w:rsidR="00207E9C">
        <w:rPr>
          <w:sz w:val="24"/>
          <w:szCs w:val="24"/>
        </w:rPr>
        <w:t>)</w:t>
      </w:r>
      <w:r w:rsidR="00690954">
        <w:rPr>
          <w:sz w:val="24"/>
          <w:szCs w:val="24"/>
        </w:rPr>
        <w:t xml:space="preserve">, as specifically described in Section </w:t>
      </w:r>
      <w:r w:rsidR="00F504F5">
        <w:rPr>
          <w:sz w:val="24"/>
          <w:szCs w:val="24"/>
        </w:rPr>
        <w:t>I</w:t>
      </w:r>
      <w:r w:rsidR="00690954">
        <w:rPr>
          <w:sz w:val="24"/>
          <w:szCs w:val="24"/>
        </w:rPr>
        <w:t>V.</w:t>
      </w:r>
      <w:r w:rsidR="00F504F5">
        <w:rPr>
          <w:sz w:val="24"/>
          <w:szCs w:val="24"/>
        </w:rPr>
        <w:t>C</w:t>
      </w:r>
      <w:r w:rsidR="00690954">
        <w:rPr>
          <w:sz w:val="24"/>
          <w:szCs w:val="24"/>
        </w:rPr>
        <w:t>. below</w:t>
      </w:r>
      <w:r w:rsidR="002164DB">
        <w:rPr>
          <w:sz w:val="24"/>
          <w:szCs w:val="24"/>
        </w:rPr>
        <w:t xml:space="preserve"> and</w:t>
      </w:r>
      <w:r w:rsidR="00690954">
        <w:rPr>
          <w:sz w:val="24"/>
          <w:szCs w:val="24"/>
        </w:rPr>
        <w:t xml:space="preserve"> where specifically assigned in the </w:t>
      </w:r>
      <w:r w:rsidR="00543937">
        <w:rPr>
          <w:sz w:val="24"/>
          <w:szCs w:val="24"/>
        </w:rPr>
        <w:t>Annual Services Agreement</w:t>
      </w:r>
      <w:r w:rsidR="00690954">
        <w:rPr>
          <w:sz w:val="24"/>
          <w:szCs w:val="24"/>
        </w:rPr>
        <w:t xml:space="preserve">, </w:t>
      </w:r>
      <w:r w:rsidR="00207E9C">
        <w:rPr>
          <w:sz w:val="24"/>
          <w:szCs w:val="24"/>
        </w:rPr>
        <w:t>F</w:t>
      </w:r>
      <w:r w:rsidR="00207E9C" w:rsidRPr="006F67B1">
        <w:rPr>
          <w:sz w:val="24"/>
          <w:szCs w:val="24"/>
        </w:rPr>
        <w:t>oundation</w:t>
      </w:r>
      <w:r w:rsidR="00207E9C" w:rsidRPr="006F67B1">
        <w:rPr>
          <w:spacing w:val="-5"/>
          <w:sz w:val="24"/>
          <w:szCs w:val="24"/>
        </w:rPr>
        <w:t xml:space="preserve"> </w:t>
      </w:r>
      <w:r w:rsidR="006F67B1" w:rsidRPr="006F67B1">
        <w:rPr>
          <w:sz w:val="24"/>
          <w:szCs w:val="24"/>
        </w:rPr>
        <w:t>personnel</w:t>
      </w:r>
      <w:r w:rsidR="006F67B1" w:rsidRPr="006F67B1">
        <w:rPr>
          <w:spacing w:val="-5"/>
          <w:sz w:val="24"/>
          <w:szCs w:val="24"/>
        </w:rPr>
        <w:t xml:space="preserve"> </w:t>
      </w:r>
      <w:r w:rsidR="006F67B1" w:rsidRPr="006F67B1">
        <w:rPr>
          <w:sz w:val="24"/>
          <w:szCs w:val="24"/>
        </w:rPr>
        <w:t>will not</w:t>
      </w:r>
      <w:r w:rsidR="006F67B1" w:rsidRPr="006F67B1">
        <w:rPr>
          <w:spacing w:val="-4"/>
          <w:sz w:val="24"/>
          <w:szCs w:val="24"/>
        </w:rPr>
        <w:t xml:space="preserve"> </w:t>
      </w:r>
      <w:r w:rsidR="006F67B1" w:rsidRPr="006F67B1">
        <w:rPr>
          <w:sz w:val="24"/>
          <w:szCs w:val="24"/>
        </w:rPr>
        <w:t>for</w:t>
      </w:r>
      <w:r w:rsidR="006F67B1" w:rsidRPr="006F67B1">
        <w:rPr>
          <w:spacing w:val="-4"/>
          <w:sz w:val="24"/>
          <w:szCs w:val="24"/>
        </w:rPr>
        <w:t xml:space="preserve"> </w:t>
      </w:r>
      <w:r w:rsidR="006F67B1" w:rsidRPr="006F67B1">
        <w:rPr>
          <w:sz w:val="24"/>
          <w:szCs w:val="24"/>
        </w:rPr>
        <w:t>any</w:t>
      </w:r>
      <w:r w:rsidR="006F67B1" w:rsidRPr="006F67B1">
        <w:rPr>
          <w:spacing w:val="-4"/>
          <w:sz w:val="24"/>
          <w:szCs w:val="24"/>
        </w:rPr>
        <w:t xml:space="preserve"> </w:t>
      </w:r>
      <w:r w:rsidR="006F67B1" w:rsidRPr="006F67B1">
        <w:rPr>
          <w:sz w:val="24"/>
          <w:szCs w:val="24"/>
        </w:rPr>
        <w:t>purpose</w:t>
      </w:r>
      <w:r w:rsidR="006F67B1" w:rsidRPr="006F67B1">
        <w:rPr>
          <w:spacing w:val="-4"/>
          <w:sz w:val="24"/>
          <w:szCs w:val="24"/>
        </w:rPr>
        <w:t xml:space="preserve"> </w:t>
      </w:r>
      <w:r w:rsidR="006F67B1" w:rsidRPr="006F67B1">
        <w:rPr>
          <w:sz w:val="24"/>
          <w:szCs w:val="24"/>
        </w:rPr>
        <w:t>be</w:t>
      </w:r>
      <w:r w:rsidR="006F67B1" w:rsidRPr="006F67B1">
        <w:rPr>
          <w:spacing w:val="-4"/>
          <w:sz w:val="24"/>
          <w:szCs w:val="24"/>
        </w:rPr>
        <w:t xml:space="preserve"> </w:t>
      </w:r>
      <w:r w:rsidR="006F67B1" w:rsidRPr="006F67B1">
        <w:rPr>
          <w:sz w:val="24"/>
          <w:szCs w:val="24"/>
        </w:rPr>
        <w:t>or</w:t>
      </w:r>
      <w:r w:rsidR="006F67B1" w:rsidRPr="006F67B1">
        <w:rPr>
          <w:spacing w:val="-4"/>
          <w:sz w:val="24"/>
          <w:szCs w:val="24"/>
        </w:rPr>
        <w:t xml:space="preserve"> </w:t>
      </w:r>
      <w:r w:rsidR="006F67B1" w:rsidRPr="006F67B1">
        <w:rPr>
          <w:sz w:val="24"/>
          <w:szCs w:val="24"/>
        </w:rPr>
        <w:t>be</w:t>
      </w:r>
      <w:r w:rsidR="006F67B1" w:rsidRPr="006F67B1">
        <w:rPr>
          <w:spacing w:val="-4"/>
          <w:sz w:val="24"/>
          <w:szCs w:val="24"/>
        </w:rPr>
        <w:t xml:space="preserve"> </w:t>
      </w:r>
      <w:r w:rsidR="006F67B1" w:rsidRPr="006F67B1">
        <w:rPr>
          <w:sz w:val="24"/>
          <w:szCs w:val="24"/>
        </w:rPr>
        <w:t>considered</w:t>
      </w:r>
      <w:r w:rsidR="006F67B1" w:rsidRPr="006F67B1">
        <w:rPr>
          <w:spacing w:val="-4"/>
          <w:sz w:val="24"/>
          <w:szCs w:val="24"/>
        </w:rPr>
        <w:t xml:space="preserve"> </w:t>
      </w:r>
      <w:r w:rsidR="006F67B1" w:rsidRPr="006F67B1">
        <w:rPr>
          <w:sz w:val="24"/>
          <w:szCs w:val="24"/>
        </w:rPr>
        <w:t>to</w:t>
      </w:r>
      <w:r w:rsidR="006F67B1" w:rsidRPr="006F67B1">
        <w:rPr>
          <w:spacing w:val="-4"/>
          <w:sz w:val="24"/>
          <w:szCs w:val="24"/>
        </w:rPr>
        <w:t xml:space="preserve"> </w:t>
      </w:r>
      <w:r w:rsidR="006F67B1" w:rsidRPr="006F67B1">
        <w:rPr>
          <w:sz w:val="24"/>
          <w:szCs w:val="24"/>
        </w:rPr>
        <w:t>be</w:t>
      </w:r>
      <w:r w:rsidR="006F67B1" w:rsidRPr="006F67B1">
        <w:rPr>
          <w:spacing w:val="-4"/>
          <w:sz w:val="24"/>
          <w:szCs w:val="24"/>
        </w:rPr>
        <w:t xml:space="preserve"> </w:t>
      </w:r>
      <w:r w:rsidR="006F67B1" w:rsidRPr="006F67B1">
        <w:rPr>
          <w:sz w:val="24"/>
          <w:szCs w:val="24"/>
        </w:rPr>
        <w:t>employees</w:t>
      </w:r>
      <w:r w:rsidR="006F67B1" w:rsidRPr="006F67B1">
        <w:rPr>
          <w:spacing w:val="-4"/>
          <w:sz w:val="24"/>
          <w:szCs w:val="24"/>
        </w:rPr>
        <w:t xml:space="preserve"> </w:t>
      </w:r>
      <w:r w:rsidR="006F67B1" w:rsidRPr="006F67B1">
        <w:rPr>
          <w:sz w:val="24"/>
          <w:szCs w:val="24"/>
        </w:rPr>
        <w:t>or</w:t>
      </w:r>
      <w:r w:rsidR="006F67B1" w:rsidRPr="006F67B1">
        <w:rPr>
          <w:spacing w:val="-4"/>
          <w:sz w:val="24"/>
          <w:szCs w:val="24"/>
        </w:rPr>
        <w:t xml:space="preserve"> </w:t>
      </w:r>
      <w:r w:rsidR="006F67B1" w:rsidRPr="006F67B1">
        <w:rPr>
          <w:sz w:val="24"/>
          <w:szCs w:val="24"/>
        </w:rPr>
        <w:t>agents of the University</w:t>
      </w:r>
      <w:r w:rsidR="00327B1E" w:rsidRPr="006F67B1">
        <w:rPr>
          <w:sz w:val="24"/>
          <w:szCs w:val="24"/>
        </w:rPr>
        <w:t xml:space="preserve">.  </w:t>
      </w:r>
      <w:r w:rsidR="00A615B1">
        <w:rPr>
          <w:sz w:val="24"/>
          <w:szCs w:val="24"/>
        </w:rPr>
        <w:t xml:space="preserve">Except as to the </w:t>
      </w:r>
      <w:r w:rsidR="00A615B1" w:rsidRPr="00A615B1">
        <w:rPr>
          <w:sz w:val="24"/>
          <w:szCs w:val="24"/>
        </w:rPr>
        <w:t xml:space="preserve">Vice Chancellors for Advancement </w:t>
      </w:r>
      <w:r w:rsidR="00DD5D7E">
        <w:rPr>
          <w:sz w:val="24"/>
          <w:szCs w:val="24"/>
        </w:rPr>
        <w:t xml:space="preserve">(or equivalent title at each university) </w:t>
      </w:r>
      <w:r w:rsidR="00A615B1" w:rsidRPr="00A615B1">
        <w:rPr>
          <w:sz w:val="24"/>
          <w:szCs w:val="24"/>
        </w:rPr>
        <w:t>at the three universities who concurrently serve as Foundation Senior Vice Presidents</w:t>
      </w:r>
      <w:r w:rsidR="00A615B1">
        <w:rPr>
          <w:sz w:val="24"/>
          <w:szCs w:val="24"/>
        </w:rPr>
        <w:t>, t</w:t>
      </w:r>
      <w:r w:rsidR="006F67B1" w:rsidRPr="006F67B1">
        <w:rPr>
          <w:sz w:val="24"/>
          <w:szCs w:val="24"/>
        </w:rPr>
        <w:t xml:space="preserve">he Foundation will have sole and full responsibility for the acts and omissions of its personnel and is solely responsible for their supervision, daily direction and control, payment of salary </w:t>
      </w:r>
      <w:r w:rsidR="009C495F">
        <w:rPr>
          <w:sz w:val="24"/>
          <w:szCs w:val="24"/>
        </w:rPr>
        <w:t xml:space="preserve">and benefits </w:t>
      </w:r>
      <w:r w:rsidR="006F67B1" w:rsidRPr="006F67B1">
        <w:rPr>
          <w:sz w:val="24"/>
          <w:szCs w:val="24"/>
        </w:rPr>
        <w:t>(including withholding income taxes and social security).</w:t>
      </w:r>
    </w:p>
    <w:p w14:paraId="56FA2051" w14:textId="77777777" w:rsidR="00E53B66" w:rsidRPr="00E53B66" w:rsidRDefault="00E53B66" w:rsidP="00E53B66">
      <w:pPr>
        <w:pStyle w:val="ListParagraph"/>
        <w:rPr>
          <w:sz w:val="24"/>
          <w:szCs w:val="24"/>
        </w:rPr>
      </w:pPr>
    </w:p>
    <w:p w14:paraId="3E6C2CA9" w14:textId="4E61DAAE" w:rsidR="00E53B66" w:rsidRDefault="00E53B66" w:rsidP="005D5A0C">
      <w:pPr>
        <w:pStyle w:val="ListParagraph"/>
        <w:numPr>
          <w:ilvl w:val="1"/>
          <w:numId w:val="3"/>
        </w:numPr>
        <w:jc w:val="both"/>
        <w:rPr>
          <w:sz w:val="24"/>
          <w:szCs w:val="24"/>
        </w:rPr>
      </w:pPr>
      <w:r>
        <w:rPr>
          <w:sz w:val="24"/>
          <w:szCs w:val="24"/>
        </w:rPr>
        <w:t xml:space="preserve">The Foundation President serves as the Chief Executive Officer </w:t>
      </w:r>
      <w:r w:rsidR="006335D1">
        <w:rPr>
          <w:sz w:val="24"/>
          <w:szCs w:val="24"/>
        </w:rPr>
        <w:t xml:space="preserve">and leads and manages the Foundation </w:t>
      </w:r>
      <w:r>
        <w:rPr>
          <w:sz w:val="24"/>
          <w:szCs w:val="24"/>
        </w:rPr>
        <w:t>and reports to the Foundation’s Board of Directors</w:t>
      </w:r>
      <w:r w:rsidR="00327B1E">
        <w:rPr>
          <w:sz w:val="24"/>
          <w:szCs w:val="24"/>
        </w:rPr>
        <w:t xml:space="preserve">.  </w:t>
      </w:r>
      <w:r>
        <w:rPr>
          <w:sz w:val="24"/>
          <w:szCs w:val="24"/>
        </w:rPr>
        <w:t>The terms and conditions of the Foundation President’s duties, obligations, and compensation may be documented in an agreement between the Foundation and the Foundation’s President</w:t>
      </w:r>
      <w:r w:rsidR="00327B1E">
        <w:rPr>
          <w:sz w:val="24"/>
          <w:szCs w:val="24"/>
        </w:rPr>
        <w:t xml:space="preserve">.  </w:t>
      </w:r>
      <w:r w:rsidR="006F74B2">
        <w:rPr>
          <w:sz w:val="24"/>
          <w:szCs w:val="24"/>
        </w:rPr>
        <w:t>The Foundation President maintains an executive operations team that provides management oversight on the day-to-day operations of the Foundation.</w:t>
      </w:r>
    </w:p>
    <w:p w14:paraId="75433C1E" w14:textId="77777777" w:rsidR="006F67B1" w:rsidRPr="002A387E" w:rsidRDefault="006F67B1" w:rsidP="002A387E">
      <w:pPr>
        <w:pStyle w:val="ListParagraph"/>
        <w:rPr>
          <w:sz w:val="24"/>
          <w:szCs w:val="24"/>
        </w:rPr>
      </w:pPr>
    </w:p>
    <w:p w14:paraId="363DA081" w14:textId="073867EE" w:rsidR="006F67B1" w:rsidRDefault="006F67B1" w:rsidP="005D5A0C">
      <w:pPr>
        <w:pStyle w:val="ListParagraph"/>
        <w:numPr>
          <w:ilvl w:val="1"/>
          <w:numId w:val="3"/>
        </w:numPr>
        <w:jc w:val="both"/>
        <w:rPr>
          <w:sz w:val="24"/>
          <w:szCs w:val="24"/>
        </w:rPr>
      </w:pPr>
      <w:r>
        <w:rPr>
          <w:sz w:val="24"/>
          <w:szCs w:val="24"/>
        </w:rPr>
        <w:t xml:space="preserve">The Foundation </w:t>
      </w:r>
      <w:r w:rsidR="00E53B66">
        <w:rPr>
          <w:sz w:val="24"/>
          <w:szCs w:val="24"/>
        </w:rPr>
        <w:t xml:space="preserve">is responsible for employing its own </w:t>
      </w:r>
      <w:r w:rsidR="00690954">
        <w:rPr>
          <w:sz w:val="24"/>
          <w:szCs w:val="24"/>
        </w:rPr>
        <w:t xml:space="preserve">General Counsel and any additional </w:t>
      </w:r>
      <w:r w:rsidR="00E53B66">
        <w:rPr>
          <w:sz w:val="24"/>
          <w:szCs w:val="24"/>
        </w:rPr>
        <w:t>legal representation</w:t>
      </w:r>
      <w:r w:rsidR="00327B1E">
        <w:rPr>
          <w:sz w:val="24"/>
          <w:szCs w:val="24"/>
        </w:rPr>
        <w:t xml:space="preserve">.  </w:t>
      </w:r>
      <w:r>
        <w:rPr>
          <w:sz w:val="24"/>
          <w:szCs w:val="24"/>
        </w:rPr>
        <w:t xml:space="preserve">From time to time, </w:t>
      </w:r>
      <w:r w:rsidR="00E53B66">
        <w:rPr>
          <w:sz w:val="24"/>
          <w:szCs w:val="24"/>
        </w:rPr>
        <w:t xml:space="preserve">the </w:t>
      </w:r>
      <w:r w:rsidR="003462F0">
        <w:rPr>
          <w:sz w:val="24"/>
          <w:szCs w:val="24"/>
        </w:rPr>
        <w:t xml:space="preserve">Foundation </w:t>
      </w:r>
      <w:r w:rsidR="00E53B66">
        <w:rPr>
          <w:sz w:val="24"/>
          <w:szCs w:val="24"/>
        </w:rPr>
        <w:t xml:space="preserve">General Counsel and </w:t>
      </w:r>
      <w:r>
        <w:rPr>
          <w:sz w:val="24"/>
          <w:szCs w:val="24"/>
        </w:rPr>
        <w:t>University Counsel may retain joint</w:t>
      </w:r>
      <w:r w:rsidR="002A387E">
        <w:rPr>
          <w:sz w:val="24"/>
          <w:szCs w:val="24"/>
        </w:rPr>
        <w:t xml:space="preserve"> external representation if counsel determines, in </w:t>
      </w:r>
      <w:proofErr w:type="gramStart"/>
      <w:r w:rsidR="002A387E">
        <w:rPr>
          <w:sz w:val="24"/>
          <w:szCs w:val="24"/>
        </w:rPr>
        <w:t>each of their</w:t>
      </w:r>
      <w:proofErr w:type="gramEnd"/>
      <w:r w:rsidR="002A387E">
        <w:rPr>
          <w:sz w:val="24"/>
          <w:szCs w:val="24"/>
        </w:rPr>
        <w:t xml:space="preserve"> own accordance, that the parties’ interests are aligned and a joint interest in such representation exists. </w:t>
      </w:r>
    </w:p>
    <w:p w14:paraId="5000E9E8" w14:textId="77777777" w:rsidR="00E53B66" w:rsidRPr="00E53B66" w:rsidRDefault="00E53B66" w:rsidP="00E53B66">
      <w:pPr>
        <w:pStyle w:val="ListParagraph"/>
        <w:rPr>
          <w:sz w:val="24"/>
          <w:szCs w:val="24"/>
        </w:rPr>
      </w:pPr>
    </w:p>
    <w:p w14:paraId="2064A454" w14:textId="643D8DAB" w:rsidR="00E53B66" w:rsidRPr="00DD2960" w:rsidRDefault="00E53B66" w:rsidP="005D5A0C">
      <w:pPr>
        <w:pStyle w:val="ListParagraph"/>
        <w:numPr>
          <w:ilvl w:val="1"/>
          <w:numId w:val="3"/>
        </w:numPr>
        <w:jc w:val="both"/>
        <w:rPr>
          <w:sz w:val="24"/>
          <w:szCs w:val="24"/>
        </w:rPr>
      </w:pPr>
      <w:r w:rsidRPr="00DD2960">
        <w:rPr>
          <w:sz w:val="24"/>
          <w:szCs w:val="24"/>
        </w:rPr>
        <w:t xml:space="preserve">The Foundation </w:t>
      </w:r>
      <w:r w:rsidR="00C67963" w:rsidRPr="00DD2960">
        <w:rPr>
          <w:sz w:val="24"/>
          <w:szCs w:val="24"/>
        </w:rPr>
        <w:t xml:space="preserve">employs </w:t>
      </w:r>
      <w:r w:rsidRPr="00DD2960">
        <w:rPr>
          <w:sz w:val="24"/>
          <w:szCs w:val="24"/>
        </w:rPr>
        <w:t xml:space="preserve">its own </w:t>
      </w:r>
      <w:r w:rsidR="006F74B2" w:rsidRPr="00DD2960">
        <w:rPr>
          <w:sz w:val="24"/>
          <w:szCs w:val="24"/>
        </w:rPr>
        <w:t>C</w:t>
      </w:r>
      <w:r w:rsidRPr="00DD2960">
        <w:rPr>
          <w:sz w:val="24"/>
          <w:szCs w:val="24"/>
        </w:rPr>
        <w:t xml:space="preserve">hief </w:t>
      </w:r>
      <w:r w:rsidR="006F74B2" w:rsidRPr="00DD2960">
        <w:rPr>
          <w:sz w:val="24"/>
          <w:szCs w:val="24"/>
        </w:rPr>
        <w:t>F</w:t>
      </w:r>
      <w:r w:rsidRPr="00DD2960">
        <w:rPr>
          <w:sz w:val="24"/>
          <w:szCs w:val="24"/>
        </w:rPr>
        <w:t xml:space="preserve">inancial </w:t>
      </w:r>
      <w:r w:rsidR="006F74B2" w:rsidRPr="00DD2960">
        <w:rPr>
          <w:sz w:val="24"/>
          <w:szCs w:val="24"/>
        </w:rPr>
        <w:t>O</w:t>
      </w:r>
      <w:r w:rsidRPr="00DD2960">
        <w:rPr>
          <w:sz w:val="24"/>
          <w:szCs w:val="24"/>
        </w:rPr>
        <w:t>fficer</w:t>
      </w:r>
      <w:r w:rsidR="006F74B2" w:rsidRPr="00DD2960">
        <w:rPr>
          <w:sz w:val="24"/>
          <w:szCs w:val="24"/>
        </w:rPr>
        <w:t xml:space="preserve"> and Chief Investment Officer.  The Foundation maintains separate investment systems, investment records, financial records, and account records, distinct from the records and accounts maintained by the University.  The Foundation follows the Financial Accounting Standard Board (“FASB”) standards established for nonprofit organizations.  The Foundation conducts its own independent financial audit and files the annual IRS Form 990 as a tax exempt 501(C)(3) corporation.</w:t>
      </w:r>
    </w:p>
    <w:p w14:paraId="00D938F8" w14:textId="77777777" w:rsidR="002A387E" w:rsidRPr="002A387E" w:rsidRDefault="002A387E" w:rsidP="002A387E">
      <w:pPr>
        <w:pStyle w:val="ListParagraph"/>
        <w:rPr>
          <w:sz w:val="24"/>
          <w:szCs w:val="24"/>
        </w:rPr>
      </w:pPr>
    </w:p>
    <w:p w14:paraId="77A49AF2" w14:textId="0BCB5A75" w:rsidR="002A387E" w:rsidRDefault="002A387E" w:rsidP="005D5A0C">
      <w:pPr>
        <w:pStyle w:val="ListParagraph"/>
        <w:numPr>
          <w:ilvl w:val="1"/>
          <w:numId w:val="3"/>
        </w:numPr>
        <w:jc w:val="both"/>
        <w:rPr>
          <w:sz w:val="24"/>
          <w:szCs w:val="24"/>
        </w:rPr>
      </w:pPr>
      <w:r>
        <w:rPr>
          <w:sz w:val="24"/>
          <w:szCs w:val="24"/>
        </w:rPr>
        <w:t xml:space="preserve">The Foundation will maintain its own place of business, </w:t>
      </w:r>
      <w:r w:rsidR="00D91C7B">
        <w:rPr>
          <w:sz w:val="24"/>
          <w:szCs w:val="24"/>
        </w:rPr>
        <w:t>providing valuable consideration through its sole assumption of all associated costs and operational expenses</w:t>
      </w:r>
      <w:r>
        <w:rPr>
          <w:sz w:val="24"/>
          <w:szCs w:val="24"/>
        </w:rPr>
        <w:t xml:space="preserve">. </w:t>
      </w:r>
    </w:p>
    <w:p w14:paraId="37B59E4A" w14:textId="77777777" w:rsidR="005D5A0C" w:rsidRPr="006F67B1" w:rsidRDefault="005D5A0C" w:rsidP="006F67B1">
      <w:pPr>
        <w:pStyle w:val="ListParagraph"/>
        <w:rPr>
          <w:sz w:val="24"/>
          <w:szCs w:val="24"/>
        </w:rPr>
      </w:pPr>
    </w:p>
    <w:p w14:paraId="4F24ABAD" w14:textId="0A61637E" w:rsidR="002D058D" w:rsidRPr="006F67B1" w:rsidRDefault="00D91C7B" w:rsidP="006F67B1">
      <w:pPr>
        <w:pStyle w:val="ListParagraph"/>
        <w:numPr>
          <w:ilvl w:val="1"/>
          <w:numId w:val="3"/>
        </w:numPr>
        <w:jc w:val="both"/>
        <w:rPr>
          <w:sz w:val="24"/>
          <w:szCs w:val="24"/>
        </w:rPr>
      </w:pPr>
      <w:r>
        <w:rPr>
          <w:sz w:val="24"/>
          <w:szCs w:val="24"/>
        </w:rPr>
        <w:t>T</w:t>
      </w:r>
      <w:r w:rsidR="001B58D1" w:rsidRPr="001B58D1">
        <w:rPr>
          <w:sz w:val="24"/>
          <w:szCs w:val="24"/>
        </w:rPr>
        <w:t xml:space="preserve">he Foundation is a </w:t>
      </w:r>
      <w:r w:rsidR="00543937">
        <w:rPr>
          <w:sz w:val="24"/>
          <w:szCs w:val="24"/>
        </w:rPr>
        <w:t>University Related Organization</w:t>
      </w:r>
      <w:r w:rsidR="001B58D1" w:rsidRPr="001B58D1">
        <w:rPr>
          <w:sz w:val="24"/>
          <w:szCs w:val="24"/>
        </w:rPr>
        <w:t xml:space="preserve"> (“URO”) and certain operational elements of both the </w:t>
      </w:r>
      <w:proofErr w:type="gramStart"/>
      <w:r w:rsidR="001B58D1" w:rsidRPr="001B58D1">
        <w:rPr>
          <w:sz w:val="24"/>
          <w:szCs w:val="24"/>
        </w:rPr>
        <w:t>Foundation</w:t>
      </w:r>
      <w:proofErr w:type="gramEnd"/>
      <w:r w:rsidR="001B58D1" w:rsidRPr="001B58D1">
        <w:rPr>
          <w:sz w:val="24"/>
          <w:szCs w:val="24"/>
        </w:rPr>
        <w:t xml:space="preserve"> and the University may be subject to the Legislative Audit </w:t>
      </w:r>
      <w:r w:rsidR="001B58D1" w:rsidRPr="001B58D1">
        <w:rPr>
          <w:sz w:val="24"/>
          <w:szCs w:val="24"/>
        </w:rPr>
        <w:lastRenderedPageBreak/>
        <w:t>Commission University Guidelines 1982, as amended in 1997, 2020, 2023 and from time to time (“</w:t>
      </w:r>
      <w:r w:rsidR="00717B83">
        <w:rPr>
          <w:sz w:val="24"/>
          <w:szCs w:val="24"/>
        </w:rPr>
        <w:t xml:space="preserve">LAC </w:t>
      </w:r>
      <w:r w:rsidR="001B58D1" w:rsidRPr="001B58D1">
        <w:rPr>
          <w:sz w:val="24"/>
          <w:szCs w:val="24"/>
        </w:rPr>
        <w:t>Guidelines</w:t>
      </w:r>
      <w:r w:rsidR="00543937" w:rsidRPr="001B58D1">
        <w:rPr>
          <w:sz w:val="24"/>
          <w:szCs w:val="24"/>
        </w:rPr>
        <w:t>”)</w:t>
      </w:r>
      <w:r w:rsidR="00543937">
        <w:rPr>
          <w:sz w:val="24"/>
          <w:szCs w:val="24"/>
        </w:rPr>
        <w:t>.</w:t>
      </w:r>
      <w:r w:rsidR="00543937" w:rsidRPr="001B58D1">
        <w:rPr>
          <w:sz w:val="24"/>
          <w:szCs w:val="24"/>
        </w:rPr>
        <w:t xml:space="preserve"> </w:t>
      </w:r>
      <w:r w:rsidR="009C495F">
        <w:rPr>
          <w:sz w:val="24"/>
          <w:szCs w:val="24"/>
        </w:rPr>
        <w:t xml:space="preserve"> </w:t>
      </w:r>
      <w:r w:rsidR="002D058D" w:rsidRPr="006F67B1">
        <w:rPr>
          <w:sz w:val="24"/>
          <w:szCs w:val="24"/>
        </w:rPr>
        <w:t xml:space="preserve">The </w:t>
      </w:r>
      <w:r w:rsidR="00AD7E5B" w:rsidRPr="006F67B1">
        <w:rPr>
          <w:sz w:val="24"/>
          <w:szCs w:val="24"/>
        </w:rPr>
        <w:t>Foundation</w:t>
      </w:r>
      <w:r w:rsidR="00AD7E5B">
        <w:rPr>
          <w:sz w:val="24"/>
          <w:szCs w:val="24"/>
        </w:rPr>
        <w:t>’</w:t>
      </w:r>
      <w:r w:rsidR="00AD7E5B" w:rsidRPr="006F67B1">
        <w:rPr>
          <w:sz w:val="24"/>
          <w:szCs w:val="24"/>
        </w:rPr>
        <w:t xml:space="preserve">s </w:t>
      </w:r>
      <w:r w:rsidR="002D058D" w:rsidRPr="006F67B1">
        <w:rPr>
          <w:sz w:val="24"/>
          <w:szCs w:val="24"/>
        </w:rPr>
        <w:t xml:space="preserve">use of the name </w:t>
      </w:r>
      <w:r w:rsidR="00AD7E5B">
        <w:rPr>
          <w:sz w:val="24"/>
          <w:szCs w:val="24"/>
        </w:rPr>
        <w:t>“</w:t>
      </w:r>
      <w:r w:rsidR="002D058D" w:rsidRPr="006F67B1">
        <w:rPr>
          <w:sz w:val="24"/>
          <w:szCs w:val="24"/>
        </w:rPr>
        <w:t>University of Illinois Foundation</w:t>
      </w:r>
      <w:r w:rsidR="00AD7E5B">
        <w:rPr>
          <w:sz w:val="24"/>
          <w:szCs w:val="24"/>
        </w:rPr>
        <w:t>”</w:t>
      </w:r>
      <w:r w:rsidR="002D058D" w:rsidRPr="006F67B1">
        <w:rPr>
          <w:sz w:val="24"/>
          <w:szCs w:val="24"/>
        </w:rPr>
        <w:t xml:space="preserve"> is consistent with the LAC Guidelines.</w:t>
      </w:r>
    </w:p>
    <w:p w14:paraId="75DA04DD" w14:textId="77777777" w:rsidR="002D058D" w:rsidRPr="00060AF7" w:rsidRDefault="002D058D" w:rsidP="00717B83">
      <w:pPr>
        <w:pStyle w:val="ListParagraph"/>
        <w:ind w:left="720" w:firstLine="0"/>
        <w:jc w:val="both"/>
        <w:rPr>
          <w:sz w:val="24"/>
          <w:szCs w:val="24"/>
        </w:rPr>
      </w:pPr>
    </w:p>
    <w:p w14:paraId="4E11C21A" w14:textId="77777777" w:rsidR="00D60759" w:rsidRPr="008521E3" w:rsidRDefault="00D60759" w:rsidP="008521E3">
      <w:pPr>
        <w:jc w:val="both"/>
        <w:rPr>
          <w:sz w:val="24"/>
          <w:szCs w:val="24"/>
        </w:rPr>
      </w:pPr>
    </w:p>
    <w:p w14:paraId="1A502D99" w14:textId="49B61A82" w:rsidR="00D60759" w:rsidRPr="00060AF7" w:rsidRDefault="00F656EA" w:rsidP="00060AF7">
      <w:pPr>
        <w:pStyle w:val="ListParagraph"/>
        <w:numPr>
          <w:ilvl w:val="0"/>
          <w:numId w:val="3"/>
        </w:numPr>
        <w:jc w:val="both"/>
        <w:rPr>
          <w:sz w:val="24"/>
          <w:szCs w:val="24"/>
        </w:rPr>
      </w:pPr>
      <w:r w:rsidRPr="00060AF7">
        <w:rPr>
          <w:sz w:val="24"/>
          <w:szCs w:val="24"/>
        </w:rPr>
        <w:t xml:space="preserve">The </w:t>
      </w:r>
      <w:r w:rsidR="00AD7E5B" w:rsidRPr="00060AF7">
        <w:rPr>
          <w:sz w:val="24"/>
          <w:szCs w:val="24"/>
        </w:rPr>
        <w:t>University</w:t>
      </w:r>
      <w:r w:rsidR="00AD7E5B">
        <w:rPr>
          <w:sz w:val="24"/>
          <w:szCs w:val="24"/>
        </w:rPr>
        <w:t>’</w:t>
      </w:r>
      <w:r w:rsidR="00AD7E5B" w:rsidRPr="00060AF7">
        <w:rPr>
          <w:sz w:val="24"/>
          <w:szCs w:val="24"/>
        </w:rPr>
        <w:t xml:space="preserve">s </w:t>
      </w:r>
      <w:r w:rsidR="000E402C">
        <w:rPr>
          <w:sz w:val="24"/>
          <w:szCs w:val="24"/>
        </w:rPr>
        <w:t xml:space="preserve">Governance and </w:t>
      </w:r>
      <w:r w:rsidRPr="00060AF7">
        <w:rPr>
          <w:sz w:val="24"/>
          <w:szCs w:val="24"/>
        </w:rPr>
        <w:t>Relationship to the Foundation</w:t>
      </w:r>
    </w:p>
    <w:p w14:paraId="10F20B5F" w14:textId="77777777" w:rsidR="00D60759" w:rsidRPr="008521E3" w:rsidRDefault="00D60759" w:rsidP="008521E3">
      <w:pPr>
        <w:jc w:val="both"/>
        <w:rPr>
          <w:sz w:val="24"/>
          <w:szCs w:val="24"/>
        </w:rPr>
      </w:pPr>
    </w:p>
    <w:p w14:paraId="27CA286A" w14:textId="17CD0485" w:rsidR="000E402C" w:rsidRPr="00060AF7" w:rsidRDefault="000E402C" w:rsidP="000E402C">
      <w:pPr>
        <w:pStyle w:val="ListParagraph"/>
        <w:numPr>
          <w:ilvl w:val="1"/>
          <w:numId w:val="3"/>
        </w:numPr>
        <w:jc w:val="both"/>
        <w:rPr>
          <w:sz w:val="24"/>
          <w:szCs w:val="24"/>
        </w:rPr>
      </w:pPr>
      <w:r w:rsidRPr="00060AF7">
        <w:rPr>
          <w:sz w:val="24"/>
          <w:szCs w:val="24"/>
        </w:rPr>
        <w:t xml:space="preserve">The </w:t>
      </w:r>
      <w:r>
        <w:rPr>
          <w:sz w:val="24"/>
          <w:szCs w:val="24"/>
        </w:rPr>
        <w:t xml:space="preserve">University is governed by the </w:t>
      </w:r>
      <w:r w:rsidRPr="00060AF7">
        <w:rPr>
          <w:sz w:val="24"/>
          <w:szCs w:val="24"/>
        </w:rPr>
        <w:t>Board of Trustees of the University</w:t>
      </w:r>
      <w:r>
        <w:rPr>
          <w:sz w:val="24"/>
          <w:szCs w:val="24"/>
        </w:rPr>
        <w:t xml:space="preserve"> of Illinois, which</w:t>
      </w:r>
      <w:r w:rsidRPr="00060AF7">
        <w:rPr>
          <w:sz w:val="24"/>
          <w:szCs w:val="24"/>
        </w:rPr>
        <w:t xml:space="preserve"> is </w:t>
      </w:r>
      <w:r w:rsidR="00AD7E5B">
        <w:rPr>
          <w:sz w:val="24"/>
          <w:szCs w:val="24"/>
        </w:rPr>
        <w:t xml:space="preserve">established by legislative action as a “body corporate and politic” of the State of Illinois and is </w:t>
      </w:r>
      <w:r w:rsidRPr="00060AF7">
        <w:rPr>
          <w:sz w:val="24"/>
          <w:szCs w:val="24"/>
        </w:rPr>
        <w:t>responsible for overseeing the mission, leadership, and operations of the University</w:t>
      </w:r>
      <w:r w:rsidR="00327B1E" w:rsidRPr="00060AF7">
        <w:rPr>
          <w:sz w:val="24"/>
          <w:szCs w:val="24"/>
        </w:rPr>
        <w:t>.</w:t>
      </w:r>
      <w:r w:rsidR="00327B1E">
        <w:rPr>
          <w:sz w:val="24"/>
          <w:szCs w:val="24"/>
        </w:rPr>
        <w:t xml:space="preserve">  </w:t>
      </w:r>
      <w:r>
        <w:rPr>
          <w:sz w:val="24"/>
          <w:szCs w:val="24"/>
        </w:rPr>
        <w:t>The Board of Trustees is responsible for the employment, compensation, and evaluation of University employees, including the University President</w:t>
      </w:r>
      <w:r w:rsidR="00AD7E5B">
        <w:rPr>
          <w:sz w:val="24"/>
          <w:szCs w:val="24"/>
        </w:rPr>
        <w:t>,</w:t>
      </w:r>
      <w:r>
        <w:rPr>
          <w:sz w:val="24"/>
          <w:szCs w:val="24"/>
        </w:rPr>
        <w:t xml:space="preserve"> </w:t>
      </w:r>
      <w:r w:rsidR="00AD7E5B">
        <w:rPr>
          <w:sz w:val="24"/>
          <w:szCs w:val="24"/>
        </w:rPr>
        <w:t xml:space="preserve">other University Officers, </w:t>
      </w:r>
      <w:r>
        <w:rPr>
          <w:sz w:val="24"/>
          <w:szCs w:val="24"/>
        </w:rPr>
        <w:t>and each university Chancellor, unless otherwise set forth herein.</w:t>
      </w:r>
    </w:p>
    <w:p w14:paraId="33A572FF" w14:textId="77777777" w:rsidR="000E402C" w:rsidRDefault="000E402C" w:rsidP="00327B1E">
      <w:pPr>
        <w:pStyle w:val="ListParagraph"/>
        <w:ind w:left="720" w:firstLine="0"/>
        <w:jc w:val="both"/>
        <w:rPr>
          <w:sz w:val="24"/>
          <w:szCs w:val="24"/>
        </w:rPr>
      </w:pPr>
    </w:p>
    <w:p w14:paraId="30AAE53F" w14:textId="5D7D86B3" w:rsidR="00D60759" w:rsidRPr="00060AF7" w:rsidRDefault="00F656EA" w:rsidP="00060AF7">
      <w:pPr>
        <w:pStyle w:val="ListParagraph"/>
        <w:numPr>
          <w:ilvl w:val="1"/>
          <w:numId w:val="3"/>
        </w:numPr>
        <w:jc w:val="both"/>
        <w:rPr>
          <w:sz w:val="24"/>
          <w:szCs w:val="24"/>
        </w:rPr>
      </w:pPr>
      <w:r w:rsidRPr="00060AF7">
        <w:rPr>
          <w:sz w:val="24"/>
          <w:szCs w:val="24"/>
        </w:rPr>
        <w:t>The University President</w:t>
      </w:r>
      <w:r w:rsidR="00A57B89">
        <w:rPr>
          <w:sz w:val="24"/>
          <w:szCs w:val="24"/>
        </w:rPr>
        <w:t xml:space="preserve"> </w:t>
      </w:r>
      <w:r w:rsidR="00705C3A">
        <w:rPr>
          <w:sz w:val="24"/>
          <w:szCs w:val="24"/>
        </w:rPr>
        <w:t>and each</w:t>
      </w:r>
      <w:r w:rsidR="00157218">
        <w:rPr>
          <w:sz w:val="24"/>
          <w:szCs w:val="24"/>
        </w:rPr>
        <w:t xml:space="preserve"> </w:t>
      </w:r>
      <w:r w:rsidR="00A57B89">
        <w:rPr>
          <w:sz w:val="24"/>
          <w:szCs w:val="24"/>
        </w:rPr>
        <w:t xml:space="preserve">university </w:t>
      </w:r>
      <w:r w:rsidR="00157218">
        <w:rPr>
          <w:sz w:val="24"/>
          <w:szCs w:val="24"/>
        </w:rPr>
        <w:t>Chancellor</w:t>
      </w:r>
      <w:r w:rsidRPr="00060AF7">
        <w:rPr>
          <w:sz w:val="24"/>
          <w:szCs w:val="24"/>
        </w:rPr>
        <w:t xml:space="preserve"> is responsible for communicating priorities and long-term plans</w:t>
      </w:r>
      <w:r w:rsidR="00705C3A">
        <w:rPr>
          <w:sz w:val="24"/>
          <w:szCs w:val="24"/>
        </w:rPr>
        <w:t xml:space="preserve"> </w:t>
      </w:r>
      <w:r w:rsidRPr="00060AF7">
        <w:rPr>
          <w:sz w:val="24"/>
          <w:szCs w:val="24"/>
        </w:rPr>
        <w:t>to the Foundation.</w:t>
      </w:r>
    </w:p>
    <w:p w14:paraId="27298265" w14:textId="77777777" w:rsidR="00D60759" w:rsidRPr="008521E3" w:rsidRDefault="00D60759" w:rsidP="008521E3">
      <w:pPr>
        <w:jc w:val="both"/>
        <w:rPr>
          <w:sz w:val="24"/>
          <w:szCs w:val="24"/>
        </w:rPr>
      </w:pPr>
    </w:p>
    <w:p w14:paraId="5A7BD86E" w14:textId="19F7C6FE" w:rsidR="00D60759" w:rsidRPr="00060AF7" w:rsidRDefault="00F656EA" w:rsidP="00060AF7">
      <w:pPr>
        <w:pStyle w:val="ListParagraph"/>
        <w:numPr>
          <w:ilvl w:val="1"/>
          <w:numId w:val="3"/>
        </w:numPr>
        <w:jc w:val="both"/>
        <w:rPr>
          <w:sz w:val="24"/>
          <w:szCs w:val="24"/>
        </w:rPr>
      </w:pPr>
      <w:r w:rsidRPr="00060AF7">
        <w:rPr>
          <w:sz w:val="24"/>
          <w:szCs w:val="24"/>
        </w:rPr>
        <w:t xml:space="preserve">The University recognizes that the Foundation is a </w:t>
      </w:r>
      <w:r w:rsidR="00D31134">
        <w:rPr>
          <w:sz w:val="24"/>
          <w:szCs w:val="24"/>
        </w:rPr>
        <w:t>separate not-for-profit</w:t>
      </w:r>
      <w:r w:rsidR="00D31134" w:rsidRPr="00060AF7">
        <w:rPr>
          <w:sz w:val="24"/>
          <w:szCs w:val="24"/>
        </w:rPr>
        <w:t xml:space="preserve"> </w:t>
      </w:r>
      <w:r w:rsidRPr="00060AF7">
        <w:rPr>
          <w:sz w:val="24"/>
          <w:szCs w:val="24"/>
        </w:rPr>
        <w:t xml:space="preserve">corporation with the authority to keep all records and data confidential consistent with </w:t>
      </w:r>
      <w:r w:rsidR="00AA344A">
        <w:rPr>
          <w:sz w:val="24"/>
          <w:szCs w:val="24"/>
        </w:rPr>
        <w:t>applicable</w:t>
      </w:r>
      <w:r w:rsidR="00AA344A" w:rsidRPr="00060AF7">
        <w:rPr>
          <w:sz w:val="24"/>
          <w:szCs w:val="24"/>
        </w:rPr>
        <w:t xml:space="preserve"> </w:t>
      </w:r>
      <w:r w:rsidRPr="00060AF7">
        <w:rPr>
          <w:sz w:val="24"/>
          <w:szCs w:val="24"/>
        </w:rPr>
        <w:t>law.</w:t>
      </w:r>
    </w:p>
    <w:p w14:paraId="5C2AC734" w14:textId="77777777" w:rsidR="00D60759" w:rsidRPr="008521E3" w:rsidRDefault="00D60759" w:rsidP="008521E3">
      <w:pPr>
        <w:jc w:val="both"/>
        <w:rPr>
          <w:sz w:val="24"/>
          <w:szCs w:val="24"/>
        </w:rPr>
      </w:pPr>
    </w:p>
    <w:p w14:paraId="70290E86" w14:textId="65480D5E" w:rsidR="00D60759" w:rsidRPr="00060AF7" w:rsidRDefault="00F656EA" w:rsidP="00060AF7">
      <w:pPr>
        <w:pStyle w:val="ListParagraph"/>
        <w:numPr>
          <w:ilvl w:val="1"/>
          <w:numId w:val="3"/>
        </w:numPr>
        <w:jc w:val="both"/>
        <w:rPr>
          <w:sz w:val="24"/>
          <w:szCs w:val="24"/>
        </w:rPr>
      </w:pPr>
      <w:r w:rsidRPr="00060AF7">
        <w:rPr>
          <w:sz w:val="24"/>
          <w:szCs w:val="24"/>
        </w:rPr>
        <w:t xml:space="preserve">The University shall establish and enforce policies that support the </w:t>
      </w:r>
      <w:r w:rsidR="00AA344A" w:rsidRPr="00060AF7">
        <w:rPr>
          <w:sz w:val="24"/>
          <w:szCs w:val="24"/>
        </w:rPr>
        <w:t>Foundation</w:t>
      </w:r>
      <w:r w:rsidR="00AA344A">
        <w:rPr>
          <w:sz w:val="24"/>
          <w:szCs w:val="24"/>
        </w:rPr>
        <w:t>’</w:t>
      </w:r>
      <w:r w:rsidR="00AA344A" w:rsidRPr="00060AF7">
        <w:rPr>
          <w:sz w:val="24"/>
          <w:szCs w:val="24"/>
        </w:rPr>
        <w:t xml:space="preserve">s </w:t>
      </w:r>
      <w:r w:rsidRPr="00060AF7">
        <w:rPr>
          <w:sz w:val="24"/>
          <w:szCs w:val="24"/>
        </w:rPr>
        <w:t>ability to respect the privacy and confidentiality of donor records.</w:t>
      </w:r>
    </w:p>
    <w:p w14:paraId="721F1573" w14:textId="77777777" w:rsidR="00D60759" w:rsidRPr="008521E3" w:rsidRDefault="00D60759" w:rsidP="008521E3">
      <w:pPr>
        <w:jc w:val="both"/>
        <w:rPr>
          <w:sz w:val="24"/>
          <w:szCs w:val="24"/>
        </w:rPr>
      </w:pPr>
    </w:p>
    <w:p w14:paraId="68BFC30E" w14:textId="74E80540" w:rsidR="00327B1E" w:rsidRDefault="00F656EA" w:rsidP="00327B1E">
      <w:pPr>
        <w:pStyle w:val="ListParagraph"/>
        <w:numPr>
          <w:ilvl w:val="1"/>
          <w:numId w:val="3"/>
        </w:numPr>
        <w:jc w:val="both"/>
        <w:rPr>
          <w:sz w:val="24"/>
          <w:szCs w:val="24"/>
        </w:rPr>
      </w:pPr>
      <w:r w:rsidRPr="00060AF7">
        <w:rPr>
          <w:sz w:val="24"/>
          <w:szCs w:val="24"/>
        </w:rPr>
        <w:t xml:space="preserve">Pursuant to the </w:t>
      </w:r>
      <w:r w:rsidR="00AA344A" w:rsidRPr="00060AF7">
        <w:rPr>
          <w:sz w:val="24"/>
          <w:szCs w:val="24"/>
        </w:rPr>
        <w:t>Foundation</w:t>
      </w:r>
      <w:r w:rsidR="00AA344A">
        <w:rPr>
          <w:sz w:val="24"/>
          <w:szCs w:val="24"/>
        </w:rPr>
        <w:t>’</w:t>
      </w:r>
      <w:r w:rsidR="00AA344A" w:rsidRPr="00060AF7">
        <w:rPr>
          <w:sz w:val="24"/>
          <w:szCs w:val="24"/>
        </w:rPr>
        <w:t xml:space="preserve">s </w:t>
      </w:r>
      <w:r w:rsidR="009A7344">
        <w:rPr>
          <w:sz w:val="24"/>
          <w:szCs w:val="24"/>
        </w:rPr>
        <w:t>B</w:t>
      </w:r>
      <w:r w:rsidRPr="00060AF7">
        <w:rPr>
          <w:sz w:val="24"/>
          <w:szCs w:val="24"/>
        </w:rPr>
        <w:t xml:space="preserve">ylaws, the Board of Trustees chair, or designee, is an </w:t>
      </w:r>
      <w:r w:rsidRPr="00EB170E">
        <w:rPr>
          <w:i/>
          <w:iCs/>
          <w:sz w:val="24"/>
          <w:szCs w:val="24"/>
        </w:rPr>
        <w:t>ex officio</w:t>
      </w:r>
      <w:r w:rsidRPr="00060AF7">
        <w:rPr>
          <w:sz w:val="24"/>
          <w:szCs w:val="24"/>
        </w:rPr>
        <w:t>,</w:t>
      </w:r>
      <w:r w:rsidR="00060AF7">
        <w:rPr>
          <w:sz w:val="24"/>
          <w:szCs w:val="24"/>
        </w:rPr>
        <w:t xml:space="preserve"> </w:t>
      </w:r>
      <w:r w:rsidRPr="00060AF7">
        <w:rPr>
          <w:sz w:val="24"/>
          <w:szCs w:val="24"/>
        </w:rPr>
        <w:t>non-voting member of the Foundation Board of Directors.</w:t>
      </w:r>
    </w:p>
    <w:p w14:paraId="1FAAE62D" w14:textId="77777777" w:rsidR="00327B1E" w:rsidRPr="00327B1E" w:rsidRDefault="00327B1E" w:rsidP="00327B1E">
      <w:pPr>
        <w:pStyle w:val="ListParagraph"/>
        <w:rPr>
          <w:sz w:val="24"/>
          <w:szCs w:val="24"/>
        </w:rPr>
      </w:pPr>
    </w:p>
    <w:p w14:paraId="12B950A1" w14:textId="44C8F74A" w:rsidR="002F4DDC" w:rsidRPr="00327B1E" w:rsidRDefault="002F4DDC" w:rsidP="00327B1E">
      <w:pPr>
        <w:pStyle w:val="ListParagraph"/>
        <w:numPr>
          <w:ilvl w:val="1"/>
          <w:numId w:val="3"/>
        </w:numPr>
        <w:jc w:val="both"/>
        <w:rPr>
          <w:sz w:val="24"/>
          <w:szCs w:val="24"/>
        </w:rPr>
      </w:pPr>
      <w:r w:rsidRPr="00327B1E">
        <w:rPr>
          <w:sz w:val="24"/>
          <w:szCs w:val="24"/>
        </w:rPr>
        <w:t>Pursuant to the Foundation</w:t>
      </w:r>
      <w:r w:rsidR="00AA344A">
        <w:rPr>
          <w:sz w:val="24"/>
          <w:szCs w:val="24"/>
        </w:rPr>
        <w:t>’</w:t>
      </w:r>
      <w:r w:rsidRPr="00327B1E">
        <w:rPr>
          <w:sz w:val="24"/>
          <w:szCs w:val="24"/>
        </w:rPr>
        <w:t xml:space="preserve">s </w:t>
      </w:r>
      <w:r w:rsidR="009A7344" w:rsidRPr="00327B1E">
        <w:rPr>
          <w:sz w:val="24"/>
          <w:szCs w:val="24"/>
        </w:rPr>
        <w:t>B</w:t>
      </w:r>
      <w:r w:rsidRPr="00327B1E">
        <w:rPr>
          <w:sz w:val="24"/>
          <w:szCs w:val="24"/>
        </w:rPr>
        <w:t xml:space="preserve">ylaws, the University President is an </w:t>
      </w:r>
      <w:r w:rsidRPr="00EB170E">
        <w:rPr>
          <w:i/>
          <w:iCs/>
          <w:sz w:val="24"/>
          <w:szCs w:val="24"/>
        </w:rPr>
        <w:t>ex officio</w:t>
      </w:r>
      <w:r w:rsidRPr="00327B1E">
        <w:rPr>
          <w:sz w:val="24"/>
          <w:szCs w:val="24"/>
        </w:rPr>
        <w:t xml:space="preserve"> non-voting member of the Foundation Board of Directors.  </w:t>
      </w:r>
    </w:p>
    <w:p w14:paraId="199751C9" w14:textId="77777777" w:rsidR="00D60759" w:rsidRPr="008521E3" w:rsidRDefault="00D60759" w:rsidP="008521E3">
      <w:pPr>
        <w:jc w:val="both"/>
        <w:rPr>
          <w:sz w:val="24"/>
          <w:szCs w:val="24"/>
        </w:rPr>
      </w:pPr>
    </w:p>
    <w:p w14:paraId="5D295DC4" w14:textId="5103B0D3" w:rsidR="00D60759" w:rsidRPr="00060AF7" w:rsidRDefault="00F656EA" w:rsidP="00060AF7">
      <w:pPr>
        <w:pStyle w:val="ListParagraph"/>
        <w:numPr>
          <w:ilvl w:val="1"/>
          <w:numId w:val="3"/>
        </w:numPr>
        <w:jc w:val="both"/>
        <w:rPr>
          <w:sz w:val="24"/>
          <w:szCs w:val="24"/>
        </w:rPr>
      </w:pPr>
      <w:r w:rsidRPr="00060AF7">
        <w:rPr>
          <w:sz w:val="24"/>
          <w:szCs w:val="24"/>
        </w:rPr>
        <w:t>The Foundation Presiden</w:t>
      </w:r>
      <w:r w:rsidR="00621617">
        <w:rPr>
          <w:sz w:val="24"/>
          <w:szCs w:val="24"/>
        </w:rPr>
        <w:t>t</w:t>
      </w:r>
      <w:r w:rsidR="00E513A5">
        <w:rPr>
          <w:sz w:val="24"/>
          <w:szCs w:val="24"/>
        </w:rPr>
        <w:t>,</w:t>
      </w:r>
      <w:r w:rsidR="009D12D4">
        <w:rPr>
          <w:sz w:val="24"/>
          <w:szCs w:val="24"/>
        </w:rPr>
        <w:t xml:space="preserve"> or the Foundation President’s designee</w:t>
      </w:r>
      <w:r w:rsidR="00E513A5">
        <w:rPr>
          <w:sz w:val="24"/>
          <w:szCs w:val="24"/>
        </w:rPr>
        <w:t>,</w:t>
      </w:r>
      <w:r w:rsidRPr="00060AF7">
        <w:rPr>
          <w:sz w:val="24"/>
          <w:szCs w:val="24"/>
        </w:rPr>
        <w:t xml:space="preserve"> </w:t>
      </w:r>
      <w:r w:rsidR="00D91C7B">
        <w:rPr>
          <w:sz w:val="24"/>
          <w:szCs w:val="24"/>
        </w:rPr>
        <w:t>may</w:t>
      </w:r>
      <w:r w:rsidR="00AA344A">
        <w:rPr>
          <w:sz w:val="24"/>
          <w:szCs w:val="24"/>
        </w:rPr>
        <w:t xml:space="preserve">, at the discretion of the appropriate administrative leader, </w:t>
      </w:r>
      <w:r w:rsidRPr="00060AF7">
        <w:rPr>
          <w:sz w:val="24"/>
          <w:szCs w:val="24"/>
        </w:rPr>
        <w:t xml:space="preserve">be included as </w:t>
      </w:r>
      <w:r w:rsidR="00AA344A">
        <w:rPr>
          <w:sz w:val="24"/>
          <w:szCs w:val="24"/>
        </w:rPr>
        <w:t xml:space="preserve">a participant in or </w:t>
      </w:r>
      <w:r w:rsidRPr="00060AF7">
        <w:rPr>
          <w:sz w:val="24"/>
          <w:szCs w:val="24"/>
        </w:rPr>
        <w:t xml:space="preserve">an </w:t>
      </w:r>
      <w:r w:rsidRPr="00EB170E">
        <w:rPr>
          <w:i/>
          <w:iCs/>
          <w:sz w:val="24"/>
          <w:szCs w:val="24"/>
        </w:rPr>
        <w:t>ex officio</w:t>
      </w:r>
      <w:r w:rsidRPr="00060AF7">
        <w:rPr>
          <w:sz w:val="24"/>
          <w:szCs w:val="24"/>
        </w:rPr>
        <w:t xml:space="preserve"> member of </w:t>
      </w:r>
      <w:r w:rsidR="00D91C7B">
        <w:rPr>
          <w:sz w:val="24"/>
          <w:szCs w:val="24"/>
        </w:rPr>
        <w:t>relevant</w:t>
      </w:r>
      <w:r w:rsidR="00D91C7B" w:rsidRPr="00060AF7">
        <w:rPr>
          <w:sz w:val="24"/>
          <w:szCs w:val="24"/>
        </w:rPr>
        <w:t xml:space="preserve"> </w:t>
      </w:r>
      <w:r w:rsidR="00D91C7B">
        <w:rPr>
          <w:sz w:val="24"/>
          <w:szCs w:val="24"/>
        </w:rPr>
        <w:t xml:space="preserve">University </w:t>
      </w:r>
      <w:r w:rsidRPr="00060AF7">
        <w:rPr>
          <w:sz w:val="24"/>
          <w:szCs w:val="24"/>
        </w:rPr>
        <w:t xml:space="preserve">administrative </w:t>
      </w:r>
      <w:r w:rsidR="00D91C7B">
        <w:rPr>
          <w:sz w:val="24"/>
          <w:szCs w:val="24"/>
        </w:rPr>
        <w:t xml:space="preserve">leadership </w:t>
      </w:r>
      <w:r w:rsidRPr="00060AF7">
        <w:rPr>
          <w:sz w:val="24"/>
          <w:szCs w:val="24"/>
        </w:rPr>
        <w:t>team</w:t>
      </w:r>
      <w:r w:rsidR="00D91C7B">
        <w:rPr>
          <w:sz w:val="24"/>
          <w:szCs w:val="24"/>
        </w:rPr>
        <w:t>s</w:t>
      </w:r>
      <w:r w:rsidRPr="00060AF7">
        <w:rPr>
          <w:sz w:val="24"/>
          <w:szCs w:val="24"/>
        </w:rPr>
        <w:t xml:space="preserve"> of the University President</w:t>
      </w:r>
      <w:r w:rsidR="00D91C7B">
        <w:rPr>
          <w:sz w:val="24"/>
          <w:szCs w:val="24"/>
        </w:rPr>
        <w:t xml:space="preserve"> and Chancellors</w:t>
      </w:r>
      <w:r w:rsidRPr="00060AF7">
        <w:rPr>
          <w:sz w:val="24"/>
          <w:szCs w:val="24"/>
        </w:rPr>
        <w:t>.</w:t>
      </w:r>
    </w:p>
    <w:p w14:paraId="16FF0890" w14:textId="77777777" w:rsidR="00D60759" w:rsidRPr="008521E3" w:rsidRDefault="00D60759" w:rsidP="008521E3">
      <w:pPr>
        <w:jc w:val="both"/>
        <w:rPr>
          <w:sz w:val="24"/>
          <w:szCs w:val="24"/>
        </w:rPr>
      </w:pPr>
    </w:p>
    <w:p w14:paraId="50F8466A" w14:textId="15A36379" w:rsidR="00D60759" w:rsidRPr="00060AF7" w:rsidRDefault="00F656EA" w:rsidP="00060AF7">
      <w:pPr>
        <w:pStyle w:val="ListParagraph"/>
        <w:numPr>
          <w:ilvl w:val="1"/>
          <w:numId w:val="3"/>
        </w:numPr>
        <w:jc w:val="both"/>
        <w:rPr>
          <w:sz w:val="24"/>
          <w:szCs w:val="24"/>
        </w:rPr>
      </w:pPr>
      <w:r w:rsidRPr="00060AF7">
        <w:rPr>
          <w:sz w:val="24"/>
          <w:szCs w:val="24"/>
        </w:rPr>
        <w:t>The University shall include the Foundation as an active participant in the strategic planning for the University</w:t>
      </w:r>
      <w:r w:rsidR="008558BA">
        <w:rPr>
          <w:sz w:val="24"/>
          <w:szCs w:val="24"/>
        </w:rPr>
        <w:t xml:space="preserve"> System</w:t>
      </w:r>
      <w:r w:rsidRPr="00060AF7">
        <w:rPr>
          <w:sz w:val="24"/>
          <w:szCs w:val="24"/>
        </w:rPr>
        <w:t>.</w:t>
      </w:r>
    </w:p>
    <w:p w14:paraId="60896DC0" w14:textId="77777777" w:rsidR="00D60759" w:rsidRPr="008521E3" w:rsidRDefault="00D60759" w:rsidP="008521E3">
      <w:pPr>
        <w:jc w:val="both"/>
        <w:rPr>
          <w:sz w:val="24"/>
          <w:szCs w:val="24"/>
        </w:rPr>
      </w:pPr>
    </w:p>
    <w:p w14:paraId="4026D1E2" w14:textId="27AC9901" w:rsidR="00D60759" w:rsidRDefault="00F656EA" w:rsidP="00FE3CC5">
      <w:pPr>
        <w:pStyle w:val="ListParagraph"/>
        <w:numPr>
          <w:ilvl w:val="1"/>
          <w:numId w:val="3"/>
        </w:numPr>
        <w:jc w:val="both"/>
        <w:rPr>
          <w:sz w:val="24"/>
          <w:szCs w:val="24"/>
        </w:rPr>
      </w:pPr>
      <w:r w:rsidRPr="00060AF7">
        <w:rPr>
          <w:sz w:val="24"/>
          <w:szCs w:val="24"/>
        </w:rPr>
        <w:t>In consideration for Foundation services, the University will provide the Foundation with compensation or payment for services</w:t>
      </w:r>
      <w:r w:rsidR="00060AF7" w:rsidRPr="00060AF7">
        <w:rPr>
          <w:sz w:val="24"/>
          <w:szCs w:val="24"/>
        </w:rPr>
        <w:t xml:space="preserve">.  </w:t>
      </w:r>
      <w:r w:rsidRPr="00060AF7">
        <w:rPr>
          <w:sz w:val="24"/>
          <w:szCs w:val="24"/>
        </w:rPr>
        <w:t>The amount of compensation will be negotiated on an annual basis by June 30th of the preceding year</w:t>
      </w:r>
      <w:r w:rsidR="005D5A0C">
        <w:rPr>
          <w:sz w:val="24"/>
          <w:szCs w:val="24"/>
        </w:rPr>
        <w:t xml:space="preserve">, subject to a separate </w:t>
      </w:r>
      <w:r w:rsidR="00D31134">
        <w:rPr>
          <w:sz w:val="24"/>
          <w:szCs w:val="24"/>
        </w:rPr>
        <w:t xml:space="preserve">annual </w:t>
      </w:r>
      <w:r w:rsidR="005D5A0C">
        <w:rPr>
          <w:sz w:val="24"/>
          <w:szCs w:val="24"/>
        </w:rPr>
        <w:t>agreement between the parties</w:t>
      </w:r>
      <w:r w:rsidR="00060AF7" w:rsidRPr="00060AF7">
        <w:rPr>
          <w:sz w:val="24"/>
          <w:szCs w:val="24"/>
        </w:rPr>
        <w:t>.</w:t>
      </w:r>
    </w:p>
    <w:p w14:paraId="12DD1064" w14:textId="77777777" w:rsidR="00FE3CC5" w:rsidRPr="00FE3CC5" w:rsidRDefault="00FE3CC5" w:rsidP="00FE3CC5">
      <w:pPr>
        <w:jc w:val="both"/>
        <w:rPr>
          <w:sz w:val="24"/>
          <w:szCs w:val="24"/>
        </w:rPr>
      </w:pPr>
    </w:p>
    <w:p w14:paraId="6351472F" w14:textId="77777777" w:rsidR="00D60759" w:rsidRPr="008521E3" w:rsidRDefault="00D60759" w:rsidP="008521E3">
      <w:pPr>
        <w:jc w:val="both"/>
        <w:rPr>
          <w:sz w:val="24"/>
          <w:szCs w:val="24"/>
        </w:rPr>
      </w:pPr>
    </w:p>
    <w:p w14:paraId="4024CEB6" w14:textId="77777777" w:rsidR="00D60759" w:rsidRPr="00060AF7" w:rsidRDefault="00F656EA" w:rsidP="00060AF7">
      <w:pPr>
        <w:pStyle w:val="ListParagraph"/>
        <w:numPr>
          <w:ilvl w:val="0"/>
          <w:numId w:val="3"/>
        </w:numPr>
        <w:jc w:val="both"/>
        <w:rPr>
          <w:sz w:val="24"/>
          <w:szCs w:val="24"/>
        </w:rPr>
      </w:pPr>
      <w:r w:rsidRPr="00060AF7">
        <w:rPr>
          <w:sz w:val="24"/>
          <w:szCs w:val="24"/>
        </w:rPr>
        <w:t>Shared Responsibilities</w:t>
      </w:r>
    </w:p>
    <w:p w14:paraId="5F1AE086" w14:textId="77777777" w:rsidR="00D60759" w:rsidRPr="008521E3" w:rsidRDefault="00D60759" w:rsidP="008521E3">
      <w:pPr>
        <w:jc w:val="both"/>
        <w:rPr>
          <w:sz w:val="24"/>
          <w:szCs w:val="24"/>
        </w:rPr>
      </w:pPr>
    </w:p>
    <w:p w14:paraId="25246EAA" w14:textId="77777777" w:rsidR="00D60759" w:rsidRPr="00060AF7" w:rsidRDefault="00F656EA" w:rsidP="00060AF7">
      <w:pPr>
        <w:pStyle w:val="ListParagraph"/>
        <w:numPr>
          <w:ilvl w:val="1"/>
          <w:numId w:val="3"/>
        </w:numPr>
        <w:jc w:val="both"/>
        <w:rPr>
          <w:sz w:val="24"/>
          <w:szCs w:val="24"/>
        </w:rPr>
      </w:pPr>
      <w:r w:rsidRPr="00060AF7">
        <w:rPr>
          <w:sz w:val="24"/>
          <w:szCs w:val="24"/>
        </w:rPr>
        <w:t xml:space="preserve">The University and the Foundation shall create an environment conducive to increasing </w:t>
      </w:r>
      <w:r w:rsidRPr="00060AF7">
        <w:rPr>
          <w:sz w:val="24"/>
          <w:szCs w:val="24"/>
        </w:rPr>
        <w:lastRenderedPageBreak/>
        <w:t>levels of private support for the mission and priorities of the University.</w:t>
      </w:r>
    </w:p>
    <w:p w14:paraId="01B63E83" w14:textId="77777777" w:rsidR="00D60759" w:rsidRPr="008521E3" w:rsidRDefault="00D60759" w:rsidP="008521E3">
      <w:pPr>
        <w:jc w:val="both"/>
        <w:rPr>
          <w:sz w:val="24"/>
          <w:szCs w:val="24"/>
        </w:rPr>
      </w:pPr>
    </w:p>
    <w:p w14:paraId="7AC72EA8" w14:textId="557F3FD7" w:rsidR="008F37C2" w:rsidRPr="00060AF7" w:rsidRDefault="008F37C2" w:rsidP="008F37C2">
      <w:pPr>
        <w:pStyle w:val="ListParagraph"/>
        <w:numPr>
          <w:ilvl w:val="1"/>
          <w:numId w:val="3"/>
        </w:numPr>
        <w:jc w:val="both"/>
        <w:rPr>
          <w:sz w:val="24"/>
          <w:szCs w:val="24"/>
        </w:rPr>
      </w:pPr>
      <w:r>
        <w:rPr>
          <w:sz w:val="24"/>
          <w:szCs w:val="24"/>
        </w:rPr>
        <w:t>Each Chancellor</w:t>
      </w:r>
      <w:r w:rsidRPr="00060AF7">
        <w:rPr>
          <w:sz w:val="24"/>
          <w:szCs w:val="24"/>
        </w:rPr>
        <w:t xml:space="preserve"> will work, in conjunction with the Foundation</w:t>
      </w:r>
      <w:r>
        <w:rPr>
          <w:sz w:val="24"/>
          <w:szCs w:val="24"/>
        </w:rPr>
        <w:t xml:space="preserve"> President and </w:t>
      </w:r>
      <w:r w:rsidR="00DD5D7E">
        <w:rPr>
          <w:sz w:val="24"/>
          <w:szCs w:val="24"/>
        </w:rPr>
        <w:t xml:space="preserve">the </w:t>
      </w:r>
      <w:r w:rsidR="00DD5D7E" w:rsidRPr="00A615B1">
        <w:rPr>
          <w:sz w:val="24"/>
          <w:szCs w:val="24"/>
        </w:rPr>
        <w:t xml:space="preserve">Vice Chancellors for Advancement </w:t>
      </w:r>
      <w:r w:rsidR="00DD5D7E">
        <w:rPr>
          <w:sz w:val="24"/>
          <w:szCs w:val="24"/>
        </w:rPr>
        <w:t xml:space="preserve">(or equivalent title at each university) </w:t>
      </w:r>
      <w:r w:rsidR="00DD5D7E" w:rsidRPr="00A615B1">
        <w:rPr>
          <w:sz w:val="24"/>
          <w:szCs w:val="24"/>
        </w:rPr>
        <w:t>at the three universities who concurrently serve as Foundation Senior Vice Presidents</w:t>
      </w:r>
      <w:r w:rsidRPr="00060AF7">
        <w:rPr>
          <w:sz w:val="24"/>
          <w:szCs w:val="24"/>
        </w:rPr>
        <w:t>, to identify, cultivate, and solicit prospects for private gifts.</w:t>
      </w:r>
    </w:p>
    <w:p w14:paraId="5CE0721B" w14:textId="77777777" w:rsidR="008F37C2" w:rsidRPr="008F37C2" w:rsidRDefault="008F37C2" w:rsidP="008F37C2">
      <w:pPr>
        <w:pStyle w:val="ListParagraph"/>
        <w:rPr>
          <w:sz w:val="24"/>
          <w:szCs w:val="24"/>
        </w:rPr>
      </w:pPr>
    </w:p>
    <w:p w14:paraId="4788D765" w14:textId="275577BF" w:rsidR="00D60759" w:rsidRPr="00060AF7" w:rsidRDefault="00F656EA" w:rsidP="00060AF7">
      <w:pPr>
        <w:pStyle w:val="ListParagraph"/>
        <w:numPr>
          <w:ilvl w:val="1"/>
          <w:numId w:val="3"/>
        </w:numPr>
        <w:jc w:val="both"/>
        <w:rPr>
          <w:sz w:val="24"/>
          <w:szCs w:val="24"/>
        </w:rPr>
      </w:pPr>
      <w:r w:rsidRPr="00060AF7">
        <w:rPr>
          <w:sz w:val="24"/>
          <w:szCs w:val="24"/>
        </w:rPr>
        <w:t>In a limited number of situations, certain employees have joint appointments and dual reports to the University and Foundation</w:t>
      </w:r>
      <w:r w:rsidR="00327B1E">
        <w:rPr>
          <w:sz w:val="24"/>
          <w:szCs w:val="24"/>
        </w:rPr>
        <w:t xml:space="preserve">.  </w:t>
      </w:r>
      <w:r w:rsidR="002A387E">
        <w:rPr>
          <w:sz w:val="24"/>
          <w:szCs w:val="24"/>
        </w:rPr>
        <w:t>The Vice Chancellors o</w:t>
      </w:r>
      <w:r w:rsidR="000732E2">
        <w:rPr>
          <w:sz w:val="24"/>
          <w:szCs w:val="24"/>
        </w:rPr>
        <w:t>f</w:t>
      </w:r>
      <w:r w:rsidR="002A387E">
        <w:rPr>
          <w:sz w:val="24"/>
          <w:szCs w:val="24"/>
        </w:rPr>
        <w:t xml:space="preserve"> </w:t>
      </w:r>
      <w:r w:rsidR="00A94F98">
        <w:rPr>
          <w:sz w:val="24"/>
          <w:szCs w:val="24"/>
        </w:rPr>
        <w:t xml:space="preserve">Advancement </w:t>
      </w:r>
      <w:r w:rsidR="00AA344A">
        <w:rPr>
          <w:sz w:val="24"/>
          <w:szCs w:val="24"/>
        </w:rPr>
        <w:t xml:space="preserve">(or equivalent title at each university) </w:t>
      </w:r>
      <w:r w:rsidR="00A94F98">
        <w:rPr>
          <w:sz w:val="24"/>
          <w:szCs w:val="24"/>
        </w:rPr>
        <w:t xml:space="preserve">for </w:t>
      </w:r>
      <w:r w:rsidR="002A387E">
        <w:rPr>
          <w:sz w:val="24"/>
          <w:szCs w:val="24"/>
        </w:rPr>
        <w:t xml:space="preserve">each respective university shall serve in this capacity, as both </w:t>
      </w:r>
      <w:r w:rsidR="000732E2">
        <w:rPr>
          <w:sz w:val="24"/>
          <w:szCs w:val="24"/>
        </w:rPr>
        <w:t>a University</w:t>
      </w:r>
      <w:r w:rsidR="002A387E">
        <w:rPr>
          <w:sz w:val="24"/>
          <w:szCs w:val="24"/>
        </w:rPr>
        <w:t xml:space="preserve"> Vice Chancellor for Advancement and </w:t>
      </w:r>
      <w:r w:rsidR="000732E2">
        <w:rPr>
          <w:sz w:val="24"/>
          <w:szCs w:val="24"/>
        </w:rPr>
        <w:t>Foundation</w:t>
      </w:r>
      <w:r w:rsidR="002A387E">
        <w:rPr>
          <w:sz w:val="24"/>
          <w:szCs w:val="24"/>
        </w:rPr>
        <w:t xml:space="preserve"> Senior Vice President. </w:t>
      </w:r>
      <w:r w:rsidRPr="00060AF7">
        <w:rPr>
          <w:sz w:val="24"/>
          <w:szCs w:val="24"/>
        </w:rPr>
        <w:t xml:space="preserve"> In such situations, the University and the Foundation have joint responsibility for the </w:t>
      </w:r>
      <w:r w:rsidR="000732E2">
        <w:rPr>
          <w:sz w:val="24"/>
          <w:szCs w:val="24"/>
        </w:rPr>
        <w:t xml:space="preserve">selection, recruitment, </w:t>
      </w:r>
      <w:r w:rsidRPr="00060AF7">
        <w:rPr>
          <w:sz w:val="24"/>
          <w:szCs w:val="24"/>
        </w:rPr>
        <w:t xml:space="preserve">compensation </w:t>
      </w:r>
      <w:r w:rsidR="000732E2">
        <w:rPr>
          <w:sz w:val="24"/>
          <w:szCs w:val="24"/>
        </w:rPr>
        <w:t xml:space="preserve">retention, </w:t>
      </w:r>
      <w:r w:rsidRPr="00060AF7">
        <w:rPr>
          <w:sz w:val="24"/>
          <w:szCs w:val="24"/>
        </w:rPr>
        <w:t xml:space="preserve">and evaluation </w:t>
      </w:r>
      <w:r w:rsidR="00251F80">
        <w:rPr>
          <w:sz w:val="24"/>
          <w:szCs w:val="24"/>
        </w:rPr>
        <w:t xml:space="preserve">(including termination or other employment action) </w:t>
      </w:r>
      <w:r w:rsidRPr="00060AF7">
        <w:rPr>
          <w:sz w:val="24"/>
          <w:szCs w:val="24"/>
        </w:rPr>
        <w:t>of those employees</w:t>
      </w:r>
      <w:r w:rsidR="00A1302F">
        <w:rPr>
          <w:sz w:val="24"/>
          <w:szCs w:val="24"/>
        </w:rPr>
        <w:t xml:space="preserve"> and those employees shall report to both the University Chancellors and Foundation President</w:t>
      </w:r>
      <w:r w:rsidR="002A387E">
        <w:rPr>
          <w:sz w:val="24"/>
          <w:szCs w:val="24"/>
        </w:rPr>
        <w:t xml:space="preserve">; however, these positions shall be University employees, subject to applicable </w:t>
      </w:r>
      <w:r w:rsidR="000732E2">
        <w:rPr>
          <w:sz w:val="24"/>
          <w:szCs w:val="24"/>
        </w:rPr>
        <w:t xml:space="preserve">state </w:t>
      </w:r>
      <w:r w:rsidR="002A387E">
        <w:rPr>
          <w:sz w:val="24"/>
          <w:szCs w:val="24"/>
        </w:rPr>
        <w:t>law</w:t>
      </w:r>
      <w:r w:rsidR="000732E2">
        <w:rPr>
          <w:sz w:val="24"/>
          <w:szCs w:val="24"/>
        </w:rPr>
        <w:t xml:space="preserve"> and University regulations</w:t>
      </w:r>
      <w:r w:rsidR="002A387E">
        <w:rPr>
          <w:sz w:val="24"/>
          <w:szCs w:val="24"/>
        </w:rPr>
        <w:t xml:space="preserve"> and policies</w:t>
      </w:r>
      <w:r w:rsidRPr="00060AF7">
        <w:rPr>
          <w:sz w:val="24"/>
          <w:szCs w:val="24"/>
        </w:rPr>
        <w:t>.</w:t>
      </w:r>
    </w:p>
    <w:p w14:paraId="67BC132F" w14:textId="77777777" w:rsidR="00D60759" w:rsidRPr="008521E3" w:rsidRDefault="00D60759" w:rsidP="008521E3">
      <w:pPr>
        <w:jc w:val="both"/>
        <w:rPr>
          <w:sz w:val="24"/>
          <w:szCs w:val="24"/>
        </w:rPr>
      </w:pPr>
    </w:p>
    <w:p w14:paraId="3538EC95" w14:textId="0DC0F0FA" w:rsidR="00D60759" w:rsidRPr="00060AF7" w:rsidRDefault="00F656EA" w:rsidP="00060AF7">
      <w:pPr>
        <w:pStyle w:val="ListParagraph"/>
        <w:numPr>
          <w:ilvl w:val="1"/>
          <w:numId w:val="3"/>
        </w:numPr>
        <w:jc w:val="both"/>
        <w:rPr>
          <w:sz w:val="24"/>
          <w:szCs w:val="24"/>
        </w:rPr>
      </w:pPr>
      <w:r w:rsidRPr="00060AF7">
        <w:rPr>
          <w:sz w:val="24"/>
          <w:szCs w:val="24"/>
        </w:rPr>
        <w:t xml:space="preserve">In partnership, </w:t>
      </w:r>
      <w:r w:rsidR="008F37C2">
        <w:rPr>
          <w:sz w:val="24"/>
          <w:szCs w:val="24"/>
        </w:rPr>
        <w:t>the Chancellors</w:t>
      </w:r>
      <w:r w:rsidR="00251F80">
        <w:rPr>
          <w:sz w:val="24"/>
          <w:szCs w:val="24"/>
        </w:rPr>
        <w:t xml:space="preserve">, </w:t>
      </w:r>
      <w:r w:rsidR="00251F80" w:rsidRPr="00A615B1">
        <w:rPr>
          <w:sz w:val="24"/>
          <w:szCs w:val="24"/>
        </w:rPr>
        <w:t xml:space="preserve">Vice Chancellors for Advancement </w:t>
      </w:r>
      <w:r w:rsidR="00251F80">
        <w:rPr>
          <w:sz w:val="24"/>
          <w:szCs w:val="24"/>
        </w:rPr>
        <w:t xml:space="preserve">(or equivalent title at each university) </w:t>
      </w:r>
      <w:r w:rsidR="00251F80" w:rsidRPr="00A615B1">
        <w:rPr>
          <w:sz w:val="24"/>
          <w:szCs w:val="24"/>
        </w:rPr>
        <w:t>at the three universities</w:t>
      </w:r>
      <w:r w:rsidR="00251F80">
        <w:rPr>
          <w:sz w:val="24"/>
          <w:szCs w:val="24"/>
        </w:rPr>
        <w:t>, Vice Chancellor</w:t>
      </w:r>
      <w:r w:rsidR="001B7C44">
        <w:rPr>
          <w:sz w:val="24"/>
          <w:szCs w:val="24"/>
        </w:rPr>
        <w:t>s</w:t>
      </w:r>
      <w:r w:rsidR="00251F80">
        <w:rPr>
          <w:sz w:val="24"/>
          <w:szCs w:val="24"/>
        </w:rPr>
        <w:t xml:space="preserve"> for </w:t>
      </w:r>
      <w:r w:rsidR="00251F80" w:rsidRPr="00251F80">
        <w:rPr>
          <w:sz w:val="24"/>
          <w:szCs w:val="24"/>
        </w:rPr>
        <w:t>Finance and Administration</w:t>
      </w:r>
      <w:r w:rsidR="00251F80">
        <w:rPr>
          <w:sz w:val="24"/>
          <w:szCs w:val="24"/>
        </w:rPr>
        <w:t xml:space="preserve"> (or equivalent title at each university) </w:t>
      </w:r>
      <w:r w:rsidR="00251F80" w:rsidRPr="00A615B1">
        <w:rPr>
          <w:sz w:val="24"/>
          <w:szCs w:val="24"/>
        </w:rPr>
        <w:t>at the three universities</w:t>
      </w:r>
      <w:r w:rsidR="001B7C44">
        <w:rPr>
          <w:sz w:val="24"/>
          <w:szCs w:val="24"/>
        </w:rPr>
        <w:t>,</w:t>
      </w:r>
      <w:r w:rsidR="00251F80">
        <w:rPr>
          <w:sz w:val="24"/>
          <w:szCs w:val="24"/>
        </w:rPr>
        <w:t xml:space="preserve"> </w:t>
      </w:r>
      <w:r w:rsidR="008F37C2">
        <w:rPr>
          <w:sz w:val="24"/>
          <w:szCs w:val="24"/>
        </w:rPr>
        <w:t>and other university</w:t>
      </w:r>
      <w:r w:rsidR="008F37C2" w:rsidRPr="00060AF7">
        <w:rPr>
          <w:sz w:val="24"/>
          <w:szCs w:val="24"/>
        </w:rPr>
        <w:t xml:space="preserve"> </w:t>
      </w:r>
      <w:r w:rsidRPr="00060AF7">
        <w:rPr>
          <w:sz w:val="24"/>
          <w:szCs w:val="24"/>
        </w:rPr>
        <w:t xml:space="preserve">leadership and Foundation leadership are responsible for planning and executing comprehensive fund-raising and donor-acquisition programs in support of the </w:t>
      </w:r>
      <w:r w:rsidR="00D97675" w:rsidRPr="00060AF7">
        <w:rPr>
          <w:sz w:val="24"/>
          <w:szCs w:val="24"/>
        </w:rPr>
        <w:t>University</w:t>
      </w:r>
      <w:r w:rsidR="00D97675">
        <w:rPr>
          <w:sz w:val="24"/>
          <w:szCs w:val="24"/>
        </w:rPr>
        <w:t>’</w:t>
      </w:r>
      <w:r w:rsidR="00D97675" w:rsidRPr="00060AF7">
        <w:rPr>
          <w:sz w:val="24"/>
          <w:szCs w:val="24"/>
        </w:rPr>
        <w:t xml:space="preserve">s </w:t>
      </w:r>
      <w:r w:rsidRPr="00060AF7">
        <w:rPr>
          <w:sz w:val="24"/>
          <w:szCs w:val="24"/>
        </w:rPr>
        <w:t>mission</w:t>
      </w:r>
      <w:r w:rsidR="00060AF7" w:rsidRPr="00060AF7">
        <w:rPr>
          <w:sz w:val="24"/>
          <w:szCs w:val="24"/>
        </w:rPr>
        <w:t xml:space="preserve">.  </w:t>
      </w:r>
      <w:r w:rsidRPr="00060AF7">
        <w:rPr>
          <w:sz w:val="24"/>
          <w:szCs w:val="24"/>
        </w:rPr>
        <w:t xml:space="preserve">These programs include annual giving, </w:t>
      </w:r>
      <w:r w:rsidR="00060AF7" w:rsidRPr="00060AF7">
        <w:rPr>
          <w:sz w:val="24"/>
          <w:szCs w:val="24"/>
        </w:rPr>
        <w:t>principal,</w:t>
      </w:r>
      <w:r w:rsidRPr="00060AF7">
        <w:rPr>
          <w:sz w:val="24"/>
          <w:szCs w:val="24"/>
        </w:rPr>
        <w:t xml:space="preserve"> and major gifts, planned gifts, corporate and foundation philanthropic support, special</w:t>
      </w:r>
      <w:r w:rsidR="00060AF7">
        <w:rPr>
          <w:sz w:val="24"/>
          <w:szCs w:val="24"/>
        </w:rPr>
        <w:t xml:space="preserve"> </w:t>
      </w:r>
      <w:r w:rsidRPr="00060AF7">
        <w:rPr>
          <w:sz w:val="24"/>
          <w:szCs w:val="24"/>
        </w:rPr>
        <w:t>projects, and campaigns as appropriate.</w:t>
      </w:r>
    </w:p>
    <w:p w14:paraId="63D8E94B" w14:textId="77777777" w:rsidR="00D60759" w:rsidRPr="008521E3" w:rsidRDefault="00D60759" w:rsidP="008521E3">
      <w:pPr>
        <w:jc w:val="both"/>
        <w:rPr>
          <w:sz w:val="24"/>
          <w:szCs w:val="24"/>
        </w:rPr>
      </w:pPr>
    </w:p>
    <w:p w14:paraId="137AC1EF" w14:textId="74F41ABC" w:rsidR="00D60759" w:rsidRPr="00EB170E" w:rsidRDefault="00F656EA" w:rsidP="00060AF7">
      <w:pPr>
        <w:pStyle w:val="ListParagraph"/>
        <w:numPr>
          <w:ilvl w:val="1"/>
          <w:numId w:val="3"/>
        </w:numPr>
        <w:jc w:val="both"/>
        <w:rPr>
          <w:sz w:val="24"/>
          <w:szCs w:val="24"/>
        </w:rPr>
      </w:pPr>
      <w:r w:rsidRPr="00EB170E">
        <w:rPr>
          <w:sz w:val="24"/>
          <w:szCs w:val="24"/>
        </w:rPr>
        <w:t xml:space="preserve">The University and Foundation shall be responsible for </w:t>
      </w:r>
      <w:r w:rsidR="00543937">
        <w:rPr>
          <w:sz w:val="24"/>
          <w:szCs w:val="24"/>
        </w:rPr>
        <w:t>facilitating</w:t>
      </w:r>
      <w:r w:rsidR="00543937" w:rsidRPr="00EB170E">
        <w:rPr>
          <w:sz w:val="24"/>
          <w:szCs w:val="24"/>
        </w:rPr>
        <w:t xml:space="preserve"> </w:t>
      </w:r>
      <w:r w:rsidRPr="00EB170E">
        <w:rPr>
          <w:sz w:val="24"/>
          <w:szCs w:val="24"/>
        </w:rPr>
        <w:t>the appropriate recognition and stewardship of all gifts received.</w:t>
      </w:r>
    </w:p>
    <w:p w14:paraId="5764B519" w14:textId="77777777" w:rsidR="006777F7" w:rsidRPr="00EB170E" w:rsidRDefault="006777F7" w:rsidP="00EB170E">
      <w:pPr>
        <w:pStyle w:val="ListParagraph"/>
        <w:rPr>
          <w:sz w:val="24"/>
          <w:szCs w:val="24"/>
        </w:rPr>
      </w:pPr>
    </w:p>
    <w:p w14:paraId="4C399061" w14:textId="24CA445E" w:rsidR="006777F7" w:rsidRPr="00EB170E" w:rsidRDefault="006777F7" w:rsidP="00060AF7">
      <w:pPr>
        <w:pStyle w:val="ListParagraph"/>
        <w:numPr>
          <w:ilvl w:val="1"/>
          <w:numId w:val="3"/>
        </w:numPr>
        <w:jc w:val="both"/>
        <w:rPr>
          <w:sz w:val="24"/>
          <w:szCs w:val="24"/>
        </w:rPr>
      </w:pPr>
      <w:r w:rsidRPr="00EB170E">
        <w:rPr>
          <w:sz w:val="24"/>
          <w:szCs w:val="24"/>
        </w:rPr>
        <w:t>When establishing gift funds for the benefit of the University, the Foundation will disclose to the University all material terms, conditions, and limitations applicable to the gift</w:t>
      </w:r>
      <w:r w:rsidR="00DD2960" w:rsidRPr="00633BF0">
        <w:rPr>
          <w:sz w:val="24"/>
          <w:szCs w:val="24"/>
        </w:rPr>
        <w:t xml:space="preserve">.  </w:t>
      </w:r>
      <w:r w:rsidR="00597D8E">
        <w:rPr>
          <w:sz w:val="24"/>
          <w:szCs w:val="24"/>
        </w:rPr>
        <w:t xml:space="preserve">The University acknowledges that prior to accepting a gift, </w:t>
      </w:r>
      <w:r w:rsidRPr="00EB170E">
        <w:rPr>
          <w:sz w:val="24"/>
          <w:szCs w:val="24"/>
        </w:rPr>
        <w:t xml:space="preserve">it has reviewed the applicable terms and restrictions, it has the </w:t>
      </w:r>
      <w:r w:rsidR="00000CE6">
        <w:rPr>
          <w:sz w:val="24"/>
          <w:szCs w:val="24"/>
        </w:rPr>
        <w:t>ability</w:t>
      </w:r>
      <w:r w:rsidRPr="00EB170E">
        <w:rPr>
          <w:sz w:val="24"/>
          <w:szCs w:val="24"/>
        </w:rPr>
        <w:t xml:space="preserve"> to comply, and it will administer and expend gift funds in accordance. </w:t>
      </w:r>
      <w:r w:rsidR="00134E33" w:rsidRPr="00EB170E">
        <w:rPr>
          <w:sz w:val="24"/>
          <w:szCs w:val="24"/>
        </w:rPr>
        <w:t xml:space="preserve"> </w:t>
      </w:r>
      <w:r w:rsidR="00000CE6" w:rsidRPr="00000CE6">
        <w:rPr>
          <w:sz w:val="24"/>
          <w:szCs w:val="24"/>
        </w:rPr>
        <w:t>Any such acknowledgment does not make the University a party to any gift agreement but reflects the University’s commitment to applicable terms and restrictions</w:t>
      </w:r>
      <w:r w:rsidR="009C4ECC">
        <w:rPr>
          <w:sz w:val="24"/>
          <w:szCs w:val="24"/>
        </w:rPr>
        <w:t xml:space="preserve">.  </w:t>
      </w:r>
      <w:r w:rsidR="00134E33" w:rsidRPr="00EB170E">
        <w:rPr>
          <w:sz w:val="24"/>
          <w:szCs w:val="24"/>
        </w:rPr>
        <w:t xml:space="preserve">The Foundation and University are each responsible for and may jointly review </w:t>
      </w:r>
      <w:r w:rsidR="00EE5A3F">
        <w:rPr>
          <w:sz w:val="24"/>
          <w:szCs w:val="24"/>
        </w:rPr>
        <w:t xml:space="preserve">fund activity </w:t>
      </w:r>
      <w:r w:rsidR="00134E33" w:rsidRPr="00EB170E">
        <w:rPr>
          <w:sz w:val="24"/>
          <w:szCs w:val="24"/>
        </w:rPr>
        <w:t xml:space="preserve">for fund </w:t>
      </w:r>
      <w:r w:rsidR="00EE5A3F">
        <w:rPr>
          <w:sz w:val="24"/>
          <w:szCs w:val="24"/>
        </w:rPr>
        <w:t>expenditure</w:t>
      </w:r>
      <w:r w:rsidR="00134E33" w:rsidRPr="00EB170E">
        <w:rPr>
          <w:sz w:val="24"/>
          <w:szCs w:val="24"/>
        </w:rPr>
        <w:t xml:space="preserve"> compliance.  The Foundation and University </w:t>
      </w:r>
      <w:r w:rsidR="003C3CF6">
        <w:rPr>
          <w:sz w:val="24"/>
          <w:szCs w:val="24"/>
        </w:rPr>
        <w:t>shall</w:t>
      </w:r>
      <w:r w:rsidR="00134E33" w:rsidRPr="00EB170E">
        <w:rPr>
          <w:sz w:val="24"/>
          <w:szCs w:val="24"/>
        </w:rPr>
        <w:t xml:space="preserve"> jointly review </w:t>
      </w:r>
      <w:r w:rsidR="003C3CF6">
        <w:rPr>
          <w:sz w:val="24"/>
          <w:szCs w:val="24"/>
        </w:rPr>
        <w:t>potential fund modifications</w:t>
      </w:r>
      <w:r w:rsidR="00134E33" w:rsidRPr="00EB170E">
        <w:rPr>
          <w:sz w:val="24"/>
          <w:szCs w:val="24"/>
        </w:rPr>
        <w:t xml:space="preserve"> in accordance with the related policies, practice, and procedures.</w:t>
      </w:r>
    </w:p>
    <w:p w14:paraId="17D4A8CC" w14:textId="77777777" w:rsidR="00060AF7" w:rsidRDefault="00060AF7" w:rsidP="00060AF7">
      <w:pPr>
        <w:jc w:val="both"/>
        <w:rPr>
          <w:sz w:val="24"/>
          <w:szCs w:val="24"/>
        </w:rPr>
      </w:pPr>
    </w:p>
    <w:p w14:paraId="0CF04ABC" w14:textId="77777777" w:rsidR="00327B1E" w:rsidRPr="00060AF7" w:rsidRDefault="00327B1E" w:rsidP="00060AF7">
      <w:pPr>
        <w:jc w:val="both"/>
        <w:rPr>
          <w:sz w:val="24"/>
          <w:szCs w:val="24"/>
        </w:rPr>
      </w:pPr>
    </w:p>
    <w:p w14:paraId="19ECBB9F" w14:textId="683FCF7D" w:rsidR="00D60759" w:rsidRPr="00060AF7" w:rsidRDefault="00F656EA" w:rsidP="00060AF7">
      <w:pPr>
        <w:pStyle w:val="ListParagraph"/>
        <w:numPr>
          <w:ilvl w:val="0"/>
          <w:numId w:val="3"/>
        </w:numPr>
        <w:jc w:val="both"/>
        <w:rPr>
          <w:sz w:val="24"/>
          <w:szCs w:val="24"/>
        </w:rPr>
      </w:pPr>
      <w:r w:rsidRPr="00060AF7">
        <w:rPr>
          <w:sz w:val="24"/>
          <w:szCs w:val="24"/>
        </w:rPr>
        <w:t xml:space="preserve">Foundation </w:t>
      </w:r>
      <w:r w:rsidR="00B92AA3">
        <w:rPr>
          <w:sz w:val="24"/>
          <w:szCs w:val="24"/>
        </w:rPr>
        <w:t>Services</w:t>
      </w:r>
    </w:p>
    <w:p w14:paraId="29E687D9" w14:textId="77777777" w:rsidR="00D60759" w:rsidRPr="008521E3" w:rsidRDefault="00D60759" w:rsidP="008521E3">
      <w:pPr>
        <w:jc w:val="both"/>
        <w:rPr>
          <w:sz w:val="24"/>
          <w:szCs w:val="24"/>
        </w:rPr>
      </w:pPr>
    </w:p>
    <w:p w14:paraId="3A78D995" w14:textId="412C6051" w:rsidR="00F637E2" w:rsidRPr="00F01CEC" w:rsidRDefault="00DC03DB" w:rsidP="00F01CEC">
      <w:pPr>
        <w:jc w:val="both"/>
        <w:rPr>
          <w:sz w:val="24"/>
          <w:szCs w:val="24"/>
        </w:rPr>
      </w:pPr>
      <w:r w:rsidRPr="00F01CEC">
        <w:rPr>
          <w:sz w:val="24"/>
          <w:szCs w:val="24"/>
        </w:rPr>
        <w:t>As a separate 501(c)(3) organization</w:t>
      </w:r>
      <w:r w:rsidR="00000CE6" w:rsidRPr="00F01CEC">
        <w:rPr>
          <w:sz w:val="24"/>
          <w:szCs w:val="24"/>
        </w:rPr>
        <w:t xml:space="preserve"> and Illinois not-for-profit corporation</w:t>
      </w:r>
      <w:r w:rsidRPr="00F01CEC">
        <w:rPr>
          <w:sz w:val="24"/>
          <w:szCs w:val="24"/>
        </w:rPr>
        <w:t xml:space="preserve">, the Foundation fulfills its distinct corporate purpose through comprehensive philanthropic services designed to encourage </w:t>
      </w:r>
      <w:r w:rsidRPr="00F01CEC">
        <w:rPr>
          <w:sz w:val="24"/>
          <w:szCs w:val="24"/>
        </w:rPr>
        <w:lastRenderedPageBreak/>
        <w:t xml:space="preserve">private giving and maximize the impact of charitable contributions.  These services reflect the Foundation’s independent nonprofit mission and are focused on donor </w:t>
      </w:r>
      <w:r w:rsidR="00597D8E" w:rsidRPr="00F01CEC">
        <w:rPr>
          <w:sz w:val="24"/>
          <w:szCs w:val="24"/>
        </w:rPr>
        <w:t>intent and</w:t>
      </w:r>
      <w:r w:rsidRPr="00F01CEC">
        <w:rPr>
          <w:sz w:val="24"/>
          <w:szCs w:val="24"/>
        </w:rPr>
        <w:t xml:space="preserve"> charitable asset management.</w:t>
      </w:r>
    </w:p>
    <w:p w14:paraId="4B82A33F" w14:textId="77777777" w:rsidR="00F637E2" w:rsidRDefault="00F637E2" w:rsidP="00543937">
      <w:pPr>
        <w:pStyle w:val="ListParagraph"/>
        <w:ind w:left="720" w:firstLine="0"/>
        <w:jc w:val="both"/>
        <w:rPr>
          <w:sz w:val="24"/>
          <w:szCs w:val="24"/>
        </w:rPr>
      </w:pPr>
    </w:p>
    <w:p w14:paraId="0BF65572" w14:textId="179E99A4" w:rsidR="00D60759" w:rsidRPr="00060AF7" w:rsidRDefault="00B92AA3" w:rsidP="00060AF7">
      <w:pPr>
        <w:pStyle w:val="ListParagraph"/>
        <w:numPr>
          <w:ilvl w:val="1"/>
          <w:numId w:val="3"/>
        </w:numPr>
        <w:jc w:val="both"/>
        <w:rPr>
          <w:sz w:val="24"/>
          <w:szCs w:val="24"/>
        </w:rPr>
      </w:pPr>
      <w:r>
        <w:rPr>
          <w:sz w:val="24"/>
          <w:szCs w:val="24"/>
        </w:rPr>
        <w:t xml:space="preserve">Comprehensive Strategic </w:t>
      </w:r>
      <w:r w:rsidR="002F4DDC">
        <w:rPr>
          <w:sz w:val="24"/>
          <w:szCs w:val="24"/>
        </w:rPr>
        <w:t xml:space="preserve">Philanthropic </w:t>
      </w:r>
      <w:r>
        <w:rPr>
          <w:sz w:val="24"/>
          <w:szCs w:val="24"/>
        </w:rPr>
        <w:t>Services</w:t>
      </w:r>
    </w:p>
    <w:p w14:paraId="0438A014" w14:textId="77777777" w:rsidR="00D60759" w:rsidRPr="008521E3" w:rsidRDefault="00D60759" w:rsidP="008521E3">
      <w:pPr>
        <w:jc w:val="both"/>
        <w:rPr>
          <w:sz w:val="24"/>
          <w:szCs w:val="24"/>
        </w:rPr>
      </w:pPr>
    </w:p>
    <w:p w14:paraId="26A66C12" w14:textId="3D259CAD" w:rsidR="00B92AA3" w:rsidRDefault="00B92AA3" w:rsidP="00060AF7">
      <w:pPr>
        <w:pStyle w:val="ListParagraph"/>
        <w:numPr>
          <w:ilvl w:val="2"/>
          <w:numId w:val="3"/>
        </w:numPr>
        <w:jc w:val="both"/>
        <w:rPr>
          <w:sz w:val="24"/>
          <w:szCs w:val="24"/>
        </w:rPr>
      </w:pPr>
      <w:r>
        <w:rPr>
          <w:sz w:val="24"/>
          <w:szCs w:val="24"/>
        </w:rPr>
        <w:t>The Foundation</w:t>
      </w:r>
      <w:r w:rsidR="00397102">
        <w:rPr>
          <w:sz w:val="24"/>
          <w:szCs w:val="24"/>
        </w:rPr>
        <w:t xml:space="preserve">, in partnership with the </w:t>
      </w:r>
      <w:r w:rsidR="00397102" w:rsidRPr="00A615B1">
        <w:rPr>
          <w:sz w:val="24"/>
          <w:szCs w:val="24"/>
        </w:rPr>
        <w:t xml:space="preserve">Vice Chancellors for Advancement </w:t>
      </w:r>
      <w:r w:rsidR="00397102">
        <w:rPr>
          <w:sz w:val="24"/>
          <w:szCs w:val="24"/>
        </w:rPr>
        <w:t xml:space="preserve">(or equivalent title at each university) </w:t>
      </w:r>
      <w:r w:rsidR="00397102" w:rsidRPr="00A615B1">
        <w:rPr>
          <w:sz w:val="24"/>
          <w:szCs w:val="24"/>
        </w:rPr>
        <w:t>at the three universities who concurrently serve as Foundation Senior Vice Presidents</w:t>
      </w:r>
      <w:r w:rsidR="00397102">
        <w:rPr>
          <w:sz w:val="24"/>
          <w:szCs w:val="24"/>
        </w:rPr>
        <w:t>,</w:t>
      </w:r>
      <w:r>
        <w:rPr>
          <w:sz w:val="24"/>
          <w:szCs w:val="24"/>
        </w:rPr>
        <w:t xml:space="preserve"> </w:t>
      </w:r>
      <w:r w:rsidR="00206006">
        <w:rPr>
          <w:sz w:val="24"/>
          <w:szCs w:val="24"/>
        </w:rPr>
        <w:t>will</w:t>
      </w:r>
      <w:r>
        <w:rPr>
          <w:sz w:val="24"/>
          <w:szCs w:val="24"/>
        </w:rPr>
        <w:t xml:space="preserve"> provide leadership and strategy management to develop, lead</w:t>
      </w:r>
      <w:r w:rsidR="002F4DDC">
        <w:rPr>
          <w:sz w:val="24"/>
          <w:szCs w:val="24"/>
        </w:rPr>
        <w:t>,</w:t>
      </w:r>
      <w:r>
        <w:rPr>
          <w:sz w:val="24"/>
          <w:szCs w:val="24"/>
        </w:rPr>
        <w:t xml:space="preserve"> and implement a comprehensive program</w:t>
      </w:r>
      <w:r w:rsidR="002F4DDC">
        <w:rPr>
          <w:sz w:val="24"/>
          <w:szCs w:val="24"/>
        </w:rPr>
        <w:t xml:space="preserve"> of fundraising</w:t>
      </w:r>
      <w:r w:rsidR="00397102">
        <w:rPr>
          <w:sz w:val="24"/>
          <w:szCs w:val="24"/>
        </w:rPr>
        <w:t xml:space="preserve"> or</w:t>
      </w:r>
      <w:r w:rsidR="002F4DDC">
        <w:rPr>
          <w:sz w:val="24"/>
          <w:szCs w:val="24"/>
        </w:rPr>
        <w:t xml:space="preserve"> </w:t>
      </w:r>
      <w:r>
        <w:rPr>
          <w:sz w:val="24"/>
          <w:szCs w:val="24"/>
        </w:rPr>
        <w:t>development</w:t>
      </w:r>
      <w:r w:rsidR="002F4DDC">
        <w:rPr>
          <w:sz w:val="24"/>
          <w:szCs w:val="24"/>
        </w:rPr>
        <w:t>.</w:t>
      </w:r>
    </w:p>
    <w:p w14:paraId="0082CB72" w14:textId="77777777" w:rsidR="008F37C2" w:rsidRDefault="008F37C2" w:rsidP="008F37C2">
      <w:pPr>
        <w:pStyle w:val="ListParagraph"/>
        <w:ind w:left="1080" w:firstLine="0"/>
        <w:jc w:val="both"/>
        <w:rPr>
          <w:sz w:val="24"/>
          <w:szCs w:val="24"/>
        </w:rPr>
      </w:pPr>
    </w:p>
    <w:p w14:paraId="04332BB7" w14:textId="675D54E5" w:rsidR="008F37C2" w:rsidRPr="00327B1E" w:rsidRDefault="00692550" w:rsidP="00CF207E">
      <w:pPr>
        <w:pStyle w:val="ListParagraph"/>
        <w:numPr>
          <w:ilvl w:val="2"/>
          <w:numId w:val="3"/>
        </w:numPr>
        <w:jc w:val="both"/>
        <w:rPr>
          <w:sz w:val="24"/>
          <w:szCs w:val="24"/>
        </w:rPr>
      </w:pPr>
      <w:r>
        <w:rPr>
          <w:sz w:val="24"/>
          <w:szCs w:val="24"/>
        </w:rPr>
        <w:t xml:space="preserve">The Foundation </w:t>
      </w:r>
      <w:r w:rsidR="00206006">
        <w:rPr>
          <w:sz w:val="24"/>
          <w:szCs w:val="24"/>
        </w:rPr>
        <w:t xml:space="preserve">will </w:t>
      </w:r>
      <w:r>
        <w:rPr>
          <w:sz w:val="24"/>
          <w:szCs w:val="24"/>
        </w:rPr>
        <w:t xml:space="preserve">partner with </w:t>
      </w:r>
      <w:r w:rsidR="008F37C2">
        <w:rPr>
          <w:sz w:val="24"/>
          <w:szCs w:val="24"/>
        </w:rPr>
        <w:t>the Chancellors</w:t>
      </w:r>
      <w:r w:rsidR="00805620">
        <w:rPr>
          <w:sz w:val="24"/>
          <w:szCs w:val="24"/>
        </w:rPr>
        <w:t xml:space="preserve">, the </w:t>
      </w:r>
      <w:r w:rsidR="00805620" w:rsidRPr="00A615B1">
        <w:rPr>
          <w:sz w:val="24"/>
          <w:szCs w:val="24"/>
        </w:rPr>
        <w:t xml:space="preserve">Vice Chancellors for Advancement </w:t>
      </w:r>
      <w:r w:rsidR="00805620">
        <w:rPr>
          <w:sz w:val="24"/>
          <w:szCs w:val="24"/>
        </w:rPr>
        <w:t xml:space="preserve">(or equivalent title at each university) </w:t>
      </w:r>
      <w:r w:rsidR="00805620" w:rsidRPr="00A615B1">
        <w:rPr>
          <w:sz w:val="24"/>
          <w:szCs w:val="24"/>
        </w:rPr>
        <w:t>at the three universities who concurrently serve as Foundation Senior Vice Presidents</w:t>
      </w:r>
      <w:r w:rsidR="00805620">
        <w:rPr>
          <w:sz w:val="24"/>
          <w:szCs w:val="24"/>
        </w:rPr>
        <w:t>,</w:t>
      </w:r>
      <w:r w:rsidR="008F37C2">
        <w:rPr>
          <w:sz w:val="24"/>
          <w:szCs w:val="24"/>
        </w:rPr>
        <w:t xml:space="preserve"> and other university</w:t>
      </w:r>
      <w:r>
        <w:rPr>
          <w:sz w:val="24"/>
          <w:szCs w:val="24"/>
        </w:rPr>
        <w:t xml:space="preserve"> leadership to pl</w:t>
      </w:r>
      <w:r w:rsidR="00A527D1">
        <w:rPr>
          <w:sz w:val="24"/>
          <w:szCs w:val="24"/>
        </w:rPr>
        <w:t xml:space="preserve">an </w:t>
      </w:r>
      <w:r>
        <w:rPr>
          <w:sz w:val="24"/>
          <w:szCs w:val="24"/>
        </w:rPr>
        <w:t>and execute comprehensive fund-raising and donor-acquisition programs in support of the University’s mission.  These programs include annual giving, principal, and major gifts, planned gifts, corporate and foundation philanthropic support, special projects, and campaigns as appropriate.</w:t>
      </w:r>
    </w:p>
    <w:p w14:paraId="2956DB98" w14:textId="77777777" w:rsidR="008F37C2" w:rsidRPr="008F37C2" w:rsidRDefault="008F37C2" w:rsidP="008F37C2">
      <w:pPr>
        <w:jc w:val="both"/>
        <w:rPr>
          <w:sz w:val="24"/>
          <w:szCs w:val="24"/>
        </w:rPr>
      </w:pPr>
    </w:p>
    <w:p w14:paraId="0B61D272" w14:textId="371C2655" w:rsidR="00D60759" w:rsidRPr="00060AF7" w:rsidRDefault="00206006" w:rsidP="00060AF7">
      <w:pPr>
        <w:pStyle w:val="ListParagraph"/>
        <w:numPr>
          <w:ilvl w:val="2"/>
          <w:numId w:val="3"/>
        </w:numPr>
        <w:jc w:val="both"/>
        <w:rPr>
          <w:sz w:val="24"/>
          <w:szCs w:val="24"/>
        </w:rPr>
      </w:pPr>
      <w:r>
        <w:rPr>
          <w:sz w:val="24"/>
          <w:szCs w:val="24"/>
        </w:rPr>
        <w:t>The</w:t>
      </w:r>
      <w:r w:rsidR="00060AF7" w:rsidRPr="00060AF7">
        <w:rPr>
          <w:sz w:val="24"/>
          <w:szCs w:val="24"/>
        </w:rPr>
        <w:t xml:space="preserve"> Foundation</w:t>
      </w:r>
      <w:r>
        <w:rPr>
          <w:sz w:val="24"/>
          <w:szCs w:val="24"/>
        </w:rPr>
        <w:t xml:space="preserve"> and </w:t>
      </w:r>
      <w:r w:rsidR="002834CF">
        <w:rPr>
          <w:sz w:val="24"/>
          <w:szCs w:val="24"/>
        </w:rPr>
        <w:t xml:space="preserve">the </w:t>
      </w:r>
      <w:r w:rsidR="002834CF" w:rsidRPr="00A615B1">
        <w:rPr>
          <w:sz w:val="24"/>
          <w:szCs w:val="24"/>
        </w:rPr>
        <w:t xml:space="preserve">Vice Chancellors for Advancement </w:t>
      </w:r>
      <w:r w:rsidR="002834CF">
        <w:rPr>
          <w:sz w:val="24"/>
          <w:szCs w:val="24"/>
        </w:rPr>
        <w:t xml:space="preserve">(or equivalent title at each university) </w:t>
      </w:r>
      <w:r w:rsidR="002834CF" w:rsidRPr="00A615B1">
        <w:rPr>
          <w:sz w:val="24"/>
          <w:szCs w:val="24"/>
        </w:rPr>
        <w:t>at the three universities who concurrently serve as Foundation Senior Vice Presidents</w:t>
      </w:r>
      <w:r w:rsidR="002834CF" w:rsidDel="002834CF">
        <w:rPr>
          <w:sz w:val="24"/>
          <w:szCs w:val="24"/>
        </w:rPr>
        <w:t xml:space="preserve"> </w:t>
      </w:r>
      <w:r>
        <w:rPr>
          <w:sz w:val="24"/>
          <w:szCs w:val="24"/>
        </w:rPr>
        <w:t>will</w:t>
      </w:r>
      <w:r w:rsidRPr="00060AF7">
        <w:rPr>
          <w:sz w:val="24"/>
          <w:szCs w:val="24"/>
        </w:rPr>
        <w:t xml:space="preserve"> </w:t>
      </w:r>
      <w:r>
        <w:rPr>
          <w:sz w:val="24"/>
          <w:szCs w:val="24"/>
        </w:rPr>
        <w:t>coordinate</w:t>
      </w:r>
      <w:r w:rsidRPr="00060AF7">
        <w:rPr>
          <w:sz w:val="24"/>
          <w:szCs w:val="24"/>
        </w:rPr>
        <w:t xml:space="preserve"> </w:t>
      </w:r>
      <w:r w:rsidR="003D1EEB">
        <w:rPr>
          <w:sz w:val="24"/>
          <w:szCs w:val="24"/>
        </w:rPr>
        <w:t xml:space="preserve">a prospect management system that </w:t>
      </w:r>
      <w:r>
        <w:rPr>
          <w:sz w:val="24"/>
          <w:szCs w:val="24"/>
        </w:rPr>
        <w:t>allows</w:t>
      </w:r>
      <w:r w:rsidR="003D1EEB">
        <w:rPr>
          <w:sz w:val="24"/>
          <w:szCs w:val="24"/>
        </w:rPr>
        <w:t xml:space="preserve"> for the </w:t>
      </w:r>
      <w:r>
        <w:rPr>
          <w:sz w:val="24"/>
          <w:szCs w:val="24"/>
        </w:rPr>
        <w:t>efficient support</w:t>
      </w:r>
      <w:r w:rsidR="003D1EEB">
        <w:rPr>
          <w:sz w:val="24"/>
          <w:szCs w:val="24"/>
        </w:rPr>
        <w:t xml:space="preserve"> of principal and major gift solicitations and plans.</w:t>
      </w:r>
      <w:r w:rsidR="00060AF7" w:rsidRPr="00060AF7">
        <w:rPr>
          <w:sz w:val="24"/>
          <w:szCs w:val="24"/>
        </w:rPr>
        <w:t xml:space="preserve"> </w:t>
      </w:r>
    </w:p>
    <w:p w14:paraId="42D31536" w14:textId="77777777" w:rsidR="00D60759" w:rsidRPr="008521E3" w:rsidRDefault="00D60759" w:rsidP="008521E3">
      <w:pPr>
        <w:jc w:val="both"/>
        <w:rPr>
          <w:sz w:val="24"/>
          <w:szCs w:val="24"/>
        </w:rPr>
      </w:pPr>
    </w:p>
    <w:p w14:paraId="09238881" w14:textId="1477F6D3" w:rsidR="00D60759" w:rsidRPr="001F5C2D" w:rsidRDefault="00F656EA" w:rsidP="00A163E8">
      <w:pPr>
        <w:pStyle w:val="ListParagraph"/>
        <w:numPr>
          <w:ilvl w:val="2"/>
          <w:numId w:val="3"/>
        </w:numPr>
        <w:jc w:val="both"/>
        <w:rPr>
          <w:sz w:val="24"/>
          <w:szCs w:val="24"/>
        </w:rPr>
      </w:pPr>
      <w:r w:rsidRPr="001F5C2D">
        <w:rPr>
          <w:sz w:val="24"/>
          <w:szCs w:val="24"/>
        </w:rPr>
        <w:t xml:space="preserve">The Foundation will establish, adhere to, and periodically assess </w:t>
      </w:r>
      <w:r w:rsidR="00692550" w:rsidRPr="001F5C2D">
        <w:rPr>
          <w:sz w:val="24"/>
          <w:szCs w:val="24"/>
        </w:rPr>
        <w:t>University and Foundation</w:t>
      </w:r>
      <w:r w:rsidRPr="001F5C2D">
        <w:rPr>
          <w:sz w:val="24"/>
          <w:szCs w:val="24"/>
        </w:rPr>
        <w:t xml:space="preserve"> gift-management and acceptance policies</w:t>
      </w:r>
      <w:r w:rsidR="00060AF7" w:rsidRPr="001F5C2D">
        <w:rPr>
          <w:sz w:val="24"/>
          <w:szCs w:val="24"/>
        </w:rPr>
        <w:t xml:space="preserve">.  </w:t>
      </w:r>
    </w:p>
    <w:p w14:paraId="5B1AC75E" w14:textId="77777777" w:rsidR="00327B1E" w:rsidRPr="008F37C2" w:rsidRDefault="00327B1E" w:rsidP="008F37C2">
      <w:pPr>
        <w:pStyle w:val="ListParagraph"/>
        <w:rPr>
          <w:sz w:val="24"/>
          <w:szCs w:val="24"/>
        </w:rPr>
      </w:pPr>
    </w:p>
    <w:p w14:paraId="42E17F2C" w14:textId="5BFAC6DE" w:rsidR="004E577B" w:rsidRDefault="004E577B" w:rsidP="004E577B">
      <w:pPr>
        <w:pStyle w:val="ListParagraph"/>
        <w:numPr>
          <w:ilvl w:val="1"/>
          <w:numId w:val="3"/>
        </w:numPr>
        <w:jc w:val="both"/>
        <w:rPr>
          <w:sz w:val="24"/>
          <w:szCs w:val="24"/>
        </w:rPr>
      </w:pPr>
      <w:r>
        <w:rPr>
          <w:sz w:val="24"/>
          <w:szCs w:val="24"/>
        </w:rPr>
        <w:t>Gift Services</w:t>
      </w:r>
    </w:p>
    <w:p w14:paraId="15B3F2AD" w14:textId="71B38E8E" w:rsidR="0017159D" w:rsidRDefault="0017159D" w:rsidP="0017159D">
      <w:pPr>
        <w:pStyle w:val="ListParagraph"/>
        <w:ind w:left="720" w:firstLine="0"/>
        <w:jc w:val="both"/>
        <w:rPr>
          <w:sz w:val="24"/>
          <w:szCs w:val="24"/>
        </w:rPr>
      </w:pPr>
    </w:p>
    <w:p w14:paraId="0CCAEFEC" w14:textId="4DF76D56" w:rsidR="004E577B" w:rsidRPr="002A2A05" w:rsidRDefault="009C495F" w:rsidP="008F37C2">
      <w:pPr>
        <w:pStyle w:val="ListParagraph"/>
        <w:numPr>
          <w:ilvl w:val="2"/>
          <w:numId w:val="3"/>
        </w:numPr>
        <w:ind w:right="113"/>
        <w:jc w:val="both"/>
        <w:rPr>
          <w:sz w:val="24"/>
          <w:szCs w:val="24"/>
        </w:rPr>
      </w:pPr>
      <w:r>
        <w:rPr>
          <w:sz w:val="24"/>
          <w:szCs w:val="24"/>
        </w:rPr>
        <w:t>The Foundation will secure</w:t>
      </w:r>
      <w:r w:rsidR="004E577B" w:rsidRPr="002A2A05">
        <w:rPr>
          <w:sz w:val="24"/>
          <w:szCs w:val="24"/>
        </w:rPr>
        <w:t>, solicit, receive, and accept, directly</w:t>
      </w:r>
      <w:r>
        <w:rPr>
          <w:sz w:val="24"/>
          <w:szCs w:val="24"/>
        </w:rPr>
        <w:t>, in coordination with,</w:t>
      </w:r>
      <w:r w:rsidR="004E577B" w:rsidRPr="002A2A05">
        <w:rPr>
          <w:sz w:val="24"/>
          <w:szCs w:val="24"/>
        </w:rPr>
        <w:t xml:space="preserve"> and on behalf of the University, restricted or unrestricted gifts of property, real or personal, financial, or otherwise, for the benefit of the University and to administer such gifts according to the terms specified by the donor</w:t>
      </w:r>
      <w:r w:rsidR="004E577B">
        <w:rPr>
          <w:sz w:val="24"/>
          <w:szCs w:val="24"/>
        </w:rPr>
        <w:t xml:space="preserve"> and applicable Foundation and University policies and procedures</w:t>
      </w:r>
      <w:r w:rsidR="004E577B" w:rsidRPr="002A2A05">
        <w:rPr>
          <w:sz w:val="24"/>
          <w:szCs w:val="24"/>
        </w:rPr>
        <w:t xml:space="preserve">.  In the </w:t>
      </w:r>
      <w:r w:rsidR="004E577B">
        <w:rPr>
          <w:sz w:val="24"/>
          <w:szCs w:val="24"/>
        </w:rPr>
        <w:t>absence of donor-specified terms</w:t>
      </w:r>
      <w:r w:rsidR="004E577B" w:rsidRPr="002A2A05">
        <w:rPr>
          <w:sz w:val="24"/>
          <w:szCs w:val="24"/>
        </w:rPr>
        <w:t>, the Foundation shall administer and use the gift for the benefit of the University in accordance with applicable Foundation and University policies and procedures.</w:t>
      </w:r>
    </w:p>
    <w:p w14:paraId="6062F418" w14:textId="77777777" w:rsidR="004E577B" w:rsidRPr="002A2A05" w:rsidRDefault="004E577B" w:rsidP="004E577B">
      <w:pPr>
        <w:pStyle w:val="ListParagraph"/>
        <w:ind w:left="360" w:firstLine="0"/>
        <w:rPr>
          <w:sz w:val="24"/>
          <w:szCs w:val="24"/>
        </w:rPr>
      </w:pPr>
    </w:p>
    <w:p w14:paraId="4F3B21DF" w14:textId="282A49A5" w:rsidR="004E577B" w:rsidRPr="002A2A05" w:rsidRDefault="009C495F" w:rsidP="008F37C2">
      <w:pPr>
        <w:pStyle w:val="ListParagraph"/>
        <w:numPr>
          <w:ilvl w:val="2"/>
          <w:numId w:val="3"/>
        </w:numPr>
        <w:ind w:right="113"/>
        <w:jc w:val="both"/>
        <w:rPr>
          <w:sz w:val="24"/>
          <w:szCs w:val="24"/>
        </w:rPr>
      </w:pPr>
      <w:r>
        <w:rPr>
          <w:sz w:val="24"/>
          <w:szCs w:val="24"/>
        </w:rPr>
        <w:t>The Foundation will secure</w:t>
      </w:r>
      <w:r w:rsidR="004E577B">
        <w:rPr>
          <w:sz w:val="24"/>
          <w:szCs w:val="24"/>
        </w:rPr>
        <w:t xml:space="preserve">, solicit, </w:t>
      </w:r>
      <w:r w:rsidR="00327B1E">
        <w:rPr>
          <w:sz w:val="24"/>
          <w:szCs w:val="24"/>
        </w:rPr>
        <w:t>receive,</w:t>
      </w:r>
      <w:r w:rsidR="004E577B">
        <w:rPr>
          <w:sz w:val="24"/>
          <w:szCs w:val="24"/>
        </w:rPr>
        <w:t xml:space="preserve"> and a</w:t>
      </w:r>
      <w:r w:rsidR="004E577B" w:rsidRPr="002A2A05">
        <w:rPr>
          <w:sz w:val="24"/>
          <w:szCs w:val="24"/>
        </w:rPr>
        <w:t>ccept</w:t>
      </w:r>
      <w:r>
        <w:rPr>
          <w:sz w:val="24"/>
          <w:szCs w:val="24"/>
        </w:rPr>
        <w:t>, directly, in coordination with, and on behalf of the University,</w:t>
      </w:r>
      <w:r w:rsidR="00692550">
        <w:rPr>
          <w:sz w:val="24"/>
          <w:szCs w:val="24"/>
        </w:rPr>
        <w:t xml:space="preserve"> </w:t>
      </w:r>
      <w:r w:rsidR="004E577B">
        <w:rPr>
          <w:sz w:val="24"/>
          <w:szCs w:val="24"/>
        </w:rPr>
        <w:t>all</w:t>
      </w:r>
      <w:r w:rsidR="004E577B" w:rsidRPr="002A2A05">
        <w:rPr>
          <w:sz w:val="24"/>
          <w:szCs w:val="24"/>
        </w:rPr>
        <w:t xml:space="preserve"> deferred gifts for </w:t>
      </w:r>
      <w:r w:rsidR="001F5C2D">
        <w:rPr>
          <w:sz w:val="24"/>
          <w:szCs w:val="24"/>
        </w:rPr>
        <w:t xml:space="preserve">the </w:t>
      </w:r>
      <w:r w:rsidR="004E577B" w:rsidRPr="002A2A05">
        <w:rPr>
          <w:sz w:val="24"/>
          <w:szCs w:val="24"/>
        </w:rPr>
        <w:t>University</w:t>
      </w:r>
      <w:r w:rsidR="004E577B">
        <w:rPr>
          <w:sz w:val="24"/>
          <w:szCs w:val="24"/>
        </w:rPr>
        <w:t>’s benefit</w:t>
      </w:r>
      <w:r w:rsidR="004E577B" w:rsidRPr="002A2A05">
        <w:rPr>
          <w:sz w:val="24"/>
          <w:szCs w:val="24"/>
        </w:rPr>
        <w:t xml:space="preserve">, including bequests, legacies, devises, and other planned gifts that are designated to take effect at a future date in accordance with </w:t>
      </w:r>
      <w:r w:rsidR="004E577B">
        <w:rPr>
          <w:sz w:val="24"/>
          <w:szCs w:val="24"/>
        </w:rPr>
        <w:t xml:space="preserve">donor specifications and applicable </w:t>
      </w:r>
      <w:r w:rsidR="004E577B" w:rsidRPr="002A2A05">
        <w:rPr>
          <w:sz w:val="24"/>
          <w:szCs w:val="24"/>
        </w:rPr>
        <w:t>Foundation and University policies and procedures.</w:t>
      </w:r>
    </w:p>
    <w:p w14:paraId="2A8F4A18" w14:textId="77777777" w:rsidR="004E577B" w:rsidRPr="003A2DA8" w:rsidRDefault="004E577B" w:rsidP="004E577B">
      <w:pPr>
        <w:jc w:val="both"/>
        <w:rPr>
          <w:sz w:val="24"/>
          <w:szCs w:val="24"/>
        </w:rPr>
      </w:pPr>
    </w:p>
    <w:p w14:paraId="1910F5F4" w14:textId="79580AC4" w:rsidR="001F5C2D" w:rsidRPr="00060AF7" w:rsidRDefault="009C495F" w:rsidP="001F5C2D">
      <w:pPr>
        <w:pStyle w:val="ListParagraph"/>
        <w:numPr>
          <w:ilvl w:val="2"/>
          <w:numId w:val="3"/>
        </w:numPr>
        <w:jc w:val="both"/>
        <w:rPr>
          <w:sz w:val="24"/>
          <w:szCs w:val="24"/>
        </w:rPr>
      </w:pPr>
      <w:r>
        <w:rPr>
          <w:sz w:val="24"/>
          <w:szCs w:val="24"/>
        </w:rPr>
        <w:t>The Foundation will provide</w:t>
      </w:r>
      <w:r w:rsidRPr="00C72D5F">
        <w:rPr>
          <w:sz w:val="24"/>
          <w:szCs w:val="24"/>
        </w:rPr>
        <w:t xml:space="preserve"> </w:t>
      </w:r>
      <w:r w:rsidR="004E577B" w:rsidRPr="00C72D5F">
        <w:rPr>
          <w:sz w:val="24"/>
          <w:szCs w:val="24"/>
        </w:rPr>
        <w:t>comprehensive charitable gift administrative services, including receiving, acknowledging, accepting, and depositing</w:t>
      </w:r>
      <w:r w:rsidR="00692550">
        <w:rPr>
          <w:sz w:val="24"/>
          <w:szCs w:val="24"/>
        </w:rPr>
        <w:t xml:space="preserve"> </w:t>
      </w:r>
      <w:r w:rsidR="004E577B" w:rsidRPr="00C72D5F">
        <w:rPr>
          <w:sz w:val="24"/>
          <w:szCs w:val="24"/>
        </w:rPr>
        <w:t xml:space="preserve">all gifts for the </w:t>
      </w:r>
      <w:r w:rsidR="004E577B" w:rsidRPr="00C72D5F">
        <w:rPr>
          <w:sz w:val="24"/>
          <w:szCs w:val="24"/>
        </w:rPr>
        <w:lastRenderedPageBreak/>
        <w:t>University’s benefit</w:t>
      </w:r>
      <w:r w:rsidR="004E577B">
        <w:rPr>
          <w:sz w:val="24"/>
          <w:szCs w:val="24"/>
        </w:rPr>
        <w:t xml:space="preserve"> in accordance with applicable Foundation and University policies and procedures</w:t>
      </w:r>
      <w:r w:rsidR="00327B1E" w:rsidRPr="00C72D5F">
        <w:rPr>
          <w:sz w:val="24"/>
          <w:szCs w:val="24"/>
        </w:rPr>
        <w:t xml:space="preserve">.  </w:t>
      </w:r>
      <w:r w:rsidR="001F5C2D">
        <w:rPr>
          <w:sz w:val="24"/>
          <w:szCs w:val="24"/>
        </w:rPr>
        <w:t xml:space="preserve">The Foundation </w:t>
      </w:r>
      <w:r w:rsidR="001F5C2D" w:rsidRPr="00060AF7">
        <w:rPr>
          <w:sz w:val="24"/>
          <w:szCs w:val="24"/>
        </w:rPr>
        <w:t>will promptly issue receipts for all gifts on behalf of the Foundation and the University.</w:t>
      </w:r>
    </w:p>
    <w:p w14:paraId="50A6AED2" w14:textId="77777777" w:rsidR="004E577B" w:rsidRPr="008521E3" w:rsidRDefault="004E577B" w:rsidP="004E577B">
      <w:pPr>
        <w:jc w:val="both"/>
        <w:rPr>
          <w:sz w:val="24"/>
          <w:szCs w:val="24"/>
        </w:rPr>
      </w:pPr>
    </w:p>
    <w:p w14:paraId="258D8D4D" w14:textId="718198D9" w:rsidR="004E577B" w:rsidRDefault="004E577B" w:rsidP="004E577B">
      <w:pPr>
        <w:pStyle w:val="ListParagraph"/>
        <w:numPr>
          <w:ilvl w:val="2"/>
          <w:numId w:val="3"/>
        </w:numPr>
        <w:jc w:val="both"/>
        <w:rPr>
          <w:sz w:val="24"/>
          <w:szCs w:val="24"/>
        </w:rPr>
      </w:pPr>
      <w:r w:rsidRPr="00060AF7">
        <w:rPr>
          <w:sz w:val="24"/>
          <w:szCs w:val="24"/>
        </w:rPr>
        <w:t>The Foundation</w:t>
      </w:r>
      <w:r w:rsidR="00AA344A">
        <w:rPr>
          <w:sz w:val="24"/>
          <w:szCs w:val="24"/>
        </w:rPr>
        <w:t>’</w:t>
      </w:r>
      <w:r w:rsidRPr="00060AF7">
        <w:rPr>
          <w:sz w:val="24"/>
          <w:szCs w:val="24"/>
        </w:rPr>
        <w:t>s disbursements on behalf of the University must be reasonable business expenses that support the institution, are consistent with donor intent, and do not conflict with the law.</w:t>
      </w:r>
    </w:p>
    <w:p w14:paraId="427282BD" w14:textId="77777777" w:rsidR="004E577B" w:rsidRPr="00717B83" w:rsidRDefault="004E577B" w:rsidP="004E577B">
      <w:pPr>
        <w:pStyle w:val="ListParagraph"/>
        <w:rPr>
          <w:sz w:val="24"/>
          <w:szCs w:val="24"/>
        </w:rPr>
      </w:pPr>
    </w:p>
    <w:p w14:paraId="3E0E563D" w14:textId="37FE06B6" w:rsidR="004E577B" w:rsidRPr="00060AF7" w:rsidRDefault="004E577B" w:rsidP="004E577B">
      <w:pPr>
        <w:pStyle w:val="ListParagraph"/>
        <w:numPr>
          <w:ilvl w:val="2"/>
          <w:numId w:val="3"/>
        </w:numPr>
        <w:jc w:val="both"/>
        <w:rPr>
          <w:sz w:val="24"/>
          <w:szCs w:val="24"/>
        </w:rPr>
      </w:pPr>
      <w:r w:rsidRPr="00060AF7">
        <w:rPr>
          <w:sz w:val="24"/>
          <w:szCs w:val="24"/>
        </w:rPr>
        <w:t xml:space="preserve">When </w:t>
      </w:r>
      <w:r w:rsidR="00692550">
        <w:rPr>
          <w:sz w:val="24"/>
          <w:szCs w:val="24"/>
        </w:rPr>
        <w:t>establishing</w:t>
      </w:r>
      <w:r w:rsidRPr="00060AF7">
        <w:rPr>
          <w:sz w:val="24"/>
          <w:szCs w:val="24"/>
        </w:rPr>
        <w:t xml:space="preserve"> gift funds </w:t>
      </w:r>
      <w:r w:rsidR="00692550">
        <w:rPr>
          <w:sz w:val="24"/>
          <w:szCs w:val="24"/>
        </w:rPr>
        <w:t>for the benefit of</w:t>
      </w:r>
      <w:r w:rsidRPr="00060AF7">
        <w:rPr>
          <w:sz w:val="24"/>
          <w:szCs w:val="24"/>
        </w:rPr>
        <w:t xml:space="preserve"> the University, the Foundation will disclose any terms, conditions, or limitations imposed by donor or legal determination on the gift.  </w:t>
      </w:r>
      <w:r w:rsidR="0051239E">
        <w:rPr>
          <w:sz w:val="24"/>
          <w:szCs w:val="24"/>
        </w:rPr>
        <w:t>As set forth in Section IV.F. above, t</w:t>
      </w:r>
      <w:r w:rsidRPr="00060AF7">
        <w:rPr>
          <w:sz w:val="24"/>
          <w:szCs w:val="24"/>
        </w:rPr>
        <w:t>he University</w:t>
      </w:r>
      <w:r w:rsidR="00D97675">
        <w:rPr>
          <w:sz w:val="24"/>
          <w:szCs w:val="24"/>
        </w:rPr>
        <w:t>’s</w:t>
      </w:r>
      <w:r w:rsidRPr="00060AF7">
        <w:rPr>
          <w:sz w:val="24"/>
          <w:szCs w:val="24"/>
        </w:rPr>
        <w:t xml:space="preserve"> </w:t>
      </w:r>
      <w:r w:rsidR="00692550">
        <w:rPr>
          <w:sz w:val="24"/>
          <w:szCs w:val="24"/>
        </w:rPr>
        <w:t xml:space="preserve">consent on such gift fund agreements indicates the University can and </w:t>
      </w:r>
      <w:r w:rsidRPr="00060AF7">
        <w:rPr>
          <w:sz w:val="24"/>
          <w:szCs w:val="24"/>
        </w:rPr>
        <w:t xml:space="preserve">will abide by such </w:t>
      </w:r>
      <w:r w:rsidR="00206006">
        <w:rPr>
          <w:sz w:val="24"/>
          <w:szCs w:val="24"/>
        </w:rPr>
        <w:t xml:space="preserve">terms and </w:t>
      </w:r>
      <w:r w:rsidRPr="00060AF7">
        <w:rPr>
          <w:sz w:val="24"/>
          <w:szCs w:val="24"/>
        </w:rPr>
        <w:t>restrictions.</w:t>
      </w:r>
    </w:p>
    <w:p w14:paraId="1A88DD8B" w14:textId="77777777" w:rsidR="001034E2" w:rsidRPr="008F37C2" w:rsidRDefault="001034E2" w:rsidP="008F37C2">
      <w:pPr>
        <w:pStyle w:val="ListParagraph"/>
        <w:ind w:left="720" w:firstLine="0"/>
        <w:jc w:val="both"/>
        <w:rPr>
          <w:sz w:val="24"/>
          <w:szCs w:val="24"/>
        </w:rPr>
      </w:pPr>
    </w:p>
    <w:p w14:paraId="0990FEBA" w14:textId="32C92401" w:rsidR="001034E2" w:rsidRPr="00060AF7" w:rsidRDefault="001034E2" w:rsidP="00717B83">
      <w:pPr>
        <w:pStyle w:val="ListParagraph"/>
        <w:numPr>
          <w:ilvl w:val="1"/>
          <w:numId w:val="3"/>
        </w:numPr>
        <w:jc w:val="both"/>
        <w:rPr>
          <w:sz w:val="24"/>
          <w:szCs w:val="24"/>
        </w:rPr>
      </w:pPr>
      <w:r>
        <w:rPr>
          <w:sz w:val="24"/>
          <w:szCs w:val="24"/>
        </w:rPr>
        <w:t>Advancement Technology &amp; Donor Constituent Records</w:t>
      </w:r>
    </w:p>
    <w:p w14:paraId="173A8B48" w14:textId="77777777" w:rsidR="00D60759" w:rsidRPr="008521E3" w:rsidRDefault="00D60759" w:rsidP="008521E3">
      <w:pPr>
        <w:jc w:val="both"/>
        <w:rPr>
          <w:sz w:val="24"/>
          <w:szCs w:val="24"/>
        </w:rPr>
      </w:pPr>
    </w:p>
    <w:p w14:paraId="35F1ACC7" w14:textId="1070D733" w:rsidR="001034E2" w:rsidRDefault="00F656EA" w:rsidP="005341E0">
      <w:pPr>
        <w:pStyle w:val="ListParagraph"/>
        <w:numPr>
          <w:ilvl w:val="2"/>
          <w:numId w:val="3"/>
        </w:numPr>
        <w:jc w:val="both"/>
        <w:rPr>
          <w:sz w:val="24"/>
          <w:szCs w:val="24"/>
        </w:rPr>
      </w:pPr>
      <w:r w:rsidRPr="00060AF7">
        <w:rPr>
          <w:sz w:val="24"/>
          <w:szCs w:val="24"/>
        </w:rPr>
        <w:t xml:space="preserve">The Foundation shall be </w:t>
      </w:r>
      <w:r w:rsidR="00E53B66">
        <w:rPr>
          <w:sz w:val="24"/>
          <w:szCs w:val="24"/>
        </w:rPr>
        <w:t xml:space="preserve">the owner of, </w:t>
      </w:r>
      <w:r w:rsidRPr="00060AF7">
        <w:rPr>
          <w:sz w:val="24"/>
          <w:szCs w:val="24"/>
        </w:rPr>
        <w:t xml:space="preserve">responsible for, and custodian of, all donor records and shall establish and enforce policies </w:t>
      </w:r>
      <w:r w:rsidR="00155DB6">
        <w:rPr>
          <w:sz w:val="24"/>
          <w:szCs w:val="24"/>
        </w:rPr>
        <w:t xml:space="preserve">and technology systems </w:t>
      </w:r>
      <w:r w:rsidRPr="00060AF7">
        <w:rPr>
          <w:sz w:val="24"/>
          <w:szCs w:val="24"/>
        </w:rPr>
        <w:t>to protect donor confidentiality and rights.</w:t>
      </w:r>
    </w:p>
    <w:p w14:paraId="15B54BF8" w14:textId="77777777" w:rsidR="0017159D" w:rsidRPr="0017159D" w:rsidRDefault="0017159D" w:rsidP="0017159D">
      <w:pPr>
        <w:ind w:left="720"/>
        <w:jc w:val="both"/>
        <w:rPr>
          <w:sz w:val="24"/>
          <w:szCs w:val="24"/>
        </w:rPr>
      </w:pPr>
    </w:p>
    <w:p w14:paraId="28A329C0" w14:textId="0A11A6BC" w:rsidR="005341E0" w:rsidRPr="00060AF7" w:rsidRDefault="005341E0" w:rsidP="005341E0">
      <w:pPr>
        <w:pStyle w:val="ListParagraph"/>
        <w:numPr>
          <w:ilvl w:val="2"/>
          <w:numId w:val="3"/>
        </w:numPr>
        <w:jc w:val="both"/>
        <w:rPr>
          <w:sz w:val="24"/>
          <w:szCs w:val="24"/>
        </w:rPr>
      </w:pPr>
      <w:r w:rsidRPr="00060AF7">
        <w:rPr>
          <w:sz w:val="24"/>
          <w:szCs w:val="24"/>
        </w:rPr>
        <w:t xml:space="preserve">The Foundation will provide access to donor data and records </w:t>
      </w:r>
      <w:r w:rsidR="00873F3B">
        <w:rPr>
          <w:sz w:val="24"/>
          <w:szCs w:val="24"/>
        </w:rPr>
        <w:t xml:space="preserve">in accordance with </w:t>
      </w:r>
      <w:r w:rsidR="00597D8E">
        <w:rPr>
          <w:sz w:val="24"/>
          <w:szCs w:val="24"/>
        </w:rPr>
        <w:t xml:space="preserve">a separate </w:t>
      </w:r>
      <w:r w:rsidR="00873F3B">
        <w:rPr>
          <w:sz w:val="24"/>
          <w:szCs w:val="24"/>
        </w:rPr>
        <w:t xml:space="preserve"> Data Share Agreement</w:t>
      </w:r>
      <w:r w:rsidR="00597D8E">
        <w:rPr>
          <w:sz w:val="24"/>
          <w:szCs w:val="24"/>
        </w:rPr>
        <w:t xml:space="preserve">, as well </w:t>
      </w:r>
      <w:r w:rsidR="009C4ECC">
        <w:rPr>
          <w:sz w:val="24"/>
          <w:szCs w:val="24"/>
        </w:rPr>
        <w:t>as</w:t>
      </w:r>
      <w:r w:rsidR="009C4ECC" w:rsidRPr="00060AF7">
        <w:rPr>
          <w:sz w:val="24"/>
          <w:szCs w:val="24"/>
        </w:rPr>
        <w:t xml:space="preserve"> in</w:t>
      </w:r>
      <w:r w:rsidRPr="00060AF7">
        <w:rPr>
          <w:sz w:val="24"/>
          <w:szCs w:val="24"/>
        </w:rPr>
        <w:t xml:space="preserve"> accordance with established University and Foundation policies and procedures and </w:t>
      </w:r>
      <w:r>
        <w:rPr>
          <w:sz w:val="24"/>
          <w:szCs w:val="24"/>
        </w:rPr>
        <w:t>in accordance with</w:t>
      </w:r>
      <w:r w:rsidRPr="00060AF7">
        <w:rPr>
          <w:sz w:val="24"/>
          <w:szCs w:val="24"/>
        </w:rPr>
        <w:t xml:space="preserve"> applicable law.</w:t>
      </w:r>
      <w:r>
        <w:rPr>
          <w:sz w:val="24"/>
          <w:szCs w:val="24"/>
        </w:rPr>
        <w:t xml:space="preserve">  The Foundation shall be responsible for maintaining these records.</w:t>
      </w:r>
    </w:p>
    <w:p w14:paraId="19C0654D" w14:textId="77777777" w:rsidR="00D60759" w:rsidRPr="008521E3" w:rsidRDefault="00D60759" w:rsidP="008521E3">
      <w:pPr>
        <w:jc w:val="both"/>
        <w:rPr>
          <w:sz w:val="24"/>
          <w:szCs w:val="24"/>
        </w:rPr>
      </w:pPr>
    </w:p>
    <w:p w14:paraId="04FB06BB" w14:textId="17C350F2" w:rsidR="00D60759" w:rsidRPr="00060AF7" w:rsidRDefault="00F656EA" w:rsidP="00060AF7">
      <w:pPr>
        <w:pStyle w:val="ListParagraph"/>
        <w:numPr>
          <w:ilvl w:val="1"/>
          <w:numId w:val="3"/>
        </w:numPr>
        <w:jc w:val="both"/>
        <w:rPr>
          <w:sz w:val="24"/>
          <w:szCs w:val="24"/>
        </w:rPr>
      </w:pPr>
      <w:r w:rsidRPr="00060AF7">
        <w:rPr>
          <w:sz w:val="24"/>
          <w:szCs w:val="24"/>
        </w:rPr>
        <w:t>Asset Management</w:t>
      </w:r>
    </w:p>
    <w:p w14:paraId="2D3DD98D" w14:textId="77777777" w:rsidR="00D60759" w:rsidRPr="008521E3" w:rsidRDefault="00D60759" w:rsidP="008521E3">
      <w:pPr>
        <w:jc w:val="both"/>
        <w:rPr>
          <w:sz w:val="24"/>
          <w:szCs w:val="24"/>
        </w:rPr>
      </w:pPr>
    </w:p>
    <w:p w14:paraId="38CFB0BE" w14:textId="59526E75" w:rsidR="00D60759" w:rsidRDefault="00F656EA" w:rsidP="00060AF7">
      <w:pPr>
        <w:pStyle w:val="ListParagraph"/>
        <w:numPr>
          <w:ilvl w:val="2"/>
          <w:numId w:val="3"/>
        </w:numPr>
        <w:jc w:val="both"/>
        <w:rPr>
          <w:sz w:val="24"/>
          <w:szCs w:val="24"/>
        </w:rPr>
      </w:pPr>
      <w:r w:rsidRPr="00060AF7">
        <w:rPr>
          <w:sz w:val="24"/>
          <w:szCs w:val="24"/>
        </w:rPr>
        <w:t xml:space="preserve">The Foundation will establish asset-allocation, </w:t>
      </w:r>
      <w:r w:rsidR="00FF7E56">
        <w:rPr>
          <w:sz w:val="24"/>
          <w:szCs w:val="24"/>
        </w:rPr>
        <w:t xml:space="preserve">liquidity management, </w:t>
      </w:r>
      <w:r w:rsidRPr="00060AF7">
        <w:rPr>
          <w:sz w:val="24"/>
          <w:szCs w:val="24"/>
        </w:rPr>
        <w:t xml:space="preserve">disbursement, and spending policies </w:t>
      </w:r>
      <w:r w:rsidR="00FF7E56">
        <w:rPr>
          <w:sz w:val="24"/>
          <w:szCs w:val="24"/>
        </w:rPr>
        <w:t xml:space="preserve">for operating funds, current-use gifts, and  investments </w:t>
      </w:r>
      <w:r w:rsidRPr="00060AF7">
        <w:rPr>
          <w:sz w:val="24"/>
          <w:szCs w:val="24"/>
        </w:rPr>
        <w:t xml:space="preserve">that adhere to applicable federal and state laws, including the Uniform </w:t>
      </w:r>
      <w:r w:rsidR="003462F0">
        <w:rPr>
          <w:sz w:val="24"/>
          <w:szCs w:val="24"/>
        </w:rPr>
        <w:t xml:space="preserve">Prudent </w:t>
      </w:r>
      <w:r w:rsidRPr="00060AF7">
        <w:rPr>
          <w:sz w:val="24"/>
          <w:szCs w:val="24"/>
        </w:rPr>
        <w:t>Management of</w:t>
      </w:r>
      <w:r w:rsidR="008521E3" w:rsidRPr="00060AF7">
        <w:rPr>
          <w:sz w:val="24"/>
          <w:szCs w:val="24"/>
        </w:rPr>
        <w:t xml:space="preserve"> Institutional</w:t>
      </w:r>
      <w:r w:rsidRPr="00060AF7">
        <w:rPr>
          <w:sz w:val="24"/>
          <w:szCs w:val="24"/>
        </w:rPr>
        <w:t xml:space="preserve"> Funds Act (</w:t>
      </w:r>
      <w:r w:rsidR="00543937">
        <w:rPr>
          <w:sz w:val="24"/>
          <w:szCs w:val="24"/>
        </w:rPr>
        <w:t>“</w:t>
      </w:r>
      <w:r w:rsidRPr="00060AF7">
        <w:rPr>
          <w:sz w:val="24"/>
          <w:szCs w:val="24"/>
        </w:rPr>
        <w:t>U</w:t>
      </w:r>
      <w:r w:rsidR="003462F0">
        <w:rPr>
          <w:sz w:val="24"/>
          <w:szCs w:val="24"/>
        </w:rPr>
        <w:t>P</w:t>
      </w:r>
      <w:r w:rsidRPr="00060AF7">
        <w:rPr>
          <w:sz w:val="24"/>
          <w:szCs w:val="24"/>
        </w:rPr>
        <w:t>MIFA</w:t>
      </w:r>
      <w:r w:rsidR="00543937">
        <w:rPr>
          <w:sz w:val="24"/>
          <w:szCs w:val="24"/>
        </w:rPr>
        <w:t>”</w:t>
      </w:r>
      <w:r w:rsidRPr="00060AF7">
        <w:rPr>
          <w:sz w:val="24"/>
          <w:szCs w:val="24"/>
        </w:rPr>
        <w:t>).</w:t>
      </w:r>
    </w:p>
    <w:p w14:paraId="05809FD4" w14:textId="77777777" w:rsidR="00FE3CC5" w:rsidRPr="00FE3CC5" w:rsidRDefault="00FE3CC5" w:rsidP="00FE3CC5">
      <w:pPr>
        <w:jc w:val="both"/>
        <w:rPr>
          <w:sz w:val="24"/>
          <w:szCs w:val="24"/>
        </w:rPr>
      </w:pPr>
    </w:p>
    <w:p w14:paraId="011F8D4B" w14:textId="5A48ED6F" w:rsidR="00FF7E56" w:rsidRDefault="00FF7E56" w:rsidP="00060AF7">
      <w:pPr>
        <w:pStyle w:val="ListParagraph"/>
        <w:numPr>
          <w:ilvl w:val="2"/>
          <w:numId w:val="3"/>
        </w:numPr>
        <w:jc w:val="both"/>
        <w:rPr>
          <w:sz w:val="24"/>
          <w:szCs w:val="24"/>
        </w:rPr>
      </w:pPr>
      <w:r>
        <w:rPr>
          <w:sz w:val="24"/>
          <w:szCs w:val="24"/>
        </w:rPr>
        <w:t>For real estate gifts and other non-liquid assets not designated for endowment, the Foundation will establish policies for evaluation, management, and disposition in accordance with donor intent and prudent asset management principles.</w:t>
      </w:r>
    </w:p>
    <w:p w14:paraId="7F950303" w14:textId="77777777" w:rsidR="00327B1E" w:rsidRDefault="00327B1E" w:rsidP="008F37C2">
      <w:pPr>
        <w:pStyle w:val="ListParagraph"/>
        <w:ind w:left="1080" w:firstLine="0"/>
        <w:jc w:val="both"/>
        <w:rPr>
          <w:sz w:val="24"/>
          <w:szCs w:val="24"/>
        </w:rPr>
      </w:pPr>
    </w:p>
    <w:p w14:paraId="3C09196B" w14:textId="56F85693" w:rsidR="00FF7E56" w:rsidRPr="00060AF7" w:rsidRDefault="00FF7E56" w:rsidP="008F37C2">
      <w:pPr>
        <w:pStyle w:val="ListParagraph"/>
        <w:numPr>
          <w:ilvl w:val="1"/>
          <w:numId w:val="3"/>
        </w:numPr>
        <w:jc w:val="both"/>
        <w:rPr>
          <w:sz w:val="24"/>
          <w:szCs w:val="24"/>
        </w:rPr>
      </w:pPr>
      <w:r>
        <w:rPr>
          <w:sz w:val="24"/>
          <w:szCs w:val="24"/>
        </w:rPr>
        <w:t>Endowment Investment</w:t>
      </w:r>
      <w:r w:rsidR="00DB0528">
        <w:rPr>
          <w:sz w:val="24"/>
          <w:szCs w:val="24"/>
        </w:rPr>
        <w:t xml:space="preserve"> and Management</w:t>
      </w:r>
    </w:p>
    <w:p w14:paraId="12BC3D8C" w14:textId="77777777" w:rsidR="00D60759" w:rsidRPr="008521E3" w:rsidRDefault="00D60759" w:rsidP="008521E3">
      <w:pPr>
        <w:jc w:val="both"/>
        <w:rPr>
          <w:sz w:val="24"/>
          <w:szCs w:val="24"/>
        </w:rPr>
      </w:pPr>
    </w:p>
    <w:p w14:paraId="5A91D323" w14:textId="6C00BC3C" w:rsidR="00D60759" w:rsidRDefault="00F656EA" w:rsidP="00060AF7">
      <w:pPr>
        <w:pStyle w:val="ListParagraph"/>
        <w:numPr>
          <w:ilvl w:val="2"/>
          <w:numId w:val="3"/>
        </w:numPr>
        <w:jc w:val="both"/>
        <w:rPr>
          <w:sz w:val="24"/>
          <w:szCs w:val="24"/>
        </w:rPr>
      </w:pPr>
      <w:r w:rsidRPr="00060AF7">
        <w:rPr>
          <w:sz w:val="24"/>
          <w:szCs w:val="24"/>
        </w:rPr>
        <w:t>The Foundation will receive, hold, manage</w:t>
      </w:r>
      <w:r w:rsidR="00DB0528">
        <w:rPr>
          <w:sz w:val="24"/>
          <w:szCs w:val="24"/>
        </w:rPr>
        <w:t xml:space="preserve">, </w:t>
      </w:r>
      <w:r w:rsidR="002A069A">
        <w:rPr>
          <w:sz w:val="24"/>
          <w:szCs w:val="24"/>
        </w:rPr>
        <w:t>control</w:t>
      </w:r>
      <w:r w:rsidRPr="00060AF7">
        <w:rPr>
          <w:sz w:val="24"/>
          <w:szCs w:val="24"/>
        </w:rPr>
        <w:t xml:space="preserve">, invest, and disperse </w:t>
      </w:r>
      <w:r w:rsidR="002A069A">
        <w:rPr>
          <w:sz w:val="24"/>
          <w:szCs w:val="24"/>
        </w:rPr>
        <w:t xml:space="preserve">private </w:t>
      </w:r>
      <w:r w:rsidRPr="00060AF7">
        <w:rPr>
          <w:sz w:val="24"/>
          <w:szCs w:val="24"/>
        </w:rPr>
        <w:t xml:space="preserve">contributions </w:t>
      </w:r>
      <w:r w:rsidR="00DB0528">
        <w:rPr>
          <w:sz w:val="24"/>
          <w:szCs w:val="24"/>
        </w:rPr>
        <w:t>designated for endowment purposes</w:t>
      </w:r>
      <w:r w:rsidRPr="00060AF7">
        <w:rPr>
          <w:sz w:val="24"/>
          <w:szCs w:val="24"/>
        </w:rPr>
        <w:t>.</w:t>
      </w:r>
    </w:p>
    <w:p w14:paraId="38CFEDDA" w14:textId="77777777" w:rsidR="00FE3CC5" w:rsidRPr="00FE3CC5" w:rsidRDefault="00FE3CC5" w:rsidP="00FE3CC5">
      <w:pPr>
        <w:ind w:left="720"/>
        <w:jc w:val="both"/>
        <w:rPr>
          <w:sz w:val="24"/>
          <w:szCs w:val="24"/>
        </w:rPr>
      </w:pPr>
    </w:p>
    <w:p w14:paraId="22538BBD" w14:textId="69E8C1FA" w:rsidR="00DB0528" w:rsidRDefault="00DB0528" w:rsidP="00DB0528">
      <w:pPr>
        <w:pStyle w:val="ListParagraph"/>
        <w:numPr>
          <w:ilvl w:val="2"/>
          <w:numId w:val="3"/>
        </w:numPr>
        <w:jc w:val="both"/>
        <w:rPr>
          <w:sz w:val="24"/>
          <w:szCs w:val="24"/>
        </w:rPr>
      </w:pPr>
      <w:r w:rsidRPr="00DB0528">
        <w:rPr>
          <w:sz w:val="24"/>
          <w:szCs w:val="24"/>
        </w:rPr>
        <w:t>The Foundation will establish endowment-specific investment policies, asset allocation strategies, and spending policies designed to preserve the real value of endowment principal in perpetuity while providing sustainable distributions, all in compliance with UPMIFA.</w:t>
      </w:r>
    </w:p>
    <w:p w14:paraId="05E65CFB" w14:textId="77777777" w:rsidR="00FE3CC5" w:rsidRDefault="00FE3CC5" w:rsidP="00FE3CC5">
      <w:pPr>
        <w:pStyle w:val="ListParagraph"/>
        <w:ind w:left="1080" w:firstLine="0"/>
        <w:jc w:val="both"/>
        <w:rPr>
          <w:sz w:val="24"/>
          <w:szCs w:val="24"/>
        </w:rPr>
      </w:pPr>
    </w:p>
    <w:p w14:paraId="77D95CF1" w14:textId="216671DC" w:rsidR="00D97675" w:rsidRPr="00060AF7" w:rsidRDefault="00C421AF" w:rsidP="00DB0528">
      <w:pPr>
        <w:pStyle w:val="ListParagraph"/>
        <w:numPr>
          <w:ilvl w:val="2"/>
          <w:numId w:val="3"/>
        </w:numPr>
        <w:jc w:val="both"/>
        <w:rPr>
          <w:sz w:val="24"/>
          <w:szCs w:val="24"/>
        </w:rPr>
      </w:pPr>
      <w:r w:rsidRPr="00C421AF">
        <w:rPr>
          <w:sz w:val="24"/>
          <w:szCs w:val="24"/>
        </w:rPr>
        <w:lastRenderedPageBreak/>
        <w:t xml:space="preserve">The University Comptroller, as a non-voting </w:t>
      </w:r>
      <w:r w:rsidRPr="00FE3CC5">
        <w:rPr>
          <w:i/>
          <w:iCs/>
          <w:sz w:val="24"/>
          <w:szCs w:val="24"/>
        </w:rPr>
        <w:t>ex officio</w:t>
      </w:r>
      <w:r w:rsidRPr="00C421AF">
        <w:rPr>
          <w:sz w:val="24"/>
          <w:szCs w:val="24"/>
        </w:rPr>
        <w:t xml:space="preserve"> director of the Foundation's Board of Directors, </w:t>
      </w:r>
      <w:r>
        <w:rPr>
          <w:sz w:val="24"/>
          <w:szCs w:val="24"/>
        </w:rPr>
        <w:t>will</w:t>
      </w:r>
      <w:r w:rsidRPr="00C421AF">
        <w:rPr>
          <w:sz w:val="24"/>
          <w:szCs w:val="24"/>
        </w:rPr>
        <w:t xml:space="preserve"> be invited to attend meetings of the </w:t>
      </w:r>
      <w:r w:rsidR="00790182" w:rsidRPr="00C421AF">
        <w:rPr>
          <w:sz w:val="24"/>
          <w:szCs w:val="24"/>
        </w:rPr>
        <w:t>Foundation</w:t>
      </w:r>
      <w:r w:rsidR="00790182">
        <w:rPr>
          <w:sz w:val="24"/>
          <w:szCs w:val="24"/>
        </w:rPr>
        <w:t>’</w:t>
      </w:r>
      <w:r w:rsidR="00790182" w:rsidRPr="00C421AF">
        <w:rPr>
          <w:sz w:val="24"/>
          <w:szCs w:val="24"/>
        </w:rPr>
        <w:t xml:space="preserve">s </w:t>
      </w:r>
      <w:r w:rsidRPr="00C421AF">
        <w:rPr>
          <w:sz w:val="24"/>
          <w:szCs w:val="24"/>
        </w:rPr>
        <w:t xml:space="preserve">Investment Policy Committee when appropriate. </w:t>
      </w:r>
    </w:p>
    <w:p w14:paraId="6AD02E4F" w14:textId="77777777" w:rsidR="00327B1E" w:rsidRPr="008521E3" w:rsidRDefault="00327B1E" w:rsidP="008521E3">
      <w:pPr>
        <w:jc w:val="both"/>
        <w:rPr>
          <w:sz w:val="24"/>
          <w:szCs w:val="24"/>
        </w:rPr>
      </w:pPr>
    </w:p>
    <w:p w14:paraId="7E2AE724" w14:textId="67EFFD9D" w:rsidR="00D60759" w:rsidRPr="00060AF7" w:rsidRDefault="009A7344" w:rsidP="00060AF7">
      <w:pPr>
        <w:pStyle w:val="ListParagraph"/>
        <w:numPr>
          <w:ilvl w:val="1"/>
          <w:numId w:val="3"/>
        </w:numPr>
        <w:jc w:val="both"/>
        <w:rPr>
          <w:sz w:val="24"/>
          <w:szCs w:val="24"/>
        </w:rPr>
      </w:pPr>
      <w:r>
        <w:rPr>
          <w:sz w:val="24"/>
          <w:szCs w:val="24"/>
        </w:rPr>
        <w:t>Additional Opportunities</w:t>
      </w:r>
    </w:p>
    <w:p w14:paraId="4EF24D82" w14:textId="77777777" w:rsidR="00D60759" w:rsidRPr="008521E3" w:rsidRDefault="00D60759" w:rsidP="008521E3">
      <w:pPr>
        <w:jc w:val="both"/>
        <w:rPr>
          <w:sz w:val="24"/>
          <w:szCs w:val="24"/>
        </w:rPr>
      </w:pPr>
    </w:p>
    <w:p w14:paraId="4D2785D6" w14:textId="3F20E115" w:rsidR="00D60759" w:rsidRPr="00060AF7" w:rsidRDefault="00D97675" w:rsidP="00155DB6">
      <w:pPr>
        <w:pStyle w:val="ListParagraph"/>
        <w:numPr>
          <w:ilvl w:val="2"/>
          <w:numId w:val="3"/>
        </w:numPr>
        <w:jc w:val="both"/>
        <w:rPr>
          <w:sz w:val="24"/>
          <w:szCs w:val="24"/>
        </w:rPr>
      </w:pPr>
      <w:r>
        <w:rPr>
          <w:sz w:val="24"/>
          <w:szCs w:val="24"/>
        </w:rPr>
        <w:t>In support of the mission described herein</w:t>
      </w:r>
      <w:r w:rsidR="00AE0D19" w:rsidRPr="00AE0D19">
        <w:rPr>
          <w:sz w:val="24"/>
          <w:szCs w:val="24"/>
        </w:rPr>
        <w:t xml:space="preserve"> </w:t>
      </w:r>
      <w:r w:rsidR="00AE0D19">
        <w:rPr>
          <w:sz w:val="24"/>
          <w:szCs w:val="24"/>
        </w:rPr>
        <w:t>and at the request</w:t>
      </w:r>
      <w:r w:rsidR="00AE0D19" w:rsidRPr="00060AF7">
        <w:rPr>
          <w:sz w:val="24"/>
          <w:szCs w:val="24"/>
        </w:rPr>
        <w:t xml:space="preserve"> </w:t>
      </w:r>
      <w:r w:rsidR="00AE0D19">
        <w:rPr>
          <w:sz w:val="24"/>
          <w:szCs w:val="24"/>
        </w:rPr>
        <w:t>of the University</w:t>
      </w:r>
      <w:r>
        <w:rPr>
          <w:sz w:val="24"/>
          <w:szCs w:val="24"/>
        </w:rPr>
        <w:t>, t</w:t>
      </w:r>
      <w:r w:rsidRPr="00060AF7">
        <w:rPr>
          <w:sz w:val="24"/>
          <w:szCs w:val="24"/>
        </w:rPr>
        <w:t xml:space="preserve">he </w:t>
      </w:r>
      <w:r w:rsidR="00F656EA" w:rsidRPr="00060AF7">
        <w:rPr>
          <w:sz w:val="24"/>
          <w:szCs w:val="24"/>
        </w:rPr>
        <w:t xml:space="preserve">Foundation will </w:t>
      </w:r>
      <w:r w:rsidR="00155DB6">
        <w:rPr>
          <w:sz w:val="24"/>
          <w:szCs w:val="24"/>
        </w:rPr>
        <w:t>consider additional</w:t>
      </w:r>
      <w:r w:rsidR="00AE0D19">
        <w:rPr>
          <w:sz w:val="24"/>
          <w:szCs w:val="24"/>
        </w:rPr>
        <w:t xml:space="preserve"> collaborative </w:t>
      </w:r>
      <w:r w:rsidR="00155DB6">
        <w:rPr>
          <w:sz w:val="24"/>
          <w:szCs w:val="24"/>
        </w:rPr>
        <w:t xml:space="preserve">opportunities </w:t>
      </w:r>
      <w:r w:rsidR="00F656EA" w:rsidRPr="00060AF7">
        <w:rPr>
          <w:sz w:val="24"/>
          <w:szCs w:val="24"/>
        </w:rPr>
        <w:t>to</w:t>
      </w:r>
      <w:r w:rsidR="00155DB6">
        <w:rPr>
          <w:sz w:val="24"/>
          <w:szCs w:val="24"/>
        </w:rPr>
        <w:t xml:space="preserve"> benefit the University or</w:t>
      </w:r>
      <w:r w:rsidR="00F656EA" w:rsidRPr="00060AF7">
        <w:rPr>
          <w:sz w:val="24"/>
          <w:szCs w:val="24"/>
        </w:rPr>
        <w:t xml:space="preserve"> increase Foundation revenue.</w:t>
      </w:r>
    </w:p>
    <w:p w14:paraId="77F19464" w14:textId="77777777" w:rsidR="00D60759" w:rsidRPr="008521E3" w:rsidRDefault="00D60759" w:rsidP="008521E3">
      <w:pPr>
        <w:jc w:val="both"/>
        <w:rPr>
          <w:sz w:val="24"/>
          <w:szCs w:val="24"/>
        </w:rPr>
      </w:pPr>
    </w:p>
    <w:p w14:paraId="09D6B55F" w14:textId="77777777" w:rsidR="00D60759" w:rsidRPr="00060AF7" w:rsidRDefault="00F656EA" w:rsidP="00060AF7">
      <w:pPr>
        <w:pStyle w:val="ListParagraph"/>
        <w:numPr>
          <w:ilvl w:val="1"/>
          <w:numId w:val="3"/>
        </w:numPr>
        <w:jc w:val="both"/>
        <w:rPr>
          <w:sz w:val="24"/>
          <w:szCs w:val="24"/>
        </w:rPr>
      </w:pPr>
      <w:r w:rsidRPr="00060AF7">
        <w:rPr>
          <w:sz w:val="24"/>
          <w:szCs w:val="24"/>
        </w:rPr>
        <w:t>Foundation Funding and Administration</w:t>
      </w:r>
    </w:p>
    <w:p w14:paraId="0CF8A680" w14:textId="2088057C" w:rsidR="00D60759" w:rsidRPr="008521E3" w:rsidRDefault="00D60759" w:rsidP="008521E3">
      <w:pPr>
        <w:jc w:val="both"/>
        <w:rPr>
          <w:sz w:val="24"/>
          <w:szCs w:val="24"/>
        </w:rPr>
      </w:pPr>
    </w:p>
    <w:p w14:paraId="6898D384" w14:textId="77777777" w:rsidR="00852A23" w:rsidRDefault="00F656EA" w:rsidP="00060AF7">
      <w:pPr>
        <w:pStyle w:val="ListParagraph"/>
        <w:numPr>
          <w:ilvl w:val="2"/>
          <w:numId w:val="3"/>
        </w:numPr>
        <w:jc w:val="both"/>
        <w:rPr>
          <w:sz w:val="24"/>
          <w:szCs w:val="24"/>
        </w:rPr>
      </w:pPr>
      <w:r w:rsidRPr="00060AF7">
        <w:rPr>
          <w:sz w:val="24"/>
          <w:szCs w:val="24"/>
        </w:rPr>
        <w:t xml:space="preserve">The Foundation is responsible for establishing </w:t>
      </w:r>
      <w:r w:rsidR="003A381E">
        <w:rPr>
          <w:sz w:val="24"/>
          <w:szCs w:val="24"/>
        </w:rPr>
        <w:t xml:space="preserve">and maintaining </w:t>
      </w:r>
      <w:r w:rsidRPr="00060AF7">
        <w:rPr>
          <w:sz w:val="24"/>
          <w:szCs w:val="24"/>
        </w:rPr>
        <w:t xml:space="preserve">a </w:t>
      </w:r>
      <w:r w:rsidR="003A381E">
        <w:rPr>
          <w:sz w:val="24"/>
          <w:szCs w:val="24"/>
        </w:rPr>
        <w:t xml:space="preserve">comprehensive </w:t>
      </w:r>
      <w:r w:rsidRPr="00060AF7">
        <w:rPr>
          <w:sz w:val="24"/>
          <w:szCs w:val="24"/>
        </w:rPr>
        <w:t>financial plan to underwrite the cost of Foundation programs, operations, and services</w:t>
      </w:r>
      <w:r w:rsidR="00852A23">
        <w:rPr>
          <w:sz w:val="24"/>
          <w:szCs w:val="24"/>
        </w:rPr>
        <w:t xml:space="preserve"> as determined by the Foundation Board of Directors</w:t>
      </w:r>
      <w:r w:rsidRPr="00060AF7">
        <w:rPr>
          <w:sz w:val="24"/>
          <w:szCs w:val="24"/>
        </w:rPr>
        <w:t>.</w:t>
      </w:r>
      <w:r w:rsidR="00852A23">
        <w:rPr>
          <w:sz w:val="24"/>
          <w:szCs w:val="24"/>
        </w:rPr>
        <w:t xml:space="preserve">  </w:t>
      </w:r>
    </w:p>
    <w:p w14:paraId="73A8300E" w14:textId="77777777" w:rsidR="00852A23" w:rsidRPr="00A163E8" w:rsidRDefault="00852A23" w:rsidP="00A163E8">
      <w:pPr>
        <w:jc w:val="both"/>
        <w:rPr>
          <w:sz w:val="24"/>
          <w:szCs w:val="24"/>
        </w:rPr>
      </w:pPr>
    </w:p>
    <w:p w14:paraId="3A183DB0" w14:textId="41A1FA83" w:rsidR="00D60759" w:rsidRPr="00060AF7" w:rsidRDefault="00852A23" w:rsidP="00060AF7">
      <w:pPr>
        <w:pStyle w:val="ListParagraph"/>
        <w:numPr>
          <w:ilvl w:val="2"/>
          <w:numId w:val="3"/>
        </w:numPr>
        <w:jc w:val="both"/>
        <w:rPr>
          <w:sz w:val="24"/>
          <w:szCs w:val="24"/>
        </w:rPr>
      </w:pPr>
      <w:r>
        <w:rPr>
          <w:sz w:val="24"/>
          <w:szCs w:val="24"/>
        </w:rPr>
        <w:t>University funding for Foundation services shall be set forth in an Annual Services</w:t>
      </w:r>
      <w:r w:rsidR="00D63FEB">
        <w:rPr>
          <w:sz w:val="24"/>
          <w:szCs w:val="24"/>
        </w:rPr>
        <w:t xml:space="preserve"> </w:t>
      </w:r>
      <w:r>
        <w:rPr>
          <w:sz w:val="24"/>
          <w:szCs w:val="24"/>
        </w:rPr>
        <w:t>Agreement.</w:t>
      </w:r>
    </w:p>
    <w:p w14:paraId="7CBCD096" w14:textId="77777777" w:rsidR="00D60759" w:rsidRPr="008521E3" w:rsidRDefault="00D60759" w:rsidP="008521E3">
      <w:pPr>
        <w:jc w:val="both"/>
        <w:rPr>
          <w:sz w:val="24"/>
          <w:szCs w:val="24"/>
        </w:rPr>
      </w:pPr>
    </w:p>
    <w:p w14:paraId="729B0453" w14:textId="695F7D49" w:rsidR="00D60759" w:rsidRPr="00060AF7" w:rsidRDefault="00017C40" w:rsidP="00060AF7">
      <w:pPr>
        <w:pStyle w:val="ListParagraph"/>
        <w:numPr>
          <w:ilvl w:val="2"/>
          <w:numId w:val="3"/>
        </w:numPr>
        <w:jc w:val="both"/>
        <w:rPr>
          <w:sz w:val="24"/>
          <w:szCs w:val="24"/>
        </w:rPr>
      </w:pPr>
      <w:r>
        <w:rPr>
          <w:sz w:val="24"/>
          <w:szCs w:val="24"/>
        </w:rPr>
        <w:t>T</w:t>
      </w:r>
      <w:r w:rsidR="00F656EA" w:rsidRPr="00060AF7">
        <w:rPr>
          <w:sz w:val="24"/>
          <w:szCs w:val="24"/>
        </w:rPr>
        <w:t xml:space="preserve">he Foundation will </w:t>
      </w:r>
      <w:r>
        <w:rPr>
          <w:sz w:val="24"/>
          <w:szCs w:val="24"/>
        </w:rPr>
        <w:t xml:space="preserve">directly </w:t>
      </w:r>
      <w:r w:rsidR="00F656EA" w:rsidRPr="00060AF7">
        <w:rPr>
          <w:sz w:val="24"/>
          <w:szCs w:val="24"/>
        </w:rPr>
        <w:t xml:space="preserve">provide for necessary </w:t>
      </w:r>
      <w:r>
        <w:rPr>
          <w:sz w:val="24"/>
          <w:szCs w:val="24"/>
        </w:rPr>
        <w:t>operational infrastructure including the</w:t>
      </w:r>
      <w:r w:rsidRPr="00060AF7">
        <w:rPr>
          <w:sz w:val="24"/>
          <w:szCs w:val="24"/>
        </w:rPr>
        <w:t xml:space="preserve"> </w:t>
      </w:r>
      <w:r w:rsidR="008F37C2">
        <w:rPr>
          <w:sz w:val="24"/>
          <w:szCs w:val="24"/>
        </w:rPr>
        <w:t xml:space="preserve">Foundation’s headquarters commonly known as the </w:t>
      </w:r>
      <w:r>
        <w:rPr>
          <w:sz w:val="24"/>
          <w:szCs w:val="24"/>
        </w:rPr>
        <w:t xml:space="preserve">Philanthropy Center, </w:t>
      </w:r>
      <w:r w:rsidR="008F37C2">
        <w:rPr>
          <w:sz w:val="24"/>
          <w:szCs w:val="24"/>
        </w:rPr>
        <w:t>the Foundation’s i</w:t>
      </w:r>
      <w:r>
        <w:rPr>
          <w:sz w:val="24"/>
          <w:szCs w:val="24"/>
        </w:rPr>
        <w:t xml:space="preserve">nvestment </w:t>
      </w:r>
      <w:r w:rsidR="008F37C2">
        <w:rPr>
          <w:sz w:val="24"/>
          <w:szCs w:val="24"/>
        </w:rPr>
        <w:t>o</w:t>
      </w:r>
      <w:r>
        <w:rPr>
          <w:sz w:val="24"/>
          <w:szCs w:val="24"/>
        </w:rPr>
        <w:t>ffice, and any additional o</w:t>
      </w:r>
      <w:r w:rsidRPr="00060AF7">
        <w:rPr>
          <w:sz w:val="24"/>
          <w:szCs w:val="24"/>
        </w:rPr>
        <w:t>ffice</w:t>
      </w:r>
      <w:r w:rsidR="00F656EA" w:rsidRPr="00060AF7">
        <w:rPr>
          <w:sz w:val="24"/>
          <w:szCs w:val="24"/>
        </w:rPr>
        <w:t xml:space="preserve"> space, computer and telephone systems, utilities, adequate personnel, office supplies, and other such services that may be necessary or required to fulfill its </w:t>
      </w:r>
      <w:r>
        <w:rPr>
          <w:sz w:val="24"/>
          <w:szCs w:val="24"/>
        </w:rPr>
        <w:t>fiduciary responsibilities</w:t>
      </w:r>
      <w:r w:rsidRPr="00060AF7">
        <w:rPr>
          <w:sz w:val="24"/>
          <w:szCs w:val="24"/>
        </w:rPr>
        <w:t xml:space="preserve"> </w:t>
      </w:r>
      <w:r w:rsidR="00F656EA" w:rsidRPr="00060AF7">
        <w:rPr>
          <w:sz w:val="24"/>
          <w:szCs w:val="24"/>
        </w:rPr>
        <w:t xml:space="preserve">and </w:t>
      </w:r>
      <w:r>
        <w:rPr>
          <w:sz w:val="24"/>
          <w:szCs w:val="24"/>
        </w:rPr>
        <w:t xml:space="preserve">service </w:t>
      </w:r>
      <w:r w:rsidR="00F656EA" w:rsidRPr="00060AF7">
        <w:rPr>
          <w:sz w:val="24"/>
          <w:szCs w:val="24"/>
        </w:rPr>
        <w:t>obligations.</w:t>
      </w:r>
      <w:r w:rsidR="00586A07">
        <w:rPr>
          <w:sz w:val="24"/>
          <w:szCs w:val="24"/>
        </w:rPr>
        <w:t xml:space="preserve"> </w:t>
      </w:r>
      <w:r w:rsidR="00FE3CC5">
        <w:rPr>
          <w:sz w:val="24"/>
          <w:szCs w:val="24"/>
        </w:rPr>
        <w:t xml:space="preserve"> </w:t>
      </w:r>
      <w:r w:rsidR="00586A07">
        <w:rPr>
          <w:sz w:val="24"/>
          <w:szCs w:val="24"/>
        </w:rPr>
        <w:t xml:space="preserve">The Foundation and University will execute a separate </w:t>
      </w:r>
      <w:r w:rsidR="009E099B">
        <w:rPr>
          <w:sz w:val="24"/>
          <w:szCs w:val="24"/>
        </w:rPr>
        <w:t>annual s</w:t>
      </w:r>
      <w:r w:rsidR="00586A07">
        <w:rPr>
          <w:sz w:val="24"/>
          <w:szCs w:val="24"/>
        </w:rPr>
        <w:t xml:space="preserve">ervices </w:t>
      </w:r>
      <w:r w:rsidR="009E099B">
        <w:rPr>
          <w:sz w:val="24"/>
          <w:szCs w:val="24"/>
        </w:rPr>
        <w:t>a</w:t>
      </w:r>
      <w:r w:rsidR="00586A07">
        <w:rPr>
          <w:sz w:val="24"/>
          <w:szCs w:val="24"/>
        </w:rPr>
        <w:t xml:space="preserve">greement describing </w:t>
      </w:r>
      <w:r w:rsidR="00586A07" w:rsidRPr="00586A07">
        <w:rPr>
          <w:sz w:val="24"/>
          <w:szCs w:val="24"/>
        </w:rPr>
        <w:t xml:space="preserve">services for which the University will provide payment and those which the Foundation provides independently </w:t>
      </w:r>
      <w:r w:rsidR="00586A07">
        <w:rPr>
          <w:sz w:val="24"/>
          <w:szCs w:val="24"/>
        </w:rPr>
        <w:t>or services for which the Foundation will</w:t>
      </w:r>
      <w:r w:rsidR="00586A07" w:rsidRPr="00586A07">
        <w:rPr>
          <w:sz w:val="24"/>
          <w:szCs w:val="24"/>
        </w:rPr>
        <w:t xml:space="preserve"> reimburse the University</w:t>
      </w:r>
      <w:r w:rsidR="00586A07">
        <w:rPr>
          <w:sz w:val="24"/>
          <w:szCs w:val="24"/>
        </w:rPr>
        <w:t>.</w:t>
      </w:r>
    </w:p>
    <w:p w14:paraId="4001CB7B" w14:textId="77777777" w:rsidR="00D60759" w:rsidRPr="008521E3" w:rsidRDefault="00D60759" w:rsidP="008521E3">
      <w:pPr>
        <w:jc w:val="both"/>
        <w:rPr>
          <w:sz w:val="24"/>
          <w:szCs w:val="24"/>
        </w:rPr>
      </w:pPr>
    </w:p>
    <w:p w14:paraId="08483F04" w14:textId="77777777" w:rsidR="00327B1E" w:rsidRDefault="00F656EA" w:rsidP="00327B1E">
      <w:pPr>
        <w:pStyle w:val="ListParagraph"/>
        <w:numPr>
          <w:ilvl w:val="2"/>
          <w:numId w:val="3"/>
        </w:numPr>
        <w:jc w:val="both"/>
        <w:rPr>
          <w:sz w:val="24"/>
          <w:szCs w:val="24"/>
        </w:rPr>
      </w:pPr>
      <w:r w:rsidRPr="00060AF7">
        <w:rPr>
          <w:sz w:val="24"/>
          <w:szCs w:val="24"/>
        </w:rPr>
        <w:t>The Foundation shall maintain copies of the plans, budgets, and donor records developed in connection with the performance of its obligations</w:t>
      </w:r>
      <w:r w:rsidR="002A069A">
        <w:rPr>
          <w:sz w:val="24"/>
          <w:szCs w:val="24"/>
        </w:rPr>
        <w:t xml:space="preserve"> and in accordance with its own record retention schedules</w:t>
      </w:r>
      <w:r w:rsidRPr="00060AF7">
        <w:rPr>
          <w:sz w:val="24"/>
          <w:szCs w:val="24"/>
        </w:rPr>
        <w:t>.</w:t>
      </w:r>
    </w:p>
    <w:p w14:paraId="56A62C7B" w14:textId="77777777" w:rsidR="00327B1E" w:rsidRPr="00327B1E" w:rsidRDefault="00327B1E" w:rsidP="00327B1E">
      <w:pPr>
        <w:pStyle w:val="ListParagraph"/>
        <w:rPr>
          <w:sz w:val="24"/>
          <w:szCs w:val="24"/>
        </w:rPr>
      </w:pPr>
    </w:p>
    <w:p w14:paraId="207E937F" w14:textId="502DE3EB" w:rsidR="00D60759" w:rsidRPr="00327B1E" w:rsidRDefault="00155DB6" w:rsidP="00327B1E">
      <w:pPr>
        <w:pStyle w:val="ListParagraph"/>
        <w:numPr>
          <w:ilvl w:val="2"/>
          <w:numId w:val="3"/>
        </w:numPr>
        <w:jc w:val="both"/>
        <w:rPr>
          <w:sz w:val="24"/>
          <w:szCs w:val="24"/>
        </w:rPr>
      </w:pPr>
      <w:r w:rsidRPr="00327B1E">
        <w:rPr>
          <w:sz w:val="24"/>
          <w:szCs w:val="24"/>
        </w:rPr>
        <w:t xml:space="preserve">The Foundation shall engage an independent accounting firm annually to conduct an audit of the </w:t>
      </w:r>
      <w:r w:rsidR="00586A07" w:rsidRPr="00327B1E">
        <w:rPr>
          <w:sz w:val="24"/>
          <w:szCs w:val="24"/>
        </w:rPr>
        <w:t>Foundation</w:t>
      </w:r>
      <w:r w:rsidR="00586A07">
        <w:rPr>
          <w:sz w:val="24"/>
          <w:szCs w:val="24"/>
        </w:rPr>
        <w:t>’</w:t>
      </w:r>
      <w:r w:rsidR="00586A07" w:rsidRPr="00327B1E">
        <w:rPr>
          <w:sz w:val="24"/>
          <w:szCs w:val="24"/>
        </w:rPr>
        <w:t xml:space="preserve">s </w:t>
      </w:r>
      <w:r w:rsidRPr="00327B1E">
        <w:rPr>
          <w:sz w:val="24"/>
          <w:szCs w:val="24"/>
        </w:rPr>
        <w:t>financial and operational records and will provide the University with a copy of the annual audited financial statements, including management letters.</w:t>
      </w:r>
    </w:p>
    <w:p w14:paraId="50555BB0" w14:textId="77777777" w:rsidR="00D60759" w:rsidRPr="008521E3" w:rsidRDefault="00D60759" w:rsidP="008521E3">
      <w:pPr>
        <w:jc w:val="both"/>
        <w:rPr>
          <w:sz w:val="24"/>
          <w:szCs w:val="24"/>
        </w:rPr>
      </w:pPr>
    </w:p>
    <w:p w14:paraId="465054C2" w14:textId="77777777" w:rsidR="00D60759" w:rsidRPr="008521E3" w:rsidRDefault="00D60759" w:rsidP="008521E3">
      <w:pPr>
        <w:jc w:val="both"/>
        <w:rPr>
          <w:sz w:val="24"/>
          <w:szCs w:val="24"/>
        </w:rPr>
      </w:pPr>
    </w:p>
    <w:p w14:paraId="12D07BB5" w14:textId="477E8C37" w:rsidR="00D60759" w:rsidRPr="00060AF7" w:rsidRDefault="00A67010" w:rsidP="00060AF7">
      <w:pPr>
        <w:pStyle w:val="ListParagraph"/>
        <w:numPr>
          <w:ilvl w:val="0"/>
          <w:numId w:val="3"/>
        </w:numPr>
        <w:jc w:val="both"/>
        <w:rPr>
          <w:sz w:val="24"/>
          <w:szCs w:val="24"/>
        </w:rPr>
      </w:pPr>
      <w:r>
        <w:rPr>
          <w:sz w:val="24"/>
          <w:szCs w:val="24"/>
        </w:rPr>
        <w:t>Miscellaneous Provisions</w:t>
      </w:r>
    </w:p>
    <w:p w14:paraId="57D6E7A2" w14:textId="77777777" w:rsidR="00D60759" w:rsidRPr="008521E3" w:rsidRDefault="00D60759" w:rsidP="008521E3">
      <w:pPr>
        <w:jc w:val="both"/>
        <w:rPr>
          <w:sz w:val="24"/>
          <w:szCs w:val="24"/>
        </w:rPr>
      </w:pPr>
    </w:p>
    <w:p w14:paraId="0E316CF9" w14:textId="01BC49B3" w:rsidR="00A67010" w:rsidRPr="006F67B1" w:rsidRDefault="00A67010" w:rsidP="006F67B1">
      <w:pPr>
        <w:pStyle w:val="ListParagraph"/>
        <w:numPr>
          <w:ilvl w:val="1"/>
          <w:numId w:val="3"/>
        </w:numPr>
        <w:jc w:val="both"/>
        <w:rPr>
          <w:sz w:val="24"/>
          <w:szCs w:val="24"/>
        </w:rPr>
      </w:pPr>
      <w:r w:rsidRPr="006F67B1">
        <w:rPr>
          <w:sz w:val="24"/>
          <w:szCs w:val="24"/>
        </w:rPr>
        <w:t>This Agreement shall have an initial term of five (5) years from the Effective Date, with an automatic renewal for additional consecutive one-year terms, unless terminated sooner or not renewed</w:t>
      </w:r>
      <w:r w:rsidR="00327B1E" w:rsidRPr="006F67B1">
        <w:rPr>
          <w:sz w:val="24"/>
          <w:szCs w:val="24"/>
        </w:rPr>
        <w:t xml:space="preserve">.  </w:t>
      </w:r>
      <w:r w:rsidRPr="006F67B1">
        <w:rPr>
          <w:sz w:val="24"/>
          <w:szCs w:val="24"/>
        </w:rPr>
        <w:t>Notice of non-renewals must be given no later than six months prior to the annual anniversary of such date for subsequent terms.</w:t>
      </w:r>
    </w:p>
    <w:p w14:paraId="0ACE4F65" w14:textId="77777777" w:rsidR="00A67010" w:rsidRPr="006F67B1" w:rsidRDefault="00A67010" w:rsidP="006F67B1">
      <w:pPr>
        <w:pStyle w:val="ListParagraph"/>
        <w:tabs>
          <w:tab w:val="left" w:pos="1019"/>
          <w:tab w:val="left" w:pos="1069"/>
        </w:tabs>
        <w:spacing w:before="75"/>
        <w:ind w:left="1080" w:right="516" w:firstLine="0"/>
        <w:jc w:val="both"/>
        <w:rPr>
          <w:sz w:val="24"/>
          <w:szCs w:val="24"/>
        </w:rPr>
      </w:pPr>
    </w:p>
    <w:p w14:paraId="6A810F5C" w14:textId="6AC8F527" w:rsidR="00D60759" w:rsidRDefault="00F656EA" w:rsidP="00060AF7">
      <w:pPr>
        <w:pStyle w:val="ListParagraph"/>
        <w:numPr>
          <w:ilvl w:val="1"/>
          <w:numId w:val="3"/>
        </w:numPr>
        <w:jc w:val="both"/>
        <w:rPr>
          <w:sz w:val="24"/>
          <w:szCs w:val="24"/>
        </w:rPr>
      </w:pPr>
      <w:r w:rsidRPr="00060AF7">
        <w:rPr>
          <w:sz w:val="24"/>
          <w:szCs w:val="24"/>
        </w:rPr>
        <w:lastRenderedPageBreak/>
        <w:t>To ensure effective achievement of the items of this Agreement, the University and Foundation representatives shall hold periodic meetings to foster and maintain productive relationships and to ensure open and continuing communications and alignment of priorities.</w:t>
      </w:r>
    </w:p>
    <w:p w14:paraId="61088C41" w14:textId="77777777" w:rsidR="000604AB" w:rsidRPr="000604AB" w:rsidRDefault="000604AB" w:rsidP="000604AB">
      <w:pPr>
        <w:pStyle w:val="ListParagraph"/>
        <w:rPr>
          <w:sz w:val="24"/>
          <w:szCs w:val="24"/>
        </w:rPr>
      </w:pPr>
    </w:p>
    <w:p w14:paraId="569303E0" w14:textId="6BB49571" w:rsidR="000604AB" w:rsidRPr="000604AB" w:rsidRDefault="000604AB" w:rsidP="000604AB">
      <w:pPr>
        <w:pStyle w:val="ListParagraph"/>
        <w:numPr>
          <w:ilvl w:val="1"/>
          <w:numId w:val="3"/>
        </w:numPr>
        <w:jc w:val="both"/>
        <w:rPr>
          <w:sz w:val="24"/>
          <w:szCs w:val="24"/>
        </w:rPr>
      </w:pPr>
      <w:r>
        <w:rPr>
          <w:sz w:val="24"/>
          <w:szCs w:val="24"/>
        </w:rPr>
        <w:t>The University and Foundation maintain independent internal and external audit functions</w:t>
      </w:r>
      <w:r w:rsidR="00FE3CC5">
        <w:rPr>
          <w:sz w:val="24"/>
          <w:szCs w:val="24"/>
        </w:rPr>
        <w:t xml:space="preserve">.  </w:t>
      </w:r>
      <w:r w:rsidR="00246C19" w:rsidRPr="000604AB">
        <w:rPr>
          <w:sz w:val="24"/>
          <w:szCs w:val="24"/>
        </w:rPr>
        <w:t>The Foundation’s internal audit role encompasses Foundation processes, procedures, and transactions</w:t>
      </w:r>
      <w:r w:rsidR="00FE3CC5" w:rsidRPr="000604AB">
        <w:rPr>
          <w:sz w:val="24"/>
          <w:szCs w:val="24"/>
        </w:rPr>
        <w:t xml:space="preserve">.  </w:t>
      </w:r>
      <w:r w:rsidR="00246C19" w:rsidRPr="000604AB">
        <w:rPr>
          <w:sz w:val="24"/>
          <w:szCs w:val="24"/>
        </w:rPr>
        <w:t>University of Illinois System Office of University Audits (</w:t>
      </w:r>
      <w:r w:rsidR="00586A07">
        <w:rPr>
          <w:sz w:val="24"/>
          <w:szCs w:val="24"/>
        </w:rPr>
        <w:t>“</w:t>
      </w:r>
      <w:r w:rsidR="00246C19" w:rsidRPr="000604AB">
        <w:rPr>
          <w:sz w:val="24"/>
          <w:szCs w:val="24"/>
        </w:rPr>
        <w:t>OUA</w:t>
      </w:r>
      <w:r w:rsidR="00586A07">
        <w:rPr>
          <w:sz w:val="24"/>
          <w:szCs w:val="24"/>
        </w:rPr>
        <w:t>”</w:t>
      </w:r>
      <w:r w:rsidR="00246C19" w:rsidRPr="000604AB">
        <w:rPr>
          <w:sz w:val="24"/>
          <w:szCs w:val="24"/>
        </w:rPr>
        <w:t>)</w:t>
      </w:r>
      <w:r w:rsidR="00246C19">
        <w:rPr>
          <w:sz w:val="24"/>
          <w:szCs w:val="24"/>
        </w:rPr>
        <w:t xml:space="preserve"> </w:t>
      </w:r>
      <w:r w:rsidR="00246C19" w:rsidRPr="000604AB">
        <w:rPr>
          <w:sz w:val="24"/>
          <w:szCs w:val="24"/>
        </w:rPr>
        <w:t xml:space="preserve">conducts or facilitates any assurance or consulting activities related to the processes, procedures, and transactions of the University of Illinois System, </w:t>
      </w:r>
      <w:r w:rsidR="00543937">
        <w:rPr>
          <w:sz w:val="24"/>
          <w:szCs w:val="24"/>
        </w:rPr>
        <w:t>UROs</w:t>
      </w:r>
      <w:r w:rsidR="00246C19" w:rsidRPr="000604AB">
        <w:rPr>
          <w:sz w:val="24"/>
          <w:szCs w:val="24"/>
        </w:rPr>
        <w:t xml:space="preserve"> </w:t>
      </w:r>
      <w:bookmarkStart w:id="0" w:name="_Hlk193283945"/>
      <w:r w:rsidR="00246C19" w:rsidRPr="000604AB">
        <w:rPr>
          <w:sz w:val="24"/>
          <w:szCs w:val="24"/>
        </w:rPr>
        <w:t>or corporate outgrowths and affiliates wholly or partially owned or operated by the Board of Trustees</w:t>
      </w:r>
      <w:bookmarkEnd w:id="0"/>
      <w:r w:rsidR="00FE3CC5" w:rsidRPr="000604AB">
        <w:rPr>
          <w:sz w:val="24"/>
          <w:szCs w:val="24"/>
        </w:rPr>
        <w:t xml:space="preserve">.  </w:t>
      </w:r>
      <w:r w:rsidR="00246C19">
        <w:rPr>
          <w:sz w:val="24"/>
          <w:szCs w:val="24"/>
        </w:rPr>
        <w:t>I</w:t>
      </w:r>
      <w:r w:rsidRPr="000604AB">
        <w:rPr>
          <w:sz w:val="24"/>
          <w:szCs w:val="24"/>
        </w:rPr>
        <w:t>n the event the Foundation wishes its internal auditor firm to perform any assurance or consulting activities</w:t>
      </w:r>
      <w:r w:rsidR="00246C19">
        <w:rPr>
          <w:sz w:val="24"/>
          <w:szCs w:val="24"/>
        </w:rPr>
        <w:t xml:space="preserve"> related to donor intent and </w:t>
      </w:r>
      <w:r w:rsidRPr="000604AB">
        <w:rPr>
          <w:sz w:val="24"/>
          <w:szCs w:val="24"/>
        </w:rPr>
        <w:t xml:space="preserve">the University of Illinois System, other </w:t>
      </w:r>
      <w:r w:rsidR="00543937">
        <w:rPr>
          <w:sz w:val="24"/>
          <w:szCs w:val="24"/>
        </w:rPr>
        <w:t>UROs</w:t>
      </w:r>
      <w:r w:rsidRPr="000604AB">
        <w:rPr>
          <w:sz w:val="24"/>
          <w:szCs w:val="24"/>
        </w:rPr>
        <w:t xml:space="preserve"> or corporate outgrowths and affiliates wholly or partially owned or operated by the Board of Trustees, this is to be accomplished as a co-source coordination through OUA </w:t>
      </w:r>
      <w:r w:rsidR="00586A07">
        <w:rPr>
          <w:sz w:val="24"/>
          <w:szCs w:val="24"/>
        </w:rPr>
        <w:t>pursuant to a</w:t>
      </w:r>
      <w:r w:rsidR="00EB170E">
        <w:rPr>
          <w:sz w:val="24"/>
          <w:szCs w:val="24"/>
        </w:rPr>
        <w:t xml:space="preserve"> </w:t>
      </w:r>
      <w:r w:rsidRPr="000604AB">
        <w:rPr>
          <w:sz w:val="24"/>
          <w:szCs w:val="24"/>
        </w:rPr>
        <w:t xml:space="preserve">Non-Disclosure/Co-Source Collaboration Agreement. </w:t>
      </w:r>
    </w:p>
    <w:p w14:paraId="743730A2" w14:textId="77777777" w:rsidR="00D60759" w:rsidRPr="008521E3" w:rsidRDefault="00D60759" w:rsidP="008521E3">
      <w:pPr>
        <w:jc w:val="both"/>
        <w:rPr>
          <w:sz w:val="24"/>
          <w:szCs w:val="24"/>
        </w:rPr>
      </w:pPr>
    </w:p>
    <w:p w14:paraId="5735B867" w14:textId="7123467E" w:rsidR="006F67B1" w:rsidRDefault="00CF4461" w:rsidP="006F67B1">
      <w:pPr>
        <w:pStyle w:val="ListParagraph"/>
        <w:numPr>
          <w:ilvl w:val="1"/>
          <w:numId w:val="3"/>
        </w:numPr>
        <w:jc w:val="both"/>
        <w:rPr>
          <w:sz w:val="24"/>
          <w:szCs w:val="24"/>
        </w:rPr>
      </w:pPr>
      <w:r>
        <w:rPr>
          <w:sz w:val="24"/>
          <w:szCs w:val="24"/>
        </w:rPr>
        <w:t>S</w:t>
      </w:r>
      <w:r w:rsidR="00F656EA" w:rsidRPr="00060AF7">
        <w:rPr>
          <w:sz w:val="24"/>
          <w:szCs w:val="24"/>
        </w:rPr>
        <w:t xml:space="preserve">hould </w:t>
      </w:r>
      <w:r w:rsidR="000732E2">
        <w:rPr>
          <w:sz w:val="24"/>
          <w:szCs w:val="24"/>
        </w:rPr>
        <w:t xml:space="preserve">this Agreement terminate or if </w:t>
      </w:r>
      <w:r w:rsidR="00F656EA" w:rsidRPr="00060AF7">
        <w:rPr>
          <w:sz w:val="24"/>
          <w:szCs w:val="24"/>
        </w:rPr>
        <w:t>the Foundation cease</w:t>
      </w:r>
      <w:r w:rsidR="000732E2">
        <w:rPr>
          <w:sz w:val="24"/>
          <w:szCs w:val="24"/>
        </w:rPr>
        <w:t>s</w:t>
      </w:r>
      <w:r w:rsidR="00F656EA" w:rsidRPr="00060AF7">
        <w:rPr>
          <w:sz w:val="24"/>
          <w:szCs w:val="24"/>
        </w:rPr>
        <w:t xml:space="preserve"> to exist or cease</w:t>
      </w:r>
      <w:r w:rsidR="000732E2">
        <w:rPr>
          <w:sz w:val="24"/>
          <w:szCs w:val="24"/>
        </w:rPr>
        <w:t>s</w:t>
      </w:r>
      <w:r w:rsidR="00F656EA" w:rsidRPr="00060AF7">
        <w:rPr>
          <w:sz w:val="24"/>
          <w:szCs w:val="24"/>
        </w:rPr>
        <w:t xml:space="preserve"> to be an Internal Revenue Code 501(c)(3) organization, the Foundation </w:t>
      </w:r>
      <w:r w:rsidR="000732E2">
        <w:rPr>
          <w:sz w:val="24"/>
          <w:szCs w:val="24"/>
        </w:rPr>
        <w:t>shall continue to administer gifts and trusts in effect at the time of any such occurrence c</w:t>
      </w:r>
      <w:r w:rsidR="000732E2" w:rsidRPr="00060AF7">
        <w:rPr>
          <w:sz w:val="24"/>
          <w:szCs w:val="24"/>
        </w:rPr>
        <w:t xml:space="preserve">onsistent with the Foundation's bylaws and its articles of incorporation, </w:t>
      </w:r>
      <w:r w:rsidR="000732E2">
        <w:rPr>
          <w:sz w:val="24"/>
          <w:szCs w:val="24"/>
        </w:rPr>
        <w:t>and with applicable state and federal law, and shall provide for continued administration or the orderly</w:t>
      </w:r>
      <w:r w:rsidR="00F656EA" w:rsidRPr="00060AF7">
        <w:rPr>
          <w:sz w:val="24"/>
          <w:szCs w:val="24"/>
        </w:rPr>
        <w:t xml:space="preserve"> transfer its assets and property to the University, to a reincorporated successor foundation, or to the state or federal government for public purposes, in accordance with the Foundation</w:t>
      </w:r>
      <w:r w:rsidR="00586A07">
        <w:rPr>
          <w:sz w:val="24"/>
          <w:szCs w:val="24"/>
        </w:rPr>
        <w:t>’</w:t>
      </w:r>
      <w:r w:rsidR="00F656EA" w:rsidRPr="00060AF7">
        <w:rPr>
          <w:sz w:val="24"/>
          <w:szCs w:val="24"/>
        </w:rPr>
        <w:t>s Articles of Incorporation</w:t>
      </w:r>
      <w:r w:rsidR="000732E2">
        <w:rPr>
          <w:sz w:val="24"/>
          <w:szCs w:val="24"/>
        </w:rPr>
        <w:t>, state and federal</w:t>
      </w:r>
      <w:r w:rsidR="00F656EA" w:rsidRPr="00060AF7">
        <w:rPr>
          <w:sz w:val="24"/>
          <w:szCs w:val="24"/>
        </w:rPr>
        <w:t xml:space="preserve"> law</w:t>
      </w:r>
      <w:r w:rsidR="000732E2">
        <w:rPr>
          <w:sz w:val="24"/>
          <w:szCs w:val="24"/>
        </w:rPr>
        <w:t>,</w:t>
      </w:r>
      <w:r w:rsidR="00F656EA" w:rsidRPr="00060AF7">
        <w:rPr>
          <w:sz w:val="24"/>
          <w:szCs w:val="24"/>
        </w:rPr>
        <w:t xml:space="preserve"> and donor intent.</w:t>
      </w:r>
    </w:p>
    <w:p w14:paraId="42F03DBB" w14:textId="77777777" w:rsidR="006F67B1" w:rsidRPr="006F67B1" w:rsidRDefault="006F67B1" w:rsidP="006F67B1">
      <w:pPr>
        <w:pStyle w:val="ListParagraph"/>
        <w:rPr>
          <w:i/>
          <w:sz w:val="30"/>
        </w:rPr>
      </w:pPr>
    </w:p>
    <w:p w14:paraId="189365F9" w14:textId="7A0EAB24" w:rsidR="006F67B1" w:rsidRPr="00FE3CC5" w:rsidRDefault="006F67B1" w:rsidP="006F67B1">
      <w:pPr>
        <w:pStyle w:val="ListParagraph"/>
        <w:numPr>
          <w:ilvl w:val="1"/>
          <w:numId w:val="3"/>
        </w:numPr>
        <w:jc w:val="both"/>
        <w:rPr>
          <w:sz w:val="24"/>
          <w:szCs w:val="24"/>
        </w:rPr>
      </w:pPr>
      <w:r w:rsidRPr="006F67B1">
        <w:rPr>
          <w:sz w:val="24"/>
          <w:szCs w:val="24"/>
        </w:rPr>
        <w:t>The Foundation will have sole and full responsibility for the acts and omissions of its personnel and is solely responsible for their supervision, daily direction and control, payment of salary (including withholding income taxes and social security), worker’s compensation, and disability benefits</w:t>
      </w:r>
      <w:r w:rsidR="00327B1E" w:rsidRPr="006F67B1">
        <w:rPr>
          <w:sz w:val="24"/>
          <w:szCs w:val="24"/>
        </w:rPr>
        <w:t xml:space="preserve">.  </w:t>
      </w:r>
      <w:r w:rsidRPr="006F67B1">
        <w:rPr>
          <w:sz w:val="24"/>
          <w:szCs w:val="24"/>
        </w:rPr>
        <w:t>In performing the services herein specified, the Foundation, including through the services of its President, will</w:t>
      </w:r>
      <w:r w:rsidRPr="006F67B1">
        <w:rPr>
          <w:spacing w:val="40"/>
          <w:sz w:val="24"/>
          <w:szCs w:val="24"/>
        </w:rPr>
        <w:t xml:space="preserve"> </w:t>
      </w:r>
      <w:r w:rsidRPr="006F67B1">
        <w:rPr>
          <w:sz w:val="24"/>
          <w:szCs w:val="24"/>
        </w:rPr>
        <w:t>be acting as an independent contractor</w:t>
      </w:r>
      <w:r w:rsidR="00327B1E" w:rsidRPr="006F67B1">
        <w:rPr>
          <w:sz w:val="24"/>
          <w:szCs w:val="24"/>
        </w:rPr>
        <w:t xml:space="preserve">.  </w:t>
      </w:r>
      <w:r w:rsidR="00543937">
        <w:rPr>
          <w:sz w:val="24"/>
          <w:szCs w:val="24"/>
        </w:rPr>
        <w:t>The</w:t>
      </w:r>
      <w:r w:rsidRPr="00FE3CC5">
        <w:rPr>
          <w:sz w:val="24"/>
          <w:szCs w:val="24"/>
        </w:rPr>
        <w:t xml:space="preserve"> University shall not have or exercise any control or direction over the methods by which the Foundation performs its work and functions</w:t>
      </w:r>
      <w:r w:rsidR="00543937">
        <w:rPr>
          <w:sz w:val="24"/>
          <w:szCs w:val="24"/>
        </w:rPr>
        <w:t xml:space="preserve"> unless otherwise described in this Memorandum of Understanding</w:t>
      </w:r>
      <w:r w:rsidR="00327B1E" w:rsidRPr="00FE3CC5">
        <w:rPr>
          <w:sz w:val="24"/>
          <w:szCs w:val="24"/>
        </w:rPr>
        <w:t xml:space="preserve">.  </w:t>
      </w:r>
    </w:p>
    <w:p w14:paraId="40B9D0D8" w14:textId="77777777" w:rsidR="006F67B1" w:rsidRPr="00FE3CC5" w:rsidRDefault="006F67B1" w:rsidP="006F67B1">
      <w:pPr>
        <w:pStyle w:val="ListParagraph"/>
        <w:rPr>
          <w:sz w:val="24"/>
          <w:szCs w:val="24"/>
        </w:rPr>
      </w:pPr>
    </w:p>
    <w:p w14:paraId="63B90594" w14:textId="01C83FC0" w:rsidR="006F67B1" w:rsidRPr="00FE3CC5" w:rsidRDefault="00761527" w:rsidP="006F67B1">
      <w:pPr>
        <w:pStyle w:val="ListParagraph"/>
        <w:numPr>
          <w:ilvl w:val="1"/>
          <w:numId w:val="3"/>
        </w:numPr>
        <w:jc w:val="both"/>
        <w:rPr>
          <w:sz w:val="24"/>
          <w:szCs w:val="24"/>
        </w:rPr>
      </w:pPr>
      <w:r w:rsidRPr="00FE3CC5">
        <w:rPr>
          <w:sz w:val="24"/>
          <w:szCs w:val="24"/>
        </w:rPr>
        <w:t>Nothing in this</w:t>
      </w:r>
      <w:r w:rsidRPr="00FE3CC5">
        <w:rPr>
          <w:spacing w:val="-5"/>
          <w:sz w:val="24"/>
          <w:szCs w:val="24"/>
        </w:rPr>
        <w:t xml:space="preserve"> </w:t>
      </w:r>
      <w:r w:rsidRPr="00FE3CC5">
        <w:rPr>
          <w:sz w:val="24"/>
          <w:szCs w:val="24"/>
        </w:rPr>
        <w:t>Agreement or in the activities of the University and the Foundation relating to this Agreement</w:t>
      </w:r>
      <w:r w:rsidRPr="00FE3CC5">
        <w:rPr>
          <w:spacing w:val="-5"/>
          <w:sz w:val="24"/>
          <w:szCs w:val="24"/>
        </w:rPr>
        <w:t xml:space="preserve"> </w:t>
      </w:r>
      <w:r w:rsidRPr="00FE3CC5">
        <w:rPr>
          <w:sz w:val="24"/>
          <w:szCs w:val="24"/>
        </w:rPr>
        <w:t>shall</w:t>
      </w:r>
      <w:r w:rsidRPr="00FE3CC5">
        <w:rPr>
          <w:spacing w:val="-5"/>
          <w:sz w:val="24"/>
          <w:szCs w:val="24"/>
        </w:rPr>
        <w:t xml:space="preserve"> </w:t>
      </w:r>
      <w:r w:rsidRPr="00FE3CC5">
        <w:rPr>
          <w:sz w:val="24"/>
          <w:szCs w:val="24"/>
        </w:rPr>
        <w:t>be</w:t>
      </w:r>
      <w:r w:rsidRPr="00FE3CC5">
        <w:rPr>
          <w:spacing w:val="-5"/>
          <w:sz w:val="24"/>
          <w:szCs w:val="24"/>
        </w:rPr>
        <w:t xml:space="preserve"> </w:t>
      </w:r>
      <w:r w:rsidRPr="00FE3CC5">
        <w:rPr>
          <w:sz w:val="24"/>
          <w:szCs w:val="24"/>
        </w:rPr>
        <w:t>interpreted</w:t>
      </w:r>
      <w:r w:rsidRPr="00FE3CC5">
        <w:rPr>
          <w:spacing w:val="-5"/>
          <w:sz w:val="24"/>
          <w:szCs w:val="24"/>
        </w:rPr>
        <w:t xml:space="preserve"> </w:t>
      </w:r>
      <w:r w:rsidRPr="00FE3CC5">
        <w:rPr>
          <w:sz w:val="24"/>
          <w:szCs w:val="24"/>
        </w:rPr>
        <w:t>or</w:t>
      </w:r>
      <w:r w:rsidRPr="00FE3CC5">
        <w:rPr>
          <w:spacing w:val="-5"/>
          <w:sz w:val="24"/>
          <w:szCs w:val="24"/>
        </w:rPr>
        <w:t xml:space="preserve"> </w:t>
      </w:r>
      <w:r w:rsidRPr="00FE3CC5">
        <w:rPr>
          <w:sz w:val="24"/>
          <w:szCs w:val="24"/>
        </w:rPr>
        <w:t>construed</w:t>
      </w:r>
      <w:r w:rsidRPr="00FE3CC5">
        <w:rPr>
          <w:spacing w:val="-5"/>
          <w:sz w:val="24"/>
          <w:szCs w:val="24"/>
        </w:rPr>
        <w:t xml:space="preserve"> </w:t>
      </w:r>
      <w:r w:rsidRPr="00FE3CC5">
        <w:rPr>
          <w:sz w:val="24"/>
          <w:szCs w:val="24"/>
        </w:rPr>
        <w:t>to</w:t>
      </w:r>
      <w:r w:rsidRPr="00FE3CC5">
        <w:rPr>
          <w:spacing w:val="-5"/>
          <w:sz w:val="24"/>
          <w:szCs w:val="24"/>
        </w:rPr>
        <w:t xml:space="preserve"> </w:t>
      </w:r>
      <w:r w:rsidRPr="00FE3CC5">
        <w:rPr>
          <w:sz w:val="24"/>
          <w:szCs w:val="24"/>
        </w:rPr>
        <w:t>make</w:t>
      </w:r>
      <w:r w:rsidRPr="00FE3CC5">
        <w:rPr>
          <w:spacing w:val="-5"/>
          <w:sz w:val="24"/>
          <w:szCs w:val="24"/>
        </w:rPr>
        <w:t xml:space="preserve"> </w:t>
      </w:r>
      <w:r w:rsidRPr="00FE3CC5">
        <w:rPr>
          <w:sz w:val="24"/>
          <w:szCs w:val="24"/>
        </w:rPr>
        <w:t>the</w:t>
      </w:r>
      <w:r w:rsidRPr="00FE3CC5">
        <w:rPr>
          <w:spacing w:val="-5"/>
          <w:sz w:val="24"/>
          <w:szCs w:val="24"/>
        </w:rPr>
        <w:t xml:space="preserve"> </w:t>
      </w:r>
      <w:r w:rsidRPr="00FE3CC5">
        <w:rPr>
          <w:sz w:val="24"/>
          <w:szCs w:val="24"/>
        </w:rPr>
        <w:t>University and the Foundation partners or joint venturers</w:t>
      </w:r>
      <w:r w:rsidR="00327B1E" w:rsidRPr="00FE3CC5">
        <w:rPr>
          <w:sz w:val="24"/>
          <w:szCs w:val="24"/>
        </w:rPr>
        <w:t xml:space="preserve">.  </w:t>
      </w:r>
      <w:r w:rsidRPr="00FE3CC5">
        <w:rPr>
          <w:sz w:val="24"/>
          <w:szCs w:val="24"/>
        </w:rPr>
        <w:t>The Foundation is not</w:t>
      </w:r>
      <w:r w:rsidRPr="00FE3CC5">
        <w:rPr>
          <w:spacing w:val="-4"/>
          <w:sz w:val="24"/>
          <w:szCs w:val="24"/>
        </w:rPr>
        <w:t xml:space="preserve"> </w:t>
      </w:r>
      <w:r w:rsidRPr="00FE3CC5">
        <w:rPr>
          <w:sz w:val="24"/>
          <w:szCs w:val="24"/>
        </w:rPr>
        <w:t>an</w:t>
      </w:r>
      <w:r w:rsidRPr="00FE3CC5">
        <w:rPr>
          <w:spacing w:val="-4"/>
          <w:sz w:val="24"/>
          <w:szCs w:val="24"/>
        </w:rPr>
        <w:t xml:space="preserve"> </w:t>
      </w:r>
      <w:r w:rsidRPr="00FE3CC5">
        <w:rPr>
          <w:sz w:val="24"/>
          <w:szCs w:val="24"/>
        </w:rPr>
        <w:t>agent</w:t>
      </w:r>
      <w:r w:rsidRPr="00FE3CC5">
        <w:rPr>
          <w:spacing w:val="-4"/>
          <w:sz w:val="24"/>
          <w:szCs w:val="24"/>
        </w:rPr>
        <w:t xml:space="preserve"> </w:t>
      </w:r>
      <w:r w:rsidRPr="00FE3CC5">
        <w:rPr>
          <w:sz w:val="24"/>
          <w:szCs w:val="24"/>
        </w:rPr>
        <w:t>for</w:t>
      </w:r>
      <w:r w:rsidRPr="00FE3CC5">
        <w:rPr>
          <w:spacing w:val="-4"/>
          <w:sz w:val="24"/>
          <w:szCs w:val="24"/>
        </w:rPr>
        <w:t xml:space="preserve"> </w:t>
      </w:r>
      <w:r w:rsidRPr="00FE3CC5">
        <w:rPr>
          <w:sz w:val="24"/>
          <w:szCs w:val="24"/>
        </w:rPr>
        <w:t>the</w:t>
      </w:r>
      <w:r w:rsidRPr="00FE3CC5">
        <w:rPr>
          <w:spacing w:val="-4"/>
          <w:sz w:val="24"/>
          <w:szCs w:val="24"/>
        </w:rPr>
        <w:t xml:space="preserve"> </w:t>
      </w:r>
      <w:r w:rsidRPr="00FE3CC5">
        <w:rPr>
          <w:sz w:val="24"/>
          <w:szCs w:val="24"/>
        </w:rPr>
        <w:t>University,</w:t>
      </w:r>
      <w:r w:rsidRPr="00FE3CC5">
        <w:rPr>
          <w:spacing w:val="-4"/>
          <w:sz w:val="24"/>
          <w:szCs w:val="24"/>
        </w:rPr>
        <w:t xml:space="preserve"> </w:t>
      </w:r>
      <w:r w:rsidRPr="00FE3CC5">
        <w:rPr>
          <w:sz w:val="24"/>
          <w:szCs w:val="24"/>
        </w:rPr>
        <w:t>and</w:t>
      </w:r>
      <w:r w:rsidRPr="00FE3CC5">
        <w:rPr>
          <w:spacing w:val="-4"/>
          <w:sz w:val="24"/>
          <w:szCs w:val="24"/>
        </w:rPr>
        <w:t xml:space="preserve"> </w:t>
      </w:r>
      <w:r w:rsidRPr="00FE3CC5">
        <w:rPr>
          <w:sz w:val="24"/>
          <w:szCs w:val="24"/>
        </w:rPr>
        <w:t>nothing</w:t>
      </w:r>
      <w:r w:rsidRPr="00FE3CC5">
        <w:rPr>
          <w:spacing w:val="-4"/>
          <w:sz w:val="24"/>
          <w:szCs w:val="24"/>
        </w:rPr>
        <w:t xml:space="preserve"> </w:t>
      </w:r>
      <w:r w:rsidRPr="00FE3CC5">
        <w:rPr>
          <w:sz w:val="24"/>
          <w:szCs w:val="24"/>
        </w:rPr>
        <w:t>in</w:t>
      </w:r>
      <w:r w:rsidRPr="00FE3CC5">
        <w:rPr>
          <w:spacing w:val="-4"/>
          <w:sz w:val="24"/>
          <w:szCs w:val="24"/>
        </w:rPr>
        <w:t xml:space="preserve"> </w:t>
      </w:r>
      <w:r w:rsidRPr="00FE3CC5">
        <w:rPr>
          <w:sz w:val="24"/>
          <w:szCs w:val="24"/>
        </w:rPr>
        <w:t>this</w:t>
      </w:r>
      <w:r w:rsidRPr="00FE3CC5">
        <w:rPr>
          <w:spacing w:val="-19"/>
          <w:sz w:val="24"/>
          <w:szCs w:val="24"/>
        </w:rPr>
        <w:t xml:space="preserve"> </w:t>
      </w:r>
      <w:r w:rsidRPr="00FE3CC5">
        <w:rPr>
          <w:sz w:val="24"/>
          <w:szCs w:val="24"/>
        </w:rPr>
        <w:t>Agreement</w:t>
      </w:r>
      <w:r w:rsidRPr="00FE3CC5">
        <w:rPr>
          <w:spacing w:val="-3"/>
          <w:sz w:val="24"/>
          <w:szCs w:val="24"/>
        </w:rPr>
        <w:t xml:space="preserve"> </w:t>
      </w:r>
      <w:r w:rsidRPr="00FE3CC5">
        <w:rPr>
          <w:sz w:val="24"/>
          <w:szCs w:val="24"/>
        </w:rPr>
        <w:t>or</w:t>
      </w:r>
      <w:r w:rsidRPr="00FE3CC5">
        <w:rPr>
          <w:spacing w:val="-4"/>
          <w:sz w:val="24"/>
          <w:szCs w:val="24"/>
        </w:rPr>
        <w:t xml:space="preserve"> </w:t>
      </w:r>
      <w:r w:rsidRPr="00FE3CC5">
        <w:rPr>
          <w:sz w:val="24"/>
          <w:szCs w:val="24"/>
        </w:rPr>
        <w:t>in the activities of the University and the Foundation relating to this Agreement shall be interpreted to make the Foundation an agent of the University, unless otherwise agreed to by the Parties.</w:t>
      </w:r>
    </w:p>
    <w:p w14:paraId="4C17EC9C" w14:textId="77777777" w:rsidR="006F67B1" w:rsidRPr="00FE3CC5" w:rsidRDefault="006F67B1" w:rsidP="006F67B1">
      <w:pPr>
        <w:pStyle w:val="ListParagraph"/>
        <w:rPr>
          <w:sz w:val="30"/>
        </w:rPr>
      </w:pPr>
    </w:p>
    <w:p w14:paraId="19147587" w14:textId="29B82B32" w:rsidR="006F67B1" w:rsidRPr="006F67B1" w:rsidRDefault="006F67B1" w:rsidP="006F67B1">
      <w:pPr>
        <w:pStyle w:val="ListParagraph"/>
        <w:numPr>
          <w:ilvl w:val="1"/>
          <w:numId w:val="3"/>
        </w:numPr>
        <w:jc w:val="both"/>
        <w:rPr>
          <w:sz w:val="24"/>
          <w:szCs w:val="24"/>
        </w:rPr>
      </w:pPr>
      <w:r w:rsidRPr="00FE3CC5">
        <w:rPr>
          <w:sz w:val="24"/>
          <w:szCs w:val="24"/>
        </w:rPr>
        <w:t>This</w:t>
      </w:r>
      <w:r w:rsidRPr="00FE3CC5">
        <w:rPr>
          <w:spacing w:val="-19"/>
          <w:sz w:val="24"/>
          <w:szCs w:val="24"/>
        </w:rPr>
        <w:t xml:space="preserve"> </w:t>
      </w:r>
      <w:r w:rsidRPr="00FE3CC5">
        <w:rPr>
          <w:sz w:val="24"/>
          <w:szCs w:val="24"/>
        </w:rPr>
        <w:t>Agreement</w:t>
      </w:r>
      <w:r w:rsidRPr="00FE3CC5">
        <w:rPr>
          <w:spacing w:val="-4"/>
          <w:sz w:val="24"/>
          <w:szCs w:val="24"/>
        </w:rPr>
        <w:t xml:space="preserve"> </w:t>
      </w:r>
      <w:r w:rsidRPr="00FE3CC5">
        <w:rPr>
          <w:sz w:val="24"/>
          <w:szCs w:val="24"/>
        </w:rPr>
        <w:t>shall</w:t>
      </w:r>
      <w:r w:rsidRPr="00FE3CC5">
        <w:rPr>
          <w:spacing w:val="-4"/>
          <w:sz w:val="24"/>
          <w:szCs w:val="24"/>
        </w:rPr>
        <w:t xml:space="preserve"> </w:t>
      </w:r>
      <w:r w:rsidRPr="00FE3CC5">
        <w:rPr>
          <w:sz w:val="24"/>
          <w:szCs w:val="24"/>
        </w:rPr>
        <w:t>be</w:t>
      </w:r>
      <w:r w:rsidRPr="00FE3CC5">
        <w:rPr>
          <w:spacing w:val="-4"/>
          <w:sz w:val="24"/>
          <w:szCs w:val="24"/>
        </w:rPr>
        <w:t xml:space="preserve"> </w:t>
      </w:r>
      <w:r w:rsidRPr="00FE3CC5">
        <w:rPr>
          <w:sz w:val="24"/>
          <w:szCs w:val="24"/>
        </w:rPr>
        <w:t>binding</w:t>
      </w:r>
      <w:r w:rsidRPr="00FE3CC5">
        <w:rPr>
          <w:spacing w:val="-4"/>
          <w:sz w:val="24"/>
          <w:szCs w:val="24"/>
        </w:rPr>
        <w:t xml:space="preserve"> </w:t>
      </w:r>
      <w:r w:rsidRPr="00FE3CC5">
        <w:rPr>
          <w:sz w:val="24"/>
          <w:szCs w:val="24"/>
        </w:rPr>
        <w:t>upon,</w:t>
      </w:r>
      <w:r w:rsidRPr="00FE3CC5">
        <w:rPr>
          <w:spacing w:val="-4"/>
          <w:sz w:val="24"/>
          <w:szCs w:val="24"/>
        </w:rPr>
        <w:t xml:space="preserve"> </w:t>
      </w:r>
      <w:r w:rsidRPr="00FE3CC5">
        <w:rPr>
          <w:sz w:val="24"/>
          <w:szCs w:val="24"/>
        </w:rPr>
        <w:t>and</w:t>
      </w:r>
      <w:r w:rsidRPr="00FE3CC5">
        <w:rPr>
          <w:spacing w:val="-4"/>
          <w:sz w:val="24"/>
          <w:szCs w:val="24"/>
        </w:rPr>
        <w:t xml:space="preserve"> </w:t>
      </w:r>
      <w:r w:rsidRPr="00FE3CC5">
        <w:rPr>
          <w:sz w:val="24"/>
          <w:szCs w:val="24"/>
        </w:rPr>
        <w:t>inure to the benefit of, the Parties and their respective successors</w:t>
      </w:r>
      <w:r w:rsidR="00327B1E" w:rsidRPr="00FE3CC5">
        <w:rPr>
          <w:sz w:val="24"/>
          <w:szCs w:val="24"/>
        </w:rPr>
        <w:t xml:space="preserve">.  </w:t>
      </w:r>
      <w:r w:rsidRPr="00FE3CC5">
        <w:rPr>
          <w:sz w:val="24"/>
          <w:szCs w:val="24"/>
        </w:rPr>
        <w:t>Neither Party shall have the right to assign this</w:t>
      </w:r>
      <w:r w:rsidRPr="00FE3CC5">
        <w:rPr>
          <w:spacing w:val="-5"/>
          <w:sz w:val="24"/>
          <w:szCs w:val="24"/>
        </w:rPr>
        <w:t xml:space="preserve"> </w:t>
      </w:r>
      <w:r w:rsidRPr="00FE3CC5">
        <w:rPr>
          <w:sz w:val="24"/>
          <w:szCs w:val="24"/>
        </w:rPr>
        <w:t xml:space="preserve">Agreement or delegate performance of its obligations under this Agreement without the prior written </w:t>
      </w:r>
      <w:r w:rsidRPr="006F67B1">
        <w:rPr>
          <w:sz w:val="24"/>
          <w:szCs w:val="24"/>
        </w:rPr>
        <w:t>consent of the other Party.</w:t>
      </w:r>
    </w:p>
    <w:p w14:paraId="40ED877F" w14:textId="77777777" w:rsidR="006F67B1" w:rsidRPr="006F67B1" w:rsidRDefault="006F67B1" w:rsidP="006F67B1">
      <w:pPr>
        <w:pStyle w:val="ListParagraph"/>
        <w:rPr>
          <w:i/>
          <w:sz w:val="24"/>
          <w:szCs w:val="24"/>
        </w:rPr>
      </w:pPr>
    </w:p>
    <w:p w14:paraId="0BDFA345" w14:textId="05DFBD60" w:rsidR="006F67B1" w:rsidRPr="006F67B1" w:rsidRDefault="006F67B1" w:rsidP="006F67B1">
      <w:pPr>
        <w:pStyle w:val="ListParagraph"/>
        <w:numPr>
          <w:ilvl w:val="1"/>
          <w:numId w:val="3"/>
        </w:numPr>
        <w:jc w:val="both"/>
        <w:rPr>
          <w:sz w:val="24"/>
          <w:szCs w:val="24"/>
        </w:rPr>
      </w:pPr>
      <w:r w:rsidRPr="006F67B1">
        <w:rPr>
          <w:iCs/>
          <w:sz w:val="24"/>
          <w:szCs w:val="24"/>
        </w:rPr>
        <w:t>T</w:t>
      </w:r>
      <w:r w:rsidRPr="006F67B1">
        <w:rPr>
          <w:sz w:val="24"/>
          <w:szCs w:val="24"/>
        </w:rPr>
        <w:t>his Agreement constitutes the entire agreement and understanding of the Parties with respect to the transactions described herein and no prior or contemporaneous agreement or understanding will be effective</w:t>
      </w:r>
      <w:r w:rsidR="00327B1E" w:rsidRPr="006F67B1">
        <w:rPr>
          <w:sz w:val="24"/>
          <w:szCs w:val="24"/>
        </w:rPr>
        <w:t xml:space="preserve">.  </w:t>
      </w:r>
      <w:r w:rsidRPr="006F67B1">
        <w:rPr>
          <w:sz w:val="24"/>
          <w:szCs w:val="24"/>
        </w:rPr>
        <w:t xml:space="preserve">This Agreement shall be governed by the laws of the State of </w:t>
      </w:r>
      <w:r w:rsidR="003C5ABC">
        <w:rPr>
          <w:sz w:val="24"/>
          <w:szCs w:val="24"/>
        </w:rPr>
        <w:t>Illinois</w:t>
      </w:r>
      <w:r w:rsidR="00707932">
        <w:rPr>
          <w:sz w:val="24"/>
          <w:szCs w:val="24"/>
        </w:rPr>
        <w:t xml:space="preserve"> </w:t>
      </w:r>
      <w:r w:rsidRPr="006F67B1">
        <w:rPr>
          <w:spacing w:val="-2"/>
          <w:sz w:val="24"/>
          <w:szCs w:val="24"/>
        </w:rPr>
        <w:t xml:space="preserve">(without </w:t>
      </w:r>
      <w:r w:rsidRPr="006F67B1">
        <w:rPr>
          <w:sz w:val="24"/>
          <w:szCs w:val="24"/>
        </w:rPr>
        <w:t>giving effect to conflict-of-laws principles), the courts of which state shall have jurisdiction over its subject matter</w:t>
      </w:r>
      <w:r w:rsidR="00327B1E" w:rsidRPr="006F67B1">
        <w:rPr>
          <w:sz w:val="24"/>
          <w:szCs w:val="24"/>
        </w:rPr>
        <w:t xml:space="preserve">.  </w:t>
      </w:r>
      <w:r w:rsidRPr="006F67B1">
        <w:rPr>
          <w:sz w:val="24"/>
          <w:szCs w:val="24"/>
        </w:rPr>
        <w:t>If any provision of this</w:t>
      </w:r>
      <w:r w:rsidRPr="006F67B1">
        <w:rPr>
          <w:spacing w:val="-3"/>
          <w:sz w:val="24"/>
          <w:szCs w:val="24"/>
        </w:rPr>
        <w:t xml:space="preserve"> </w:t>
      </w:r>
      <w:r w:rsidRPr="006F67B1">
        <w:rPr>
          <w:sz w:val="24"/>
          <w:szCs w:val="24"/>
        </w:rPr>
        <w:t>Agreement is found to be unenforceable, all other provisions shall remain in full force</w:t>
      </w:r>
      <w:r w:rsidR="00327B1E" w:rsidRPr="006F67B1">
        <w:rPr>
          <w:sz w:val="24"/>
          <w:szCs w:val="24"/>
        </w:rPr>
        <w:t xml:space="preserve">.  </w:t>
      </w:r>
      <w:r w:rsidRPr="006F67B1">
        <w:rPr>
          <w:sz w:val="24"/>
          <w:szCs w:val="24"/>
        </w:rPr>
        <w:t>Each Party acknowledges that it has had an opportunity to review this Agreement with counsel, and this</w:t>
      </w:r>
      <w:r w:rsidRPr="006F67B1">
        <w:rPr>
          <w:spacing w:val="-3"/>
          <w:sz w:val="24"/>
          <w:szCs w:val="24"/>
        </w:rPr>
        <w:t xml:space="preserve"> </w:t>
      </w:r>
      <w:r w:rsidRPr="006F67B1">
        <w:rPr>
          <w:sz w:val="24"/>
          <w:szCs w:val="24"/>
        </w:rPr>
        <w:t>Agreement shall be construed fairly and equitably irrespective of whom is determined to have been the drafter of this Agreement.</w:t>
      </w:r>
    </w:p>
    <w:p w14:paraId="1D8748D0" w14:textId="77777777" w:rsidR="006F67B1" w:rsidRPr="006F67B1" w:rsidRDefault="006F67B1" w:rsidP="00585CD5">
      <w:pPr>
        <w:pStyle w:val="ListParagraph"/>
        <w:rPr>
          <w:sz w:val="24"/>
          <w:szCs w:val="24"/>
        </w:rPr>
      </w:pPr>
    </w:p>
    <w:p w14:paraId="11EF06E4" w14:textId="2A5589D9" w:rsidR="006F67B1" w:rsidRPr="006F67B1" w:rsidRDefault="006F67B1" w:rsidP="00585CD5">
      <w:pPr>
        <w:pStyle w:val="ListParagraph"/>
        <w:numPr>
          <w:ilvl w:val="1"/>
          <w:numId w:val="3"/>
        </w:numPr>
        <w:jc w:val="both"/>
        <w:rPr>
          <w:sz w:val="24"/>
          <w:szCs w:val="24"/>
        </w:rPr>
      </w:pPr>
      <w:r w:rsidRPr="006F67B1">
        <w:rPr>
          <w:sz w:val="24"/>
          <w:szCs w:val="24"/>
        </w:rPr>
        <w:t>All notices, requests, demands and other communications required under this Agreement shall be in writing and shall be deemed duly given and received (i) if personally delivered, on the date of delivery, (ii) if addressed as provided below, postage prepaid and mailed by United States mail registered or certified and return receipt requested, three (3) days</w:t>
      </w:r>
      <w:r w:rsidRPr="006F67B1">
        <w:rPr>
          <w:spacing w:val="-4"/>
          <w:sz w:val="24"/>
          <w:szCs w:val="24"/>
        </w:rPr>
        <w:t xml:space="preserve"> </w:t>
      </w:r>
      <w:r w:rsidRPr="006F67B1">
        <w:rPr>
          <w:sz w:val="24"/>
          <w:szCs w:val="24"/>
        </w:rPr>
        <w:t>after</w:t>
      </w:r>
      <w:r w:rsidRPr="006F67B1">
        <w:rPr>
          <w:spacing w:val="-4"/>
          <w:sz w:val="24"/>
          <w:szCs w:val="24"/>
        </w:rPr>
        <w:t xml:space="preserve"> </w:t>
      </w:r>
      <w:r w:rsidRPr="006F67B1">
        <w:rPr>
          <w:sz w:val="24"/>
          <w:szCs w:val="24"/>
        </w:rPr>
        <w:t>deposited</w:t>
      </w:r>
      <w:r w:rsidRPr="006F67B1">
        <w:rPr>
          <w:spacing w:val="-4"/>
          <w:sz w:val="24"/>
          <w:szCs w:val="24"/>
        </w:rPr>
        <w:t xml:space="preserve"> </w:t>
      </w:r>
      <w:r w:rsidRPr="006F67B1">
        <w:rPr>
          <w:sz w:val="24"/>
          <w:szCs w:val="24"/>
        </w:rPr>
        <w:t>in</w:t>
      </w:r>
      <w:r w:rsidRPr="006F67B1">
        <w:rPr>
          <w:spacing w:val="-4"/>
          <w:sz w:val="24"/>
          <w:szCs w:val="24"/>
        </w:rPr>
        <w:t xml:space="preserve"> </w:t>
      </w:r>
      <w:r w:rsidRPr="006F67B1">
        <w:rPr>
          <w:sz w:val="24"/>
          <w:szCs w:val="24"/>
        </w:rPr>
        <w:t>the</w:t>
      </w:r>
      <w:r w:rsidRPr="006F67B1">
        <w:rPr>
          <w:spacing w:val="-4"/>
          <w:sz w:val="24"/>
          <w:szCs w:val="24"/>
        </w:rPr>
        <w:t xml:space="preserve"> </w:t>
      </w:r>
      <w:r w:rsidRPr="006F67B1">
        <w:rPr>
          <w:sz w:val="24"/>
          <w:szCs w:val="24"/>
        </w:rPr>
        <w:t>United</w:t>
      </w:r>
      <w:r w:rsidRPr="006F67B1">
        <w:rPr>
          <w:spacing w:val="-4"/>
          <w:sz w:val="24"/>
          <w:szCs w:val="24"/>
        </w:rPr>
        <w:t xml:space="preserve"> </w:t>
      </w:r>
      <w:r w:rsidRPr="006F67B1">
        <w:rPr>
          <w:sz w:val="24"/>
          <w:szCs w:val="24"/>
        </w:rPr>
        <w:t>States</w:t>
      </w:r>
      <w:r w:rsidRPr="006F67B1">
        <w:rPr>
          <w:spacing w:val="-4"/>
          <w:sz w:val="24"/>
          <w:szCs w:val="24"/>
        </w:rPr>
        <w:t xml:space="preserve"> </w:t>
      </w:r>
      <w:r w:rsidRPr="006F67B1">
        <w:rPr>
          <w:sz w:val="24"/>
          <w:szCs w:val="24"/>
        </w:rPr>
        <w:t>mail,</w:t>
      </w:r>
      <w:r w:rsidRPr="006F67B1">
        <w:rPr>
          <w:spacing w:val="-4"/>
          <w:sz w:val="24"/>
          <w:szCs w:val="24"/>
        </w:rPr>
        <w:t xml:space="preserve"> </w:t>
      </w:r>
      <w:r w:rsidRPr="006F67B1">
        <w:rPr>
          <w:sz w:val="24"/>
          <w:szCs w:val="24"/>
        </w:rPr>
        <w:t>or</w:t>
      </w:r>
      <w:r w:rsidRPr="006F67B1">
        <w:rPr>
          <w:spacing w:val="-4"/>
          <w:sz w:val="24"/>
          <w:szCs w:val="24"/>
        </w:rPr>
        <w:t xml:space="preserve"> </w:t>
      </w:r>
      <w:r w:rsidRPr="006F67B1">
        <w:rPr>
          <w:sz w:val="24"/>
          <w:szCs w:val="24"/>
        </w:rPr>
        <w:t>(iii)</w:t>
      </w:r>
      <w:r w:rsidRPr="006F67B1">
        <w:rPr>
          <w:spacing w:val="-4"/>
          <w:sz w:val="24"/>
          <w:szCs w:val="24"/>
        </w:rPr>
        <w:t xml:space="preserve"> </w:t>
      </w:r>
      <w:r w:rsidRPr="006F67B1">
        <w:rPr>
          <w:sz w:val="24"/>
          <w:szCs w:val="24"/>
        </w:rPr>
        <w:t>if</w:t>
      </w:r>
      <w:r w:rsidRPr="006F67B1">
        <w:rPr>
          <w:spacing w:val="-4"/>
          <w:sz w:val="24"/>
          <w:szCs w:val="24"/>
        </w:rPr>
        <w:t xml:space="preserve"> </w:t>
      </w:r>
      <w:r w:rsidRPr="006F67B1">
        <w:rPr>
          <w:sz w:val="24"/>
          <w:szCs w:val="24"/>
        </w:rPr>
        <w:t>addressed as provided below, prepaid and deposited with a courier delivery service providing for “overnight” or “next day” delivery, on the next business day after deposit with such courier service:</w:t>
      </w:r>
    </w:p>
    <w:p w14:paraId="06761DBA" w14:textId="77777777" w:rsidR="00A2626D" w:rsidRDefault="00A2626D" w:rsidP="00A2626D">
      <w:pPr>
        <w:pStyle w:val="BodyText"/>
        <w:ind w:left="720" w:firstLine="720"/>
        <w:jc w:val="both"/>
        <w:rPr>
          <w:sz w:val="24"/>
          <w:szCs w:val="24"/>
        </w:rPr>
      </w:pPr>
    </w:p>
    <w:p w14:paraId="7C5D448E" w14:textId="77777777" w:rsidR="00327B1E" w:rsidRDefault="00327B1E" w:rsidP="00327B1E">
      <w:pPr>
        <w:pStyle w:val="BodyText"/>
        <w:ind w:left="720" w:firstLine="720"/>
        <w:jc w:val="both"/>
        <w:rPr>
          <w:sz w:val="24"/>
          <w:szCs w:val="24"/>
        </w:rPr>
      </w:pPr>
      <w:r w:rsidRPr="00327B1E">
        <w:rPr>
          <w:sz w:val="24"/>
          <w:szCs w:val="24"/>
        </w:rPr>
        <w:t>If to the Foundation:</w:t>
      </w:r>
    </w:p>
    <w:p w14:paraId="48BCBB7D" w14:textId="77777777" w:rsidR="00327B1E" w:rsidRDefault="00327B1E" w:rsidP="00327B1E">
      <w:pPr>
        <w:pStyle w:val="BodyText"/>
        <w:ind w:left="2160"/>
        <w:jc w:val="both"/>
        <w:rPr>
          <w:sz w:val="24"/>
          <w:szCs w:val="24"/>
        </w:rPr>
      </w:pPr>
      <w:r w:rsidRPr="00327B1E">
        <w:rPr>
          <w:spacing w:val="-2"/>
          <w:sz w:val="24"/>
          <w:szCs w:val="24"/>
        </w:rPr>
        <w:t>President,</w:t>
      </w:r>
      <w:r w:rsidRPr="00327B1E">
        <w:rPr>
          <w:sz w:val="24"/>
          <w:szCs w:val="24"/>
        </w:rPr>
        <w:t xml:space="preserve"> The</w:t>
      </w:r>
      <w:r w:rsidRPr="00327B1E">
        <w:rPr>
          <w:spacing w:val="-18"/>
          <w:sz w:val="24"/>
          <w:szCs w:val="24"/>
        </w:rPr>
        <w:t xml:space="preserve"> </w:t>
      </w:r>
      <w:r w:rsidRPr="00327B1E">
        <w:rPr>
          <w:sz w:val="24"/>
          <w:szCs w:val="24"/>
        </w:rPr>
        <w:t>University of Illinois Foundation</w:t>
      </w:r>
    </w:p>
    <w:p w14:paraId="634943D6" w14:textId="77777777" w:rsidR="00327B1E" w:rsidRDefault="00327B1E" w:rsidP="00327B1E">
      <w:pPr>
        <w:pStyle w:val="BodyText"/>
        <w:ind w:left="2160"/>
        <w:jc w:val="both"/>
        <w:rPr>
          <w:sz w:val="24"/>
          <w:szCs w:val="24"/>
        </w:rPr>
      </w:pPr>
      <w:r w:rsidRPr="00327B1E">
        <w:rPr>
          <w:sz w:val="24"/>
          <w:szCs w:val="24"/>
        </w:rPr>
        <w:t>303 St. Mary’s Road</w:t>
      </w:r>
    </w:p>
    <w:p w14:paraId="6B81D365" w14:textId="6B48CF65" w:rsidR="00327B1E" w:rsidRPr="00327B1E" w:rsidRDefault="00327B1E" w:rsidP="00327B1E">
      <w:pPr>
        <w:pStyle w:val="BodyText"/>
        <w:ind w:left="2160"/>
        <w:jc w:val="both"/>
        <w:rPr>
          <w:sz w:val="24"/>
          <w:szCs w:val="24"/>
        </w:rPr>
      </w:pPr>
      <w:r w:rsidRPr="00327B1E">
        <w:rPr>
          <w:sz w:val="24"/>
          <w:szCs w:val="24"/>
        </w:rPr>
        <w:t>Champaign, IL  61820</w:t>
      </w:r>
    </w:p>
    <w:p w14:paraId="6E97BB48" w14:textId="77777777" w:rsidR="00327B1E" w:rsidRPr="00327B1E" w:rsidRDefault="00327B1E" w:rsidP="00327B1E">
      <w:pPr>
        <w:pStyle w:val="BodyText"/>
        <w:ind w:left="720" w:firstLine="720"/>
        <w:jc w:val="both"/>
        <w:rPr>
          <w:sz w:val="24"/>
          <w:szCs w:val="24"/>
        </w:rPr>
      </w:pPr>
    </w:p>
    <w:p w14:paraId="4DF8A115" w14:textId="77777777" w:rsidR="00327B1E" w:rsidRPr="00327B1E" w:rsidRDefault="00327B1E" w:rsidP="00327B1E">
      <w:pPr>
        <w:pStyle w:val="BodyText"/>
        <w:ind w:left="720" w:firstLine="720"/>
        <w:jc w:val="both"/>
        <w:rPr>
          <w:sz w:val="24"/>
          <w:szCs w:val="24"/>
        </w:rPr>
      </w:pPr>
      <w:r w:rsidRPr="00327B1E">
        <w:rPr>
          <w:sz w:val="24"/>
          <w:szCs w:val="24"/>
        </w:rPr>
        <w:t>With a copy which does not constitute notice to:</w:t>
      </w:r>
    </w:p>
    <w:p w14:paraId="56487A12" w14:textId="77777777" w:rsidR="00327B1E" w:rsidRPr="00327B1E" w:rsidRDefault="00327B1E" w:rsidP="00327B1E">
      <w:pPr>
        <w:pStyle w:val="BodyText"/>
        <w:ind w:left="1440" w:firstLine="720"/>
        <w:jc w:val="both"/>
        <w:rPr>
          <w:sz w:val="24"/>
          <w:szCs w:val="24"/>
        </w:rPr>
      </w:pPr>
      <w:r w:rsidRPr="00327B1E">
        <w:rPr>
          <w:sz w:val="24"/>
          <w:szCs w:val="24"/>
        </w:rPr>
        <w:t>Office of the General Counsel</w:t>
      </w:r>
    </w:p>
    <w:p w14:paraId="357FDD68" w14:textId="77777777" w:rsidR="00327B1E" w:rsidRPr="00327B1E" w:rsidRDefault="00327B1E" w:rsidP="00327B1E">
      <w:pPr>
        <w:pStyle w:val="BodyText"/>
        <w:ind w:left="1440" w:firstLine="720"/>
        <w:jc w:val="both"/>
        <w:rPr>
          <w:sz w:val="24"/>
          <w:szCs w:val="24"/>
        </w:rPr>
      </w:pPr>
      <w:r w:rsidRPr="00327B1E">
        <w:rPr>
          <w:sz w:val="24"/>
          <w:szCs w:val="24"/>
        </w:rPr>
        <w:t>University of Illinois Foundation</w:t>
      </w:r>
    </w:p>
    <w:p w14:paraId="055DA298" w14:textId="77777777" w:rsidR="00327B1E" w:rsidRPr="00327B1E" w:rsidRDefault="00327B1E" w:rsidP="00327B1E">
      <w:pPr>
        <w:pStyle w:val="BodyText"/>
        <w:ind w:left="1440" w:firstLine="720"/>
        <w:jc w:val="both"/>
        <w:rPr>
          <w:sz w:val="24"/>
          <w:szCs w:val="24"/>
        </w:rPr>
      </w:pPr>
      <w:r w:rsidRPr="00327B1E">
        <w:rPr>
          <w:sz w:val="24"/>
          <w:szCs w:val="24"/>
        </w:rPr>
        <w:t>Via email:  generalcounsel@uif.uillinois.edu</w:t>
      </w:r>
    </w:p>
    <w:p w14:paraId="74336374" w14:textId="77777777" w:rsidR="00327B1E" w:rsidRPr="00327B1E" w:rsidRDefault="00327B1E" w:rsidP="00327B1E">
      <w:pPr>
        <w:pStyle w:val="BodyText"/>
        <w:ind w:left="720" w:firstLine="720"/>
        <w:jc w:val="both"/>
        <w:rPr>
          <w:sz w:val="24"/>
          <w:szCs w:val="24"/>
        </w:rPr>
      </w:pPr>
    </w:p>
    <w:p w14:paraId="5B2B23FC" w14:textId="77777777" w:rsidR="00327B1E" w:rsidRDefault="00327B1E" w:rsidP="00327B1E">
      <w:pPr>
        <w:pStyle w:val="BodyText"/>
        <w:ind w:left="720" w:firstLine="720"/>
        <w:jc w:val="both"/>
        <w:rPr>
          <w:sz w:val="24"/>
          <w:szCs w:val="24"/>
        </w:rPr>
      </w:pPr>
      <w:r w:rsidRPr="00327B1E">
        <w:rPr>
          <w:sz w:val="24"/>
          <w:szCs w:val="24"/>
        </w:rPr>
        <w:t>If to the University:</w:t>
      </w:r>
    </w:p>
    <w:p w14:paraId="727B48DB" w14:textId="2D6A1EC5" w:rsidR="00327B1E" w:rsidRPr="00327B1E" w:rsidRDefault="00327B1E" w:rsidP="00327B1E">
      <w:pPr>
        <w:pStyle w:val="BodyText"/>
        <w:ind w:left="1440" w:firstLine="720"/>
        <w:jc w:val="both"/>
        <w:rPr>
          <w:sz w:val="24"/>
          <w:szCs w:val="24"/>
        </w:rPr>
      </w:pPr>
      <w:r w:rsidRPr="00327B1E">
        <w:rPr>
          <w:spacing w:val="-2"/>
          <w:sz w:val="24"/>
          <w:szCs w:val="24"/>
        </w:rPr>
        <w:t>President,</w:t>
      </w:r>
      <w:r w:rsidRPr="00327B1E">
        <w:rPr>
          <w:sz w:val="24"/>
          <w:szCs w:val="24"/>
        </w:rPr>
        <w:t xml:space="preserve"> The </w:t>
      </w:r>
      <w:r w:rsidRPr="00327B1E">
        <w:rPr>
          <w:spacing w:val="-2"/>
          <w:sz w:val="24"/>
          <w:szCs w:val="24"/>
        </w:rPr>
        <w:t>University</w:t>
      </w:r>
      <w:r w:rsidRPr="00327B1E">
        <w:rPr>
          <w:sz w:val="24"/>
          <w:szCs w:val="24"/>
        </w:rPr>
        <w:t xml:space="preserve"> of Illinois</w:t>
      </w:r>
    </w:p>
    <w:p w14:paraId="7EA6F32A" w14:textId="29175218" w:rsidR="00327B1E" w:rsidRPr="00327B1E" w:rsidRDefault="00327B1E" w:rsidP="00327B1E">
      <w:pPr>
        <w:pStyle w:val="BodyText"/>
        <w:ind w:left="1440" w:firstLine="720"/>
        <w:jc w:val="both"/>
        <w:rPr>
          <w:sz w:val="24"/>
          <w:szCs w:val="24"/>
        </w:rPr>
      </w:pPr>
      <w:r w:rsidRPr="00327B1E">
        <w:rPr>
          <w:sz w:val="24"/>
          <w:szCs w:val="24"/>
        </w:rPr>
        <w:t>President</w:t>
      </w:r>
      <w:r w:rsidR="00707932">
        <w:rPr>
          <w:sz w:val="24"/>
          <w:szCs w:val="24"/>
        </w:rPr>
        <w:t>’</w:t>
      </w:r>
      <w:r w:rsidRPr="00327B1E">
        <w:rPr>
          <w:sz w:val="24"/>
          <w:szCs w:val="24"/>
        </w:rPr>
        <w:t>s Office</w:t>
      </w:r>
    </w:p>
    <w:p w14:paraId="65CB8AF7" w14:textId="77777777" w:rsidR="00327B1E" w:rsidRPr="00327B1E" w:rsidRDefault="00327B1E" w:rsidP="00327B1E">
      <w:pPr>
        <w:pStyle w:val="BodyText"/>
        <w:ind w:left="1440" w:firstLine="720"/>
        <w:jc w:val="both"/>
        <w:rPr>
          <w:sz w:val="24"/>
          <w:szCs w:val="24"/>
        </w:rPr>
      </w:pPr>
      <w:r w:rsidRPr="00327B1E">
        <w:rPr>
          <w:sz w:val="24"/>
          <w:szCs w:val="24"/>
        </w:rPr>
        <w:t>364 Henry Admin. Bldg.</w:t>
      </w:r>
    </w:p>
    <w:p w14:paraId="4C9F178C" w14:textId="77777777" w:rsidR="00327B1E" w:rsidRPr="00327B1E" w:rsidRDefault="00327B1E" w:rsidP="00327B1E">
      <w:pPr>
        <w:pStyle w:val="BodyText"/>
        <w:ind w:left="1440" w:firstLine="720"/>
        <w:jc w:val="both"/>
        <w:rPr>
          <w:sz w:val="24"/>
          <w:szCs w:val="24"/>
        </w:rPr>
      </w:pPr>
      <w:r w:rsidRPr="00327B1E">
        <w:rPr>
          <w:sz w:val="24"/>
          <w:szCs w:val="24"/>
        </w:rPr>
        <w:t>506 S. Wright St.</w:t>
      </w:r>
    </w:p>
    <w:p w14:paraId="0E572C54" w14:textId="77777777" w:rsidR="00327B1E" w:rsidRPr="00327B1E" w:rsidRDefault="00327B1E" w:rsidP="00327B1E">
      <w:pPr>
        <w:pStyle w:val="BodyText"/>
        <w:ind w:left="1440" w:firstLine="720"/>
        <w:jc w:val="both"/>
        <w:rPr>
          <w:sz w:val="24"/>
          <w:szCs w:val="24"/>
        </w:rPr>
      </w:pPr>
      <w:r w:rsidRPr="00327B1E">
        <w:rPr>
          <w:sz w:val="24"/>
          <w:szCs w:val="24"/>
        </w:rPr>
        <w:t>Urbana, IL 61801</w:t>
      </w:r>
    </w:p>
    <w:p w14:paraId="414C5D85" w14:textId="77777777" w:rsidR="00327B1E" w:rsidRPr="00327B1E" w:rsidRDefault="00327B1E" w:rsidP="00327B1E">
      <w:pPr>
        <w:pStyle w:val="BodyText"/>
        <w:ind w:left="720" w:firstLine="720"/>
        <w:jc w:val="both"/>
        <w:rPr>
          <w:sz w:val="24"/>
          <w:szCs w:val="24"/>
        </w:rPr>
      </w:pPr>
    </w:p>
    <w:p w14:paraId="29AC8A57" w14:textId="77777777" w:rsidR="00327B1E" w:rsidRPr="00327B1E" w:rsidRDefault="00327B1E" w:rsidP="00327B1E">
      <w:pPr>
        <w:pStyle w:val="BodyText"/>
        <w:ind w:left="720" w:firstLine="720"/>
        <w:jc w:val="both"/>
        <w:rPr>
          <w:sz w:val="24"/>
          <w:szCs w:val="24"/>
        </w:rPr>
      </w:pPr>
      <w:r w:rsidRPr="00327B1E">
        <w:rPr>
          <w:sz w:val="24"/>
          <w:szCs w:val="24"/>
        </w:rPr>
        <w:t>With a copy which does not constitute notice to:</w:t>
      </w:r>
    </w:p>
    <w:p w14:paraId="5B43E8F8" w14:textId="77777777" w:rsidR="00327B1E" w:rsidRPr="00327B1E" w:rsidRDefault="00327B1E" w:rsidP="00327B1E">
      <w:pPr>
        <w:pStyle w:val="BodyText"/>
        <w:ind w:left="1440" w:firstLine="720"/>
        <w:jc w:val="both"/>
        <w:rPr>
          <w:sz w:val="24"/>
          <w:szCs w:val="24"/>
        </w:rPr>
      </w:pPr>
      <w:r w:rsidRPr="00327B1E">
        <w:rPr>
          <w:sz w:val="24"/>
          <w:szCs w:val="24"/>
        </w:rPr>
        <w:t>Office of University Counsel</w:t>
      </w:r>
    </w:p>
    <w:p w14:paraId="574D693B" w14:textId="77777777" w:rsidR="00327B1E" w:rsidRPr="00327B1E" w:rsidRDefault="00327B1E" w:rsidP="00327B1E">
      <w:pPr>
        <w:pStyle w:val="BodyText"/>
        <w:ind w:left="1440" w:firstLine="720"/>
        <w:jc w:val="both"/>
        <w:rPr>
          <w:sz w:val="24"/>
          <w:szCs w:val="24"/>
        </w:rPr>
      </w:pPr>
      <w:r w:rsidRPr="00327B1E">
        <w:rPr>
          <w:sz w:val="24"/>
          <w:szCs w:val="24"/>
        </w:rPr>
        <w:t>258 Henry Admin. Bldg.</w:t>
      </w:r>
    </w:p>
    <w:p w14:paraId="4FCACEEE" w14:textId="77777777" w:rsidR="00327B1E" w:rsidRPr="00327B1E" w:rsidRDefault="00327B1E" w:rsidP="00327B1E">
      <w:pPr>
        <w:pStyle w:val="BodyText"/>
        <w:ind w:left="1440" w:firstLine="720"/>
        <w:jc w:val="both"/>
        <w:rPr>
          <w:sz w:val="24"/>
          <w:szCs w:val="24"/>
        </w:rPr>
      </w:pPr>
      <w:r w:rsidRPr="00327B1E">
        <w:rPr>
          <w:sz w:val="24"/>
          <w:szCs w:val="24"/>
        </w:rPr>
        <w:t>506 S. Wright Street</w:t>
      </w:r>
    </w:p>
    <w:p w14:paraId="0CF9F550" w14:textId="284E0032" w:rsidR="00A2626D" w:rsidRPr="00327B1E" w:rsidRDefault="00327B1E" w:rsidP="00327B1E">
      <w:pPr>
        <w:pStyle w:val="BodyText"/>
        <w:ind w:left="1440" w:firstLine="720"/>
        <w:jc w:val="both"/>
        <w:rPr>
          <w:sz w:val="24"/>
          <w:szCs w:val="24"/>
        </w:rPr>
      </w:pPr>
      <w:r w:rsidRPr="00327B1E">
        <w:rPr>
          <w:sz w:val="24"/>
          <w:szCs w:val="24"/>
        </w:rPr>
        <w:t>Urbana, IL 61801</w:t>
      </w:r>
    </w:p>
    <w:p w14:paraId="19079A1E" w14:textId="77777777" w:rsidR="00A2626D" w:rsidRDefault="00A2626D" w:rsidP="00A2626D">
      <w:pPr>
        <w:pStyle w:val="BodyText"/>
        <w:ind w:left="720"/>
        <w:jc w:val="both"/>
        <w:rPr>
          <w:sz w:val="24"/>
          <w:szCs w:val="24"/>
        </w:rPr>
      </w:pPr>
    </w:p>
    <w:p w14:paraId="2D615AC8" w14:textId="77777777" w:rsidR="006F67B1" w:rsidRDefault="006F67B1" w:rsidP="00A2626D">
      <w:pPr>
        <w:pStyle w:val="BodyText"/>
        <w:ind w:left="720"/>
        <w:jc w:val="both"/>
        <w:rPr>
          <w:sz w:val="24"/>
          <w:szCs w:val="24"/>
        </w:rPr>
      </w:pPr>
      <w:r w:rsidRPr="00585CD5">
        <w:rPr>
          <w:sz w:val="24"/>
          <w:szCs w:val="24"/>
        </w:rPr>
        <w:t>Any</w:t>
      </w:r>
      <w:r w:rsidRPr="00A2626D">
        <w:rPr>
          <w:spacing w:val="-5"/>
          <w:sz w:val="24"/>
          <w:szCs w:val="24"/>
        </w:rPr>
        <w:t xml:space="preserve"> </w:t>
      </w:r>
      <w:r w:rsidRPr="00A2626D">
        <w:rPr>
          <w:sz w:val="24"/>
          <w:szCs w:val="24"/>
        </w:rPr>
        <w:t>Party</w:t>
      </w:r>
      <w:r w:rsidRPr="00A2626D">
        <w:rPr>
          <w:spacing w:val="-5"/>
          <w:sz w:val="24"/>
          <w:szCs w:val="24"/>
        </w:rPr>
        <w:t xml:space="preserve"> </w:t>
      </w:r>
      <w:r w:rsidRPr="00A2626D">
        <w:rPr>
          <w:sz w:val="24"/>
          <w:szCs w:val="24"/>
        </w:rPr>
        <w:t>may</w:t>
      </w:r>
      <w:r w:rsidRPr="00A2626D">
        <w:rPr>
          <w:spacing w:val="-5"/>
          <w:sz w:val="24"/>
          <w:szCs w:val="24"/>
        </w:rPr>
        <w:t xml:space="preserve"> </w:t>
      </w:r>
      <w:r w:rsidRPr="00A2626D">
        <w:rPr>
          <w:sz w:val="24"/>
          <w:szCs w:val="24"/>
        </w:rPr>
        <w:t>change</w:t>
      </w:r>
      <w:r w:rsidRPr="00A2626D">
        <w:rPr>
          <w:spacing w:val="-5"/>
          <w:sz w:val="24"/>
          <w:szCs w:val="24"/>
        </w:rPr>
        <w:t xml:space="preserve"> </w:t>
      </w:r>
      <w:r w:rsidRPr="00A2626D">
        <w:rPr>
          <w:sz w:val="24"/>
          <w:szCs w:val="24"/>
        </w:rPr>
        <w:t>its</w:t>
      </w:r>
      <w:r w:rsidRPr="00A2626D">
        <w:rPr>
          <w:spacing w:val="-5"/>
          <w:sz w:val="24"/>
          <w:szCs w:val="24"/>
        </w:rPr>
        <w:t xml:space="preserve"> </w:t>
      </w:r>
      <w:r w:rsidRPr="00A2626D">
        <w:rPr>
          <w:sz w:val="24"/>
          <w:szCs w:val="24"/>
        </w:rPr>
        <w:t>above-designated</w:t>
      </w:r>
      <w:r w:rsidRPr="00A2626D">
        <w:rPr>
          <w:spacing w:val="-5"/>
          <w:sz w:val="24"/>
          <w:szCs w:val="24"/>
        </w:rPr>
        <w:t xml:space="preserve"> </w:t>
      </w:r>
      <w:r w:rsidRPr="00A2626D">
        <w:rPr>
          <w:sz w:val="24"/>
          <w:szCs w:val="24"/>
        </w:rPr>
        <w:t>address</w:t>
      </w:r>
      <w:r w:rsidRPr="00A2626D">
        <w:rPr>
          <w:spacing w:val="-5"/>
          <w:sz w:val="24"/>
          <w:szCs w:val="24"/>
        </w:rPr>
        <w:t xml:space="preserve"> </w:t>
      </w:r>
      <w:r w:rsidRPr="00A2626D">
        <w:rPr>
          <w:sz w:val="24"/>
          <w:szCs w:val="24"/>
        </w:rPr>
        <w:t>by</w:t>
      </w:r>
      <w:r w:rsidRPr="00A2626D">
        <w:rPr>
          <w:spacing w:val="-5"/>
          <w:sz w:val="24"/>
          <w:szCs w:val="24"/>
        </w:rPr>
        <w:t xml:space="preserve"> </w:t>
      </w:r>
      <w:r w:rsidRPr="00A2626D">
        <w:rPr>
          <w:sz w:val="24"/>
          <w:szCs w:val="24"/>
        </w:rPr>
        <w:t>giving the other Party written notice of such change in the manner set forth herein.</w:t>
      </w:r>
    </w:p>
    <w:p w14:paraId="162409BB" w14:textId="77777777" w:rsidR="00327B1E" w:rsidRDefault="00327B1E" w:rsidP="00327B1E">
      <w:pPr>
        <w:pStyle w:val="BodyText"/>
        <w:jc w:val="both"/>
        <w:rPr>
          <w:sz w:val="24"/>
          <w:szCs w:val="24"/>
        </w:rPr>
      </w:pPr>
    </w:p>
    <w:p w14:paraId="231B2563" w14:textId="7F95FDBB" w:rsidR="00761527" w:rsidRPr="00060AF7" w:rsidRDefault="00A2626D" w:rsidP="00A2626D">
      <w:pPr>
        <w:pStyle w:val="ListParagraph"/>
        <w:numPr>
          <w:ilvl w:val="1"/>
          <w:numId w:val="3"/>
        </w:numPr>
        <w:jc w:val="both"/>
        <w:rPr>
          <w:sz w:val="24"/>
          <w:szCs w:val="24"/>
        </w:rPr>
      </w:pPr>
      <w:r>
        <w:rPr>
          <w:sz w:val="24"/>
          <w:szCs w:val="24"/>
        </w:rPr>
        <w:t xml:space="preserve">Counterparts. </w:t>
      </w:r>
      <w:r w:rsidR="00327B1E">
        <w:rPr>
          <w:sz w:val="24"/>
          <w:szCs w:val="24"/>
        </w:rPr>
        <w:t xml:space="preserve"> </w:t>
      </w:r>
      <w:r>
        <w:rPr>
          <w:sz w:val="24"/>
          <w:szCs w:val="24"/>
        </w:rPr>
        <w:t xml:space="preserve">This Agreement may be executed in counterparts, each of which shall be </w:t>
      </w:r>
      <w:r>
        <w:rPr>
          <w:sz w:val="24"/>
          <w:szCs w:val="24"/>
        </w:rPr>
        <w:lastRenderedPageBreak/>
        <w:t xml:space="preserve">deemed an original, but all counterparts together shall constitute one and the same instrument. </w:t>
      </w:r>
    </w:p>
    <w:p w14:paraId="4C531824" w14:textId="77777777" w:rsidR="00D60759" w:rsidRDefault="00D60759" w:rsidP="008521E3">
      <w:pPr>
        <w:rPr>
          <w:sz w:val="24"/>
          <w:szCs w:val="24"/>
        </w:rPr>
      </w:pPr>
    </w:p>
    <w:p w14:paraId="07B07BB8" w14:textId="77777777" w:rsidR="00327B1E" w:rsidRDefault="00327B1E" w:rsidP="008521E3">
      <w:pPr>
        <w:rPr>
          <w:sz w:val="24"/>
          <w:szCs w:val="24"/>
        </w:rPr>
      </w:pPr>
    </w:p>
    <w:p w14:paraId="0D869091" w14:textId="77777777" w:rsidR="00327B1E" w:rsidRDefault="00327B1E" w:rsidP="008521E3">
      <w:pPr>
        <w:rPr>
          <w:sz w:val="24"/>
          <w:szCs w:val="24"/>
        </w:rPr>
      </w:pPr>
    </w:p>
    <w:p w14:paraId="3F0924B3" w14:textId="65F655AD" w:rsidR="00707932" w:rsidRPr="00543937" w:rsidRDefault="00327B1E" w:rsidP="009C4ECC">
      <w:pPr>
        <w:jc w:val="center"/>
        <w:rPr>
          <w:sz w:val="24"/>
        </w:rPr>
      </w:pPr>
      <w:r>
        <w:rPr>
          <w:i/>
          <w:iCs/>
          <w:sz w:val="24"/>
          <w:szCs w:val="24"/>
        </w:rPr>
        <w:t>Remainder of page left intentionally blank.  Signature page follows.</w:t>
      </w:r>
    </w:p>
    <w:p w14:paraId="3AD781B2" w14:textId="77777777" w:rsidR="00327B1E" w:rsidRDefault="00327B1E" w:rsidP="008521E3">
      <w:pPr>
        <w:rPr>
          <w:sz w:val="24"/>
          <w:szCs w:val="24"/>
        </w:rPr>
      </w:pPr>
    </w:p>
    <w:p w14:paraId="759EB94B" w14:textId="77777777" w:rsidR="00327B1E" w:rsidRDefault="00327B1E" w:rsidP="008521E3">
      <w:pPr>
        <w:rPr>
          <w:sz w:val="24"/>
          <w:szCs w:val="24"/>
        </w:rPr>
      </w:pPr>
    </w:p>
    <w:p w14:paraId="256F5B77" w14:textId="77777777" w:rsidR="00327B1E" w:rsidRDefault="00327B1E" w:rsidP="008521E3">
      <w:pPr>
        <w:rPr>
          <w:sz w:val="24"/>
          <w:szCs w:val="24"/>
        </w:rPr>
      </w:pPr>
    </w:p>
    <w:p w14:paraId="2AD20A07" w14:textId="0E7E7C33" w:rsidR="00D60759" w:rsidRDefault="00F656EA" w:rsidP="008521E3">
      <w:pPr>
        <w:rPr>
          <w:sz w:val="24"/>
          <w:szCs w:val="24"/>
        </w:rPr>
      </w:pPr>
      <w:r w:rsidRPr="008521E3">
        <w:rPr>
          <w:sz w:val="24"/>
          <w:szCs w:val="24"/>
        </w:rPr>
        <w:t>IN WITNESS WHEREOF, the parties have caused this Memorandum of Understanding to be by their duly authorized officers as of the da</w:t>
      </w:r>
      <w:r w:rsidR="008521E3">
        <w:rPr>
          <w:sz w:val="24"/>
          <w:szCs w:val="24"/>
        </w:rPr>
        <w:t xml:space="preserve">y and </w:t>
      </w:r>
      <w:r w:rsidRPr="008521E3">
        <w:rPr>
          <w:sz w:val="24"/>
          <w:szCs w:val="24"/>
        </w:rPr>
        <w:t>date first above written.</w:t>
      </w:r>
    </w:p>
    <w:p w14:paraId="56D176A5" w14:textId="77777777" w:rsidR="008521E3" w:rsidRDefault="008521E3" w:rsidP="008521E3">
      <w:pPr>
        <w:rPr>
          <w:sz w:val="24"/>
          <w:szCs w:val="24"/>
        </w:rPr>
        <w:sectPr w:rsidR="008521E3" w:rsidSect="00846659">
          <w:headerReference w:type="default" r:id="rId8"/>
          <w:footerReference w:type="default" r:id="rId9"/>
          <w:pgSz w:w="12240" w:h="15840"/>
          <w:pgMar w:top="1440" w:right="1440" w:bottom="1440" w:left="1440" w:header="288" w:footer="576" w:gutter="0"/>
          <w:cols w:space="720"/>
          <w:docGrid w:linePitch="299"/>
        </w:sectPr>
      </w:pPr>
    </w:p>
    <w:p w14:paraId="0421F138" w14:textId="77777777" w:rsidR="008521E3" w:rsidRDefault="008521E3" w:rsidP="008521E3">
      <w:pPr>
        <w:rPr>
          <w:sz w:val="24"/>
          <w:szCs w:val="24"/>
        </w:rPr>
      </w:pPr>
    </w:p>
    <w:p w14:paraId="09C3A4DC" w14:textId="77777777" w:rsidR="008521E3" w:rsidRDefault="008521E3" w:rsidP="008521E3">
      <w:pPr>
        <w:rPr>
          <w:sz w:val="24"/>
          <w:szCs w:val="24"/>
        </w:rPr>
      </w:pPr>
    </w:p>
    <w:p w14:paraId="56D76610" w14:textId="1AA22123" w:rsidR="00D60759" w:rsidRDefault="00D60759" w:rsidP="008521E3">
      <w:pPr>
        <w:rPr>
          <w:sz w:val="24"/>
          <w:szCs w:val="24"/>
        </w:rPr>
      </w:pPr>
    </w:p>
    <w:p w14:paraId="42EB2B21" w14:textId="77777777" w:rsidR="00327B1E" w:rsidRDefault="00327B1E" w:rsidP="00327B1E">
      <w:pPr>
        <w:rPr>
          <w:sz w:val="24"/>
          <w:szCs w:val="24"/>
        </w:rPr>
      </w:pPr>
      <w:r w:rsidRPr="003A2DA8">
        <w:rPr>
          <w:sz w:val="24"/>
          <w:szCs w:val="24"/>
        </w:rPr>
        <w:t xml:space="preserve">University of Illinois </w:t>
      </w:r>
      <w:r w:rsidRPr="003A2DA8">
        <w:rPr>
          <w:sz w:val="24"/>
          <w:szCs w:val="24"/>
        </w:rPr>
        <w:tab/>
      </w:r>
      <w:r w:rsidRPr="003A2DA8">
        <w:rPr>
          <w:sz w:val="24"/>
          <w:szCs w:val="24"/>
        </w:rPr>
        <w:tab/>
      </w:r>
      <w:r w:rsidRPr="003A2DA8">
        <w:rPr>
          <w:sz w:val="24"/>
          <w:szCs w:val="24"/>
        </w:rPr>
        <w:tab/>
      </w:r>
      <w:r w:rsidRPr="003A2DA8">
        <w:rPr>
          <w:sz w:val="24"/>
          <w:szCs w:val="24"/>
        </w:rPr>
        <w:tab/>
      </w:r>
      <w:r w:rsidRPr="003A2DA8">
        <w:rPr>
          <w:sz w:val="24"/>
          <w:szCs w:val="24"/>
        </w:rPr>
        <w:tab/>
        <w:t>The</w:t>
      </w:r>
      <w:r>
        <w:rPr>
          <w:sz w:val="24"/>
          <w:szCs w:val="24"/>
        </w:rPr>
        <w:t xml:space="preserve"> </w:t>
      </w:r>
      <w:r w:rsidRPr="003A2DA8">
        <w:rPr>
          <w:sz w:val="24"/>
          <w:szCs w:val="24"/>
        </w:rPr>
        <w:t>Board of Trustees of the</w:t>
      </w:r>
    </w:p>
    <w:p w14:paraId="52E262CF" w14:textId="77777777" w:rsidR="00327B1E" w:rsidRDefault="00327B1E" w:rsidP="00327B1E">
      <w:pPr>
        <w:rPr>
          <w:sz w:val="24"/>
          <w:szCs w:val="24"/>
        </w:rPr>
      </w:pPr>
      <w:r w:rsidRPr="003A2DA8">
        <w:rPr>
          <w:sz w:val="24"/>
          <w:szCs w:val="24"/>
        </w:rPr>
        <w:t>Foundation</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Pr="003A2DA8">
        <w:rPr>
          <w:sz w:val="24"/>
          <w:szCs w:val="24"/>
        </w:rPr>
        <w:t>University of Illinois</w:t>
      </w:r>
    </w:p>
    <w:p w14:paraId="116FD32D" w14:textId="77777777" w:rsidR="00327B1E" w:rsidRDefault="00327B1E" w:rsidP="00327B1E">
      <w:pPr>
        <w:rPr>
          <w:sz w:val="24"/>
          <w:szCs w:val="24"/>
        </w:rPr>
      </w:pPr>
    </w:p>
    <w:p w14:paraId="38D121D6" w14:textId="77777777" w:rsidR="00327B1E" w:rsidRDefault="00327B1E" w:rsidP="00327B1E">
      <w:pPr>
        <w:rPr>
          <w:sz w:val="24"/>
          <w:szCs w:val="24"/>
        </w:rPr>
      </w:pPr>
    </w:p>
    <w:p w14:paraId="349D2D07" w14:textId="77777777" w:rsidR="00065420" w:rsidRPr="00065420" w:rsidRDefault="00065420" w:rsidP="00065420">
      <w:pPr>
        <w:jc w:val="both"/>
        <w:rPr>
          <w:sz w:val="24"/>
          <w:szCs w:val="24"/>
          <w:u w:val="single"/>
        </w:rPr>
      </w:pP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rPr>
        <w:tab/>
      </w:r>
      <w:r>
        <w:rPr>
          <w:sz w:val="24"/>
          <w:szCs w:val="24"/>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14:paraId="00934875" w14:textId="6D6C7381" w:rsidR="00327B1E" w:rsidRDefault="00327B1E" w:rsidP="00327B1E">
      <w:pPr>
        <w:rPr>
          <w:sz w:val="24"/>
          <w:szCs w:val="24"/>
        </w:rPr>
      </w:pPr>
      <w:r>
        <w:rPr>
          <w:sz w:val="24"/>
          <w:szCs w:val="24"/>
        </w:rPr>
        <w:t>Chair of the Board of Directors</w:t>
      </w:r>
      <w:r>
        <w:rPr>
          <w:sz w:val="24"/>
          <w:szCs w:val="24"/>
        </w:rPr>
        <w:tab/>
      </w:r>
      <w:r>
        <w:rPr>
          <w:sz w:val="24"/>
          <w:szCs w:val="24"/>
        </w:rPr>
        <w:tab/>
      </w:r>
      <w:r>
        <w:rPr>
          <w:sz w:val="24"/>
          <w:szCs w:val="24"/>
        </w:rPr>
        <w:tab/>
        <w:t>Chair of the Board of Trustees</w:t>
      </w:r>
    </w:p>
    <w:p w14:paraId="51F58686" w14:textId="77777777" w:rsidR="00327B1E" w:rsidRDefault="00327B1E" w:rsidP="00327B1E">
      <w:pPr>
        <w:jc w:val="both"/>
        <w:rPr>
          <w:sz w:val="24"/>
          <w:szCs w:val="24"/>
        </w:rPr>
      </w:pPr>
    </w:p>
    <w:p w14:paraId="09FFB3BB" w14:textId="77777777" w:rsidR="00327B1E" w:rsidRDefault="00327B1E" w:rsidP="00327B1E">
      <w:pPr>
        <w:jc w:val="both"/>
        <w:rPr>
          <w:sz w:val="24"/>
          <w:szCs w:val="24"/>
        </w:rPr>
      </w:pPr>
    </w:p>
    <w:p w14:paraId="67A79293" w14:textId="4BD8A39C" w:rsidR="00065420" w:rsidRPr="00065420" w:rsidRDefault="00065420" w:rsidP="00327B1E">
      <w:pPr>
        <w:jc w:val="both"/>
        <w:rPr>
          <w:sz w:val="24"/>
          <w:szCs w:val="24"/>
          <w:u w:val="single"/>
        </w:rPr>
      </w:pP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rPr>
        <w:tab/>
      </w:r>
      <w:r>
        <w:rPr>
          <w:sz w:val="24"/>
          <w:szCs w:val="24"/>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14:paraId="04650681" w14:textId="0C38A7DD" w:rsidR="00327B1E" w:rsidRDefault="00327B1E" w:rsidP="00327B1E">
      <w:pPr>
        <w:jc w:val="both"/>
        <w:rPr>
          <w:sz w:val="24"/>
          <w:szCs w:val="24"/>
        </w:rPr>
      </w:pPr>
      <w:r>
        <w:rPr>
          <w:sz w:val="24"/>
          <w:szCs w:val="24"/>
        </w:rPr>
        <w:t>President/CEO</w:t>
      </w:r>
      <w:r>
        <w:rPr>
          <w:sz w:val="24"/>
          <w:szCs w:val="24"/>
        </w:rPr>
        <w:tab/>
      </w:r>
      <w:r>
        <w:rPr>
          <w:sz w:val="24"/>
          <w:szCs w:val="24"/>
        </w:rPr>
        <w:tab/>
      </w:r>
      <w:r>
        <w:rPr>
          <w:sz w:val="24"/>
          <w:szCs w:val="24"/>
        </w:rPr>
        <w:tab/>
      </w:r>
      <w:r>
        <w:rPr>
          <w:sz w:val="24"/>
          <w:szCs w:val="24"/>
        </w:rPr>
        <w:tab/>
      </w:r>
      <w:r>
        <w:rPr>
          <w:sz w:val="24"/>
          <w:szCs w:val="24"/>
        </w:rPr>
        <w:tab/>
      </w:r>
      <w:r>
        <w:rPr>
          <w:sz w:val="24"/>
          <w:szCs w:val="24"/>
        </w:rPr>
        <w:tab/>
        <w:t>President of the University of Illinois</w:t>
      </w:r>
    </w:p>
    <w:p w14:paraId="5336AF06" w14:textId="54FBD12A" w:rsidR="00327B1E" w:rsidRDefault="00327B1E" w:rsidP="00327B1E">
      <w:pPr>
        <w:jc w:val="both"/>
        <w:rPr>
          <w:sz w:val="24"/>
          <w:szCs w:val="24"/>
        </w:rPr>
      </w:pPr>
      <w:r>
        <w:rPr>
          <w:sz w:val="24"/>
          <w:szCs w:val="24"/>
        </w:rPr>
        <w:tab/>
      </w:r>
      <w:r>
        <w:rPr>
          <w:sz w:val="24"/>
          <w:szCs w:val="24"/>
        </w:rPr>
        <w:tab/>
      </w:r>
    </w:p>
    <w:p w14:paraId="0FD56A70" w14:textId="77777777" w:rsidR="00065420" w:rsidRDefault="00065420" w:rsidP="00327B1E">
      <w:pPr>
        <w:jc w:val="both"/>
        <w:rPr>
          <w:sz w:val="24"/>
          <w:szCs w:val="24"/>
        </w:rPr>
      </w:pPr>
    </w:p>
    <w:p w14:paraId="792094FA" w14:textId="7A3D655B" w:rsidR="00327B1E" w:rsidRPr="00065420" w:rsidRDefault="00065420" w:rsidP="00327B1E">
      <w:pPr>
        <w:jc w:val="both"/>
        <w:rPr>
          <w:sz w:val="24"/>
          <w:szCs w:val="24"/>
          <w:u w:val="single"/>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14:paraId="73E56C0B" w14:textId="7472BD9D" w:rsidR="00327B1E" w:rsidRPr="003A2DA8" w:rsidRDefault="00327B1E" w:rsidP="00327B1E">
      <w:pPr>
        <w:jc w:val="both"/>
        <w:rPr>
          <w:sz w:val="24"/>
          <w:szCs w:val="24"/>
        </w:rPr>
      </w:pPr>
      <w:r>
        <w:rPr>
          <w:sz w:val="24"/>
          <w:szCs w:val="24"/>
        </w:rPr>
        <w:tab/>
      </w:r>
      <w:r>
        <w:rPr>
          <w:sz w:val="24"/>
          <w:szCs w:val="24"/>
        </w:rPr>
        <w:tab/>
      </w:r>
      <w:r w:rsidRPr="003A2DA8">
        <w:rPr>
          <w:sz w:val="24"/>
          <w:szCs w:val="24"/>
        </w:rPr>
        <w:tab/>
      </w:r>
      <w:r w:rsidRPr="003A2DA8">
        <w:rPr>
          <w:sz w:val="24"/>
          <w:szCs w:val="24"/>
        </w:rPr>
        <w:tab/>
      </w:r>
      <w:r w:rsidRPr="003A2DA8">
        <w:rPr>
          <w:sz w:val="24"/>
          <w:szCs w:val="24"/>
        </w:rPr>
        <w:tab/>
      </w:r>
      <w:r w:rsidRPr="003A2DA8">
        <w:rPr>
          <w:sz w:val="24"/>
          <w:szCs w:val="24"/>
        </w:rPr>
        <w:tab/>
      </w:r>
      <w:r w:rsidRPr="003A2DA8">
        <w:rPr>
          <w:sz w:val="24"/>
          <w:szCs w:val="24"/>
        </w:rPr>
        <w:tab/>
        <w:t>Comptroller</w:t>
      </w:r>
    </w:p>
    <w:p w14:paraId="436ECD4B" w14:textId="77777777" w:rsidR="00327B1E" w:rsidRPr="003A2DA8" w:rsidRDefault="00327B1E" w:rsidP="00327B1E">
      <w:pPr>
        <w:jc w:val="both"/>
        <w:rPr>
          <w:sz w:val="24"/>
          <w:szCs w:val="24"/>
        </w:rPr>
      </w:pPr>
    </w:p>
    <w:p w14:paraId="0CC69449" w14:textId="77777777" w:rsidR="00327B1E" w:rsidRDefault="00327B1E" w:rsidP="00327B1E">
      <w:pPr>
        <w:jc w:val="both"/>
        <w:rPr>
          <w:sz w:val="24"/>
          <w:szCs w:val="24"/>
        </w:rPr>
      </w:pPr>
    </w:p>
    <w:p w14:paraId="03ED1607" w14:textId="185FEFE0" w:rsidR="00327B1E" w:rsidRPr="003A2DA8" w:rsidRDefault="00327B1E" w:rsidP="00327B1E">
      <w:pPr>
        <w:jc w:val="both"/>
        <w:rPr>
          <w:sz w:val="24"/>
          <w:szCs w:val="24"/>
        </w:rPr>
      </w:pPr>
      <w:r>
        <w:rPr>
          <w:sz w:val="24"/>
          <w:szCs w:val="24"/>
        </w:rPr>
        <w:t>Attest</w:t>
      </w:r>
      <w:r w:rsidR="00065420">
        <w:rPr>
          <w:sz w:val="24"/>
          <w:szCs w:val="24"/>
        </w:rPr>
        <w:t>ation</w:t>
      </w:r>
      <w:r w:rsidR="00065420">
        <w:rPr>
          <w:sz w:val="24"/>
          <w:szCs w:val="24"/>
        </w:rPr>
        <w:tab/>
      </w:r>
      <w:r w:rsidR="00065420">
        <w:rPr>
          <w:sz w:val="24"/>
          <w:szCs w:val="24"/>
        </w:rPr>
        <w:tab/>
      </w:r>
      <w:r w:rsidR="00065420">
        <w:rPr>
          <w:sz w:val="24"/>
          <w:szCs w:val="24"/>
        </w:rPr>
        <w:tab/>
      </w:r>
      <w:r w:rsidR="00065420">
        <w:rPr>
          <w:sz w:val="24"/>
          <w:szCs w:val="24"/>
        </w:rPr>
        <w:tab/>
      </w:r>
      <w:r w:rsidR="00065420">
        <w:rPr>
          <w:sz w:val="24"/>
          <w:szCs w:val="24"/>
        </w:rPr>
        <w:tab/>
      </w:r>
      <w:r w:rsidR="00065420">
        <w:rPr>
          <w:sz w:val="24"/>
          <w:szCs w:val="24"/>
        </w:rPr>
        <w:tab/>
      </w:r>
      <w:proofErr w:type="spellStart"/>
      <w:r w:rsidR="00065420">
        <w:rPr>
          <w:sz w:val="24"/>
          <w:szCs w:val="24"/>
        </w:rPr>
        <w:t>Attestation</w:t>
      </w:r>
      <w:proofErr w:type="spellEnd"/>
    </w:p>
    <w:p w14:paraId="3972C763" w14:textId="77777777" w:rsidR="00327B1E" w:rsidRPr="003A2DA8" w:rsidRDefault="00327B1E" w:rsidP="00327B1E">
      <w:pPr>
        <w:jc w:val="both"/>
        <w:rPr>
          <w:sz w:val="24"/>
          <w:szCs w:val="24"/>
        </w:rPr>
      </w:pPr>
    </w:p>
    <w:p w14:paraId="62F0B0B2" w14:textId="59EF1CBB" w:rsidR="00327B1E" w:rsidRPr="00065420" w:rsidRDefault="00065420" w:rsidP="00327B1E">
      <w:pPr>
        <w:jc w:val="both"/>
        <w:rPr>
          <w:sz w:val="24"/>
          <w:szCs w:val="24"/>
          <w:u w:val="single"/>
        </w:rPr>
      </w:pP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rPr>
        <w:tab/>
      </w:r>
      <w:r>
        <w:rPr>
          <w:sz w:val="24"/>
          <w:szCs w:val="24"/>
        </w:rPr>
        <w:tab/>
      </w:r>
      <w:r w:rsidRPr="00065420">
        <w:rPr>
          <w:sz w:val="24"/>
          <w:szCs w:val="24"/>
          <w:u w:val="single"/>
        </w:rPr>
        <w:tab/>
      </w:r>
      <w:r w:rsidRPr="00065420">
        <w:rPr>
          <w:sz w:val="24"/>
          <w:szCs w:val="24"/>
          <w:u w:val="single"/>
        </w:rPr>
        <w:tab/>
      </w:r>
      <w:r w:rsidRPr="00065420">
        <w:rPr>
          <w:sz w:val="24"/>
          <w:szCs w:val="24"/>
          <w:u w:val="single"/>
        </w:rPr>
        <w:tab/>
      </w:r>
      <w:r w:rsidRPr="00065420">
        <w:rPr>
          <w:sz w:val="24"/>
          <w:szCs w:val="24"/>
          <w:u w:val="single"/>
        </w:rPr>
        <w:tab/>
      </w:r>
      <w:r w:rsidRPr="00065420">
        <w:rPr>
          <w:sz w:val="24"/>
          <w:szCs w:val="24"/>
          <w:u w:val="single"/>
        </w:rPr>
        <w:tab/>
      </w:r>
    </w:p>
    <w:p w14:paraId="0357E754" w14:textId="0A9B7BD9" w:rsidR="00327B1E" w:rsidRDefault="00327B1E" w:rsidP="00327B1E">
      <w:pPr>
        <w:jc w:val="both"/>
        <w:rPr>
          <w:sz w:val="24"/>
          <w:szCs w:val="24"/>
        </w:rPr>
      </w:pPr>
      <w:r w:rsidRPr="003A2DA8">
        <w:rPr>
          <w:sz w:val="24"/>
          <w:szCs w:val="24"/>
        </w:rPr>
        <w:t>Secretary</w:t>
      </w:r>
      <w:r w:rsidR="00065420">
        <w:rPr>
          <w:sz w:val="24"/>
          <w:szCs w:val="24"/>
        </w:rPr>
        <w:t>, Board of Directors</w:t>
      </w:r>
      <w:r w:rsidR="00065420">
        <w:rPr>
          <w:sz w:val="24"/>
          <w:szCs w:val="24"/>
        </w:rPr>
        <w:tab/>
      </w:r>
      <w:r w:rsidR="00065420">
        <w:rPr>
          <w:sz w:val="24"/>
          <w:szCs w:val="24"/>
        </w:rPr>
        <w:tab/>
      </w:r>
      <w:r w:rsidR="00065420">
        <w:rPr>
          <w:sz w:val="24"/>
          <w:szCs w:val="24"/>
        </w:rPr>
        <w:tab/>
      </w:r>
      <w:r w:rsidR="00065420">
        <w:rPr>
          <w:sz w:val="24"/>
          <w:szCs w:val="24"/>
        </w:rPr>
        <w:tab/>
        <w:t>Secretary, Board of Trustees of</w:t>
      </w:r>
    </w:p>
    <w:p w14:paraId="323F8030" w14:textId="2EFA403E" w:rsidR="00065420" w:rsidRPr="003A2DA8" w:rsidRDefault="00065420" w:rsidP="00327B1E">
      <w:pPr>
        <w:jc w:val="both"/>
        <w:rPr>
          <w:sz w:val="24"/>
          <w:szCs w:val="24"/>
        </w:rPr>
      </w:pPr>
      <w:r>
        <w:rPr>
          <w:sz w:val="24"/>
          <w:szCs w:val="24"/>
        </w:rPr>
        <w:t>University of Illinois Foundation</w:t>
      </w:r>
      <w:r>
        <w:rPr>
          <w:sz w:val="24"/>
          <w:szCs w:val="24"/>
        </w:rPr>
        <w:tab/>
      </w:r>
      <w:r>
        <w:rPr>
          <w:sz w:val="24"/>
          <w:szCs w:val="24"/>
        </w:rPr>
        <w:tab/>
      </w:r>
      <w:r>
        <w:rPr>
          <w:sz w:val="24"/>
          <w:szCs w:val="24"/>
        </w:rPr>
        <w:tab/>
        <w:t>the University of Illinois</w:t>
      </w:r>
    </w:p>
    <w:p w14:paraId="1BA432B3" w14:textId="4A4E8FB0" w:rsidR="00060AF7" w:rsidRDefault="00060AF7" w:rsidP="00327B1E">
      <w:pPr>
        <w:rPr>
          <w:sz w:val="24"/>
          <w:szCs w:val="24"/>
        </w:rPr>
      </w:pPr>
    </w:p>
    <w:p w14:paraId="1BE73BBD" w14:textId="77777777" w:rsidR="00065420" w:rsidRDefault="00065420" w:rsidP="00327B1E">
      <w:pPr>
        <w:rPr>
          <w:sz w:val="24"/>
          <w:szCs w:val="24"/>
        </w:rPr>
      </w:pPr>
    </w:p>
    <w:p w14:paraId="70037C09" w14:textId="77777777" w:rsidR="00065420" w:rsidRPr="00065420" w:rsidRDefault="00065420" w:rsidP="00065420">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Pr="00065420">
        <w:rPr>
          <w:sz w:val="24"/>
          <w:szCs w:val="24"/>
        </w:rPr>
        <w:t>Approved as to Legal Form</w:t>
      </w:r>
      <w:r w:rsidRPr="00065420">
        <w:rPr>
          <w:sz w:val="24"/>
          <w:szCs w:val="24"/>
        </w:rPr>
        <w:tab/>
      </w:r>
    </w:p>
    <w:p w14:paraId="22DF6DCE" w14:textId="77777777" w:rsidR="00065420" w:rsidRDefault="00065420" w:rsidP="00065420">
      <w:pPr>
        <w:rPr>
          <w:sz w:val="24"/>
          <w:szCs w:val="24"/>
        </w:rPr>
      </w:pPr>
    </w:p>
    <w:p w14:paraId="1C081082" w14:textId="27D15FE7" w:rsidR="00065420" w:rsidRPr="00065420" w:rsidRDefault="00065420" w:rsidP="00065420">
      <w:pPr>
        <w:rPr>
          <w:sz w:val="24"/>
          <w:szCs w:val="24"/>
          <w:u w:val="single"/>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14:paraId="22BC2AE0" w14:textId="70843C3E" w:rsidR="00065420" w:rsidRPr="008521E3" w:rsidRDefault="00065420" w:rsidP="00065420">
      <w:pPr>
        <w:ind w:left="4320" w:firstLine="720"/>
        <w:rPr>
          <w:sz w:val="24"/>
          <w:szCs w:val="24"/>
        </w:rPr>
      </w:pPr>
      <w:r w:rsidRPr="00065420">
        <w:rPr>
          <w:sz w:val="24"/>
          <w:szCs w:val="24"/>
        </w:rPr>
        <w:t>University Counsel</w:t>
      </w:r>
    </w:p>
    <w:sectPr w:rsidR="00065420" w:rsidRPr="008521E3" w:rsidSect="008521E3">
      <w:type w:val="continuous"/>
      <w:pgSz w:w="12240" w:h="15840"/>
      <w:pgMar w:top="1440" w:right="1440" w:bottom="1440" w:left="1440" w:header="0" w:footer="119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AA86C2" w14:textId="77777777" w:rsidR="00614E24" w:rsidRDefault="00614E24">
      <w:r>
        <w:separator/>
      </w:r>
    </w:p>
  </w:endnote>
  <w:endnote w:type="continuationSeparator" w:id="0">
    <w:p w14:paraId="4668827D" w14:textId="77777777" w:rsidR="00614E24" w:rsidRDefault="00614E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8793864"/>
      <w:docPartObj>
        <w:docPartGallery w:val="Page Numbers (Bottom of Page)"/>
        <w:docPartUnique/>
      </w:docPartObj>
    </w:sdtPr>
    <w:sdtContent>
      <w:sdt>
        <w:sdtPr>
          <w:id w:val="1728636285"/>
          <w:docPartObj>
            <w:docPartGallery w:val="Page Numbers (Top of Page)"/>
            <w:docPartUnique/>
          </w:docPartObj>
        </w:sdtPr>
        <w:sdtContent>
          <w:p w14:paraId="389AA5C5" w14:textId="77777777" w:rsidR="00846659" w:rsidRDefault="00575A39">
            <w:pPr>
              <w:pStyle w:val="Footer"/>
              <w:jc w:val="center"/>
              <w:rPr>
                <w:b/>
                <w:bCs/>
                <w:sz w:val="24"/>
                <w:szCs w:val="24"/>
              </w:rP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p w14:paraId="4CAC058B" w14:textId="77777777" w:rsidR="00846659" w:rsidRPr="00846659" w:rsidRDefault="00846659" w:rsidP="00846659">
            <w:pPr>
              <w:pStyle w:val="Footer"/>
              <w:jc w:val="center"/>
            </w:pPr>
            <w:r w:rsidRPr="00846659">
              <w:t>CONFIDENTIAL &amp; PRIVATE BUSINESS</w:t>
            </w:r>
          </w:p>
          <w:p w14:paraId="2D40C75E" w14:textId="4A5EF99C" w:rsidR="00575A39" w:rsidRDefault="00000000">
            <w:pPr>
              <w:pStyle w:val="Footer"/>
              <w:jc w:val="center"/>
            </w:pPr>
          </w:p>
        </w:sdtContent>
      </w:sdt>
    </w:sdtContent>
  </w:sdt>
  <w:p w14:paraId="071F8942" w14:textId="178DA1B3" w:rsidR="00D60759" w:rsidRDefault="00D60759">
    <w:pPr>
      <w:pStyle w:val="BodyText"/>
      <w:spacing w:line="14" w:lineRule="auto"/>
      <w:rPr>
        <w:sz w:val="1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DDCE0" w14:textId="77777777" w:rsidR="00614E24" w:rsidRDefault="00614E24">
      <w:r>
        <w:separator/>
      </w:r>
    </w:p>
  </w:footnote>
  <w:footnote w:type="continuationSeparator" w:id="0">
    <w:p w14:paraId="0190E390" w14:textId="77777777" w:rsidR="00614E24" w:rsidRDefault="00614E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EF75C" w14:textId="7BC80F08" w:rsidR="00846659" w:rsidRPr="00846659" w:rsidRDefault="00846659" w:rsidP="00846659">
    <w:pPr>
      <w:pStyle w:val="Header"/>
      <w:jc w:val="center"/>
      <w:rPr>
        <w:sz w:val="24"/>
        <w:szCs w:val="24"/>
      </w:rPr>
    </w:pPr>
  </w:p>
  <w:p w14:paraId="1FE3C70F" w14:textId="32277141" w:rsidR="00846659" w:rsidRPr="00846659" w:rsidRDefault="00846659" w:rsidP="00846659">
    <w:pPr>
      <w:pStyle w:val="Header"/>
      <w:jc w:val="center"/>
      <w:rPr>
        <w:b/>
        <w:bCs/>
        <w:sz w:val="24"/>
        <w:szCs w:val="24"/>
        <w:u w:val="single"/>
      </w:rPr>
    </w:pPr>
    <w:r w:rsidRPr="00846659">
      <w:rPr>
        <w:b/>
        <w:bCs/>
        <w:sz w:val="24"/>
        <w:szCs w:val="24"/>
        <w:u w:val="single"/>
      </w:rPr>
      <w:t>Attorney Client Privilege</w:t>
    </w:r>
  </w:p>
  <w:sdt>
    <w:sdtPr>
      <w:id w:val="-1391178971"/>
      <w:docPartObj>
        <w:docPartGallery w:val="Watermarks"/>
        <w:docPartUnique/>
      </w:docPartObj>
    </w:sdtPr>
    <w:sdtContent>
      <w:p w14:paraId="3BF3C3BC" w14:textId="1A28FEC3" w:rsidR="00846659" w:rsidRDefault="00000000">
        <w:pPr>
          <w:pStyle w:val="Header"/>
        </w:pPr>
        <w:r>
          <w:rPr>
            <w:noProof/>
          </w:rPr>
          <w:pict w14:anchorId="1FEFA17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160.8pt;height:96.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E7C11"/>
    <w:multiLevelType w:val="hybridMultilevel"/>
    <w:tmpl w:val="F31AEFF6"/>
    <w:lvl w:ilvl="0" w:tplc="5A2821AA">
      <w:start w:val="1"/>
      <w:numFmt w:val="upperRoman"/>
      <w:lvlText w:val="%1."/>
      <w:lvlJc w:val="left"/>
      <w:pPr>
        <w:ind w:left="569" w:hanging="370"/>
        <w:jc w:val="right"/>
      </w:pPr>
      <w:rPr>
        <w:rFonts w:ascii="Times New Roman" w:eastAsia="Times New Roman" w:hAnsi="Times New Roman" w:cs="Times New Roman" w:hint="default"/>
        <w:b/>
        <w:bCs/>
        <w:i w:val="0"/>
        <w:iCs w:val="0"/>
        <w:spacing w:val="-1"/>
        <w:w w:val="108"/>
        <w:sz w:val="22"/>
        <w:szCs w:val="22"/>
        <w:lang w:val="en-US" w:eastAsia="en-US" w:bidi="ar-SA"/>
      </w:rPr>
    </w:lvl>
    <w:lvl w:ilvl="1" w:tplc="BFC47082">
      <w:start w:val="1"/>
      <w:numFmt w:val="upperLetter"/>
      <w:lvlText w:val="%2."/>
      <w:lvlJc w:val="left"/>
      <w:pPr>
        <w:ind w:left="1460" w:hanging="327"/>
      </w:pPr>
      <w:rPr>
        <w:rFonts w:hint="default"/>
        <w:spacing w:val="-1"/>
        <w:w w:val="105"/>
        <w:lang w:val="en-US" w:eastAsia="en-US" w:bidi="ar-SA"/>
      </w:rPr>
    </w:lvl>
    <w:lvl w:ilvl="2" w:tplc="91480330">
      <w:start w:val="1"/>
      <w:numFmt w:val="decimal"/>
      <w:lvlText w:val="%3."/>
      <w:lvlJc w:val="left"/>
      <w:pPr>
        <w:ind w:left="1139" w:hanging="327"/>
      </w:pPr>
      <w:rPr>
        <w:rFonts w:hint="default"/>
        <w:w w:val="98"/>
        <w:lang w:val="en-US" w:eastAsia="en-US" w:bidi="ar-SA"/>
      </w:rPr>
    </w:lvl>
    <w:lvl w:ilvl="3" w:tplc="C33C7214">
      <w:numFmt w:val="bullet"/>
      <w:lvlText w:val="•"/>
      <w:lvlJc w:val="left"/>
      <w:pPr>
        <w:ind w:left="840" w:hanging="327"/>
      </w:pPr>
      <w:rPr>
        <w:rFonts w:hint="default"/>
        <w:lang w:val="en-US" w:eastAsia="en-US" w:bidi="ar-SA"/>
      </w:rPr>
    </w:lvl>
    <w:lvl w:ilvl="4" w:tplc="D820E5F0">
      <w:numFmt w:val="bullet"/>
      <w:lvlText w:val="•"/>
      <w:lvlJc w:val="left"/>
      <w:pPr>
        <w:ind w:left="860" w:hanging="327"/>
      </w:pPr>
      <w:rPr>
        <w:rFonts w:hint="default"/>
        <w:lang w:val="en-US" w:eastAsia="en-US" w:bidi="ar-SA"/>
      </w:rPr>
    </w:lvl>
    <w:lvl w:ilvl="5" w:tplc="D6ECC5E6">
      <w:numFmt w:val="bullet"/>
      <w:lvlText w:val="•"/>
      <w:lvlJc w:val="left"/>
      <w:pPr>
        <w:ind w:left="880" w:hanging="327"/>
      </w:pPr>
      <w:rPr>
        <w:rFonts w:hint="default"/>
        <w:lang w:val="en-US" w:eastAsia="en-US" w:bidi="ar-SA"/>
      </w:rPr>
    </w:lvl>
    <w:lvl w:ilvl="6" w:tplc="AAB67B48">
      <w:numFmt w:val="bullet"/>
      <w:lvlText w:val="•"/>
      <w:lvlJc w:val="left"/>
      <w:pPr>
        <w:ind w:left="1120" w:hanging="327"/>
      </w:pPr>
      <w:rPr>
        <w:rFonts w:hint="default"/>
        <w:lang w:val="en-US" w:eastAsia="en-US" w:bidi="ar-SA"/>
      </w:rPr>
    </w:lvl>
    <w:lvl w:ilvl="7" w:tplc="D5746C40">
      <w:numFmt w:val="bullet"/>
      <w:lvlText w:val="•"/>
      <w:lvlJc w:val="left"/>
      <w:pPr>
        <w:ind w:left="1140" w:hanging="327"/>
      </w:pPr>
      <w:rPr>
        <w:rFonts w:hint="default"/>
        <w:lang w:val="en-US" w:eastAsia="en-US" w:bidi="ar-SA"/>
      </w:rPr>
    </w:lvl>
    <w:lvl w:ilvl="8" w:tplc="4D36738A">
      <w:numFmt w:val="bullet"/>
      <w:lvlText w:val="•"/>
      <w:lvlJc w:val="left"/>
      <w:pPr>
        <w:ind w:left="1460" w:hanging="327"/>
      </w:pPr>
      <w:rPr>
        <w:rFonts w:hint="default"/>
        <w:lang w:val="en-US" w:eastAsia="en-US" w:bidi="ar-SA"/>
      </w:rPr>
    </w:lvl>
  </w:abstractNum>
  <w:abstractNum w:abstractNumId="1" w15:restartNumberingAfterBreak="0">
    <w:nsid w:val="03E05674"/>
    <w:multiLevelType w:val="multilevel"/>
    <w:tmpl w:val="C0CE2A82"/>
    <w:lvl w:ilvl="0">
      <w:start w:val="3"/>
      <w:numFmt w:val="decimal"/>
      <w:lvlText w:val="%1"/>
      <w:lvlJc w:val="left"/>
      <w:pPr>
        <w:ind w:left="1540" w:hanging="720"/>
      </w:pPr>
      <w:rPr>
        <w:rFonts w:hint="default"/>
        <w:lang w:val="en-US" w:eastAsia="en-US" w:bidi="ar-SA"/>
      </w:rPr>
    </w:lvl>
    <w:lvl w:ilvl="1">
      <w:start w:val="1"/>
      <w:numFmt w:val="decimal"/>
      <w:lvlText w:val="%1.%2"/>
      <w:lvlJc w:val="left"/>
      <w:pPr>
        <w:ind w:left="1540" w:hanging="720"/>
      </w:pPr>
      <w:rPr>
        <w:rFonts w:ascii="Times New Roman" w:eastAsia="Times New Roman" w:hAnsi="Times New Roman" w:cs="Times New Roman" w:hint="default"/>
        <w:b w:val="0"/>
        <w:bCs w:val="0"/>
        <w:i w:val="0"/>
        <w:iCs w:val="0"/>
        <w:w w:val="100"/>
        <w:sz w:val="22"/>
        <w:szCs w:val="22"/>
        <w:lang w:val="en-US" w:eastAsia="en-US" w:bidi="ar-SA"/>
      </w:rPr>
    </w:lvl>
    <w:lvl w:ilvl="2">
      <w:numFmt w:val="bullet"/>
      <w:lvlText w:val="•"/>
      <w:lvlJc w:val="left"/>
      <w:pPr>
        <w:ind w:left="3292" w:hanging="720"/>
      </w:pPr>
      <w:rPr>
        <w:rFonts w:hint="default"/>
        <w:lang w:val="en-US" w:eastAsia="en-US" w:bidi="ar-SA"/>
      </w:rPr>
    </w:lvl>
    <w:lvl w:ilvl="3">
      <w:numFmt w:val="bullet"/>
      <w:lvlText w:val="•"/>
      <w:lvlJc w:val="left"/>
      <w:pPr>
        <w:ind w:left="4168" w:hanging="720"/>
      </w:pPr>
      <w:rPr>
        <w:rFonts w:hint="default"/>
        <w:lang w:val="en-US" w:eastAsia="en-US" w:bidi="ar-SA"/>
      </w:rPr>
    </w:lvl>
    <w:lvl w:ilvl="4">
      <w:numFmt w:val="bullet"/>
      <w:lvlText w:val="•"/>
      <w:lvlJc w:val="left"/>
      <w:pPr>
        <w:ind w:left="5044" w:hanging="720"/>
      </w:pPr>
      <w:rPr>
        <w:rFonts w:hint="default"/>
        <w:lang w:val="en-US" w:eastAsia="en-US" w:bidi="ar-SA"/>
      </w:rPr>
    </w:lvl>
    <w:lvl w:ilvl="5">
      <w:numFmt w:val="bullet"/>
      <w:lvlText w:val="•"/>
      <w:lvlJc w:val="left"/>
      <w:pPr>
        <w:ind w:left="5920" w:hanging="720"/>
      </w:pPr>
      <w:rPr>
        <w:rFonts w:hint="default"/>
        <w:lang w:val="en-US" w:eastAsia="en-US" w:bidi="ar-SA"/>
      </w:rPr>
    </w:lvl>
    <w:lvl w:ilvl="6">
      <w:numFmt w:val="bullet"/>
      <w:lvlText w:val="•"/>
      <w:lvlJc w:val="left"/>
      <w:pPr>
        <w:ind w:left="6796" w:hanging="720"/>
      </w:pPr>
      <w:rPr>
        <w:rFonts w:hint="default"/>
        <w:lang w:val="en-US" w:eastAsia="en-US" w:bidi="ar-SA"/>
      </w:rPr>
    </w:lvl>
    <w:lvl w:ilvl="7">
      <w:numFmt w:val="bullet"/>
      <w:lvlText w:val="•"/>
      <w:lvlJc w:val="left"/>
      <w:pPr>
        <w:ind w:left="7672" w:hanging="720"/>
      </w:pPr>
      <w:rPr>
        <w:rFonts w:hint="default"/>
        <w:lang w:val="en-US" w:eastAsia="en-US" w:bidi="ar-SA"/>
      </w:rPr>
    </w:lvl>
    <w:lvl w:ilvl="8">
      <w:numFmt w:val="bullet"/>
      <w:lvlText w:val="•"/>
      <w:lvlJc w:val="left"/>
      <w:pPr>
        <w:ind w:left="8548" w:hanging="720"/>
      </w:pPr>
      <w:rPr>
        <w:rFonts w:hint="default"/>
        <w:lang w:val="en-US" w:eastAsia="en-US" w:bidi="ar-SA"/>
      </w:rPr>
    </w:lvl>
  </w:abstractNum>
  <w:abstractNum w:abstractNumId="2" w15:restartNumberingAfterBreak="0">
    <w:nsid w:val="08125980"/>
    <w:multiLevelType w:val="multilevel"/>
    <w:tmpl w:val="5D702C44"/>
    <w:lvl w:ilvl="0">
      <w:start w:val="1"/>
      <w:numFmt w:val="upperRoman"/>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E5B324D"/>
    <w:multiLevelType w:val="hybridMultilevel"/>
    <w:tmpl w:val="F454E422"/>
    <w:lvl w:ilvl="0" w:tplc="9EE096C8">
      <w:start w:val="1"/>
      <w:numFmt w:val="bullet"/>
      <w:lvlText w:val=""/>
      <w:lvlJc w:val="left"/>
      <w:pPr>
        <w:ind w:left="1440" w:hanging="360"/>
      </w:pPr>
      <w:rPr>
        <w:rFonts w:ascii="Symbol" w:hAnsi="Symbol"/>
      </w:rPr>
    </w:lvl>
    <w:lvl w:ilvl="1" w:tplc="FCC00452">
      <w:start w:val="1"/>
      <w:numFmt w:val="bullet"/>
      <w:lvlText w:val=""/>
      <w:lvlJc w:val="left"/>
      <w:pPr>
        <w:ind w:left="1440" w:hanging="360"/>
      </w:pPr>
      <w:rPr>
        <w:rFonts w:ascii="Symbol" w:hAnsi="Symbol"/>
      </w:rPr>
    </w:lvl>
    <w:lvl w:ilvl="2" w:tplc="18165FCC">
      <w:start w:val="1"/>
      <w:numFmt w:val="bullet"/>
      <w:lvlText w:val=""/>
      <w:lvlJc w:val="left"/>
      <w:pPr>
        <w:ind w:left="1440" w:hanging="360"/>
      </w:pPr>
      <w:rPr>
        <w:rFonts w:ascii="Symbol" w:hAnsi="Symbol"/>
      </w:rPr>
    </w:lvl>
    <w:lvl w:ilvl="3" w:tplc="96441D42">
      <w:start w:val="1"/>
      <w:numFmt w:val="bullet"/>
      <w:lvlText w:val=""/>
      <w:lvlJc w:val="left"/>
      <w:pPr>
        <w:ind w:left="1440" w:hanging="360"/>
      </w:pPr>
      <w:rPr>
        <w:rFonts w:ascii="Symbol" w:hAnsi="Symbol"/>
      </w:rPr>
    </w:lvl>
    <w:lvl w:ilvl="4" w:tplc="C74060CA">
      <w:start w:val="1"/>
      <w:numFmt w:val="bullet"/>
      <w:lvlText w:val=""/>
      <w:lvlJc w:val="left"/>
      <w:pPr>
        <w:ind w:left="1440" w:hanging="360"/>
      </w:pPr>
      <w:rPr>
        <w:rFonts w:ascii="Symbol" w:hAnsi="Symbol"/>
      </w:rPr>
    </w:lvl>
    <w:lvl w:ilvl="5" w:tplc="BB60C398">
      <w:start w:val="1"/>
      <w:numFmt w:val="bullet"/>
      <w:lvlText w:val=""/>
      <w:lvlJc w:val="left"/>
      <w:pPr>
        <w:ind w:left="1440" w:hanging="360"/>
      </w:pPr>
      <w:rPr>
        <w:rFonts w:ascii="Symbol" w:hAnsi="Symbol"/>
      </w:rPr>
    </w:lvl>
    <w:lvl w:ilvl="6" w:tplc="102CD37C">
      <w:start w:val="1"/>
      <w:numFmt w:val="bullet"/>
      <w:lvlText w:val=""/>
      <w:lvlJc w:val="left"/>
      <w:pPr>
        <w:ind w:left="1440" w:hanging="360"/>
      </w:pPr>
      <w:rPr>
        <w:rFonts w:ascii="Symbol" w:hAnsi="Symbol"/>
      </w:rPr>
    </w:lvl>
    <w:lvl w:ilvl="7" w:tplc="F384CD30">
      <w:start w:val="1"/>
      <w:numFmt w:val="bullet"/>
      <w:lvlText w:val=""/>
      <w:lvlJc w:val="left"/>
      <w:pPr>
        <w:ind w:left="1440" w:hanging="360"/>
      </w:pPr>
      <w:rPr>
        <w:rFonts w:ascii="Symbol" w:hAnsi="Symbol"/>
      </w:rPr>
    </w:lvl>
    <w:lvl w:ilvl="8" w:tplc="60925826">
      <w:start w:val="1"/>
      <w:numFmt w:val="bullet"/>
      <w:lvlText w:val=""/>
      <w:lvlJc w:val="left"/>
      <w:pPr>
        <w:ind w:left="1440" w:hanging="360"/>
      </w:pPr>
      <w:rPr>
        <w:rFonts w:ascii="Symbol" w:hAnsi="Symbol"/>
      </w:rPr>
    </w:lvl>
  </w:abstractNum>
  <w:abstractNum w:abstractNumId="4" w15:restartNumberingAfterBreak="0">
    <w:nsid w:val="29ED2CF9"/>
    <w:multiLevelType w:val="hybridMultilevel"/>
    <w:tmpl w:val="2FC4D336"/>
    <w:lvl w:ilvl="0" w:tplc="4502D822">
      <w:start w:val="1"/>
      <w:numFmt w:val="bullet"/>
      <w:lvlText w:val=""/>
      <w:lvlJc w:val="left"/>
      <w:pPr>
        <w:ind w:left="1440" w:hanging="360"/>
      </w:pPr>
      <w:rPr>
        <w:rFonts w:ascii="Symbol" w:hAnsi="Symbol"/>
      </w:rPr>
    </w:lvl>
    <w:lvl w:ilvl="1" w:tplc="0B4CCD6A">
      <w:start w:val="1"/>
      <w:numFmt w:val="bullet"/>
      <w:lvlText w:val=""/>
      <w:lvlJc w:val="left"/>
      <w:pPr>
        <w:ind w:left="1440" w:hanging="360"/>
      </w:pPr>
      <w:rPr>
        <w:rFonts w:ascii="Symbol" w:hAnsi="Symbol"/>
      </w:rPr>
    </w:lvl>
    <w:lvl w:ilvl="2" w:tplc="0AFA8DB0">
      <w:start w:val="1"/>
      <w:numFmt w:val="bullet"/>
      <w:lvlText w:val=""/>
      <w:lvlJc w:val="left"/>
      <w:pPr>
        <w:ind w:left="1440" w:hanging="360"/>
      </w:pPr>
      <w:rPr>
        <w:rFonts w:ascii="Symbol" w:hAnsi="Symbol"/>
      </w:rPr>
    </w:lvl>
    <w:lvl w:ilvl="3" w:tplc="1AE2AD58">
      <w:start w:val="1"/>
      <w:numFmt w:val="bullet"/>
      <w:lvlText w:val=""/>
      <w:lvlJc w:val="left"/>
      <w:pPr>
        <w:ind w:left="1440" w:hanging="360"/>
      </w:pPr>
      <w:rPr>
        <w:rFonts w:ascii="Symbol" w:hAnsi="Symbol"/>
      </w:rPr>
    </w:lvl>
    <w:lvl w:ilvl="4" w:tplc="BD3E9F9C">
      <w:start w:val="1"/>
      <w:numFmt w:val="bullet"/>
      <w:lvlText w:val=""/>
      <w:lvlJc w:val="left"/>
      <w:pPr>
        <w:ind w:left="1440" w:hanging="360"/>
      </w:pPr>
      <w:rPr>
        <w:rFonts w:ascii="Symbol" w:hAnsi="Symbol"/>
      </w:rPr>
    </w:lvl>
    <w:lvl w:ilvl="5" w:tplc="94063274">
      <w:start w:val="1"/>
      <w:numFmt w:val="bullet"/>
      <w:lvlText w:val=""/>
      <w:lvlJc w:val="left"/>
      <w:pPr>
        <w:ind w:left="1440" w:hanging="360"/>
      </w:pPr>
      <w:rPr>
        <w:rFonts w:ascii="Symbol" w:hAnsi="Symbol"/>
      </w:rPr>
    </w:lvl>
    <w:lvl w:ilvl="6" w:tplc="18082D9C">
      <w:start w:val="1"/>
      <w:numFmt w:val="bullet"/>
      <w:lvlText w:val=""/>
      <w:lvlJc w:val="left"/>
      <w:pPr>
        <w:ind w:left="1440" w:hanging="360"/>
      </w:pPr>
      <w:rPr>
        <w:rFonts w:ascii="Symbol" w:hAnsi="Symbol"/>
      </w:rPr>
    </w:lvl>
    <w:lvl w:ilvl="7" w:tplc="06C62832">
      <w:start w:val="1"/>
      <w:numFmt w:val="bullet"/>
      <w:lvlText w:val=""/>
      <w:lvlJc w:val="left"/>
      <w:pPr>
        <w:ind w:left="1440" w:hanging="360"/>
      </w:pPr>
      <w:rPr>
        <w:rFonts w:ascii="Symbol" w:hAnsi="Symbol"/>
      </w:rPr>
    </w:lvl>
    <w:lvl w:ilvl="8" w:tplc="6B5E7BC6">
      <w:start w:val="1"/>
      <w:numFmt w:val="bullet"/>
      <w:lvlText w:val=""/>
      <w:lvlJc w:val="left"/>
      <w:pPr>
        <w:ind w:left="1440" w:hanging="360"/>
      </w:pPr>
      <w:rPr>
        <w:rFonts w:ascii="Symbol" w:hAnsi="Symbol"/>
      </w:rPr>
    </w:lvl>
  </w:abstractNum>
  <w:abstractNum w:abstractNumId="5" w15:restartNumberingAfterBreak="0">
    <w:nsid w:val="2A23340E"/>
    <w:multiLevelType w:val="hybridMultilevel"/>
    <w:tmpl w:val="58BA579E"/>
    <w:lvl w:ilvl="0" w:tplc="C14AA87A">
      <w:start w:val="2"/>
      <w:numFmt w:val="decimal"/>
      <w:lvlText w:val="%1."/>
      <w:lvlJc w:val="left"/>
      <w:pPr>
        <w:ind w:left="1162" w:hanging="331"/>
      </w:pPr>
      <w:rPr>
        <w:rFonts w:ascii="Times New Roman" w:eastAsia="Times New Roman" w:hAnsi="Times New Roman" w:cs="Times New Roman" w:hint="default"/>
        <w:b w:val="0"/>
        <w:bCs w:val="0"/>
        <w:i w:val="0"/>
        <w:iCs w:val="0"/>
        <w:w w:val="106"/>
        <w:sz w:val="21"/>
        <w:szCs w:val="21"/>
        <w:lang w:val="en-US" w:eastAsia="en-US" w:bidi="ar-SA"/>
      </w:rPr>
    </w:lvl>
    <w:lvl w:ilvl="1" w:tplc="FD2C39E0">
      <w:numFmt w:val="bullet"/>
      <w:lvlText w:val="•"/>
      <w:lvlJc w:val="left"/>
      <w:pPr>
        <w:ind w:left="2120" w:hanging="331"/>
      </w:pPr>
      <w:rPr>
        <w:rFonts w:hint="default"/>
        <w:lang w:val="en-US" w:eastAsia="en-US" w:bidi="ar-SA"/>
      </w:rPr>
    </w:lvl>
    <w:lvl w:ilvl="2" w:tplc="D5FCCACC">
      <w:numFmt w:val="bullet"/>
      <w:lvlText w:val="•"/>
      <w:lvlJc w:val="left"/>
      <w:pPr>
        <w:ind w:left="3080" w:hanging="331"/>
      </w:pPr>
      <w:rPr>
        <w:rFonts w:hint="default"/>
        <w:lang w:val="en-US" w:eastAsia="en-US" w:bidi="ar-SA"/>
      </w:rPr>
    </w:lvl>
    <w:lvl w:ilvl="3" w:tplc="A5D8D5A6">
      <w:numFmt w:val="bullet"/>
      <w:lvlText w:val="•"/>
      <w:lvlJc w:val="left"/>
      <w:pPr>
        <w:ind w:left="4040" w:hanging="331"/>
      </w:pPr>
      <w:rPr>
        <w:rFonts w:hint="default"/>
        <w:lang w:val="en-US" w:eastAsia="en-US" w:bidi="ar-SA"/>
      </w:rPr>
    </w:lvl>
    <w:lvl w:ilvl="4" w:tplc="BF2C8AF2">
      <w:numFmt w:val="bullet"/>
      <w:lvlText w:val="•"/>
      <w:lvlJc w:val="left"/>
      <w:pPr>
        <w:ind w:left="5000" w:hanging="331"/>
      </w:pPr>
      <w:rPr>
        <w:rFonts w:hint="default"/>
        <w:lang w:val="en-US" w:eastAsia="en-US" w:bidi="ar-SA"/>
      </w:rPr>
    </w:lvl>
    <w:lvl w:ilvl="5" w:tplc="037CECAA">
      <w:numFmt w:val="bullet"/>
      <w:lvlText w:val="•"/>
      <w:lvlJc w:val="left"/>
      <w:pPr>
        <w:ind w:left="5960" w:hanging="331"/>
      </w:pPr>
      <w:rPr>
        <w:rFonts w:hint="default"/>
        <w:lang w:val="en-US" w:eastAsia="en-US" w:bidi="ar-SA"/>
      </w:rPr>
    </w:lvl>
    <w:lvl w:ilvl="6" w:tplc="C58E7A80">
      <w:numFmt w:val="bullet"/>
      <w:lvlText w:val="•"/>
      <w:lvlJc w:val="left"/>
      <w:pPr>
        <w:ind w:left="6920" w:hanging="331"/>
      </w:pPr>
      <w:rPr>
        <w:rFonts w:hint="default"/>
        <w:lang w:val="en-US" w:eastAsia="en-US" w:bidi="ar-SA"/>
      </w:rPr>
    </w:lvl>
    <w:lvl w:ilvl="7" w:tplc="F02A3DF0">
      <w:numFmt w:val="bullet"/>
      <w:lvlText w:val="•"/>
      <w:lvlJc w:val="left"/>
      <w:pPr>
        <w:ind w:left="7880" w:hanging="331"/>
      </w:pPr>
      <w:rPr>
        <w:rFonts w:hint="default"/>
        <w:lang w:val="en-US" w:eastAsia="en-US" w:bidi="ar-SA"/>
      </w:rPr>
    </w:lvl>
    <w:lvl w:ilvl="8" w:tplc="B1BAAF1C">
      <w:numFmt w:val="bullet"/>
      <w:lvlText w:val="•"/>
      <w:lvlJc w:val="left"/>
      <w:pPr>
        <w:ind w:left="8840" w:hanging="331"/>
      </w:pPr>
      <w:rPr>
        <w:rFonts w:hint="default"/>
        <w:lang w:val="en-US" w:eastAsia="en-US" w:bidi="ar-SA"/>
      </w:rPr>
    </w:lvl>
  </w:abstractNum>
  <w:abstractNum w:abstractNumId="6" w15:restartNumberingAfterBreak="0">
    <w:nsid w:val="388333D6"/>
    <w:multiLevelType w:val="multilevel"/>
    <w:tmpl w:val="8E1400F0"/>
    <w:lvl w:ilvl="0">
      <w:start w:val="1"/>
      <w:numFmt w:val="decimal"/>
      <w:lvlText w:val="%1"/>
      <w:lvlJc w:val="left"/>
      <w:pPr>
        <w:ind w:left="360" w:hanging="360"/>
      </w:pPr>
    </w:lvl>
    <w:lvl w:ilvl="1">
      <w:start w:val="7"/>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7" w15:restartNumberingAfterBreak="0">
    <w:nsid w:val="3A8D6036"/>
    <w:multiLevelType w:val="hybridMultilevel"/>
    <w:tmpl w:val="9A58D1AC"/>
    <w:lvl w:ilvl="0" w:tplc="4176B35E">
      <w:start w:val="1"/>
      <w:numFmt w:val="bullet"/>
      <w:lvlText w:val=""/>
      <w:lvlJc w:val="left"/>
      <w:pPr>
        <w:ind w:left="1440" w:hanging="360"/>
      </w:pPr>
      <w:rPr>
        <w:rFonts w:ascii="Symbol" w:hAnsi="Symbol"/>
      </w:rPr>
    </w:lvl>
    <w:lvl w:ilvl="1" w:tplc="8D44D69A">
      <w:start w:val="1"/>
      <w:numFmt w:val="bullet"/>
      <w:lvlText w:val=""/>
      <w:lvlJc w:val="left"/>
      <w:pPr>
        <w:ind w:left="1440" w:hanging="360"/>
      </w:pPr>
      <w:rPr>
        <w:rFonts w:ascii="Symbol" w:hAnsi="Symbol"/>
      </w:rPr>
    </w:lvl>
    <w:lvl w:ilvl="2" w:tplc="5F6AF328">
      <w:start w:val="1"/>
      <w:numFmt w:val="bullet"/>
      <w:lvlText w:val=""/>
      <w:lvlJc w:val="left"/>
      <w:pPr>
        <w:ind w:left="1440" w:hanging="360"/>
      </w:pPr>
      <w:rPr>
        <w:rFonts w:ascii="Symbol" w:hAnsi="Symbol"/>
      </w:rPr>
    </w:lvl>
    <w:lvl w:ilvl="3" w:tplc="F5741570">
      <w:start w:val="1"/>
      <w:numFmt w:val="bullet"/>
      <w:lvlText w:val=""/>
      <w:lvlJc w:val="left"/>
      <w:pPr>
        <w:ind w:left="1440" w:hanging="360"/>
      </w:pPr>
      <w:rPr>
        <w:rFonts w:ascii="Symbol" w:hAnsi="Symbol"/>
      </w:rPr>
    </w:lvl>
    <w:lvl w:ilvl="4" w:tplc="B2E45A64">
      <w:start w:val="1"/>
      <w:numFmt w:val="bullet"/>
      <w:lvlText w:val=""/>
      <w:lvlJc w:val="left"/>
      <w:pPr>
        <w:ind w:left="1440" w:hanging="360"/>
      </w:pPr>
      <w:rPr>
        <w:rFonts w:ascii="Symbol" w:hAnsi="Symbol"/>
      </w:rPr>
    </w:lvl>
    <w:lvl w:ilvl="5" w:tplc="459CCA8C">
      <w:start w:val="1"/>
      <w:numFmt w:val="bullet"/>
      <w:lvlText w:val=""/>
      <w:lvlJc w:val="left"/>
      <w:pPr>
        <w:ind w:left="1440" w:hanging="360"/>
      </w:pPr>
      <w:rPr>
        <w:rFonts w:ascii="Symbol" w:hAnsi="Symbol"/>
      </w:rPr>
    </w:lvl>
    <w:lvl w:ilvl="6" w:tplc="004496A8">
      <w:start w:val="1"/>
      <w:numFmt w:val="bullet"/>
      <w:lvlText w:val=""/>
      <w:lvlJc w:val="left"/>
      <w:pPr>
        <w:ind w:left="1440" w:hanging="360"/>
      </w:pPr>
      <w:rPr>
        <w:rFonts w:ascii="Symbol" w:hAnsi="Symbol"/>
      </w:rPr>
    </w:lvl>
    <w:lvl w:ilvl="7" w:tplc="38463634">
      <w:start w:val="1"/>
      <w:numFmt w:val="bullet"/>
      <w:lvlText w:val=""/>
      <w:lvlJc w:val="left"/>
      <w:pPr>
        <w:ind w:left="1440" w:hanging="360"/>
      </w:pPr>
      <w:rPr>
        <w:rFonts w:ascii="Symbol" w:hAnsi="Symbol"/>
      </w:rPr>
    </w:lvl>
    <w:lvl w:ilvl="8" w:tplc="D5409848">
      <w:start w:val="1"/>
      <w:numFmt w:val="bullet"/>
      <w:lvlText w:val=""/>
      <w:lvlJc w:val="left"/>
      <w:pPr>
        <w:ind w:left="1440" w:hanging="360"/>
      </w:pPr>
      <w:rPr>
        <w:rFonts w:ascii="Symbol" w:hAnsi="Symbol"/>
      </w:rPr>
    </w:lvl>
  </w:abstractNum>
  <w:abstractNum w:abstractNumId="8" w15:restartNumberingAfterBreak="0">
    <w:nsid w:val="3EC00769"/>
    <w:multiLevelType w:val="hybridMultilevel"/>
    <w:tmpl w:val="0690464E"/>
    <w:lvl w:ilvl="0" w:tplc="9236BB70">
      <w:start w:val="1"/>
      <w:numFmt w:val="bullet"/>
      <w:lvlText w:val=""/>
      <w:lvlJc w:val="left"/>
      <w:pPr>
        <w:ind w:left="1440" w:hanging="360"/>
      </w:pPr>
      <w:rPr>
        <w:rFonts w:ascii="Symbol" w:hAnsi="Symbol"/>
      </w:rPr>
    </w:lvl>
    <w:lvl w:ilvl="1" w:tplc="32069A90">
      <w:start w:val="1"/>
      <w:numFmt w:val="bullet"/>
      <w:lvlText w:val=""/>
      <w:lvlJc w:val="left"/>
      <w:pPr>
        <w:ind w:left="1440" w:hanging="360"/>
      </w:pPr>
      <w:rPr>
        <w:rFonts w:ascii="Symbol" w:hAnsi="Symbol"/>
      </w:rPr>
    </w:lvl>
    <w:lvl w:ilvl="2" w:tplc="EC4265D8">
      <w:start w:val="1"/>
      <w:numFmt w:val="bullet"/>
      <w:lvlText w:val=""/>
      <w:lvlJc w:val="left"/>
      <w:pPr>
        <w:ind w:left="1440" w:hanging="360"/>
      </w:pPr>
      <w:rPr>
        <w:rFonts w:ascii="Symbol" w:hAnsi="Symbol"/>
      </w:rPr>
    </w:lvl>
    <w:lvl w:ilvl="3" w:tplc="89564D70">
      <w:start w:val="1"/>
      <w:numFmt w:val="bullet"/>
      <w:lvlText w:val=""/>
      <w:lvlJc w:val="left"/>
      <w:pPr>
        <w:ind w:left="1440" w:hanging="360"/>
      </w:pPr>
      <w:rPr>
        <w:rFonts w:ascii="Symbol" w:hAnsi="Symbol"/>
      </w:rPr>
    </w:lvl>
    <w:lvl w:ilvl="4" w:tplc="377C1E7E">
      <w:start w:val="1"/>
      <w:numFmt w:val="bullet"/>
      <w:lvlText w:val=""/>
      <w:lvlJc w:val="left"/>
      <w:pPr>
        <w:ind w:left="1440" w:hanging="360"/>
      </w:pPr>
      <w:rPr>
        <w:rFonts w:ascii="Symbol" w:hAnsi="Symbol"/>
      </w:rPr>
    </w:lvl>
    <w:lvl w:ilvl="5" w:tplc="17A0CCB2">
      <w:start w:val="1"/>
      <w:numFmt w:val="bullet"/>
      <w:lvlText w:val=""/>
      <w:lvlJc w:val="left"/>
      <w:pPr>
        <w:ind w:left="1440" w:hanging="360"/>
      </w:pPr>
      <w:rPr>
        <w:rFonts w:ascii="Symbol" w:hAnsi="Symbol"/>
      </w:rPr>
    </w:lvl>
    <w:lvl w:ilvl="6" w:tplc="85BE4228">
      <w:start w:val="1"/>
      <w:numFmt w:val="bullet"/>
      <w:lvlText w:val=""/>
      <w:lvlJc w:val="left"/>
      <w:pPr>
        <w:ind w:left="1440" w:hanging="360"/>
      </w:pPr>
      <w:rPr>
        <w:rFonts w:ascii="Symbol" w:hAnsi="Symbol"/>
      </w:rPr>
    </w:lvl>
    <w:lvl w:ilvl="7" w:tplc="49F81F88">
      <w:start w:val="1"/>
      <w:numFmt w:val="bullet"/>
      <w:lvlText w:val=""/>
      <w:lvlJc w:val="left"/>
      <w:pPr>
        <w:ind w:left="1440" w:hanging="360"/>
      </w:pPr>
      <w:rPr>
        <w:rFonts w:ascii="Symbol" w:hAnsi="Symbol"/>
      </w:rPr>
    </w:lvl>
    <w:lvl w:ilvl="8" w:tplc="2A84611E">
      <w:start w:val="1"/>
      <w:numFmt w:val="bullet"/>
      <w:lvlText w:val=""/>
      <w:lvlJc w:val="left"/>
      <w:pPr>
        <w:ind w:left="1440" w:hanging="360"/>
      </w:pPr>
      <w:rPr>
        <w:rFonts w:ascii="Symbol" w:hAnsi="Symbol"/>
      </w:rPr>
    </w:lvl>
  </w:abstractNum>
  <w:abstractNum w:abstractNumId="9" w15:restartNumberingAfterBreak="0">
    <w:nsid w:val="436F4422"/>
    <w:multiLevelType w:val="multilevel"/>
    <w:tmpl w:val="B58EA6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43A67BD5"/>
    <w:multiLevelType w:val="hybridMultilevel"/>
    <w:tmpl w:val="D6D40AE0"/>
    <w:lvl w:ilvl="0" w:tplc="9AE00330">
      <w:start w:val="1"/>
      <w:numFmt w:val="bullet"/>
      <w:lvlText w:val=""/>
      <w:lvlJc w:val="left"/>
      <w:pPr>
        <w:ind w:left="1440" w:hanging="360"/>
      </w:pPr>
      <w:rPr>
        <w:rFonts w:ascii="Symbol" w:hAnsi="Symbol"/>
      </w:rPr>
    </w:lvl>
    <w:lvl w:ilvl="1" w:tplc="CA3277B2">
      <w:start w:val="1"/>
      <w:numFmt w:val="bullet"/>
      <w:lvlText w:val=""/>
      <w:lvlJc w:val="left"/>
      <w:pPr>
        <w:ind w:left="1440" w:hanging="360"/>
      </w:pPr>
      <w:rPr>
        <w:rFonts w:ascii="Symbol" w:hAnsi="Symbol"/>
      </w:rPr>
    </w:lvl>
    <w:lvl w:ilvl="2" w:tplc="74A422AC">
      <w:start w:val="1"/>
      <w:numFmt w:val="bullet"/>
      <w:lvlText w:val=""/>
      <w:lvlJc w:val="left"/>
      <w:pPr>
        <w:ind w:left="1440" w:hanging="360"/>
      </w:pPr>
      <w:rPr>
        <w:rFonts w:ascii="Symbol" w:hAnsi="Symbol"/>
      </w:rPr>
    </w:lvl>
    <w:lvl w:ilvl="3" w:tplc="6810A0C8">
      <w:start w:val="1"/>
      <w:numFmt w:val="bullet"/>
      <w:lvlText w:val=""/>
      <w:lvlJc w:val="left"/>
      <w:pPr>
        <w:ind w:left="1440" w:hanging="360"/>
      </w:pPr>
      <w:rPr>
        <w:rFonts w:ascii="Symbol" w:hAnsi="Symbol"/>
      </w:rPr>
    </w:lvl>
    <w:lvl w:ilvl="4" w:tplc="8D706F46">
      <w:start w:val="1"/>
      <w:numFmt w:val="bullet"/>
      <w:lvlText w:val=""/>
      <w:lvlJc w:val="left"/>
      <w:pPr>
        <w:ind w:left="1440" w:hanging="360"/>
      </w:pPr>
      <w:rPr>
        <w:rFonts w:ascii="Symbol" w:hAnsi="Symbol"/>
      </w:rPr>
    </w:lvl>
    <w:lvl w:ilvl="5" w:tplc="59523362">
      <w:start w:val="1"/>
      <w:numFmt w:val="bullet"/>
      <w:lvlText w:val=""/>
      <w:lvlJc w:val="left"/>
      <w:pPr>
        <w:ind w:left="1440" w:hanging="360"/>
      </w:pPr>
      <w:rPr>
        <w:rFonts w:ascii="Symbol" w:hAnsi="Symbol"/>
      </w:rPr>
    </w:lvl>
    <w:lvl w:ilvl="6" w:tplc="7F1A67A2">
      <w:start w:val="1"/>
      <w:numFmt w:val="bullet"/>
      <w:lvlText w:val=""/>
      <w:lvlJc w:val="left"/>
      <w:pPr>
        <w:ind w:left="1440" w:hanging="360"/>
      </w:pPr>
      <w:rPr>
        <w:rFonts w:ascii="Symbol" w:hAnsi="Symbol"/>
      </w:rPr>
    </w:lvl>
    <w:lvl w:ilvl="7" w:tplc="28BE8F0A">
      <w:start w:val="1"/>
      <w:numFmt w:val="bullet"/>
      <w:lvlText w:val=""/>
      <w:lvlJc w:val="left"/>
      <w:pPr>
        <w:ind w:left="1440" w:hanging="360"/>
      </w:pPr>
      <w:rPr>
        <w:rFonts w:ascii="Symbol" w:hAnsi="Symbol"/>
      </w:rPr>
    </w:lvl>
    <w:lvl w:ilvl="8" w:tplc="D54C7FD0">
      <w:start w:val="1"/>
      <w:numFmt w:val="bullet"/>
      <w:lvlText w:val=""/>
      <w:lvlJc w:val="left"/>
      <w:pPr>
        <w:ind w:left="1440" w:hanging="360"/>
      </w:pPr>
      <w:rPr>
        <w:rFonts w:ascii="Symbol" w:hAnsi="Symbol"/>
      </w:rPr>
    </w:lvl>
  </w:abstractNum>
  <w:abstractNum w:abstractNumId="11" w15:restartNumberingAfterBreak="0">
    <w:nsid w:val="69AB18A3"/>
    <w:multiLevelType w:val="hybridMultilevel"/>
    <w:tmpl w:val="A83ED20E"/>
    <w:lvl w:ilvl="0" w:tplc="DA860408">
      <w:start w:val="1"/>
      <w:numFmt w:val="upperLetter"/>
      <w:lvlText w:val="%1."/>
      <w:lvlJc w:val="left"/>
      <w:pPr>
        <w:ind w:left="719" w:hanging="362"/>
      </w:pPr>
      <w:rPr>
        <w:rFonts w:ascii="Times New Roman" w:eastAsia="Times New Roman" w:hAnsi="Times New Roman" w:cs="Times New Roman" w:hint="default"/>
        <w:b w:val="0"/>
        <w:bCs w:val="0"/>
        <w:i w:val="0"/>
        <w:iCs w:val="0"/>
        <w:spacing w:val="0"/>
        <w:w w:val="100"/>
        <w:sz w:val="30"/>
        <w:szCs w:val="30"/>
        <w:lang w:val="en-US" w:eastAsia="en-US" w:bidi="ar-SA"/>
      </w:rPr>
    </w:lvl>
    <w:lvl w:ilvl="1" w:tplc="259E7E9A">
      <w:start w:val="1"/>
      <w:numFmt w:val="upperRoman"/>
      <w:lvlText w:val="%2."/>
      <w:lvlJc w:val="left"/>
      <w:pPr>
        <w:ind w:left="669" w:hanging="250"/>
      </w:pPr>
      <w:rPr>
        <w:rFonts w:ascii="Times New Roman" w:eastAsia="Times New Roman" w:hAnsi="Times New Roman" w:cs="Times New Roman" w:hint="default"/>
        <w:b w:val="0"/>
        <w:bCs w:val="0"/>
        <w:i w:val="0"/>
        <w:iCs w:val="0"/>
        <w:spacing w:val="0"/>
        <w:w w:val="100"/>
        <w:sz w:val="30"/>
        <w:szCs w:val="30"/>
        <w:lang w:val="en-US" w:eastAsia="en-US" w:bidi="ar-SA"/>
      </w:rPr>
    </w:lvl>
    <w:lvl w:ilvl="2" w:tplc="4AC033A6">
      <w:start w:val="1"/>
      <w:numFmt w:val="upperLetter"/>
      <w:lvlText w:val="%3."/>
      <w:lvlJc w:val="left"/>
      <w:pPr>
        <w:ind w:left="1019" w:hanging="367"/>
      </w:pPr>
      <w:rPr>
        <w:rFonts w:ascii="Times New Roman" w:eastAsia="Times New Roman" w:hAnsi="Times New Roman" w:cs="Times New Roman" w:hint="default"/>
        <w:b w:val="0"/>
        <w:bCs w:val="0"/>
        <w:i w:val="0"/>
        <w:iCs w:val="0"/>
        <w:spacing w:val="0"/>
        <w:w w:val="100"/>
        <w:sz w:val="30"/>
        <w:szCs w:val="30"/>
        <w:lang w:val="en-US" w:eastAsia="en-US" w:bidi="ar-SA"/>
      </w:rPr>
    </w:lvl>
    <w:lvl w:ilvl="3" w:tplc="BE508544">
      <w:start w:val="1"/>
      <w:numFmt w:val="decimal"/>
      <w:lvlText w:val="%4."/>
      <w:lvlJc w:val="left"/>
      <w:pPr>
        <w:ind w:left="1319" w:hanging="300"/>
      </w:pPr>
      <w:rPr>
        <w:rFonts w:ascii="Times New Roman" w:eastAsia="Times New Roman" w:hAnsi="Times New Roman" w:cs="Times New Roman" w:hint="default"/>
        <w:b w:val="0"/>
        <w:bCs w:val="0"/>
        <w:i w:val="0"/>
        <w:iCs w:val="0"/>
        <w:spacing w:val="0"/>
        <w:w w:val="100"/>
        <w:sz w:val="30"/>
        <w:szCs w:val="30"/>
        <w:lang w:val="en-US" w:eastAsia="en-US" w:bidi="ar-SA"/>
      </w:rPr>
    </w:lvl>
    <w:lvl w:ilvl="4" w:tplc="E8687B60">
      <w:start w:val="1"/>
      <w:numFmt w:val="lowerLetter"/>
      <w:lvlText w:val="%5."/>
      <w:lvlJc w:val="left"/>
      <w:pPr>
        <w:ind w:left="1619" w:hanging="278"/>
      </w:pPr>
      <w:rPr>
        <w:rFonts w:ascii="Times New Roman" w:eastAsia="Times New Roman" w:hAnsi="Times New Roman" w:cs="Times New Roman" w:hint="default"/>
        <w:b w:val="0"/>
        <w:bCs w:val="0"/>
        <w:i w:val="0"/>
        <w:iCs w:val="0"/>
        <w:spacing w:val="0"/>
        <w:w w:val="100"/>
        <w:sz w:val="30"/>
        <w:szCs w:val="30"/>
        <w:lang w:val="en-US" w:eastAsia="en-US" w:bidi="ar-SA"/>
      </w:rPr>
    </w:lvl>
    <w:lvl w:ilvl="5" w:tplc="A752613A">
      <w:numFmt w:val="bullet"/>
      <w:lvlText w:val="•"/>
      <w:lvlJc w:val="left"/>
      <w:pPr>
        <w:ind w:left="1620" w:hanging="278"/>
      </w:pPr>
      <w:rPr>
        <w:rFonts w:hint="default"/>
        <w:lang w:val="en-US" w:eastAsia="en-US" w:bidi="ar-SA"/>
      </w:rPr>
    </w:lvl>
    <w:lvl w:ilvl="6" w:tplc="8B407C0A">
      <w:numFmt w:val="bullet"/>
      <w:lvlText w:val="•"/>
      <w:lvlJc w:val="left"/>
      <w:pPr>
        <w:ind w:left="3188" w:hanging="278"/>
      </w:pPr>
      <w:rPr>
        <w:rFonts w:hint="default"/>
        <w:lang w:val="en-US" w:eastAsia="en-US" w:bidi="ar-SA"/>
      </w:rPr>
    </w:lvl>
    <w:lvl w:ilvl="7" w:tplc="E8B05B8E">
      <w:numFmt w:val="bullet"/>
      <w:lvlText w:val="•"/>
      <w:lvlJc w:val="left"/>
      <w:pPr>
        <w:ind w:left="4756" w:hanging="278"/>
      </w:pPr>
      <w:rPr>
        <w:rFonts w:hint="default"/>
        <w:lang w:val="en-US" w:eastAsia="en-US" w:bidi="ar-SA"/>
      </w:rPr>
    </w:lvl>
    <w:lvl w:ilvl="8" w:tplc="B1406CD4">
      <w:numFmt w:val="bullet"/>
      <w:lvlText w:val="•"/>
      <w:lvlJc w:val="left"/>
      <w:pPr>
        <w:ind w:left="6324" w:hanging="278"/>
      </w:pPr>
      <w:rPr>
        <w:rFonts w:hint="default"/>
        <w:lang w:val="en-US" w:eastAsia="en-US" w:bidi="ar-SA"/>
      </w:rPr>
    </w:lvl>
  </w:abstractNum>
  <w:abstractNum w:abstractNumId="12" w15:restartNumberingAfterBreak="0">
    <w:nsid w:val="6F403E7F"/>
    <w:multiLevelType w:val="hybridMultilevel"/>
    <w:tmpl w:val="782CA86C"/>
    <w:lvl w:ilvl="0" w:tplc="A7448584">
      <w:numFmt w:val="bullet"/>
      <w:lvlText w:val="•"/>
      <w:lvlJc w:val="left"/>
      <w:pPr>
        <w:ind w:left="719" w:hanging="181"/>
      </w:pPr>
      <w:rPr>
        <w:rFonts w:ascii="Times New Roman" w:eastAsia="Times New Roman" w:hAnsi="Times New Roman" w:cs="Times New Roman" w:hint="default"/>
        <w:b w:val="0"/>
        <w:bCs w:val="0"/>
        <w:i w:val="0"/>
        <w:iCs w:val="0"/>
        <w:color w:val="503680"/>
        <w:spacing w:val="0"/>
        <w:w w:val="100"/>
        <w:sz w:val="30"/>
        <w:szCs w:val="30"/>
        <w:lang w:val="en-US" w:eastAsia="en-US" w:bidi="ar-SA"/>
      </w:rPr>
    </w:lvl>
    <w:lvl w:ilvl="1" w:tplc="C2782C2E">
      <w:numFmt w:val="bullet"/>
      <w:lvlText w:val="•"/>
      <w:lvlJc w:val="left"/>
      <w:pPr>
        <w:ind w:left="1594" w:hanging="181"/>
      </w:pPr>
      <w:rPr>
        <w:rFonts w:hint="default"/>
        <w:lang w:val="en-US" w:eastAsia="en-US" w:bidi="ar-SA"/>
      </w:rPr>
    </w:lvl>
    <w:lvl w:ilvl="2" w:tplc="6AB65506">
      <w:numFmt w:val="bullet"/>
      <w:lvlText w:val="•"/>
      <w:lvlJc w:val="left"/>
      <w:pPr>
        <w:ind w:left="2468" w:hanging="181"/>
      </w:pPr>
      <w:rPr>
        <w:rFonts w:hint="default"/>
        <w:lang w:val="en-US" w:eastAsia="en-US" w:bidi="ar-SA"/>
      </w:rPr>
    </w:lvl>
    <w:lvl w:ilvl="3" w:tplc="1F88E892">
      <w:numFmt w:val="bullet"/>
      <w:lvlText w:val="•"/>
      <w:lvlJc w:val="left"/>
      <w:pPr>
        <w:ind w:left="3342" w:hanging="181"/>
      </w:pPr>
      <w:rPr>
        <w:rFonts w:hint="default"/>
        <w:lang w:val="en-US" w:eastAsia="en-US" w:bidi="ar-SA"/>
      </w:rPr>
    </w:lvl>
    <w:lvl w:ilvl="4" w:tplc="D4BCF08C">
      <w:numFmt w:val="bullet"/>
      <w:lvlText w:val="•"/>
      <w:lvlJc w:val="left"/>
      <w:pPr>
        <w:ind w:left="4216" w:hanging="181"/>
      </w:pPr>
      <w:rPr>
        <w:rFonts w:hint="default"/>
        <w:lang w:val="en-US" w:eastAsia="en-US" w:bidi="ar-SA"/>
      </w:rPr>
    </w:lvl>
    <w:lvl w:ilvl="5" w:tplc="D9B220FE">
      <w:numFmt w:val="bullet"/>
      <w:lvlText w:val="•"/>
      <w:lvlJc w:val="left"/>
      <w:pPr>
        <w:ind w:left="5090" w:hanging="181"/>
      </w:pPr>
      <w:rPr>
        <w:rFonts w:hint="default"/>
        <w:lang w:val="en-US" w:eastAsia="en-US" w:bidi="ar-SA"/>
      </w:rPr>
    </w:lvl>
    <w:lvl w:ilvl="6" w:tplc="13920AD6">
      <w:numFmt w:val="bullet"/>
      <w:lvlText w:val="•"/>
      <w:lvlJc w:val="left"/>
      <w:pPr>
        <w:ind w:left="5964" w:hanging="181"/>
      </w:pPr>
      <w:rPr>
        <w:rFonts w:hint="default"/>
        <w:lang w:val="en-US" w:eastAsia="en-US" w:bidi="ar-SA"/>
      </w:rPr>
    </w:lvl>
    <w:lvl w:ilvl="7" w:tplc="324A930A">
      <w:numFmt w:val="bullet"/>
      <w:lvlText w:val="•"/>
      <w:lvlJc w:val="left"/>
      <w:pPr>
        <w:ind w:left="6838" w:hanging="181"/>
      </w:pPr>
      <w:rPr>
        <w:rFonts w:hint="default"/>
        <w:lang w:val="en-US" w:eastAsia="en-US" w:bidi="ar-SA"/>
      </w:rPr>
    </w:lvl>
    <w:lvl w:ilvl="8" w:tplc="6F5ECBB8">
      <w:numFmt w:val="bullet"/>
      <w:lvlText w:val="•"/>
      <w:lvlJc w:val="left"/>
      <w:pPr>
        <w:ind w:left="7712" w:hanging="181"/>
      </w:pPr>
      <w:rPr>
        <w:rFonts w:hint="default"/>
        <w:lang w:val="en-US" w:eastAsia="en-US" w:bidi="ar-SA"/>
      </w:rPr>
    </w:lvl>
  </w:abstractNum>
  <w:num w:numId="1" w16cid:durableId="1409111302">
    <w:abstractNumId w:val="5"/>
  </w:num>
  <w:num w:numId="2" w16cid:durableId="71972782">
    <w:abstractNumId w:val="0"/>
  </w:num>
  <w:num w:numId="3" w16cid:durableId="1179275452">
    <w:abstractNumId w:val="2"/>
  </w:num>
  <w:num w:numId="4" w16cid:durableId="1427926403">
    <w:abstractNumId w:val="12"/>
  </w:num>
  <w:num w:numId="5" w16cid:durableId="1682395392">
    <w:abstractNumId w:val="11"/>
  </w:num>
  <w:num w:numId="6" w16cid:durableId="1600600917">
    <w:abstractNumId w:val="1"/>
  </w:num>
  <w:num w:numId="7" w16cid:durableId="584152053">
    <w:abstractNumId w:val="9"/>
  </w:num>
  <w:num w:numId="8" w16cid:durableId="333724393">
    <w:abstractNumId w:val="8"/>
  </w:num>
  <w:num w:numId="9" w16cid:durableId="2117939166">
    <w:abstractNumId w:val="4"/>
  </w:num>
  <w:num w:numId="10" w16cid:durableId="917517982">
    <w:abstractNumId w:val="7"/>
  </w:num>
  <w:num w:numId="11" w16cid:durableId="1702516601">
    <w:abstractNumId w:val="10"/>
  </w:num>
  <w:num w:numId="12" w16cid:durableId="579797200">
    <w:abstractNumId w:val="3"/>
  </w:num>
  <w:num w:numId="13" w16cid:durableId="579141885">
    <w:abstractNumId w:val="6"/>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759"/>
    <w:rsid w:val="00000CE6"/>
    <w:rsid w:val="00017C40"/>
    <w:rsid w:val="0002156F"/>
    <w:rsid w:val="00056083"/>
    <w:rsid w:val="000604AB"/>
    <w:rsid w:val="00060AF7"/>
    <w:rsid w:val="00060BBD"/>
    <w:rsid w:val="00065420"/>
    <w:rsid w:val="000713FC"/>
    <w:rsid w:val="000732E2"/>
    <w:rsid w:val="000747E2"/>
    <w:rsid w:val="00087073"/>
    <w:rsid w:val="00090B3F"/>
    <w:rsid w:val="00092876"/>
    <w:rsid w:val="000A12DD"/>
    <w:rsid w:val="000B11E7"/>
    <w:rsid w:val="000C0C4E"/>
    <w:rsid w:val="000D13AC"/>
    <w:rsid w:val="000D22B3"/>
    <w:rsid w:val="000E402C"/>
    <w:rsid w:val="000E4D79"/>
    <w:rsid w:val="000E781B"/>
    <w:rsid w:val="000F669B"/>
    <w:rsid w:val="001034E2"/>
    <w:rsid w:val="00113876"/>
    <w:rsid w:val="00114F51"/>
    <w:rsid w:val="00134E33"/>
    <w:rsid w:val="001540CA"/>
    <w:rsid w:val="00155DB6"/>
    <w:rsid w:val="00156038"/>
    <w:rsid w:val="00157132"/>
    <w:rsid w:val="00157218"/>
    <w:rsid w:val="00166CBC"/>
    <w:rsid w:val="0017159D"/>
    <w:rsid w:val="0018467B"/>
    <w:rsid w:val="001B10FF"/>
    <w:rsid w:val="001B4FDA"/>
    <w:rsid w:val="001B58D1"/>
    <w:rsid w:val="001B7C44"/>
    <w:rsid w:val="001C6232"/>
    <w:rsid w:val="001D22FA"/>
    <w:rsid w:val="001F041D"/>
    <w:rsid w:val="001F5C2D"/>
    <w:rsid w:val="002032D7"/>
    <w:rsid w:val="00206006"/>
    <w:rsid w:val="00207E9C"/>
    <w:rsid w:val="002140D5"/>
    <w:rsid w:val="002164DB"/>
    <w:rsid w:val="00246C19"/>
    <w:rsid w:val="00251F80"/>
    <w:rsid w:val="00270617"/>
    <w:rsid w:val="00272AB9"/>
    <w:rsid w:val="002834CF"/>
    <w:rsid w:val="002928A1"/>
    <w:rsid w:val="00293B83"/>
    <w:rsid w:val="002A069A"/>
    <w:rsid w:val="002A1F9F"/>
    <w:rsid w:val="002A387E"/>
    <w:rsid w:val="002A7C69"/>
    <w:rsid w:val="002B1485"/>
    <w:rsid w:val="002B218C"/>
    <w:rsid w:val="002B2950"/>
    <w:rsid w:val="002B5A48"/>
    <w:rsid w:val="002D058D"/>
    <w:rsid w:val="002D31D8"/>
    <w:rsid w:val="002E1E6E"/>
    <w:rsid w:val="002F00C1"/>
    <w:rsid w:val="002F1B42"/>
    <w:rsid w:val="002F46C6"/>
    <w:rsid w:val="002F4DDC"/>
    <w:rsid w:val="003027D3"/>
    <w:rsid w:val="003032F8"/>
    <w:rsid w:val="00324EF1"/>
    <w:rsid w:val="00327B1E"/>
    <w:rsid w:val="00336231"/>
    <w:rsid w:val="003462F0"/>
    <w:rsid w:val="0035304A"/>
    <w:rsid w:val="003613E2"/>
    <w:rsid w:val="003679E6"/>
    <w:rsid w:val="00370970"/>
    <w:rsid w:val="0037144B"/>
    <w:rsid w:val="00381791"/>
    <w:rsid w:val="003835D9"/>
    <w:rsid w:val="00397102"/>
    <w:rsid w:val="003A381E"/>
    <w:rsid w:val="003A5277"/>
    <w:rsid w:val="003B34A0"/>
    <w:rsid w:val="003B5BE6"/>
    <w:rsid w:val="003C3CF6"/>
    <w:rsid w:val="003C5ABC"/>
    <w:rsid w:val="003D1EEB"/>
    <w:rsid w:val="003E44FC"/>
    <w:rsid w:val="00401C37"/>
    <w:rsid w:val="00412210"/>
    <w:rsid w:val="004139FC"/>
    <w:rsid w:val="00413A2F"/>
    <w:rsid w:val="00414C92"/>
    <w:rsid w:val="004177CE"/>
    <w:rsid w:val="00426732"/>
    <w:rsid w:val="00444B3F"/>
    <w:rsid w:val="004453B9"/>
    <w:rsid w:val="004527CD"/>
    <w:rsid w:val="00457D2D"/>
    <w:rsid w:val="004653FF"/>
    <w:rsid w:val="004900C7"/>
    <w:rsid w:val="004A478D"/>
    <w:rsid w:val="004A7D02"/>
    <w:rsid w:val="004B5AE7"/>
    <w:rsid w:val="004E577B"/>
    <w:rsid w:val="005101A6"/>
    <w:rsid w:val="00511A40"/>
    <w:rsid w:val="0051239E"/>
    <w:rsid w:val="005300C0"/>
    <w:rsid w:val="005341E0"/>
    <w:rsid w:val="00543937"/>
    <w:rsid w:val="00546780"/>
    <w:rsid w:val="005669D5"/>
    <w:rsid w:val="005710E9"/>
    <w:rsid w:val="00574A07"/>
    <w:rsid w:val="00575A39"/>
    <w:rsid w:val="00585CD5"/>
    <w:rsid w:val="00586A07"/>
    <w:rsid w:val="00590626"/>
    <w:rsid w:val="00597499"/>
    <w:rsid w:val="00597D8E"/>
    <w:rsid w:val="005B6E2E"/>
    <w:rsid w:val="005D5A0C"/>
    <w:rsid w:val="00614E24"/>
    <w:rsid w:val="00621617"/>
    <w:rsid w:val="00622FE5"/>
    <w:rsid w:val="00633196"/>
    <w:rsid w:val="006335D1"/>
    <w:rsid w:val="00633BF0"/>
    <w:rsid w:val="006351B2"/>
    <w:rsid w:val="00636122"/>
    <w:rsid w:val="006600BC"/>
    <w:rsid w:val="00662F78"/>
    <w:rsid w:val="006777F7"/>
    <w:rsid w:val="00690954"/>
    <w:rsid w:val="00692550"/>
    <w:rsid w:val="00692F02"/>
    <w:rsid w:val="00693724"/>
    <w:rsid w:val="00695993"/>
    <w:rsid w:val="006A0683"/>
    <w:rsid w:val="006F67B1"/>
    <w:rsid w:val="006F74B2"/>
    <w:rsid w:val="00702D1F"/>
    <w:rsid w:val="00705C3A"/>
    <w:rsid w:val="00707932"/>
    <w:rsid w:val="00717B83"/>
    <w:rsid w:val="0073027C"/>
    <w:rsid w:val="007354CA"/>
    <w:rsid w:val="00747FF6"/>
    <w:rsid w:val="00751C96"/>
    <w:rsid w:val="00761527"/>
    <w:rsid w:val="00761BD2"/>
    <w:rsid w:val="00763958"/>
    <w:rsid w:val="00777721"/>
    <w:rsid w:val="00784CE7"/>
    <w:rsid w:val="007855C6"/>
    <w:rsid w:val="00787C86"/>
    <w:rsid w:val="00787E11"/>
    <w:rsid w:val="00790182"/>
    <w:rsid w:val="00790325"/>
    <w:rsid w:val="00793596"/>
    <w:rsid w:val="00794C54"/>
    <w:rsid w:val="007F2AA3"/>
    <w:rsid w:val="00801C3C"/>
    <w:rsid w:val="00805620"/>
    <w:rsid w:val="00805712"/>
    <w:rsid w:val="008121A8"/>
    <w:rsid w:val="008378C6"/>
    <w:rsid w:val="00842951"/>
    <w:rsid w:val="008448E5"/>
    <w:rsid w:val="00844CBC"/>
    <w:rsid w:val="00845838"/>
    <w:rsid w:val="00846659"/>
    <w:rsid w:val="008521E3"/>
    <w:rsid w:val="00852A23"/>
    <w:rsid w:val="00853EDD"/>
    <w:rsid w:val="008558BA"/>
    <w:rsid w:val="008638CE"/>
    <w:rsid w:val="00872036"/>
    <w:rsid w:val="00873F3B"/>
    <w:rsid w:val="00884595"/>
    <w:rsid w:val="00891683"/>
    <w:rsid w:val="008935E4"/>
    <w:rsid w:val="008B19B2"/>
    <w:rsid w:val="008B28C0"/>
    <w:rsid w:val="008D1357"/>
    <w:rsid w:val="008E0D28"/>
    <w:rsid w:val="008F2B19"/>
    <w:rsid w:val="008F37C2"/>
    <w:rsid w:val="008F482F"/>
    <w:rsid w:val="008F555E"/>
    <w:rsid w:val="00911717"/>
    <w:rsid w:val="0091591A"/>
    <w:rsid w:val="00931002"/>
    <w:rsid w:val="00933B51"/>
    <w:rsid w:val="009508B8"/>
    <w:rsid w:val="009571B7"/>
    <w:rsid w:val="0097209E"/>
    <w:rsid w:val="009730AF"/>
    <w:rsid w:val="009861CC"/>
    <w:rsid w:val="00994713"/>
    <w:rsid w:val="009975C6"/>
    <w:rsid w:val="009A3564"/>
    <w:rsid w:val="009A7344"/>
    <w:rsid w:val="009B03A6"/>
    <w:rsid w:val="009C3BB3"/>
    <w:rsid w:val="009C495F"/>
    <w:rsid w:val="009C4ECC"/>
    <w:rsid w:val="009D12D4"/>
    <w:rsid w:val="009D3361"/>
    <w:rsid w:val="009D73B6"/>
    <w:rsid w:val="009E099B"/>
    <w:rsid w:val="009E67FF"/>
    <w:rsid w:val="00A1302F"/>
    <w:rsid w:val="00A142EA"/>
    <w:rsid w:val="00A163E8"/>
    <w:rsid w:val="00A2626D"/>
    <w:rsid w:val="00A461B7"/>
    <w:rsid w:val="00A527D1"/>
    <w:rsid w:val="00A57B89"/>
    <w:rsid w:val="00A615B1"/>
    <w:rsid w:val="00A67010"/>
    <w:rsid w:val="00A83BD8"/>
    <w:rsid w:val="00A94F98"/>
    <w:rsid w:val="00AA344A"/>
    <w:rsid w:val="00AA7AEA"/>
    <w:rsid w:val="00AC3CF6"/>
    <w:rsid w:val="00AC4BD5"/>
    <w:rsid w:val="00AD1BFF"/>
    <w:rsid w:val="00AD7E5B"/>
    <w:rsid w:val="00AE0D19"/>
    <w:rsid w:val="00AF5D1E"/>
    <w:rsid w:val="00AF6DB9"/>
    <w:rsid w:val="00B14EF5"/>
    <w:rsid w:val="00B17455"/>
    <w:rsid w:val="00B6272F"/>
    <w:rsid w:val="00B62A0F"/>
    <w:rsid w:val="00B67ECC"/>
    <w:rsid w:val="00B92AA3"/>
    <w:rsid w:val="00B96082"/>
    <w:rsid w:val="00BA026A"/>
    <w:rsid w:val="00BB4326"/>
    <w:rsid w:val="00BD15AD"/>
    <w:rsid w:val="00BD2019"/>
    <w:rsid w:val="00BE4A93"/>
    <w:rsid w:val="00BF16A2"/>
    <w:rsid w:val="00BF5317"/>
    <w:rsid w:val="00C104E8"/>
    <w:rsid w:val="00C27F72"/>
    <w:rsid w:val="00C3130C"/>
    <w:rsid w:val="00C421AF"/>
    <w:rsid w:val="00C52D64"/>
    <w:rsid w:val="00C5549A"/>
    <w:rsid w:val="00C64DEB"/>
    <w:rsid w:val="00C67963"/>
    <w:rsid w:val="00C80CEE"/>
    <w:rsid w:val="00CB5A78"/>
    <w:rsid w:val="00CB5ED5"/>
    <w:rsid w:val="00CF207E"/>
    <w:rsid w:val="00CF4461"/>
    <w:rsid w:val="00D16221"/>
    <w:rsid w:val="00D31134"/>
    <w:rsid w:val="00D411A6"/>
    <w:rsid w:val="00D5647F"/>
    <w:rsid w:val="00D60759"/>
    <w:rsid w:val="00D63FEB"/>
    <w:rsid w:val="00D91C7B"/>
    <w:rsid w:val="00D93FE0"/>
    <w:rsid w:val="00D97675"/>
    <w:rsid w:val="00DA4C06"/>
    <w:rsid w:val="00DB0528"/>
    <w:rsid w:val="00DB2E12"/>
    <w:rsid w:val="00DC03DB"/>
    <w:rsid w:val="00DD2960"/>
    <w:rsid w:val="00DD5D7E"/>
    <w:rsid w:val="00DE1E6A"/>
    <w:rsid w:val="00DE3EE6"/>
    <w:rsid w:val="00DF53FA"/>
    <w:rsid w:val="00E020A6"/>
    <w:rsid w:val="00E24955"/>
    <w:rsid w:val="00E257DF"/>
    <w:rsid w:val="00E26C44"/>
    <w:rsid w:val="00E27BCF"/>
    <w:rsid w:val="00E513A5"/>
    <w:rsid w:val="00E53B66"/>
    <w:rsid w:val="00E71A9C"/>
    <w:rsid w:val="00E750C3"/>
    <w:rsid w:val="00E759BA"/>
    <w:rsid w:val="00E75A3E"/>
    <w:rsid w:val="00E80E35"/>
    <w:rsid w:val="00EB170E"/>
    <w:rsid w:val="00EC3FA5"/>
    <w:rsid w:val="00EC47C5"/>
    <w:rsid w:val="00ED52B8"/>
    <w:rsid w:val="00EE3076"/>
    <w:rsid w:val="00EE5A3F"/>
    <w:rsid w:val="00EE62D7"/>
    <w:rsid w:val="00F01CEC"/>
    <w:rsid w:val="00F05B59"/>
    <w:rsid w:val="00F12B94"/>
    <w:rsid w:val="00F165DB"/>
    <w:rsid w:val="00F214F5"/>
    <w:rsid w:val="00F504F5"/>
    <w:rsid w:val="00F51A44"/>
    <w:rsid w:val="00F54F33"/>
    <w:rsid w:val="00F608A4"/>
    <w:rsid w:val="00F637E2"/>
    <w:rsid w:val="00F656EA"/>
    <w:rsid w:val="00F66F8B"/>
    <w:rsid w:val="00F94E9A"/>
    <w:rsid w:val="00FC3460"/>
    <w:rsid w:val="00FD50DC"/>
    <w:rsid w:val="00FE3A7D"/>
    <w:rsid w:val="00FE3CC5"/>
    <w:rsid w:val="00FF7E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DDE605"/>
  <w15:docId w15:val="{1B84B8E8-F0AD-4B19-943C-04F840B6A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0AF7"/>
    <w:rPr>
      <w:rFonts w:ascii="Times New Roman" w:eastAsia="Times New Roman" w:hAnsi="Times New Roman" w:cs="Times New Roman"/>
    </w:rPr>
  </w:style>
  <w:style w:type="paragraph" w:styleId="Heading1">
    <w:name w:val="heading 1"/>
    <w:basedOn w:val="Normal"/>
    <w:uiPriority w:val="9"/>
    <w:qFormat/>
    <w:pPr>
      <w:ind w:left="472" w:hanging="442"/>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1"/>
      <w:szCs w:val="21"/>
    </w:rPr>
  </w:style>
  <w:style w:type="paragraph" w:styleId="ListParagraph">
    <w:name w:val="List Paragraph"/>
    <w:basedOn w:val="Normal"/>
    <w:uiPriority w:val="1"/>
    <w:qFormat/>
    <w:pPr>
      <w:ind w:left="830" w:hanging="33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60AF7"/>
    <w:pPr>
      <w:tabs>
        <w:tab w:val="center" w:pos="4680"/>
        <w:tab w:val="right" w:pos="9360"/>
      </w:tabs>
    </w:pPr>
  </w:style>
  <w:style w:type="character" w:customStyle="1" w:styleId="HeaderChar">
    <w:name w:val="Header Char"/>
    <w:basedOn w:val="DefaultParagraphFont"/>
    <w:link w:val="Header"/>
    <w:uiPriority w:val="99"/>
    <w:rsid w:val="00060AF7"/>
    <w:rPr>
      <w:rFonts w:ascii="Times New Roman" w:eastAsia="Times New Roman" w:hAnsi="Times New Roman" w:cs="Times New Roman"/>
    </w:rPr>
  </w:style>
  <w:style w:type="paragraph" w:styleId="Footer">
    <w:name w:val="footer"/>
    <w:basedOn w:val="Normal"/>
    <w:link w:val="FooterChar"/>
    <w:uiPriority w:val="99"/>
    <w:unhideWhenUsed/>
    <w:rsid w:val="00060AF7"/>
    <w:pPr>
      <w:tabs>
        <w:tab w:val="center" w:pos="4680"/>
        <w:tab w:val="right" w:pos="9360"/>
      </w:tabs>
    </w:pPr>
  </w:style>
  <w:style w:type="character" w:customStyle="1" w:styleId="FooterChar">
    <w:name w:val="Footer Char"/>
    <w:basedOn w:val="DefaultParagraphFont"/>
    <w:link w:val="Footer"/>
    <w:uiPriority w:val="99"/>
    <w:rsid w:val="00060AF7"/>
    <w:rPr>
      <w:rFonts w:ascii="Times New Roman" w:eastAsia="Times New Roman" w:hAnsi="Times New Roman" w:cs="Times New Roman"/>
    </w:rPr>
  </w:style>
  <w:style w:type="paragraph" w:styleId="Revision">
    <w:name w:val="Revision"/>
    <w:hidden/>
    <w:uiPriority w:val="99"/>
    <w:semiHidden/>
    <w:rsid w:val="002D058D"/>
    <w:pPr>
      <w:widowControl/>
      <w:autoSpaceDE/>
      <w:autoSpaceDN/>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6F67B1"/>
    <w:rPr>
      <w:sz w:val="16"/>
      <w:szCs w:val="16"/>
    </w:rPr>
  </w:style>
  <w:style w:type="paragraph" w:styleId="CommentText">
    <w:name w:val="annotation text"/>
    <w:basedOn w:val="Normal"/>
    <w:link w:val="CommentTextChar"/>
    <w:uiPriority w:val="99"/>
    <w:unhideWhenUsed/>
    <w:rsid w:val="006F67B1"/>
    <w:rPr>
      <w:sz w:val="20"/>
      <w:szCs w:val="20"/>
    </w:rPr>
  </w:style>
  <w:style w:type="character" w:customStyle="1" w:styleId="CommentTextChar">
    <w:name w:val="Comment Text Char"/>
    <w:basedOn w:val="DefaultParagraphFont"/>
    <w:link w:val="CommentText"/>
    <w:uiPriority w:val="99"/>
    <w:rsid w:val="006F67B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F67B1"/>
    <w:rPr>
      <w:b/>
      <w:bCs/>
    </w:rPr>
  </w:style>
  <w:style w:type="character" w:customStyle="1" w:styleId="CommentSubjectChar">
    <w:name w:val="Comment Subject Char"/>
    <w:basedOn w:val="CommentTextChar"/>
    <w:link w:val="CommentSubject"/>
    <w:uiPriority w:val="99"/>
    <w:semiHidden/>
    <w:rsid w:val="006F67B1"/>
    <w:rPr>
      <w:rFonts w:ascii="Times New Roman" w:eastAsia="Times New Roman" w:hAnsi="Times New Roman" w:cs="Times New Roman"/>
      <w:b/>
      <w:bCs/>
      <w:sz w:val="20"/>
      <w:szCs w:val="20"/>
    </w:rPr>
  </w:style>
  <w:style w:type="paragraph" w:styleId="Title">
    <w:name w:val="Title"/>
    <w:basedOn w:val="Normal"/>
    <w:link w:val="TitleChar"/>
    <w:uiPriority w:val="10"/>
    <w:qFormat/>
    <w:rsid w:val="004E577B"/>
    <w:pPr>
      <w:spacing w:before="1"/>
      <w:ind w:left="2017" w:right="2033"/>
      <w:jc w:val="center"/>
    </w:pPr>
    <w:rPr>
      <w:b/>
      <w:bCs/>
    </w:rPr>
  </w:style>
  <w:style w:type="character" w:customStyle="1" w:styleId="TitleChar">
    <w:name w:val="Title Char"/>
    <w:basedOn w:val="DefaultParagraphFont"/>
    <w:link w:val="Title"/>
    <w:uiPriority w:val="10"/>
    <w:rsid w:val="004E577B"/>
    <w:rPr>
      <w:rFonts w:ascii="Times New Roman" w:eastAsia="Times New Roman" w:hAnsi="Times New Roman"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9C4DF5A-0760-40AF-898E-8C562651F305}">
  <we:reference id="wa200002124" version="2.1.0.0" store="en-US" storeType="OMEX"/>
  <we:alternateReferences>
    <we:reference id="wa200002124" version="2.1.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D51934-714F-4EDC-83EA-3753B30249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4202</Words>
  <Characters>23953</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Image</dc:subject>
  <dc:creator>Lemons, Brett</dc:creator>
  <cp:keywords/>
  <dc:description/>
  <cp:lastModifiedBy>Todd, Marla Jo</cp:lastModifiedBy>
  <cp:revision>2</cp:revision>
  <cp:lastPrinted>2026-05-28T17:05:00Z</cp:lastPrinted>
  <dcterms:created xsi:type="dcterms:W3CDTF">2026-06-22T17:40:00Z</dcterms:created>
  <dcterms:modified xsi:type="dcterms:W3CDTF">2026-06-22T17:40:00Z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2013-11-05T00:00:00Z</vt:filetime>
  </property>
  <property fmtid="{D5CDD505-2E9C-101B-9397-08002B2CF9AE}" pid="3" name="Creator">
    <vt:lpwstr>Canon iR8070                    </vt:lpwstr>
  </property>
  <property fmtid="{D5CDD505-2E9C-101B-9397-08002B2CF9AE}" pid="4" name="Producer">
    <vt:lpwstr>Canon iR8070                    </vt:lpwstr>
  </property>
  <property fmtid="{D5CDD505-2E9C-101B-9397-08002B2CF9AE}" pid="5" name="LastSaved">
    <vt:filetime>2013-11-05T00:00:00Z</vt:filetime>
  </property>
  <property fmtid="{D5CDD505-2E9C-101B-9397-08002B2CF9AE}" pid="6" name="LV_FILEID">
    <vt:i4>23391833</vt:i4>
  </property>
  <property fmtid="{D5CDD505-2E9C-101B-9397-08002B2CF9AE}" pid="7" name="LV_FILEVERSION">
    <vt:i4>1</vt:i4>
  </property>
  <property fmtid="{D5CDD505-2E9C-101B-9397-08002B2CF9AE}" pid="8" name="GrammarlyDocumentId">
    <vt:lpwstr>a786b2e4-5ecc-4636-94e2-0ab4c7573b77</vt:lpwstr>
  </property>
</Properties>
</file>