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2220" w14:textId="06741A2A" w:rsidR="009B22ED" w:rsidRPr="0051187A" w:rsidRDefault="00D30990" w:rsidP="009B22ED">
      <w:pPr>
        <w:spacing w:after="0" w:line="240" w:lineRule="auto"/>
        <w:jc w:val="right"/>
        <w:rPr>
          <w:rFonts w:ascii="Times New Roman" w:eastAsia="Times New Roman" w:hAnsi="Times New Roman" w:cs="Times New Roman"/>
          <w:b/>
          <w:bCs/>
          <w:kern w:val="0"/>
          <w:sz w:val="60"/>
          <w:szCs w:val="60"/>
          <w14:ligatures w14:val="none"/>
        </w:rPr>
      </w:pPr>
      <w:r>
        <w:rPr>
          <w:rFonts w:ascii="Times New Roman" w:eastAsia="Times New Roman" w:hAnsi="Times New Roman" w:cs="Times New Roman"/>
          <w:b/>
          <w:bCs/>
          <w:kern w:val="0"/>
          <w:sz w:val="60"/>
          <w:szCs w:val="60"/>
          <w14:ligatures w14:val="none"/>
        </w:rPr>
        <w:t>04</w:t>
      </w:r>
    </w:p>
    <w:p w14:paraId="12892D2C" w14:textId="77777777" w:rsidR="009B22ED" w:rsidRDefault="009B22ED" w:rsidP="009B22ED">
      <w:pPr>
        <w:spacing w:after="0" w:line="240" w:lineRule="auto"/>
        <w:jc w:val="right"/>
        <w:rPr>
          <w:rFonts w:ascii="Times New Roman" w:eastAsia="Times New Roman" w:hAnsi="Times New Roman" w:cs="Times New Roman"/>
          <w:kern w:val="0"/>
          <w:sz w:val="26"/>
          <w:szCs w:val="26"/>
          <w14:ligatures w14:val="none"/>
        </w:rPr>
      </w:pPr>
    </w:p>
    <w:p w14:paraId="513EC77C" w14:textId="77777777" w:rsidR="00657375" w:rsidRPr="00657375" w:rsidRDefault="00657375" w:rsidP="009B22ED">
      <w:pPr>
        <w:spacing w:after="0" w:line="240" w:lineRule="auto"/>
        <w:jc w:val="right"/>
        <w:rPr>
          <w:rFonts w:ascii="Times New Roman" w:eastAsia="Times New Roman" w:hAnsi="Times New Roman" w:cs="Times New Roman"/>
          <w:kern w:val="0"/>
          <w:sz w:val="26"/>
          <w:szCs w:val="26"/>
          <w14:ligatures w14:val="none"/>
        </w:rPr>
      </w:pPr>
    </w:p>
    <w:p w14:paraId="3396BB17" w14:textId="77777777" w:rsidR="009B22ED" w:rsidRPr="009B22ED" w:rsidRDefault="009B22ED" w:rsidP="009B22ED">
      <w:pPr>
        <w:tabs>
          <w:tab w:val="left" w:pos="7200"/>
        </w:tabs>
        <w:spacing w:after="0" w:line="240" w:lineRule="auto"/>
        <w:ind w:right="520"/>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Board Meeting</w:t>
      </w:r>
    </w:p>
    <w:p w14:paraId="38942D7C" w14:textId="4F3BDF4C" w:rsidR="009B22ED" w:rsidRPr="009B22ED" w:rsidRDefault="009B22ED" w:rsidP="009B22ED">
      <w:pPr>
        <w:tabs>
          <w:tab w:val="left" w:pos="7200"/>
        </w:tabs>
        <w:spacing w:after="0" w:line="24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r>
      <w:r w:rsidR="00EF215A">
        <w:rPr>
          <w:rFonts w:ascii="Times New Roman" w:eastAsia="Times New Roman" w:hAnsi="Times New Roman" w:cs="Times New Roman"/>
          <w:kern w:val="0"/>
          <w:sz w:val="26"/>
          <w:szCs w:val="26"/>
          <w14:ligatures w14:val="none"/>
        </w:rPr>
        <w:t>July 17</w:t>
      </w:r>
      <w:r w:rsidRPr="009B22ED">
        <w:rPr>
          <w:rFonts w:ascii="Times New Roman" w:eastAsia="Times New Roman" w:hAnsi="Times New Roman" w:cs="Times New Roman"/>
          <w:kern w:val="0"/>
          <w:sz w:val="26"/>
          <w:szCs w:val="26"/>
          <w14:ligatures w14:val="none"/>
        </w:rPr>
        <w:t>, 202</w:t>
      </w:r>
      <w:r w:rsidR="00C0503F">
        <w:rPr>
          <w:rFonts w:ascii="Times New Roman" w:eastAsia="Times New Roman" w:hAnsi="Times New Roman" w:cs="Times New Roman"/>
          <w:kern w:val="0"/>
          <w:sz w:val="26"/>
          <w:szCs w:val="26"/>
          <w14:ligatures w14:val="none"/>
        </w:rPr>
        <w:t>5</w:t>
      </w:r>
    </w:p>
    <w:p w14:paraId="731F914B" w14:textId="77777777" w:rsidR="00C55DF7" w:rsidRDefault="00C55DF7" w:rsidP="00C55DF7">
      <w:pPr>
        <w:spacing w:after="0" w:line="240" w:lineRule="auto"/>
        <w:rPr>
          <w:rFonts w:ascii="Times New Roman" w:eastAsia="Times New Roman" w:hAnsi="Times New Roman" w:cs="Times New Roman"/>
          <w:kern w:val="0"/>
          <w:sz w:val="26"/>
          <w:szCs w:val="26"/>
          <w14:ligatures w14:val="none"/>
        </w:rPr>
      </w:pPr>
    </w:p>
    <w:p w14:paraId="3E78F03D" w14:textId="77777777" w:rsidR="00657375" w:rsidRPr="00657375" w:rsidRDefault="00657375" w:rsidP="00C55DF7">
      <w:pPr>
        <w:spacing w:after="0" w:line="240" w:lineRule="auto"/>
        <w:rPr>
          <w:rFonts w:ascii="Times New Roman" w:eastAsia="Times New Roman" w:hAnsi="Times New Roman" w:cs="Times New Roman"/>
          <w:kern w:val="0"/>
          <w:sz w:val="26"/>
          <w:szCs w:val="26"/>
          <w14:ligatures w14:val="none"/>
        </w:rPr>
      </w:pPr>
    </w:p>
    <w:p w14:paraId="05FA1E79" w14:textId="77777777" w:rsidR="009B22ED" w:rsidRPr="00B42D63" w:rsidRDefault="009B22ED" w:rsidP="00B42D63">
      <w:pPr>
        <w:pStyle w:val="Heading1"/>
      </w:pPr>
      <w:r w:rsidRPr="00B42D63">
        <w:t>APPOINTMENTS TO THE FACULTY, ADMINISTRATIVE/PROFESSIONAL STAFF, AND INTERCOLLEGIATE ATHLETIC STAFF</w:t>
      </w:r>
    </w:p>
    <w:p w14:paraId="676FCBFE" w14:textId="77777777" w:rsidR="009B22ED" w:rsidRPr="009B22ED" w:rsidRDefault="009B22ED" w:rsidP="009B22ED">
      <w:pPr>
        <w:spacing w:after="0" w:line="240" w:lineRule="auto"/>
        <w:jc w:val="center"/>
        <w:rPr>
          <w:rFonts w:ascii="Times New Roman" w:eastAsia="Times New Roman" w:hAnsi="Times New Roman" w:cs="Times New Roman"/>
          <w:kern w:val="0"/>
          <w:sz w:val="26"/>
          <w:szCs w:val="26"/>
          <w14:ligatures w14:val="none"/>
        </w:rPr>
      </w:pPr>
    </w:p>
    <w:p w14:paraId="46F1BD69" w14:textId="77777777" w:rsidR="009B22ED" w:rsidRPr="009B22ED" w:rsidRDefault="009B22ED" w:rsidP="009B22ED">
      <w:pPr>
        <w:spacing w:after="0" w:line="240" w:lineRule="auto"/>
        <w:jc w:val="center"/>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u w:val="single"/>
          <w14:ligatures w14:val="none"/>
        </w:rPr>
        <w:t>APPOINTMENTS TO THE FACULTY</w:t>
      </w:r>
    </w:p>
    <w:p w14:paraId="42FC3026" w14:textId="77777777" w:rsidR="009B22ED" w:rsidRPr="009B22ED" w:rsidRDefault="009B22ED" w:rsidP="009B22ED">
      <w:pPr>
        <w:spacing w:after="0" w:line="240" w:lineRule="auto"/>
        <w:rPr>
          <w:rFonts w:ascii="Times New Roman" w:eastAsia="Times New Roman" w:hAnsi="Times New Roman" w:cs="Times New Roman"/>
          <w:kern w:val="0"/>
          <w:sz w:val="26"/>
          <w:szCs w:val="26"/>
          <w14:ligatures w14:val="none"/>
        </w:rPr>
      </w:pPr>
    </w:p>
    <w:p w14:paraId="5FCFF4D3" w14:textId="77777777" w:rsidR="009B22ED" w:rsidRPr="009B22ED" w:rsidRDefault="009B22ED" w:rsidP="009B22ED">
      <w:pPr>
        <w:tabs>
          <w:tab w:val="left" w:pos="1440"/>
        </w:tabs>
        <w:spacing w:after="0" w:line="48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According to State statute, no student trustee may vote on those items marked with an asterisk.</w:t>
      </w:r>
    </w:p>
    <w:p w14:paraId="47F02662" w14:textId="77777777" w:rsidR="009B22ED" w:rsidRPr="009B22ED" w:rsidRDefault="009B22ED" w:rsidP="009B22ED">
      <w:pPr>
        <w:tabs>
          <w:tab w:val="left" w:pos="1440"/>
        </w:tabs>
        <w:spacing w:after="0" w:line="48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4E7988A2" w14:textId="08EC422A" w:rsidR="00016F41" w:rsidRDefault="009B22ED" w:rsidP="009B22ED">
      <w:pPr>
        <w:tabs>
          <w:tab w:val="left" w:pos="1440"/>
        </w:tabs>
        <w:spacing w:after="0" w:line="480" w:lineRule="auto"/>
        <w:rPr>
          <w:rFonts w:ascii="Times New Roman" w:eastAsia="Times New Roman" w:hAnsi="Times New Roman" w:cs="Times New Roman"/>
          <w:kern w:val="0"/>
          <w:sz w:val="26"/>
          <w:szCs w:val="20"/>
          <w14:ligatures w14:val="none"/>
        </w:rPr>
      </w:pPr>
      <w:r w:rsidRPr="009B22ED">
        <w:rPr>
          <w:rFonts w:ascii="Times New Roman" w:eastAsia="Times New Roman" w:hAnsi="Times New Roman" w:cs="Times New Roman"/>
          <w:kern w:val="0"/>
          <w:sz w:val="26"/>
          <w:szCs w:val="26"/>
          <w14:ligatures w14:val="none"/>
        </w:rPr>
        <w:tab/>
        <w:t xml:space="preserve">The Board action recommended in this item complies in all material respects with applicable State and federal laws, University of Illinois </w:t>
      </w:r>
      <w:r w:rsidRPr="009B22ED">
        <w:rPr>
          <w:rFonts w:ascii="Times New Roman" w:eastAsia="Times New Roman" w:hAnsi="Times New Roman" w:cs="Times New Roman"/>
          <w:i/>
          <w:iCs/>
          <w:kern w:val="0"/>
          <w:sz w:val="26"/>
          <w:szCs w:val="26"/>
          <w14:ligatures w14:val="none"/>
        </w:rPr>
        <w:t>Statutes, The General Rules Concerning University Organization and Procedure</w:t>
      </w:r>
      <w:r w:rsidRPr="009B22ED">
        <w:rPr>
          <w:rFonts w:ascii="Times New Roman" w:eastAsia="Times New Roman" w:hAnsi="Times New Roman" w:cs="Times New Roman"/>
          <w:kern w:val="0"/>
          <w:sz w:val="26"/>
          <w:szCs w:val="26"/>
          <w14:ligatures w14:val="none"/>
        </w:rPr>
        <w:t>, and Board of</w:t>
      </w:r>
      <w:r w:rsidRPr="009B22ED">
        <w:rPr>
          <w:rFonts w:ascii="Times New Roman" w:eastAsia="Times New Roman" w:hAnsi="Times New Roman" w:cs="Times New Roman"/>
          <w:kern w:val="0"/>
          <w:sz w:val="26"/>
          <w:szCs w:val="20"/>
          <w14:ligatures w14:val="none"/>
        </w:rPr>
        <w:t xml:space="preserve"> Trustees policies and directives.</w:t>
      </w:r>
    </w:p>
    <w:sectPr w:rsidR="00016F41" w:rsidSect="009B22ED">
      <w:headerReference w:type="even" r:id="rId7"/>
      <w:headerReference w:type="firs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28C2F" w14:textId="77777777" w:rsidR="009A181B" w:rsidRDefault="009A181B" w:rsidP="009B22ED">
      <w:pPr>
        <w:spacing w:after="0" w:line="240" w:lineRule="auto"/>
      </w:pPr>
      <w:r>
        <w:separator/>
      </w:r>
    </w:p>
  </w:endnote>
  <w:endnote w:type="continuationSeparator" w:id="0">
    <w:p w14:paraId="1A4C7403" w14:textId="77777777" w:rsidR="009A181B" w:rsidRDefault="009A181B" w:rsidP="009B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93089" w14:textId="77777777" w:rsidR="009A181B" w:rsidRDefault="009A181B" w:rsidP="009B22ED">
      <w:pPr>
        <w:spacing w:after="0" w:line="240" w:lineRule="auto"/>
      </w:pPr>
      <w:r>
        <w:separator/>
      </w:r>
    </w:p>
  </w:footnote>
  <w:footnote w:type="continuationSeparator" w:id="0">
    <w:p w14:paraId="167B1B0A" w14:textId="77777777" w:rsidR="009A181B" w:rsidRDefault="009A181B" w:rsidP="009B2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5F" w14:textId="77777777" w:rsidR="009B22ED" w:rsidRPr="009B22ED" w:rsidRDefault="009B22ED" w:rsidP="004A2542">
    <w:pPr>
      <w:pStyle w:val="Header"/>
      <w:framePr w:wrap="none" w:vAnchor="text" w:hAnchor="margin" w:xAlign="center" w:y="1"/>
      <w:rPr>
        <w:rStyle w:val="PageNumber"/>
      </w:rPr>
    </w:pPr>
    <w:r w:rsidRPr="009B22ED">
      <w:rPr>
        <w:rStyle w:val="PageNumber"/>
      </w:rPr>
      <w:fldChar w:fldCharType="begin"/>
    </w:r>
    <w:r w:rsidRPr="009B22ED">
      <w:rPr>
        <w:rStyle w:val="PageNumber"/>
      </w:rPr>
      <w:instrText xml:space="preserve"> PAGE </w:instrText>
    </w:r>
    <w:r w:rsidRPr="009B22ED">
      <w:rPr>
        <w:rStyle w:val="PageNumber"/>
      </w:rPr>
      <w:fldChar w:fldCharType="end"/>
    </w:r>
  </w:p>
  <w:p w14:paraId="6B5394D3" w14:textId="77777777" w:rsidR="009B22ED" w:rsidRPr="009B22ED" w:rsidRDefault="009B22ED" w:rsidP="004A2542">
    <w:pPr>
      <w:pStyle w:val="Header"/>
      <w:framePr w:wrap="none" w:vAnchor="text" w:hAnchor="margin" w:xAlign="center" w:y="1"/>
      <w:rPr>
        <w:rStyle w:val="PageNumber"/>
      </w:rPr>
    </w:pPr>
    <w:r w:rsidRPr="009B22ED">
      <w:rPr>
        <w:rStyle w:val="PageNumber"/>
      </w:rPr>
      <w:fldChar w:fldCharType="begin"/>
    </w:r>
    <w:r w:rsidRPr="009B22ED">
      <w:rPr>
        <w:rStyle w:val="PageNumber"/>
      </w:rPr>
      <w:instrText xml:space="preserve"> PAGE </w:instrText>
    </w:r>
    <w:r w:rsidRPr="009B22ED">
      <w:rPr>
        <w:rStyle w:val="PageNumber"/>
      </w:rPr>
      <w:fldChar w:fldCharType="end"/>
    </w:r>
  </w:p>
  <w:p w14:paraId="00815047" w14:textId="77777777" w:rsidR="009B22ED" w:rsidRDefault="009B2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24CF" w14:textId="5A8C0ABB" w:rsidR="009B22ED" w:rsidRPr="00965B45" w:rsidRDefault="009B22ED">
    <w:pPr>
      <w:pStyle w:val="Header"/>
      <w:jc w:val="center"/>
      <w:rPr>
        <w:sz w:val="26"/>
        <w:szCs w:val="26"/>
      </w:rPr>
    </w:pPr>
  </w:p>
  <w:p w14:paraId="68C90505" w14:textId="77777777" w:rsidR="009B22ED" w:rsidRDefault="009B2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31D82"/>
    <w:multiLevelType w:val="hybridMultilevel"/>
    <w:tmpl w:val="68F6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46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ED"/>
    <w:rsid w:val="00016F41"/>
    <w:rsid w:val="00022305"/>
    <w:rsid w:val="00033773"/>
    <w:rsid w:val="000379D0"/>
    <w:rsid w:val="00115504"/>
    <w:rsid w:val="00127CFB"/>
    <w:rsid w:val="001725B2"/>
    <w:rsid w:val="001A4005"/>
    <w:rsid w:val="001A516B"/>
    <w:rsid w:val="001D62F8"/>
    <w:rsid w:val="00344A9B"/>
    <w:rsid w:val="00363AC2"/>
    <w:rsid w:val="0045433D"/>
    <w:rsid w:val="004C5002"/>
    <w:rsid w:val="0051187A"/>
    <w:rsid w:val="00511E7E"/>
    <w:rsid w:val="005256A4"/>
    <w:rsid w:val="00544908"/>
    <w:rsid w:val="00567A58"/>
    <w:rsid w:val="005812B7"/>
    <w:rsid w:val="005C1FD1"/>
    <w:rsid w:val="00600ECE"/>
    <w:rsid w:val="00615CF1"/>
    <w:rsid w:val="00657375"/>
    <w:rsid w:val="006D5F8F"/>
    <w:rsid w:val="00726B4C"/>
    <w:rsid w:val="00851369"/>
    <w:rsid w:val="00876163"/>
    <w:rsid w:val="008A612F"/>
    <w:rsid w:val="008F03E0"/>
    <w:rsid w:val="00943DDF"/>
    <w:rsid w:val="009A181B"/>
    <w:rsid w:val="009B22ED"/>
    <w:rsid w:val="00A33401"/>
    <w:rsid w:val="00A83AB5"/>
    <w:rsid w:val="00A938CA"/>
    <w:rsid w:val="00AB5CCB"/>
    <w:rsid w:val="00B42D63"/>
    <w:rsid w:val="00BA2279"/>
    <w:rsid w:val="00BA43CE"/>
    <w:rsid w:val="00BD59AE"/>
    <w:rsid w:val="00C0503F"/>
    <w:rsid w:val="00C55DF7"/>
    <w:rsid w:val="00C7118B"/>
    <w:rsid w:val="00D30990"/>
    <w:rsid w:val="00D7710C"/>
    <w:rsid w:val="00EA554C"/>
    <w:rsid w:val="00EC10CC"/>
    <w:rsid w:val="00EC605C"/>
    <w:rsid w:val="00EF215A"/>
    <w:rsid w:val="00F17D80"/>
    <w:rsid w:val="00F8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45D0"/>
  <w15:chartTrackingRefBased/>
  <w15:docId w15:val="{2FD6EBE3-4B9F-4272-BDC4-EE5E4709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F7"/>
  </w:style>
  <w:style w:type="paragraph" w:styleId="Heading1">
    <w:name w:val="heading 1"/>
    <w:basedOn w:val="Normal"/>
    <w:next w:val="Normal"/>
    <w:link w:val="Heading1Char"/>
    <w:uiPriority w:val="9"/>
    <w:qFormat/>
    <w:rsid w:val="00B42D63"/>
    <w:pPr>
      <w:spacing w:after="0" w:line="240" w:lineRule="auto"/>
      <w:jc w:val="center"/>
      <w:outlineLvl w:val="0"/>
    </w:pPr>
    <w:rPr>
      <w:rFonts w:ascii="Times New Roman" w:eastAsia="Times New Roman" w:hAnsi="Times New Roman" w:cs="Times New Roman"/>
      <w:kern w:val="0"/>
      <w:sz w:val="26"/>
      <w:szCs w:val="26"/>
      <w:lang w:eastAsia="zh-CN"/>
      <w14:ligatures w14:val="none"/>
    </w:rPr>
  </w:style>
  <w:style w:type="paragraph" w:styleId="Heading2">
    <w:name w:val="heading 2"/>
    <w:basedOn w:val="Normal"/>
    <w:next w:val="Normal"/>
    <w:link w:val="Heading2Char"/>
    <w:uiPriority w:val="9"/>
    <w:semiHidden/>
    <w:unhideWhenUsed/>
    <w:qFormat/>
    <w:rsid w:val="009B2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2E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2E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22E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22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22E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22E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22E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D63"/>
    <w:rPr>
      <w:rFonts w:ascii="Times New Roman" w:eastAsia="Times New Roman" w:hAnsi="Times New Roman" w:cs="Times New Roman"/>
      <w:kern w:val="0"/>
      <w:sz w:val="26"/>
      <w:szCs w:val="26"/>
      <w:lang w:eastAsia="zh-CN"/>
      <w14:ligatures w14:val="none"/>
    </w:rPr>
  </w:style>
  <w:style w:type="character" w:customStyle="1" w:styleId="Heading2Char">
    <w:name w:val="Heading 2 Char"/>
    <w:basedOn w:val="DefaultParagraphFont"/>
    <w:link w:val="Heading2"/>
    <w:uiPriority w:val="9"/>
    <w:semiHidden/>
    <w:rsid w:val="009B2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2E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2E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22E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22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22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22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22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2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2E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2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22ED"/>
    <w:pPr>
      <w:spacing w:before="160"/>
      <w:jc w:val="center"/>
    </w:pPr>
    <w:rPr>
      <w:i/>
      <w:iCs/>
      <w:color w:val="404040" w:themeColor="text1" w:themeTint="BF"/>
    </w:rPr>
  </w:style>
  <w:style w:type="character" w:customStyle="1" w:styleId="QuoteChar">
    <w:name w:val="Quote Char"/>
    <w:basedOn w:val="DefaultParagraphFont"/>
    <w:link w:val="Quote"/>
    <w:uiPriority w:val="29"/>
    <w:rsid w:val="009B22ED"/>
    <w:rPr>
      <w:i/>
      <w:iCs/>
      <w:color w:val="404040" w:themeColor="text1" w:themeTint="BF"/>
    </w:rPr>
  </w:style>
  <w:style w:type="paragraph" w:styleId="ListParagraph">
    <w:name w:val="List Paragraph"/>
    <w:basedOn w:val="Normal"/>
    <w:uiPriority w:val="34"/>
    <w:qFormat/>
    <w:rsid w:val="009B22ED"/>
    <w:pPr>
      <w:ind w:left="720"/>
      <w:contextualSpacing/>
    </w:pPr>
  </w:style>
  <w:style w:type="character" w:styleId="IntenseEmphasis">
    <w:name w:val="Intense Emphasis"/>
    <w:basedOn w:val="DefaultParagraphFont"/>
    <w:uiPriority w:val="21"/>
    <w:qFormat/>
    <w:rsid w:val="009B22ED"/>
    <w:rPr>
      <w:i/>
      <w:iCs/>
      <w:color w:val="0F4761" w:themeColor="accent1" w:themeShade="BF"/>
    </w:rPr>
  </w:style>
  <w:style w:type="paragraph" w:styleId="IntenseQuote">
    <w:name w:val="Intense Quote"/>
    <w:basedOn w:val="Normal"/>
    <w:next w:val="Normal"/>
    <w:link w:val="IntenseQuoteChar"/>
    <w:uiPriority w:val="30"/>
    <w:qFormat/>
    <w:rsid w:val="009B2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2ED"/>
    <w:rPr>
      <w:i/>
      <w:iCs/>
      <w:color w:val="0F4761" w:themeColor="accent1" w:themeShade="BF"/>
    </w:rPr>
  </w:style>
  <w:style w:type="character" w:styleId="IntenseReference">
    <w:name w:val="Intense Reference"/>
    <w:basedOn w:val="DefaultParagraphFont"/>
    <w:uiPriority w:val="32"/>
    <w:qFormat/>
    <w:rsid w:val="009B22ED"/>
    <w:rPr>
      <w:b/>
      <w:bCs/>
      <w:smallCaps/>
      <w:color w:val="0F4761" w:themeColor="accent1" w:themeShade="BF"/>
      <w:spacing w:val="5"/>
    </w:rPr>
  </w:style>
  <w:style w:type="paragraph" w:styleId="Header">
    <w:name w:val="header"/>
    <w:basedOn w:val="Normal"/>
    <w:link w:val="HeaderChar"/>
    <w:uiPriority w:val="99"/>
    <w:unhideWhenUsed/>
    <w:rsid w:val="009B22ED"/>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9B22ED"/>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9B22ED"/>
  </w:style>
  <w:style w:type="paragraph" w:styleId="Footer">
    <w:name w:val="footer"/>
    <w:basedOn w:val="Normal"/>
    <w:link w:val="FooterChar"/>
    <w:uiPriority w:val="99"/>
    <w:unhideWhenUsed/>
    <w:rsid w:val="009B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2ED"/>
  </w:style>
  <w:style w:type="character" w:styleId="CommentReference">
    <w:name w:val="annotation reference"/>
    <w:basedOn w:val="DefaultParagraphFont"/>
    <w:uiPriority w:val="99"/>
    <w:semiHidden/>
    <w:unhideWhenUsed/>
    <w:rsid w:val="00115504"/>
    <w:rPr>
      <w:sz w:val="16"/>
      <w:szCs w:val="16"/>
    </w:rPr>
  </w:style>
  <w:style w:type="paragraph" w:styleId="CommentText">
    <w:name w:val="annotation text"/>
    <w:basedOn w:val="Normal"/>
    <w:link w:val="CommentTextChar"/>
    <w:uiPriority w:val="99"/>
    <w:unhideWhenUsed/>
    <w:rsid w:val="00115504"/>
    <w:pPr>
      <w:spacing w:line="240" w:lineRule="auto"/>
    </w:pPr>
    <w:rPr>
      <w:sz w:val="20"/>
      <w:szCs w:val="20"/>
    </w:rPr>
  </w:style>
  <w:style w:type="character" w:customStyle="1" w:styleId="CommentTextChar">
    <w:name w:val="Comment Text Char"/>
    <w:basedOn w:val="DefaultParagraphFont"/>
    <w:link w:val="CommentText"/>
    <w:uiPriority w:val="99"/>
    <w:rsid w:val="00115504"/>
    <w:rPr>
      <w:sz w:val="20"/>
      <w:szCs w:val="20"/>
    </w:rPr>
  </w:style>
  <w:style w:type="paragraph" w:styleId="CommentSubject">
    <w:name w:val="annotation subject"/>
    <w:basedOn w:val="CommentText"/>
    <w:next w:val="CommentText"/>
    <w:link w:val="CommentSubjectChar"/>
    <w:uiPriority w:val="99"/>
    <w:semiHidden/>
    <w:unhideWhenUsed/>
    <w:rsid w:val="00115504"/>
    <w:rPr>
      <w:b/>
      <w:bCs/>
    </w:rPr>
  </w:style>
  <w:style w:type="character" w:customStyle="1" w:styleId="CommentSubjectChar">
    <w:name w:val="Comment Subject Char"/>
    <w:basedOn w:val="CommentTextChar"/>
    <w:link w:val="CommentSubject"/>
    <w:uiPriority w:val="99"/>
    <w:semiHidden/>
    <w:rsid w:val="001155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Todd, Marla Jo</cp:lastModifiedBy>
  <cp:revision>3</cp:revision>
  <dcterms:created xsi:type="dcterms:W3CDTF">2025-07-01T21:13:00Z</dcterms:created>
  <dcterms:modified xsi:type="dcterms:W3CDTF">2025-07-10T15:56:00Z</dcterms:modified>
</cp:coreProperties>
</file>