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8E235" w14:textId="77777777" w:rsidR="009653A3" w:rsidRPr="002A67DE" w:rsidRDefault="009653A3" w:rsidP="009653A3">
      <w:pPr>
        <w:pStyle w:val="bdheading2"/>
        <w:rPr>
          <w:szCs w:val="26"/>
        </w:rPr>
      </w:pPr>
      <w:r w:rsidRPr="002A67DE">
        <w:rPr>
          <w:szCs w:val="26"/>
        </w:rPr>
        <w:tab/>
        <w:t>Board Meeting</w:t>
      </w:r>
    </w:p>
    <w:p w14:paraId="6FEAEAC9" w14:textId="1FE635B3" w:rsidR="009653A3" w:rsidRPr="002A67DE" w:rsidRDefault="009653A3" w:rsidP="009653A3">
      <w:pPr>
        <w:pStyle w:val="bdheading2"/>
        <w:rPr>
          <w:szCs w:val="26"/>
        </w:rPr>
      </w:pPr>
      <w:r w:rsidRPr="002A67DE">
        <w:rPr>
          <w:szCs w:val="26"/>
        </w:rPr>
        <w:tab/>
      </w:r>
      <w:r w:rsidR="001D679C">
        <w:rPr>
          <w:szCs w:val="26"/>
        </w:rPr>
        <w:t>July 17, 2025</w:t>
      </w:r>
    </w:p>
    <w:p w14:paraId="223E1190" w14:textId="77777777" w:rsidR="009653A3" w:rsidRPr="002A67DE" w:rsidRDefault="009653A3" w:rsidP="009653A3">
      <w:pPr>
        <w:spacing w:after="0" w:line="240" w:lineRule="auto"/>
        <w:rPr>
          <w:rFonts w:ascii="Times New Roman" w:hAnsi="Times New Roman" w:cs="Times New Roman"/>
          <w:sz w:val="26"/>
          <w:szCs w:val="26"/>
        </w:rPr>
      </w:pPr>
    </w:p>
    <w:p w14:paraId="4234948F" w14:textId="77777777" w:rsidR="009653A3" w:rsidRPr="002A67DE" w:rsidRDefault="009653A3" w:rsidP="009653A3">
      <w:pPr>
        <w:spacing w:after="0" w:line="240" w:lineRule="auto"/>
        <w:rPr>
          <w:rFonts w:ascii="Times New Roman" w:hAnsi="Times New Roman" w:cs="Times New Roman"/>
          <w:sz w:val="26"/>
          <w:szCs w:val="26"/>
        </w:rPr>
      </w:pPr>
    </w:p>
    <w:p w14:paraId="1A72B5AA" w14:textId="2B9556EB" w:rsidR="001D679C" w:rsidRPr="001D679C" w:rsidRDefault="001D679C" w:rsidP="001D679C">
      <w:pPr>
        <w:pStyle w:val="Heading1"/>
        <w:rPr>
          <w:szCs w:val="26"/>
        </w:rPr>
      </w:pPr>
      <w:r>
        <w:rPr>
          <w:szCs w:val="26"/>
        </w:rPr>
        <w:t>ANNUAL REPORT OF SENATE BYLAWS CHANGES</w:t>
      </w:r>
      <w:r w:rsidR="009653A3" w:rsidRPr="002A67DE">
        <w:rPr>
          <w:szCs w:val="26"/>
        </w:rPr>
        <w:t xml:space="preserve">, </w:t>
      </w:r>
      <w:r w:rsidR="009653A3">
        <w:rPr>
          <w:szCs w:val="26"/>
        </w:rPr>
        <w:t>URBANA</w:t>
      </w:r>
    </w:p>
    <w:p w14:paraId="4492C31E" w14:textId="56879B1F" w:rsidR="009653A3" w:rsidRPr="002A67DE" w:rsidRDefault="001D679C" w:rsidP="001D679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(Report for Information)</w:t>
      </w:r>
    </w:p>
    <w:p w14:paraId="4D542998" w14:textId="77777777" w:rsidR="009653A3" w:rsidRDefault="009653A3" w:rsidP="009653A3">
      <w:pPr>
        <w:spacing w:after="0" w:line="240" w:lineRule="auto"/>
        <w:rPr>
          <w:rFonts w:ascii="Times New Roman" w:hAnsi="Times New Roman" w:cs="Times New Roman"/>
          <w:sz w:val="26"/>
          <w:szCs w:val="26"/>
        </w:rPr>
      </w:pPr>
    </w:p>
    <w:p w14:paraId="3BFCAF51" w14:textId="77777777" w:rsidR="001D679C" w:rsidRPr="002A67DE" w:rsidRDefault="001D679C" w:rsidP="009653A3">
      <w:pPr>
        <w:spacing w:after="0" w:line="240" w:lineRule="auto"/>
        <w:rPr>
          <w:rFonts w:ascii="Times New Roman" w:hAnsi="Times New Roman" w:cs="Times New Roman"/>
          <w:sz w:val="26"/>
          <w:szCs w:val="26"/>
        </w:rPr>
      </w:pPr>
    </w:p>
    <w:p w14:paraId="16A240F2" w14:textId="21F0DE2D" w:rsidR="009653A3" w:rsidRDefault="001D679C" w:rsidP="009653A3">
      <w:pPr>
        <w:pStyle w:val="bdstyle2"/>
        <w:rPr>
          <w:szCs w:val="26"/>
        </w:rPr>
      </w:pPr>
      <w:r>
        <w:rPr>
          <w:szCs w:val="26"/>
        </w:rPr>
        <w:t xml:space="preserve">During the 2024-2025 academic year, the University of Illinois Urbana-Champaign Senate approved the attached changes to their bylaws and reported such changes to the University Senates Conference for record. </w:t>
      </w:r>
    </w:p>
    <w:p w14:paraId="44D96000" w14:textId="27357D7D" w:rsidR="000A2EFC" w:rsidRDefault="001D679C" w:rsidP="009653A3">
      <w:pPr>
        <w:pStyle w:val="bdstyle2"/>
        <w:rPr>
          <w:szCs w:val="26"/>
        </w:rPr>
      </w:pPr>
      <w:r>
        <w:t xml:space="preserve">In accordance with the </w:t>
      </w:r>
      <w:r w:rsidRPr="006538B5">
        <w:t>University of Illinois</w:t>
      </w:r>
      <w:r>
        <w:t xml:space="preserve"> </w:t>
      </w:r>
      <w:r w:rsidRPr="006538B5">
        <w:rPr>
          <w:i/>
          <w:iCs/>
        </w:rPr>
        <w:t>Statutes</w:t>
      </w:r>
      <w:r>
        <w:t xml:space="preserve"> Article II, Section 1.g (“</w:t>
      </w:r>
      <w:r w:rsidRPr="002B2F32">
        <w:t>The bylaws and any changes thereto shall be reported to the Board of Trustees through the chancellor/vice president and the president.</w:t>
      </w:r>
      <w:r>
        <w:t>”), t</w:t>
      </w:r>
      <w:r w:rsidRPr="00D860B5">
        <w:rPr>
          <w:szCs w:val="26"/>
        </w:rPr>
        <w:t>he</w:t>
      </w:r>
      <w:r>
        <w:rPr>
          <w:szCs w:val="26"/>
        </w:rPr>
        <w:t xml:space="preserve"> </w:t>
      </w:r>
      <w:r w:rsidR="000A2EFC">
        <w:rPr>
          <w:szCs w:val="26"/>
        </w:rPr>
        <w:t>c</w:t>
      </w:r>
      <w:r w:rsidR="000A2EFC" w:rsidRPr="00D860B5">
        <w:rPr>
          <w:szCs w:val="26"/>
        </w:rPr>
        <w:t xml:space="preserve">hancellor, University of Illinois Urbana-Champaign, and </w:t>
      </w:r>
      <w:r w:rsidR="000A2EFC">
        <w:rPr>
          <w:szCs w:val="26"/>
        </w:rPr>
        <w:t>v</w:t>
      </w:r>
      <w:r w:rsidR="000A2EFC" w:rsidRPr="00D860B5">
        <w:rPr>
          <w:szCs w:val="26"/>
        </w:rPr>
        <w:t xml:space="preserve">ice </w:t>
      </w:r>
      <w:r w:rsidR="000A2EFC">
        <w:rPr>
          <w:szCs w:val="26"/>
        </w:rPr>
        <w:t>p</w:t>
      </w:r>
      <w:r w:rsidR="000A2EFC" w:rsidRPr="00D860B5">
        <w:rPr>
          <w:szCs w:val="26"/>
        </w:rPr>
        <w:t>resident, University of Illinois</w:t>
      </w:r>
      <w:r w:rsidR="000A2EFC">
        <w:rPr>
          <w:szCs w:val="26"/>
        </w:rPr>
        <w:t xml:space="preserve"> System</w:t>
      </w:r>
      <w:r w:rsidR="000A2EFC" w:rsidRPr="00D860B5">
        <w:rPr>
          <w:szCs w:val="26"/>
        </w:rPr>
        <w:t xml:space="preserve">, recommends </w:t>
      </w:r>
      <w:r>
        <w:rPr>
          <w:szCs w:val="26"/>
        </w:rPr>
        <w:t>receipt of the attached changes to the University of Illinois Urbana-Champaign Senate bylaws</w:t>
      </w:r>
      <w:r w:rsidR="000A2EFC">
        <w:rPr>
          <w:szCs w:val="26"/>
        </w:rPr>
        <w:t xml:space="preserve">. </w:t>
      </w:r>
    </w:p>
    <w:p w14:paraId="2F702812" w14:textId="5B91EEE4" w:rsidR="001D679C" w:rsidRDefault="009653A3" w:rsidP="009653A3">
      <w:pPr>
        <w:pStyle w:val="bdstyle2"/>
        <w:tabs>
          <w:tab w:val="clear" w:pos="720"/>
        </w:tabs>
        <w:rPr>
          <w:szCs w:val="26"/>
        </w:rPr>
      </w:pPr>
      <w:r w:rsidRPr="006F143B">
        <w:rPr>
          <w:szCs w:val="26"/>
        </w:rPr>
        <w:t>The president of the</w:t>
      </w:r>
      <w:r w:rsidRPr="002A67DE">
        <w:rPr>
          <w:szCs w:val="26"/>
        </w:rPr>
        <w:t xml:space="preserve"> University of Illinois System </w:t>
      </w:r>
      <w:r>
        <w:rPr>
          <w:szCs w:val="26"/>
        </w:rPr>
        <w:t>concurs</w:t>
      </w:r>
      <w:r w:rsidRPr="002A67DE">
        <w:rPr>
          <w:szCs w:val="26"/>
        </w:rPr>
        <w:t>.</w:t>
      </w:r>
      <w:r w:rsidR="001D679C">
        <w:rPr>
          <w:szCs w:val="26"/>
        </w:rPr>
        <w:t xml:space="preserve"> </w:t>
      </w:r>
    </w:p>
    <w:p w14:paraId="0886774D" w14:textId="77777777" w:rsidR="001D679C" w:rsidRDefault="001D679C">
      <w:pPr>
        <w:rPr>
          <w:rFonts w:ascii="Times New Roman" w:eastAsia="Times New Roman" w:hAnsi="Times New Roman" w:cs="Times New Roman"/>
          <w:kern w:val="0"/>
          <w:sz w:val="26"/>
          <w:szCs w:val="26"/>
          <w14:ligatures w14:val="none"/>
        </w:rPr>
      </w:pPr>
      <w:r>
        <w:rPr>
          <w:szCs w:val="26"/>
        </w:rPr>
        <w:br w:type="page"/>
      </w:r>
    </w:p>
    <w:p w14:paraId="59F8D0AD" w14:textId="77777777" w:rsidR="00121531" w:rsidRPr="00121531" w:rsidRDefault="00121531" w:rsidP="00121531">
      <w:pPr>
        <w:suppressLineNumbers/>
        <w:spacing w:after="0" w:line="240" w:lineRule="auto"/>
        <w:jc w:val="right"/>
        <w:rPr>
          <w:b/>
          <w:bCs/>
          <w:sz w:val="24"/>
          <w:szCs w:val="24"/>
        </w:rPr>
      </w:pPr>
      <w:r w:rsidRPr="00121531">
        <w:rPr>
          <w:b/>
          <w:bCs/>
          <w:sz w:val="24"/>
          <w:szCs w:val="24"/>
        </w:rPr>
        <w:lastRenderedPageBreak/>
        <w:t>SP.23.10</w:t>
      </w:r>
    </w:p>
    <w:p w14:paraId="396A6E71" w14:textId="77777777" w:rsidR="00121531" w:rsidRPr="00121531" w:rsidRDefault="00121531" w:rsidP="00121531">
      <w:pPr>
        <w:suppressLineNumbers/>
        <w:spacing w:after="0" w:line="240" w:lineRule="auto"/>
        <w:jc w:val="right"/>
        <w:rPr>
          <w:sz w:val="24"/>
          <w:szCs w:val="24"/>
        </w:rPr>
      </w:pPr>
      <w:r w:rsidRPr="00121531">
        <w:rPr>
          <w:sz w:val="24"/>
          <w:szCs w:val="24"/>
        </w:rPr>
        <w:t>March 10, 2025</w:t>
      </w:r>
    </w:p>
    <w:p w14:paraId="431BA69D" w14:textId="77777777" w:rsidR="00121531" w:rsidRPr="00121531" w:rsidRDefault="00121531" w:rsidP="00121531">
      <w:pPr>
        <w:suppressLineNumbers/>
        <w:spacing w:after="0" w:line="240" w:lineRule="auto"/>
        <w:rPr>
          <w:sz w:val="24"/>
          <w:szCs w:val="24"/>
        </w:rPr>
      </w:pPr>
    </w:p>
    <w:p w14:paraId="16D3AC68" w14:textId="77777777" w:rsidR="00121531" w:rsidRPr="00121531" w:rsidRDefault="00121531" w:rsidP="00121531">
      <w:pPr>
        <w:suppressLineNumbers/>
        <w:spacing w:after="0" w:line="240" w:lineRule="auto"/>
        <w:jc w:val="center"/>
        <w:rPr>
          <w:rFonts w:cstheme="minorHAnsi"/>
          <w:b/>
          <w:smallCaps/>
          <w:sz w:val="24"/>
          <w:szCs w:val="24"/>
        </w:rPr>
      </w:pPr>
      <w:r w:rsidRPr="00121531">
        <w:rPr>
          <w:rFonts w:cstheme="minorHAnsi"/>
          <w:b/>
          <w:smallCaps/>
          <w:sz w:val="24"/>
          <w:szCs w:val="24"/>
        </w:rPr>
        <w:t>University of Illinois Urbana-Champaign Senate</w:t>
      </w:r>
    </w:p>
    <w:p w14:paraId="5189BD50" w14:textId="77777777" w:rsidR="00121531" w:rsidRPr="00121531" w:rsidRDefault="00121531" w:rsidP="00121531">
      <w:pPr>
        <w:suppressLineNumbers/>
        <w:spacing w:after="0" w:line="240" w:lineRule="auto"/>
        <w:jc w:val="center"/>
        <w:rPr>
          <w:smallCaps/>
          <w:sz w:val="24"/>
          <w:szCs w:val="24"/>
        </w:rPr>
      </w:pPr>
      <w:r w:rsidRPr="00121531">
        <w:rPr>
          <w:smallCaps/>
          <w:sz w:val="24"/>
          <w:szCs w:val="24"/>
        </w:rPr>
        <w:t>Committee on University Statutes and Senate Procedures</w:t>
      </w:r>
    </w:p>
    <w:p w14:paraId="2C30945C" w14:textId="77777777" w:rsidR="00121531" w:rsidRPr="00121531" w:rsidRDefault="00121531" w:rsidP="00121531">
      <w:pPr>
        <w:suppressLineNumbers/>
        <w:spacing w:after="0" w:line="240" w:lineRule="auto"/>
        <w:jc w:val="center"/>
        <w:rPr>
          <w:sz w:val="24"/>
          <w:szCs w:val="24"/>
        </w:rPr>
      </w:pPr>
      <w:r w:rsidRPr="00121531">
        <w:rPr>
          <w:sz w:val="24"/>
          <w:szCs w:val="24"/>
        </w:rPr>
        <w:t>(Final; Action)</w:t>
      </w:r>
    </w:p>
    <w:p w14:paraId="5EB84F48" w14:textId="77777777" w:rsidR="00121531" w:rsidRPr="00121531" w:rsidRDefault="00121531" w:rsidP="00121531">
      <w:pPr>
        <w:suppressLineNumbers/>
        <w:spacing w:after="0" w:line="240" w:lineRule="auto"/>
        <w:rPr>
          <w:sz w:val="24"/>
          <w:szCs w:val="24"/>
        </w:rPr>
      </w:pPr>
    </w:p>
    <w:p w14:paraId="5FC67065" w14:textId="77777777" w:rsidR="00121531" w:rsidRPr="00121531" w:rsidRDefault="00121531" w:rsidP="00121531">
      <w:pPr>
        <w:suppressLineNumbers/>
        <w:spacing w:after="0" w:line="240" w:lineRule="auto"/>
        <w:ind w:left="1080" w:hanging="1080"/>
        <w:rPr>
          <w:sz w:val="24"/>
          <w:szCs w:val="24"/>
        </w:rPr>
      </w:pPr>
      <w:r w:rsidRPr="00121531">
        <w:rPr>
          <w:sz w:val="24"/>
          <w:szCs w:val="24"/>
        </w:rPr>
        <w:t>SP.23.10</w:t>
      </w:r>
      <w:r w:rsidRPr="00121531">
        <w:rPr>
          <w:spacing w:val="68"/>
          <w:sz w:val="24"/>
          <w:szCs w:val="24"/>
        </w:rPr>
        <w:t xml:space="preserve"> </w:t>
      </w:r>
      <w:r w:rsidRPr="00121531">
        <w:rPr>
          <w:spacing w:val="68"/>
          <w:sz w:val="24"/>
          <w:szCs w:val="24"/>
        </w:rPr>
        <w:tab/>
      </w:r>
      <w:r w:rsidRPr="00121531">
        <w:rPr>
          <w:sz w:val="24"/>
          <w:szCs w:val="24"/>
        </w:rPr>
        <w:t xml:space="preserve">Revision to the </w:t>
      </w:r>
      <w:r w:rsidRPr="00121531">
        <w:rPr>
          <w:i/>
          <w:iCs/>
          <w:sz w:val="24"/>
          <w:szCs w:val="24"/>
        </w:rPr>
        <w:t>Bylaws</w:t>
      </w:r>
      <w:r w:rsidRPr="00121531">
        <w:rPr>
          <w:sz w:val="24"/>
          <w:szCs w:val="24"/>
        </w:rPr>
        <w:t>, Part B – Senate Committees; Part D.1.d – Senate Executive Committee; Part D.8.e – Committee on Educational Policy; and Part D.19 – Committee on University</w:t>
      </w:r>
      <w:r w:rsidRPr="00121531">
        <w:rPr>
          <w:spacing w:val="-1"/>
          <w:sz w:val="24"/>
          <w:szCs w:val="24"/>
        </w:rPr>
        <w:t xml:space="preserve"> </w:t>
      </w:r>
      <w:r w:rsidRPr="00121531">
        <w:rPr>
          <w:sz w:val="24"/>
          <w:szCs w:val="24"/>
        </w:rPr>
        <w:t>Statutes and Senate Procedures (Chair Compensation)</w:t>
      </w:r>
    </w:p>
    <w:p w14:paraId="5AD2BA77" w14:textId="77777777" w:rsidR="00121531" w:rsidRPr="00121531" w:rsidRDefault="00121531" w:rsidP="00121531">
      <w:pPr>
        <w:suppressLineNumbers/>
        <w:spacing w:after="0" w:line="240" w:lineRule="auto"/>
        <w:ind w:left="1080" w:hanging="1080"/>
        <w:rPr>
          <w:sz w:val="24"/>
          <w:szCs w:val="24"/>
        </w:rPr>
      </w:pPr>
    </w:p>
    <w:p w14:paraId="61485706" w14:textId="77777777" w:rsidR="00121531" w:rsidRPr="00121531" w:rsidRDefault="00121531" w:rsidP="00121531">
      <w:pPr>
        <w:suppressLineNumbers/>
        <w:spacing w:after="0" w:line="240" w:lineRule="auto"/>
        <w:rPr>
          <w:b/>
          <w:bCs/>
          <w:smallCaps/>
          <w:sz w:val="24"/>
          <w:szCs w:val="24"/>
        </w:rPr>
      </w:pPr>
      <w:r w:rsidRPr="00121531">
        <w:rPr>
          <w:b/>
          <w:bCs/>
          <w:smallCaps/>
          <w:sz w:val="24"/>
          <w:szCs w:val="24"/>
        </w:rPr>
        <w:t>Background</w:t>
      </w:r>
    </w:p>
    <w:p w14:paraId="2F3F5B52" w14:textId="77777777" w:rsidR="00121531" w:rsidRPr="00121531" w:rsidRDefault="00121531" w:rsidP="00121531">
      <w:pPr>
        <w:suppressLineNumbers/>
        <w:spacing w:after="0" w:line="240" w:lineRule="auto"/>
        <w:rPr>
          <w:sz w:val="24"/>
          <w:szCs w:val="24"/>
        </w:rPr>
      </w:pPr>
      <w:r w:rsidRPr="00121531">
        <w:rPr>
          <w:sz w:val="24"/>
          <w:szCs w:val="24"/>
        </w:rPr>
        <w:t>Current compensation provisions in</w:t>
      </w:r>
      <w:r w:rsidRPr="00121531">
        <w:rPr>
          <w:spacing w:val="-1"/>
          <w:sz w:val="24"/>
          <w:szCs w:val="24"/>
        </w:rPr>
        <w:t xml:space="preserve"> </w:t>
      </w:r>
      <w:r w:rsidRPr="00121531">
        <w:rPr>
          <w:sz w:val="24"/>
          <w:szCs w:val="24"/>
        </w:rPr>
        <w:t xml:space="preserve">the </w:t>
      </w:r>
      <w:r w:rsidRPr="00121531">
        <w:rPr>
          <w:i/>
          <w:iCs/>
          <w:sz w:val="24"/>
          <w:szCs w:val="24"/>
        </w:rPr>
        <w:t xml:space="preserve">Bylaws </w:t>
      </w:r>
      <w:r w:rsidRPr="00121531">
        <w:rPr>
          <w:sz w:val="24"/>
          <w:szCs w:val="24"/>
        </w:rPr>
        <w:t>for the</w:t>
      </w:r>
      <w:r w:rsidRPr="00121531">
        <w:rPr>
          <w:spacing w:val="-1"/>
          <w:sz w:val="24"/>
          <w:szCs w:val="24"/>
        </w:rPr>
        <w:t xml:space="preserve"> </w:t>
      </w:r>
      <w:r w:rsidRPr="00121531">
        <w:rPr>
          <w:sz w:val="24"/>
          <w:szCs w:val="24"/>
        </w:rPr>
        <w:t>Chairs of</w:t>
      </w:r>
      <w:r w:rsidRPr="00121531">
        <w:rPr>
          <w:spacing w:val="-1"/>
          <w:sz w:val="24"/>
          <w:szCs w:val="24"/>
        </w:rPr>
        <w:t xml:space="preserve"> </w:t>
      </w:r>
      <w:r w:rsidRPr="00121531">
        <w:rPr>
          <w:sz w:val="24"/>
          <w:szCs w:val="24"/>
        </w:rPr>
        <w:t>the Senate Executive Committee (SEC) and</w:t>
      </w:r>
      <w:r w:rsidRPr="00121531">
        <w:rPr>
          <w:spacing w:val="-1"/>
          <w:sz w:val="24"/>
          <w:szCs w:val="24"/>
        </w:rPr>
        <w:t xml:space="preserve"> </w:t>
      </w:r>
      <w:r w:rsidRPr="00121531">
        <w:rPr>
          <w:sz w:val="24"/>
          <w:szCs w:val="24"/>
        </w:rPr>
        <w:t>the</w:t>
      </w:r>
      <w:r w:rsidRPr="00121531">
        <w:rPr>
          <w:spacing w:val="-1"/>
          <w:sz w:val="24"/>
          <w:szCs w:val="24"/>
        </w:rPr>
        <w:t xml:space="preserve"> </w:t>
      </w:r>
      <w:r w:rsidRPr="00121531">
        <w:rPr>
          <w:sz w:val="24"/>
          <w:szCs w:val="24"/>
        </w:rPr>
        <w:t>Senate Committee</w:t>
      </w:r>
      <w:r w:rsidRPr="00121531">
        <w:rPr>
          <w:spacing w:val="-1"/>
          <w:sz w:val="24"/>
          <w:szCs w:val="24"/>
        </w:rPr>
        <w:t xml:space="preserve"> </w:t>
      </w:r>
      <w:r w:rsidRPr="00121531">
        <w:rPr>
          <w:sz w:val="24"/>
          <w:szCs w:val="24"/>
        </w:rPr>
        <w:t>on</w:t>
      </w:r>
      <w:r w:rsidRPr="00121531">
        <w:rPr>
          <w:spacing w:val="-1"/>
          <w:sz w:val="24"/>
          <w:szCs w:val="24"/>
        </w:rPr>
        <w:t xml:space="preserve"> </w:t>
      </w:r>
      <w:r w:rsidRPr="00121531">
        <w:rPr>
          <w:sz w:val="24"/>
          <w:szCs w:val="24"/>
        </w:rPr>
        <w:t>Educational Policy (EP) are</w:t>
      </w:r>
      <w:r w:rsidRPr="00121531">
        <w:rPr>
          <w:spacing w:val="-5"/>
          <w:sz w:val="24"/>
          <w:szCs w:val="24"/>
        </w:rPr>
        <w:t xml:space="preserve"> </w:t>
      </w:r>
      <w:r w:rsidRPr="00121531">
        <w:rPr>
          <w:sz w:val="24"/>
          <w:szCs w:val="24"/>
        </w:rPr>
        <w:t xml:space="preserve">limited to release from other academic duties for one-half time. However, the </w:t>
      </w:r>
      <w:r w:rsidRPr="00121531">
        <w:rPr>
          <w:i/>
          <w:iCs/>
          <w:sz w:val="24"/>
          <w:szCs w:val="24"/>
        </w:rPr>
        <w:t>Bylaws</w:t>
      </w:r>
      <w:r w:rsidRPr="00121531">
        <w:rPr>
          <w:sz w:val="24"/>
          <w:szCs w:val="24"/>
        </w:rPr>
        <w:t xml:space="preserve"> cannot mandate the allocation of these compensation agreements, the parameters of which under this proposal would be negotiated by the Senate Executive Committee and the Office of the Provost. Since these provisions were originally added to the </w:t>
      </w:r>
      <w:r w:rsidRPr="00121531">
        <w:rPr>
          <w:i/>
          <w:iCs/>
          <w:sz w:val="24"/>
          <w:szCs w:val="24"/>
        </w:rPr>
        <w:t>Bylaws</w:t>
      </w:r>
      <w:r w:rsidRPr="00121531">
        <w:rPr>
          <w:sz w:val="24"/>
          <w:szCs w:val="24"/>
        </w:rPr>
        <w:t>, agreements have included additional provisions: discretionary</w:t>
      </w:r>
      <w:r w:rsidRPr="00121531">
        <w:rPr>
          <w:spacing w:val="-3"/>
          <w:sz w:val="24"/>
          <w:szCs w:val="24"/>
        </w:rPr>
        <w:t xml:space="preserve"> </w:t>
      </w:r>
      <w:r w:rsidRPr="00121531">
        <w:rPr>
          <w:sz w:val="24"/>
          <w:szCs w:val="24"/>
        </w:rPr>
        <w:t>funds, partial summer salary, and at least one course</w:t>
      </w:r>
      <w:r w:rsidRPr="00121531">
        <w:rPr>
          <w:spacing w:val="-1"/>
          <w:sz w:val="24"/>
          <w:szCs w:val="24"/>
        </w:rPr>
        <w:t xml:space="preserve"> </w:t>
      </w:r>
      <w:r w:rsidRPr="00121531">
        <w:rPr>
          <w:sz w:val="24"/>
          <w:szCs w:val="24"/>
        </w:rPr>
        <w:t>buyout</w:t>
      </w:r>
      <w:r w:rsidRPr="00121531">
        <w:rPr>
          <w:spacing w:val="-1"/>
          <w:sz w:val="24"/>
          <w:szCs w:val="24"/>
        </w:rPr>
        <w:t xml:space="preserve"> </w:t>
      </w:r>
      <w:r w:rsidRPr="00121531">
        <w:rPr>
          <w:sz w:val="24"/>
          <w:szCs w:val="24"/>
        </w:rPr>
        <w:t>per academic year.</w:t>
      </w:r>
    </w:p>
    <w:p w14:paraId="2C9F1FF9" w14:textId="77777777" w:rsidR="00121531" w:rsidRPr="00121531" w:rsidRDefault="00121531" w:rsidP="00121531">
      <w:pPr>
        <w:suppressLineNumbers/>
        <w:spacing w:after="0" w:line="240" w:lineRule="auto"/>
        <w:rPr>
          <w:sz w:val="24"/>
          <w:szCs w:val="24"/>
        </w:rPr>
      </w:pPr>
    </w:p>
    <w:p w14:paraId="6F9A5C5C" w14:textId="77777777" w:rsidR="00121531" w:rsidRPr="00121531" w:rsidRDefault="00121531" w:rsidP="00121531">
      <w:pPr>
        <w:suppressLineNumbers/>
        <w:spacing w:after="0" w:line="240" w:lineRule="auto"/>
        <w:rPr>
          <w:sz w:val="24"/>
          <w:szCs w:val="24"/>
        </w:rPr>
      </w:pPr>
      <w:r w:rsidRPr="00121531">
        <w:rPr>
          <w:sz w:val="24"/>
          <w:szCs w:val="24"/>
        </w:rPr>
        <w:t>The</w:t>
      </w:r>
      <w:r w:rsidRPr="00121531">
        <w:rPr>
          <w:spacing w:val="-1"/>
          <w:sz w:val="24"/>
          <w:szCs w:val="24"/>
        </w:rPr>
        <w:t xml:space="preserve"> </w:t>
      </w:r>
      <w:r w:rsidRPr="00121531">
        <w:rPr>
          <w:sz w:val="24"/>
          <w:szCs w:val="24"/>
        </w:rPr>
        <w:t>proposed revisions would codify current practices and extend the same compensation to the chair of the Senate Committee on University Statutes and Senate Procedures, a role that comes with a significant workload beyond committee meetings. In addition, these proposed revisions would</w:t>
      </w:r>
      <w:r w:rsidRPr="00121531">
        <w:rPr>
          <w:spacing w:val="-1"/>
          <w:sz w:val="24"/>
          <w:szCs w:val="24"/>
        </w:rPr>
        <w:t xml:space="preserve"> </w:t>
      </w:r>
      <w:r w:rsidRPr="00121531">
        <w:rPr>
          <w:sz w:val="24"/>
          <w:szCs w:val="24"/>
        </w:rPr>
        <w:t xml:space="preserve">clarify in a memorandum of understanding which parties should agree on the compensation and which specific chairs receive compensation. </w:t>
      </w:r>
    </w:p>
    <w:p w14:paraId="0FD62B83" w14:textId="77777777" w:rsidR="00121531" w:rsidRPr="00121531" w:rsidRDefault="00121531" w:rsidP="00121531">
      <w:pPr>
        <w:suppressLineNumbers/>
        <w:spacing w:after="0" w:line="240" w:lineRule="auto"/>
        <w:rPr>
          <w:sz w:val="24"/>
          <w:szCs w:val="24"/>
        </w:rPr>
      </w:pPr>
    </w:p>
    <w:p w14:paraId="264FFE42" w14:textId="77777777" w:rsidR="00121531" w:rsidRPr="00121531" w:rsidRDefault="00121531" w:rsidP="00121531">
      <w:pPr>
        <w:suppressLineNumbers/>
        <w:spacing w:after="0" w:line="240" w:lineRule="auto"/>
        <w:rPr>
          <w:b/>
          <w:bCs/>
          <w:smallCaps/>
          <w:sz w:val="24"/>
          <w:szCs w:val="24"/>
        </w:rPr>
      </w:pPr>
      <w:r w:rsidRPr="00121531">
        <w:rPr>
          <w:b/>
          <w:bCs/>
          <w:smallCaps/>
          <w:sz w:val="24"/>
          <w:szCs w:val="24"/>
        </w:rPr>
        <w:t>Recommendation</w:t>
      </w:r>
    </w:p>
    <w:p w14:paraId="65D9F042" w14:textId="77777777" w:rsidR="00121531" w:rsidRPr="00121531" w:rsidRDefault="00121531" w:rsidP="00121531">
      <w:pPr>
        <w:suppressLineNumbers/>
        <w:spacing w:after="0" w:line="240" w:lineRule="auto"/>
        <w:rPr>
          <w:sz w:val="24"/>
          <w:szCs w:val="24"/>
        </w:rPr>
      </w:pPr>
      <w:r w:rsidRPr="00121531">
        <w:rPr>
          <w:sz w:val="24"/>
          <w:szCs w:val="24"/>
        </w:rPr>
        <w:t>The Senate Committee on University Statutes and Senate Procedures recommends the</w:t>
      </w:r>
      <w:r w:rsidRPr="00121531">
        <w:rPr>
          <w:spacing w:val="60"/>
          <w:sz w:val="24"/>
          <w:szCs w:val="24"/>
        </w:rPr>
        <w:t xml:space="preserve"> </w:t>
      </w:r>
      <w:r w:rsidRPr="00121531">
        <w:rPr>
          <w:sz w:val="24"/>
          <w:szCs w:val="24"/>
        </w:rPr>
        <w:t xml:space="preserve">approval of the following revisions to the </w:t>
      </w:r>
      <w:r w:rsidRPr="00121531">
        <w:rPr>
          <w:i/>
          <w:iCs/>
          <w:sz w:val="24"/>
          <w:szCs w:val="24"/>
        </w:rPr>
        <w:t>Bylaws</w:t>
      </w:r>
      <w:r w:rsidRPr="00121531">
        <w:rPr>
          <w:sz w:val="24"/>
          <w:szCs w:val="24"/>
        </w:rPr>
        <w:t>.</w:t>
      </w:r>
      <w:r w:rsidRPr="00121531">
        <w:rPr>
          <w:spacing w:val="-3"/>
          <w:sz w:val="24"/>
          <w:szCs w:val="24"/>
        </w:rPr>
        <w:t xml:space="preserve"> </w:t>
      </w:r>
      <w:r w:rsidRPr="00121531">
        <w:rPr>
          <w:sz w:val="24"/>
          <w:szCs w:val="24"/>
        </w:rPr>
        <w:t xml:space="preserve">Text to be deleted is </w:t>
      </w:r>
      <w:r w:rsidRPr="00121531">
        <w:rPr>
          <w:strike/>
          <w:sz w:val="24"/>
          <w:szCs w:val="24"/>
        </w:rPr>
        <w:t>struck through</w:t>
      </w:r>
      <w:r w:rsidRPr="00121531">
        <w:rPr>
          <w:sz w:val="24"/>
          <w:szCs w:val="24"/>
        </w:rPr>
        <w:t xml:space="preserve"> and text to be added is </w:t>
      </w:r>
      <w:r w:rsidRPr="00121531">
        <w:rPr>
          <w:sz w:val="24"/>
          <w:szCs w:val="24"/>
          <w:u w:val="single"/>
        </w:rPr>
        <w:t>underlined</w:t>
      </w:r>
      <w:r w:rsidRPr="00121531">
        <w:rPr>
          <w:sz w:val="24"/>
          <w:szCs w:val="24"/>
        </w:rPr>
        <w:t xml:space="preserve">. Adoption of amendments to the </w:t>
      </w:r>
      <w:r w:rsidRPr="00121531">
        <w:rPr>
          <w:i/>
          <w:iCs/>
          <w:sz w:val="24"/>
          <w:szCs w:val="24"/>
        </w:rPr>
        <w:t xml:space="preserve">Bylaws </w:t>
      </w:r>
      <w:r w:rsidRPr="00121531">
        <w:rPr>
          <w:sz w:val="24"/>
          <w:szCs w:val="24"/>
        </w:rPr>
        <w:t>requires a two-thirds vote of the Senate.</w:t>
      </w:r>
    </w:p>
    <w:p w14:paraId="74E2FC59" w14:textId="77777777" w:rsidR="00121531" w:rsidRPr="00121531" w:rsidRDefault="00121531" w:rsidP="00121531">
      <w:pPr>
        <w:suppressLineNumbers/>
        <w:spacing w:after="0" w:line="240" w:lineRule="auto"/>
        <w:rPr>
          <w:sz w:val="24"/>
          <w:szCs w:val="24"/>
        </w:rPr>
      </w:pPr>
    </w:p>
    <w:p w14:paraId="42F7E382" w14:textId="77777777" w:rsidR="00121531" w:rsidRPr="00121531" w:rsidRDefault="00121531" w:rsidP="00121531">
      <w:pPr>
        <w:suppressLineNumbers/>
        <w:spacing w:after="0" w:line="360" w:lineRule="auto"/>
        <w:rPr>
          <w:b/>
          <w:bCs/>
          <w:sz w:val="24"/>
          <w:szCs w:val="24"/>
        </w:rPr>
      </w:pPr>
      <w:r w:rsidRPr="00121531">
        <w:rPr>
          <w:b/>
          <w:bCs/>
          <w:sz w:val="24"/>
          <w:szCs w:val="24"/>
        </w:rPr>
        <w:t xml:space="preserve">REVISION TO THE </w:t>
      </w:r>
      <w:r w:rsidRPr="00121531">
        <w:rPr>
          <w:b/>
          <w:bCs/>
          <w:i/>
          <w:iCs/>
          <w:sz w:val="24"/>
          <w:szCs w:val="24"/>
        </w:rPr>
        <w:t xml:space="preserve">BYLAWS, </w:t>
      </w:r>
      <w:r w:rsidRPr="00121531">
        <w:rPr>
          <w:b/>
          <w:bCs/>
          <w:sz w:val="24"/>
          <w:szCs w:val="24"/>
        </w:rPr>
        <w:t>PARTS B AND D</w:t>
      </w:r>
    </w:p>
    <w:p w14:paraId="3ADFD1C3" w14:textId="77777777" w:rsidR="00121531" w:rsidRPr="00121531" w:rsidRDefault="00121531" w:rsidP="00121531">
      <w:pPr>
        <w:spacing w:after="0" w:line="360" w:lineRule="auto"/>
        <w:rPr>
          <w:b/>
          <w:bCs/>
          <w:smallCaps/>
          <w:sz w:val="24"/>
          <w:szCs w:val="24"/>
        </w:rPr>
      </w:pPr>
      <w:r w:rsidRPr="00121531">
        <w:rPr>
          <w:b/>
          <w:bCs/>
          <w:i/>
          <w:iCs/>
          <w:smallCaps/>
          <w:sz w:val="24"/>
          <w:szCs w:val="24"/>
        </w:rPr>
        <w:t xml:space="preserve">Bylaws, </w:t>
      </w:r>
      <w:r w:rsidRPr="00121531">
        <w:rPr>
          <w:b/>
          <w:bCs/>
          <w:smallCaps/>
          <w:sz w:val="24"/>
          <w:szCs w:val="24"/>
        </w:rPr>
        <w:t>Part B.4</w:t>
      </w:r>
      <w:r w:rsidRPr="00121531">
        <w:rPr>
          <w:b/>
          <w:bCs/>
          <w:smallCaps/>
          <w:spacing w:val="-1"/>
          <w:sz w:val="24"/>
          <w:szCs w:val="24"/>
        </w:rPr>
        <w:t xml:space="preserve"> </w:t>
      </w:r>
      <w:r w:rsidRPr="00121531">
        <w:rPr>
          <w:b/>
          <w:bCs/>
          <w:smallCaps/>
          <w:sz w:val="24"/>
          <w:szCs w:val="24"/>
        </w:rPr>
        <w:t>–</w:t>
      </w:r>
      <w:r w:rsidRPr="00121531">
        <w:rPr>
          <w:b/>
          <w:bCs/>
          <w:smallCaps/>
          <w:spacing w:val="-1"/>
          <w:sz w:val="24"/>
          <w:szCs w:val="24"/>
        </w:rPr>
        <w:t xml:space="preserve"> </w:t>
      </w:r>
      <w:r w:rsidRPr="00121531">
        <w:rPr>
          <w:b/>
          <w:bCs/>
          <w:smallCaps/>
          <w:sz w:val="24"/>
          <w:szCs w:val="24"/>
        </w:rPr>
        <w:t>Senate Committees</w:t>
      </w:r>
    </w:p>
    <w:p w14:paraId="377EF005" w14:textId="77777777" w:rsidR="00121531" w:rsidRPr="00121531" w:rsidRDefault="00121531" w:rsidP="00121531">
      <w:pPr>
        <w:spacing w:after="0" w:line="360" w:lineRule="auto"/>
        <w:rPr>
          <w:i/>
          <w:iCs/>
          <w:sz w:val="24"/>
          <w:szCs w:val="24"/>
          <w:u w:val="single"/>
        </w:rPr>
      </w:pPr>
      <w:r w:rsidRPr="00121531">
        <w:rPr>
          <w:i/>
          <w:iCs/>
          <w:sz w:val="24"/>
          <w:szCs w:val="24"/>
        </w:rPr>
        <w:t>Insert the following as a new #4 and renumber the remainder of the section.</w:t>
      </w:r>
    </w:p>
    <w:p w14:paraId="1BCAC2EA" w14:textId="77777777" w:rsidR="00121531" w:rsidRPr="00121531" w:rsidRDefault="00121531" w:rsidP="00121531">
      <w:pPr>
        <w:numPr>
          <w:ilvl w:val="0"/>
          <w:numId w:val="1"/>
        </w:numPr>
        <w:autoSpaceDE w:val="0"/>
        <w:autoSpaceDN w:val="0"/>
        <w:adjustRightInd w:val="0"/>
        <w:spacing w:after="0" w:line="360" w:lineRule="auto"/>
        <w:ind w:left="360"/>
        <w:rPr>
          <w:rFonts w:ascii="Calibri" w:hAnsi="Calibri" w:cs="Calibri"/>
          <w:kern w:val="0"/>
          <w:sz w:val="24"/>
          <w:szCs w:val="24"/>
          <w:u w:val="single"/>
        </w:rPr>
      </w:pPr>
      <w:bookmarkStart w:id="0" w:name="_Hlk190877329"/>
      <w:bookmarkStart w:id="1" w:name="_Hlk190870240"/>
      <w:r w:rsidRPr="00121531">
        <w:rPr>
          <w:rFonts w:ascii="Calibri" w:hAnsi="Calibri" w:cs="Calibri"/>
          <w:kern w:val="0"/>
          <w:sz w:val="24"/>
          <w:szCs w:val="24"/>
          <w:u w:val="single"/>
        </w:rPr>
        <w:t>Compensation for Chairs of Senate Standing Committees</w:t>
      </w:r>
      <w:bookmarkEnd w:id="0"/>
    </w:p>
    <w:p w14:paraId="4CA44F58" w14:textId="77777777" w:rsidR="00121531" w:rsidRPr="00121531" w:rsidRDefault="00121531" w:rsidP="00121531">
      <w:pPr>
        <w:autoSpaceDE w:val="0"/>
        <w:autoSpaceDN w:val="0"/>
        <w:adjustRightInd w:val="0"/>
        <w:spacing w:after="0" w:line="360" w:lineRule="auto"/>
        <w:ind w:left="720"/>
        <w:rPr>
          <w:rFonts w:ascii="Calibri" w:hAnsi="Calibri" w:cs="Calibri"/>
          <w:i/>
          <w:iCs/>
          <w:kern w:val="0"/>
          <w:sz w:val="24"/>
          <w:szCs w:val="24"/>
          <w:u w:val="single"/>
        </w:rPr>
      </w:pPr>
      <w:r w:rsidRPr="00121531">
        <w:rPr>
          <w:rFonts w:ascii="Calibri" w:hAnsi="Calibri" w:cs="Calibri"/>
          <w:kern w:val="0"/>
          <w:sz w:val="24"/>
          <w:szCs w:val="24"/>
          <w:u w:val="single"/>
        </w:rPr>
        <w:t xml:space="preserve">The Senate Executive Committee and the Office of the Provost shall approve a written agreement (Memorandum of Understanding). This agreement shall: </w:t>
      </w:r>
    </w:p>
    <w:p w14:paraId="5684AF9F" w14:textId="77777777" w:rsidR="00121531" w:rsidRPr="00121531" w:rsidRDefault="00121531" w:rsidP="00121531">
      <w:pPr>
        <w:numPr>
          <w:ilvl w:val="1"/>
          <w:numId w:val="1"/>
        </w:numPr>
        <w:autoSpaceDE w:val="0"/>
        <w:autoSpaceDN w:val="0"/>
        <w:adjustRightInd w:val="0"/>
        <w:spacing w:after="0" w:line="360" w:lineRule="auto"/>
        <w:rPr>
          <w:rFonts w:ascii="Calibri" w:hAnsi="Calibri" w:cs="Calibri"/>
          <w:kern w:val="0"/>
          <w:sz w:val="24"/>
          <w:szCs w:val="24"/>
          <w:u w:val="single"/>
        </w:rPr>
      </w:pPr>
      <w:r w:rsidRPr="00121531">
        <w:rPr>
          <w:rFonts w:ascii="Calibri" w:hAnsi="Calibri" w:cs="Calibri"/>
          <w:kern w:val="0"/>
          <w:sz w:val="24"/>
          <w:szCs w:val="24"/>
          <w:u w:val="single"/>
        </w:rPr>
        <w:t>Specify the Senate standing committee chairs compensated for their chair duties.</w:t>
      </w:r>
      <w:bookmarkEnd w:id="1"/>
    </w:p>
    <w:p w14:paraId="3B5239A2" w14:textId="77777777" w:rsidR="00121531" w:rsidRPr="00121531" w:rsidRDefault="00121531" w:rsidP="00121531">
      <w:pPr>
        <w:numPr>
          <w:ilvl w:val="1"/>
          <w:numId w:val="1"/>
        </w:numPr>
        <w:autoSpaceDE w:val="0"/>
        <w:autoSpaceDN w:val="0"/>
        <w:adjustRightInd w:val="0"/>
        <w:spacing w:after="0" w:line="360" w:lineRule="auto"/>
        <w:rPr>
          <w:rFonts w:ascii="Calibri" w:hAnsi="Calibri" w:cs="Calibri"/>
          <w:kern w:val="0"/>
          <w:sz w:val="24"/>
          <w:szCs w:val="24"/>
          <w:u w:val="single"/>
        </w:rPr>
      </w:pPr>
      <w:r w:rsidRPr="00121531">
        <w:rPr>
          <w:rFonts w:ascii="Calibri" w:hAnsi="Calibri" w:cs="Calibri"/>
          <w:kern w:val="0"/>
          <w:sz w:val="24"/>
          <w:szCs w:val="24"/>
          <w:u w:val="single"/>
        </w:rPr>
        <w:t xml:space="preserve">Specify the compensation for each such chair. </w:t>
      </w:r>
    </w:p>
    <w:p w14:paraId="5C79D1A5" w14:textId="77777777" w:rsidR="00121531" w:rsidRPr="00121531" w:rsidRDefault="00121531" w:rsidP="00121531">
      <w:pPr>
        <w:numPr>
          <w:ilvl w:val="1"/>
          <w:numId w:val="1"/>
        </w:numPr>
        <w:autoSpaceDE w:val="0"/>
        <w:autoSpaceDN w:val="0"/>
        <w:adjustRightInd w:val="0"/>
        <w:spacing w:after="0" w:line="360" w:lineRule="auto"/>
        <w:rPr>
          <w:rFonts w:ascii="Calibri" w:hAnsi="Calibri" w:cs="Calibri"/>
          <w:kern w:val="0"/>
          <w:sz w:val="24"/>
          <w:szCs w:val="24"/>
          <w:u w:val="single"/>
        </w:rPr>
      </w:pPr>
      <w:r w:rsidRPr="00121531">
        <w:rPr>
          <w:rFonts w:ascii="Calibri" w:hAnsi="Calibri" w:cs="Calibri"/>
          <w:kern w:val="0"/>
          <w:sz w:val="24"/>
          <w:szCs w:val="24"/>
          <w:u w:val="single"/>
        </w:rPr>
        <w:lastRenderedPageBreak/>
        <w:t xml:space="preserve">Be reviewed and updated at least every five years. </w:t>
      </w:r>
    </w:p>
    <w:p w14:paraId="486C7FF5" w14:textId="77777777" w:rsidR="00121531" w:rsidRPr="00121531" w:rsidRDefault="00121531" w:rsidP="00121531">
      <w:pPr>
        <w:autoSpaceDE w:val="0"/>
        <w:autoSpaceDN w:val="0"/>
        <w:adjustRightInd w:val="0"/>
        <w:spacing w:after="0" w:line="360" w:lineRule="auto"/>
        <w:ind w:left="720"/>
        <w:rPr>
          <w:rFonts w:ascii="Calibri" w:hAnsi="Calibri" w:cs="Calibri"/>
          <w:kern w:val="0"/>
          <w:sz w:val="24"/>
          <w:szCs w:val="24"/>
          <w:u w:val="single"/>
        </w:rPr>
      </w:pPr>
      <w:r w:rsidRPr="00121531">
        <w:rPr>
          <w:rFonts w:ascii="Calibri" w:hAnsi="Calibri" w:cs="Calibri"/>
          <w:kern w:val="0"/>
          <w:sz w:val="24"/>
          <w:szCs w:val="24"/>
          <w:u w:val="single"/>
        </w:rPr>
        <w:t xml:space="preserve">If a standing committee chair receives compensation, it shall be stated in that committee's section of the </w:t>
      </w:r>
      <w:r w:rsidRPr="00121531">
        <w:rPr>
          <w:rFonts w:ascii="Calibri" w:hAnsi="Calibri" w:cs="Calibri"/>
          <w:i/>
          <w:iCs/>
          <w:kern w:val="0"/>
          <w:sz w:val="24"/>
          <w:szCs w:val="24"/>
          <w:u w:val="single"/>
        </w:rPr>
        <w:t>Bylaws</w:t>
      </w:r>
      <w:r w:rsidRPr="00121531">
        <w:rPr>
          <w:rFonts w:ascii="Calibri" w:hAnsi="Calibri" w:cs="Calibri"/>
          <w:kern w:val="0"/>
          <w:sz w:val="24"/>
          <w:szCs w:val="24"/>
          <w:u w:val="single"/>
        </w:rPr>
        <w:t>.</w:t>
      </w:r>
    </w:p>
    <w:p w14:paraId="0575ABC1" w14:textId="77777777" w:rsidR="00121531" w:rsidRPr="00121531" w:rsidRDefault="00121531" w:rsidP="00121531">
      <w:pPr>
        <w:spacing w:after="0" w:line="360" w:lineRule="auto"/>
        <w:rPr>
          <w:sz w:val="24"/>
          <w:szCs w:val="24"/>
        </w:rPr>
      </w:pPr>
    </w:p>
    <w:p w14:paraId="0E4AC51C" w14:textId="77777777" w:rsidR="00121531" w:rsidRPr="00121531" w:rsidRDefault="00121531" w:rsidP="00121531">
      <w:pPr>
        <w:spacing w:after="0" w:line="360" w:lineRule="auto"/>
        <w:rPr>
          <w:b/>
          <w:bCs/>
          <w:smallCaps/>
          <w:sz w:val="24"/>
          <w:szCs w:val="24"/>
        </w:rPr>
      </w:pPr>
      <w:r w:rsidRPr="00121531">
        <w:rPr>
          <w:b/>
          <w:bCs/>
          <w:i/>
          <w:iCs/>
          <w:smallCaps/>
          <w:sz w:val="24"/>
          <w:szCs w:val="24"/>
        </w:rPr>
        <w:t>Bylaws,</w:t>
      </w:r>
      <w:r w:rsidRPr="00121531">
        <w:rPr>
          <w:b/>
          <w:bCs/>
          <w:smallCaps/>
          <w:sz w:val="24"/>
          <w:szCs w:val="24"/>
        </w:rPr>
        <w:t xml:space="preserve"> Part D.1.d –</w:t>
      </w:r>
      <w:r w:rsidRPr="00121531">
        <w:rPr>
          <w:b/>
          <w:bCs/>
          <w:smallCaps/>
          <w:spacing w:val="-2"/>
          <w:sz w:val="24"/>
          <w:szCs w:val="24"/>
        </w:rPr>
        <w:t xml:space="preserve"> </w:t>
      </w:r>
      <w:r w:rsidRPr="00121531">
        <w:rPr>
          <w:b/>
          <w:bCs/>
          <w:smallCaps/>
          <w:sz w:val="24"/>
          <w:szCs w:val="24"/>
        </w:rPr>
        <w:t>Senate Executive Committee</w:t>
      </w:r>
    </w:p>
    <w:p w14:paraId="65788D46" w14:textId="77777777" w:rsidR="00121531" w:rsidRPr="00121531" w:rsidRDefault="00121531" w:rsidP="00121531">
      <w:pPr>
        <w:numPr>
          <w:ilvl w:val="0"/>
          <w:numId w:val="2"/>
        </w:numPr>
        <w:autoSpaceDE w:val="0"/>
        <w:autoSpaceDN w:val="0"/>
        <w:adjustRightInd w:val="0"/>
        <w:spacing w:after="0" w:line="360" w:lineRule="auto"/>
        <w:ind w:left="360"/>
        <w:rPr>
          <w:rFonts w:ascii="Calibri" w:hAnsi="Calibri" w:cs="Calibri"/>
          <w:kern w:val="0"/>
          <w:sz w:val="24"/>
          <w:szCs w:val="24"/>
          <w:u w:val="single"/>
        </w:rPr>
      </w:pPr>
      <w:r w:rsidRPr="00121531">
        <w:rPr>
          <w:rFonts w:ascii="Calibri" w:hAnsi="Calibri" w:cs="Calibri"/>
          <w:kern w:val="0"/>
          <w:sz w:val="24"/>
          <w:szCs w:val="24"/>
        </w:rPr>
        <w:t xml:space="preserve">The officers and members of the Senate Executive Committee shall be elected for terms of one year. </w:t>
      </w:r>
      <w:r w:rsidRPr="00121531">
        <w:rPr>
          <w:rFonts w:ascii="Calibri" w:hAnsi="Calibri" w:cs="Calibri"/>
          <w:strike/>
          <w:kern w:val="0"/>
          <w:sz w:val="24"/>
          <w:szCs w:val="24"/>
        </w:rPr>
        <w:t>The Chair shall be released from other academic duties for one-half time, with this appointment funded from campus resources.</w:t>
      </w:r>
      <w:r w:rsidRPr="00121531">
        <w:rPr>
          <w:rFonts w:ascii="Calibri" w:hAnsi="Calibri" w:cs="Calibri"/>
          <w:kern w:val="0"/>
          <w:sz w:val="24"/>
          <w:szCs w:val="24"/>
          <w:u w:val="single"/>
        </w:rPr>
        <w:t xml:space="preserve"> The chair shall be compensated as specified in </w:t>
      </w:r>
      <w:r w:rsidRPr="00121531">
        <w:rPr>
          <w:rFonts w:ascii="Calibri" w:hAnsi="Calibri" w:cs="Calibri"/>
          <w:i/>
          <w:iCs/>
          <w:kern w:val="0"/>
          <w:sz w:val="24"/>
          <w:szCs w:val="24"/>
          <w:u w:val="single"/>
        </w:rPr>
        <w:t>Bylaws</w:t>
      </w:r>
      <w:r w:rsidRPr="00121531">
        <w:rPr>
          <w:rFonts w:ascii="Calibri" w:hAnsi="Calibri" w:cs="Calibri"/>
          <w:kern w:val="0"/>
          <w:sz w:val="24"/>
          <w:szCs w:val="24"/>
          <w:u w:val="single"/>
        </w:rPr>
        <w:t>, Part B.4.</w:t>
      </w:r>
    </w:p>
    <w:p w14:paraId="5CD0A8EB" w14:textId="77777777" w:rsidR="00121531" w:rsidRPr="00121531" w:rsidRDefault="00121531" w:rsidP="00121531">
      <w:pPr>
        <w:spacing w:after="0" w:line="360" w:lineRule="auto"/>
        <w:rPr>
          <w:spacing w:val="-6"/>
          <w:sz w:val="24"/>
          <w:szCs w:val="24"/>
        </w:rPr>
      </w:pPr>
    </w:p>
    <w:p w14:paraId="4BED2E31" w14:textId="77777777" w:rsidR="00121531" w:rsidRPr="00121531" w:rsidRDefault="00121531" w:rsidP="00121531">
      <w:pPr>
        <w:spacing w:after="0" w:line="360" w:lineRule="auto"/>
        <w:rPr>
          <w:b/>
          <w:bCs/>
          <w:smallCaps/>
          <w:sz w:val="24"/>
          <w:szCs w:val="24"/>
        </w:rPr>
      </w:pPr>
      <w:r w:rsidRPr="00121531">
        <w:rPr>
          <w:b/>
          <w:bCs/>
          <w:i/>
          <w:iCs/>
          <w:smallCaps/>
          <w:sz w:val="24"/>
          <w:szCs w:val="24"/>
        </w:rPr>
        <w:t>Bylaws,</w:t>
      </w:r>
      <w:r w:rsidRPr="00121531">
        <w:rPr>
          <w:b/>
          <w:bCs/>
          <w:smallCaps/>
          <w:sz w:val="24"/>
          <w:szCs w:val="24"/>
        </w:rPr>
        <w:t xml:space="preserve"> Part D.8.e –</w:t>
      </w:r>
      <w:r w:rsidRPr="00121531">
        <w:rPr>
          <w:b/>
          <w:bCs/>
          <w:smallCaps/>
          <w:spacing w:val="-5"/>
          <w:sz w:val="24"/>
          <w:szCs w:val="24"/>
        </w:rPr>
        <w:t xml:space="preserve"> </w:t>
      </w:r>
      <w:r w:rsidRPr="00121531">
        <w:rPr>
          <w:b/>
          <w:bCs/>
          <w:smallCaps/>
          <w:sz w:val="24"/>
          <w:szCs w:val="24"/>
        </w:rPr>
        <w:t>Committee on Educational Policy</w:t>
      </w:r>
    </w:p>
    <w:p w14:paraId="6511DA13" w14:textId="77777777" w:rsidR="00121531" w:rsidRPr="00121531" w:rsidRDefault="00121531" w:rsidP="00121531">
      <w:pPr>
        <w:numPr>
          <w:ilvl w:val="0"/>
          <w:numId w:val="2"/>
        </w:numPr>
        <w:autoSpaceDE w:val="0"/>
        <w:autoSpaceDN w:val="0"/>
        <w:adjustRightInd w:val="0"/>
        <w:spacing w:after="0" w:line="360" w:lineRule="auto"/>
        <w:ind w:left="360"/>
        <w:rPr>
          <w:rFonts w:ascii="Calibri" w:hAnsi="Calibri" w:cs="Calibri"/>
          <w:kern w:val="0"/>
          <w:sz w:val="24"/>
          <w:szCs w:val="24"/>
        </w:rPr>
      </w:pPr>
      <w:r w:rsidRPr="00121531">
        <w:rPr>
          <w:rFonts w:ascii="Calibri" w:hAnsi="Calibri" w:cs="Calibri"/>
          <w:kern w:val="0"/>
          <w:sz w:val="24"/>
          <w:szCs w:val="24"/>
        </w:rPr>
        <w:t>Committee Chair</w:t>
      </w:r>
    </w:p>
    <w:p w14:paraId="78E807A8" w14:textId="77777777" w:rsidR="00121531" w:rsidRPr="00121531" w:rsidRDefault="00121531" w:rsidP="00121531">
      <w:pPr>
        <w:spacing w:after="0" w:line="360" w:lineRule="auto"/>
        <w:ind w:left="360"/>
        <w:rPr>
          <w:sz w:val="24"/>
          <w:szCs w:val="24"/>
        </w:rPr>
      </w:pPr>
      <w:r w:rsidRPr="00121531">
        <w:rPr>
          <w:strike/>
          <w:sz w:val="24"/>
          <w:szCs w:val="24"/>
        </w:rPr>
        <w:t>The Chair shall be released from other academic duties for one-half time, with this appointment funded from campus resources.</w:t>
      </w:r>
      <w:r w:rsidRPr="00121531">
        <w:rPr>
          <w:sz w:val="24"/>
          <w:szCs w:val="24"/>
        </w:rPr>
        <w:t xml:space="preserve"> </w:t>
      </w:r>
      <w:r w:rsidRPr="00121531">
        <w:rPr>
          <w:sz w:val="24"/>
          <w:szCs w:val="24"/>
          <w:u w:val="single"/>
        </w:rPr>
        <w:t xml:space="preserve">The chair shall be compensated as specified in </w:t>
      </w:r>
      <w:r w:rsidRPr="00121531">
        <w:rPr>
          <w:i/>
          <w:iCs/>
          <w:sz w:val="24"/>
          <w:szCs w:val="24"/>
          <w:u w:val="single"/>
        </w:rPr>
        <w:t>Bylaws</w:t>
      </w:r>
      <w:r w:rsidRPr="00121531">
        <w:rPr>
          <w:sz w:val="24"/>
          <w:szCs w:val="24"/>
          <w:u w:val="single"/>
        </w:rPr>
        <w:t>, Part B.4.</w:t>
      </w:r>
    </w:p>
    <w:p w14:paraId="787AA26D" w14:textId="77777777" w:rsidR="00121531" w:rsidRPr="00121531" w:rsidRDefault="00121531" w:rsidP="00121531">
      <w:pPr>
        <w:spacing w:after="0" w:line="360" w:lineRule="auto"/>
        <w:rPr>
          <w:spacing w:val="-6"/>
          <w:sz w:val="24"/>
          <w:szCs w:val="24"/>
        </w:rPr>
      </w:pPr>
    </w:p>
    <w:p w14:paraId="13B62D1B" w14:textId="77777777" w:rsidR="00121531" w:rsidRPr="00121531" w:rsidRDefault="00121531" w:rsidP="00121531">
      <w:pPr>
        <w:spacing w:after="0" w:line="360" w:lineRule="auto"/>
        <w:rPr>
          <w:b/>
          <w:bCs/>
          <w:smallCaps/>
          <w:sz w:val="24"/>
          <w:szCs w:val="24"/>
        </w:rPr>
      </w:pPr>
      <w:r w:rsidRPr="00121531">
        <w:rPr>
          <w:b/>
          <w:bCs/>
          <w:i/>
          <w:iCs/>
          <w:smallCaps/>
          <w:sz w:val="24"/>
          <w:szCs w:val="24"/>
        </w:rPr>
        <w:t>Bylaws,</w:t>
      </w:r>
      <w:r w:rsidRPr="00121531">
        <w:rPr>
          <w:b/>
          <w:bCs/>
          <w:smallCaps/>
          <w:sz w:val="24"/>
          <w:szCs w:val="24"/>
        </w:rPr>
        <w:t xml:space="preserve"> Part D.19</w:t>
      </w:r>
      <w:r w:rsidRPr="00121531">
        <w:rPr>
          <w:b/>
          <w:bCs/>
          <w:smallCaps/>
          <w:spacing w:val="-4"/>
          <w:sz w:val="24"/>
          <w:szCs w:val="24"/>
        </w:rPr>
        <w:t xml:space="preserve"> </w:t>
      </w:r>
      <w:r w:rsidRPr="00121531">
        <w:rPr>
          <w:b/>
          <w:bCs/>
          <w:smallCaps/>
          <w:sz w:val="24"/>
          <w:szCs w:val="24"/>
        </w:rPr>
        <w:t>–</w:t>
      </w:r>
      <w:r w:rsidRPr="00121531">
        <w:rPr>
          <w:b/>
          <w:bCs/>
          <w:smallCaps/>
          <w:spacing w:val="-4"/>
          <w:sz w:val="24"/>
          <w:szCs w:val="24"/>
        </w:rPr>
        <w:t xml:space="preserve"> </w:t>
      </w:r>
      <w:r w:rsidRPr="00121531">
        <w:rPr>
          <w:b/>
          <w:bCs/>
          <w:smallCaps/>
          <w:sz w:val="24"/>
          <w:szCs w:val="24"/>
        </w:rPr>
        <w:t xml:space="preserve">Committee on University Statutes and Senate Procedures </w:t>
      </w:r>
    </w:p>
    <w:p w14:paraId="4EED21E0" w14:textId="77777777" w:rsidR="00121531" w:rsidRPr="00121531" w:rsidRDefault="00121531" w:rsidP="00121531">
      <w:pPr>
        <w:numPr>
          <w:ilvl w:val="0"/>
          <w:numId w:val="3"/>
        </w:numPr>
        <w:autoSpaceDE w:val="0"/>
        <w:autoSpaceDN w:val="0"/>
        <w:adjustRightInd w:val="0"/>
        <w:spacing w:after="0" w:line="360" w:lineRule="auto"/>
        <w:ind w:left="360"/>
        <w:rPr>
          <w:rFonts w:ascii="Calibri" w:hAnsi="Calibri" w:cs="Calibri"/>
          <w:kern w:val="0"/>
          <w:sz w:val="24"/>
          <w:szCs w:val="24"/>
          <w:u w:val="single"/>
        </w:rPr>
      </w:pPr>
      <w:r w:rsidRPr="00121531">
        <w:rPr>
          <w:rFonts w:ascii="Calibri" w:hAnsi="Calibri" w:cs="Calibri"/>
          <w:kern w:val="0"/>
          <w:sz w:val="24"/>
          <w:szCs w:val="24"/>
          <w:u w:val="single"/>
        </w:rPr>
        <w:t>Committee Chair</w:t>
      </w:r>
    </w:p>
    <w:p w14:paraId="7A3969A2" w14:textId="77777777" w:rsidR="00121531" w:rsidRPr="00121531" w:rsidRDefault="00121531" w:rsidP="00121531">
      <w:pPr>
        <w:autoSpaceDE w:val="0"/>
        <w:autoSpaceDN w:val="0"/>
        <w:adjustRightInd w:val="0"/>
        <w:spacing w:after="0" w:line="360" w:lineRule="auto"/>
        <w:ind w:left="360"/>
        <w:rPr>
          <w:rFonts w:ascii="Calibri" w:hAnsi="Calibri" w:cs="Calibri"/>
          <w:kern w:val="0"/>
          <w:sz w:val="24"/>
          <w:szCs w:val="24"/>
          <w:u w:val="single"/>
        </w:rPr>
      </w:pPr>
      <w:r w:rsidRPr="00121531">
        <w:rPr>
          <w:rFonts w:ascii="Calibri" w:hAnsi="Calibri" w:cs="Calibri"/>
          <w:kern w:val="0"/>
          <w:sz w:val="24"/>
          <w:szCs w:val="24"/>
          <w:u w:val="single"/>
        </w:rPr>
        <w:t xml:space="preserve">The chair shall be compensated as specified in </w:t>
      </w:r>
      <w:r w:rsidRPr="00121531">
        <w:rPr>
          <w:rFonts w:ascii="Calibri" w:hAnsi="Calibri" w:cs="Calibri"/>
          <w:i/>
          <w:iCs/>
          <w:kern w:val="0"/>
          <w:sz w:val="24"/>
          <w:szCs w:val="24"/>
          <w:u w:val="single"/>
        </w:rPr>
        <w:t>Bylaws</w:t>
      </w:r>
      <w:r w:rsidRPr="00121531">
        <w:rPr>
          <w:rFonts w:ascii="Calibri" w:hAnsi="Calibri" w:cs="Calibri"/>
          <w:kern w:val="0"/>
          <w:sz w:val="24"/>
          <w:szCs w:val="24"/>
          <w:u w:val="single"/>
        </w:rPr>
        <w:t>, Part B.4.</w:t>
      </w:r>
    </w:p>
    <w:p w14:paraId="24729A30" w14:textId="76A00B9C" w:rsidR="00121531" w:rsidRDefault="00121531">
      <w:pPr>
        <w:rPr>
          <w:rFonts w:ascii="Times New Roman" w:eastAsia="Times New Roman" w:hAnsi="Times New Roman" w:cs="Times New Roman"/>
          <w:kern w:val="0"/>
          <w:sz w:val="26"/>
          <w:szCs w:val="26"/>
          <w14:ligatures w14:val="none"/>
        </w:rPr>
      </w:pPr>
      <w:r>
        <w:rPr>
          <w:szCs w:val="26"/>
        </w:rPr>
        <w:br w:type="page"/>
      </w:r>
    </w:p>
    <w:p w14:paraId="6CC0F6BF" w14:textId="77777777" w:rsidR="00121531" w:rsidRPr="00121531" w:rsidRDefault="00121531" w:rsidP="00121531">
      <w:pPr>
        <w:widowControl w:val="0"/>
        <w:suppressLineNumbers/>
        <w:autoSpaceDE w:val="0"/>
        <w:autoSpaceDN w:val="0"/>
        <w:spacing w:after="0" w:line="240" w:lineRule="auto"/>
        <w:jc w:val="right"/>
        <w:rPr>
          <w:rFonts w:ascii="Calibri" w:eastAsia="Calibri" w:hAnsi="Calibri" w:cs="Calibri"/>
          <w:b/>
          <w:bCs/>
          <w:kern w:val="0"/>
          <w:sz w:val="24"/>
          <w:szCs w:val="24"/>
          <w14:ligatures w14:val="none"/>
        </w:rPr>
      </w:pPr>
      <w:r w:rsidRPr="00121531">
        <w:rPr>
          <w:rFonts w:ascii="Calibri" w:eastAsia="Calibri" w:hAnsi="Calibri" w:cs="Calibri"/>
          <w:b/>
          <w:bCs/>
          <w:kern w:val="0"/>
          <w:sz w:val="24"/>
          <w:szCs w:val="24"/>
          <w14:ligatures w14:val="none"/>
        </w:rPr>
        <w:lastRenderedPageBreak/>
        <w:t>SP.25.04</w:t>
      </w:r>
    </w:p>
    <w:p w14:paraId="41C6EE9B" w14:textId="77777777" w:rsidR="00121531" w:rsidRPr="00121531" w:rsidRDefault="00121531" w:rsidP="00121531">
      <w:pPr>
        <w:widowControl w:val="0"/>
        <w:suppressLineNumbers/>
        <w:autoSpaceDE w:val="0"/>
        <w:autoSpaceDN w:val="0"/>
        <w:spacing w:after="0" w:line="240" w:lineRule="auto"/>
        <w:jc w:val="right"/>
        <w:rPr>
          <w:rFonts w:ascii="Calibri" w:eastAsia="Calibri" w:hAnsi="Calibri" w:cs="Calibri"/>
          <w:kern w:val="0"/>
          <w:sz w:val="24"/>
          <w:szCs w:val="24"/>
          <w14:ligatures w14:val="none"/>
        </w:rPr>
      </w:pPr>
      <w:r w:rsidRPr="00121531">
        <w:rPr>
          <w:rFonts w:ascii="Calibri" w:eastAsia="Calibri" w:hAnsi="Calibri" w:cs="Calibri"/>
          <w:kern w:val="0"/>
          <w:sz w:val="24"/>
          <w:szCs w:val="24"/>
          <w14:ligatures w14:val="none"/>
        </w:rPr>
        <w:t>April 28, 2025</w:t>
      </w:r>
    </w:p>
    <w:p w14:paraId="07BC7579" w14:textId="77777777" w:rsidR="00121531" w:rsidRPr="00121531" w:rsidRDefault="00121531" w:rsidP="00121531">
      <w:pPr>
        <w:widowControl w:val="0"/>
        <w:suppressLineNumbers/>
        <w:autoSpaceDE w:val="0"/>
        <w:autoSpaceDN w:val="0"/>
        <w:spacing w:after="0" w:line="240" w:lineRule="auto"/>
        <w:jc w:val="right"/>
        <w:rPr>
          <w:rFonts w:ascii="Calibri" w:eastAsia="Calibri" w:hAnsi="Calibri" w:cs="Calibri"/>
          <w:kern w:val="0"/>
          <w:sz w:val="24"/>
          <w:szCs w:val="24"/>
          <w14:ligatures w14:val="none"/>
        </w:rPr>
      </w:pPr>
    </w:p>
    <w:p w14:paraId="63F3492B" w14:textId="77777777" w:rsidR="00121531" w:rsidRPr="00121531" w:rsidRDefault="00121531" w:rsidP="00121531">
      <w:pPr>
        <w:widowControl w:val="0"/>
        <w:suppressLineNumbers/>
        <w:autoSpaceDE w:val="0"/>
        <w:autoSpaceDN w:val="0"/>
        <w:spacing w:after="0" w:line="240" w:lineRule="auto"/>
        <w:jc w:val="center"/>
        <w:outlineLvl w:val="0"/>
        <w:rPr>
          <w:rFonts w:ascii="Calibri" w:eastAsia="Calibri" w:hAnsi="Calibri" w:cs="Calibri"/>
          <w:b/>
          <w:bCs/>
          <w:smallCaps/>
          <w:kern w:val="0"/>
          <w:sz w:val="24"/>
          <w:szCs w:val="24"/>
          <w14:ligatures w14:val="none"/>
        </w:rPr>
      </w:pPr>
      <w:r w:rsidRPr="00121531">
        <w:rPr>
          <w:rFonts w:ascii="Calibri" w:eastAsia="Calibri" w:hAnsi="Calibri" w:cs="Calibri"/>
          <w:b/>
          <w:bCs/>
          <w:smallCaps/>
          <w:kern w:val="0"/>
          <w:sz w:val="24"/>
          <w:szCs w:val="24"/>
          <w14:ligatures w14:val="none"/>
        </w:rPr>
        <w:t>University of Illinois Urbana-Champaign Senate</w:t>
      </w:r>
    </w:p>
    <w:p w14:paraId="074AE8E4" w14:textId="77777777" w:rsidR="00121531" w:rsidRPr="00121531" w:rsidRDefault="00121531" w:rsidP="00121531">
      <w:pPr>
        <w:widowControl w:val="0"/>
        <w:suppressLineNumbers/>
        <w:autoSpaceDE w:val="0"/>
        <w:autoSpaceDN w:val="0"/>
        <w:spacing w:after="0" w:line="240" w:lineRule="auto"/>
        <w:jc w:val="center"/>
        <w:rPr>
          <w:rFonts w:ascii="Calibri" w:eastAsia="Calibri" w:hAnsi="Calibri" w:cs="Calibri"/>
          <w:smallCaps/>
          <w:kern w:val="0"/>
          <w:sz w:val="24"/>
          <w:szCs w:val="24"/>
          <w14:ligatures w14:val="none"/>
        </w:rPr>
      </w:pPr>
      <w:r w:rsidRPr="00121531">
        <w:rPr>
          <w:rFonts w:ascii="Calibri" w:eastAsia="Calibri" w:hAnsi="Calibri" w:cs="Calibri"/>
          <w:smallCaps/>
          <w:kern w:val="0"/>
          <w:sz w:val="24"/>
          <w:szCs w:val="24"/>
          <w14:ligatures w14:val="none"/>
        </w:rPr>
        <w:t>Committee on University Statutes and Senate Procedures</w:t>
      </w:r>
    </w:p>
    <w:p w14:paraId="5FD52661" w14:textId="77777777" w:rsidR="00121531" w:rsidRPr="00121531" w:rsidRDefault="00121531" w:rsidP="00121531">
      <w:pPr>
        <w:widowControl w:val="0"/>
        <w:suppressLineNumbers/>
        <w:autoSpaceDE w:val="0"/>
        <w:autoSpaceDN w:val="0"/>
        <w:spacing w:after="0" w:line="240" w:lineRule="auto"/>
        <w:jc w:val="center"/>
        <w:rPr>
          <w:rFonts w:ascii="Calibri" w:eastAsia="Calibri" w:hAnsi="Calibri" w:cs="Calibri"/>
          <w:kern w:val="0"/>
          <w:sz w:val="24"/>
          <w:szCs w:val="24"/>
          <w14:ligatures w14:val="none"/>
        </w:rPr>
      </w:pPr>
      <w:r w:rsidRPr="00121531">
        <w:rPr>
          <w:rFonts w:ascii="Calibri" w:eastAsia="Calibri" w:hAnsi="Calibri" w:cs="Calibri"/>
          <w:kern w:val="0"/>
          <w:sz w:val="24"/>
          <w:szCs w:val="24"/>
          <w14:ligatures w14:val="none"/>
        </w:rPr>
        <w:t>(Final; Action)</w:t>
      </w:r>
    </w:p>
    <w:p w14:paraId="0F2E2FE2" w14:textId="77777777" w:rsidR="00121531" w:rsidRPr="00121531" w:rsidRDefault="00121531" w:rsidP="00121531">
      <w:pPr>
        <w:widowControl w:val="0"/>
        <w:suppressLineNumbers/>
        <w:autoSpaceDE w:val="0"/>
        <w:autoSpaceDN w:val="0"/>
        <w:spacing w:after="0" w:line="240" w:lineRule="auto"/>
        <w:rPr>
          <w:rFonts w:ascii="Calibri" w:eastAsia="Calibri" w:hAnsi="Calibri" w:cs="Calibri"/>
          <w:kern w:val="0"/>
          <w:sz w:val="24"/>
          <w:szCs w:val="24"/>
          <w14:ligatures w14:val="none"/>
        </w:rPr>
      </w:pPr>
    </w:p>
    <w:p w14:paraId="79EFA001" w14:textId="77777777" w:rsidR="00121531" w:rsidRPr="00121531" w:rsidRDefault="00121531" w:rsidP="00121531">
      <w:pPr>
        <w:widowControl w:val="0"/>
        <w:suppressLineNumbers/>
        <w:autoSpaceDE w:val="0"/>
        <w:autoSpaceDN w:val="0"/>
        <w:spacing w:after="0" w:line="240" w:lineRule="auto"/>
        <w:ind w:left="1440" w:hanging="1440"/>
        <w:rPr>
          <w:rFonts w:ascii="Calibri" w:eastAsia="Calibri" w:hAnsi="Calibri" w:cs="Calibri"/>
          <w:kern w:val="0"/>
          <w:sz w:val="24"/>
          <w:szCs w:val="24"/>
          <w14:ligatures w14:val="none"/>
        </w:rPr>
      </w:pPr>
      <w:r w:rsidRPr="00121531">
        <w:rPr>
          <w:rFonts w:ascii="Calibri" w:eastAsia="Calibri" w:hAnsi="Calibri" w:cs="Calibri"/>
          <w:kern w:val="0"/>
          <w:sz w:val="24"/>
          <w:szCs w:val="24"/>
          <w14:ligatures w14:val="none"/>
        </w:rPr>
        <w:t>SP.25.04</w:t>
      </w:r>
      <w:r w:rsidRPr="00121531">
        <w:rPr>
          <w:rFonts w:ascii="Calibri" w:eastAsia="Calibri" w:hAnsi="Calibri" w:cs="Calibri"/>
          <w:kern w:val="0"/>
          <w:sz w:val="24"/>
          <w:szCs w:val="24"/>
          <w14:ligatures w14:val="none"/>
        </w:rPr>
        <w:tab/>
        <w:t xml:space="preserve">Revision to the </w:t>
      </w:r>
      <w:r w:rsidRPr="00121531">
        <w:rPr>
          <w:rFonts w:ascii="Calibri" w:eastAsia="Calibri" w:hAnsi="Calibri" w:cs="Calibri"/>
          <w:i/>
          <w:kern w:val="0"/>
          <w:sz w:val="24"/>
          <w:szCs w:val="24"/>
          <w14:ligatures w14:val="none"/>
        </w:rPr>
        <w:t>Bylaws</w:t>
      </w:r>
      <w:r w:rsidRPr="00121531">
        <w:rPr>
          <w:rFonts w:ascii="Calibri" w:eastAsia="Calibri" w:hAnsi="Calibri" w:cs="Calibri"/>
          <w:kern w:val="0"/>
          <w:sz w:val="24"/>
          <w:szCs w:val="24"/>
          <w14:ligatures w14:val="none"/>
        </w:rPr>
        <w:t>, Part D.8 – Committee on Educational Policy</w:t>
      </w:r>
    </w:p>
    <w:p w14:paraId="78DA3B53" w14:textId="77777777" w:rsidR="00121531" w:rsidRPr="00121531" w:rsidRDefault="00121531" w:rsidP="00121531">
      <w:pPr>
        <w:widowControl w:val="0"/>
        <w:suppressLineNumbers/>
        <w:autoSpaceDE w:val="0"/>
        <w:autoSpaceDN w:val="0"/>
        <w:spacing w:after="0" w:line="240" w:lineRule="auto"/>
        <w:rPr>
          <w:rFonts w:ascii="Calibri" w:eastAsia="Calibri" w:hAnsi="Calibri" w:cs="Calibri"/>
          <w:kern w:val="0"/>
          <w:sz w:val="24"/>
          <w:szCs w:val="24"/>
          <w14:ligatures w14:val="none"/>
        </w:rPr>
      </w:pPr>
    </w:p>
    <w:p w14:paraId="6722CDD2" w14:textId="77777777" w:rsidR="00121531" w:rsidRPr="00121531" w:rsidRDefault="00121531" w:rsidP="00121531">
      <w:pPr>
        <w:widowControl w:val="0"/>
        <w:suppressLineNumbers/>
        <w:autoSpaceDE w:val="0"/>
        <w:autoSpaceDN w:val="0"/>
        <w:spacing w:after="0" w:line="240" w:lineRule="auto"/>
        <w:rPr>
          <w:rFonts w:ascii="Calibri" w:eastAsia="Calibri" w:hAnsi="Calibri" w:cs="Calibri"/>
          <w:kern w:val="0"/>
          <w:sz w:val="24"/>
          <w:szCs w:val="24"/>
          <w14:ligatures w14:val="none"/>
        </w:rPr>
      </w:pPr>
      <w:r w:rsidRPr="00121531">
        <w:rPr>
          <w:rFonts w:ascii="Calibri" w:eastAsia="Calibri" w:hAnsi="Calibri" w:cs="Calibri"/>
          <w:b/>
          <w:bCs/>
          <w:smallCaps/>
          <w:kern w:val="0"/>
          <w:sz w:val="24"/>
          <w:szCs w:val="24"/>
          <w14:ligatures w14:val="none"/>
        </w:rPr>
        <w:t>Background</w:t>
      </w:r>
    </w:p>
    <w:p w14:paraId="3D3ED611" w14:textId="77777777" w:rsidR="00121531" w:rsidRPr="00121531" w:rsidRDefault="00121531" w:rsidP="00121531">
      <w:pPr>
        <w:widowControl w:val="0"/>
        <w:suppressLineNumbers/>
        <w:autoSpaceDE w:val="0"/>
        <w:autoSpaceDN w:val="0"/>
        <w:spacing w:after="0" w:line="240" w:lineRule="auto"/>
        <w:rPr>
          <w:rFonts w:ascii="Calibri" w:eastAsia="Times New Roman" w:hAnsi="Calibri" w:cs="Calibri"/>
          <w:color w:val="000000"/>
          <w:kern w:val="0"/>
          <w:sz w:val="24"/>
          <w:szCs w:val="24"/>
          <w14:ligatures w14:val="none"/>
        </w:rPr>
      </w:pPr>
      <w:r w:rsidRPr="00121531">
        <w:rPr>
          <w:rFonts w:ascii="Calibri" w:eastAsia="Times New Roman" w:hAnsi="Calibri" w:cs="Calibri"/>
          <w:color w:val="000000"/>
          <w:kern w:val="0"/>
          <w:sz w:val="24"/>
          <w:szCs w:val="24"/>
          <w14:ligatures w14:val="none"/>
        </w:rPr>
        <w:t xml:space="preserve">At its March 7, 2022 meeting, the Senate approved SP.20.05, which struck </w:t>
      </w:r>
      <w:r w:rsidRPr="00121531">
        <w:rPr>
          <w:rFonts w:ascii="Calibri" w:eastAsia="Times New Roman" w:hAnsi="Calibri" w:cs="Calibri"/>
          <w:i/>
          <w:iCs/>
          <w:color w:val="000000"/>
          <w:kern w:val="0"/>
          <w:sz w:val="24"/>
          <w:szCs w:val="24"/>
          <w14:ligatures w14:val="none"/>
        </w:rPr>
        <w:t>Standing Rule</w:t>
      </w:r>
      <w:r w:rsidRPr="00121531">
        <w:rPr>
          <w:rFonts w:ascii="Calibri" w:eastAsia="Times New Roman" w:hAnsi="Calibri" w:cs="Calibri"/>
          <w:color w:val="000000"/>
          <w:kern w:val="0"/>
          <w:sz w:val="24"/>
          <w:szCs w:val="24"/>
          <w14:ligatures w14:val="none"/>
        </w:rPr>
        <w:t xml:space="preserve"> 13 and fully revised </w:t>
      </w:r>
      <w:r w:rsidRPr="00121531">
        <w:rPr>
          <w:rFonts w:ascii="Calibri" w:eastAsia="Times New Roman" w:hAnsi="Calibri" w:cs="Calibri"/>
          <w:i/>
          <w:iCs/>
          <w:color w:val="000000"/>
          <w:kern w:val="0"/>
          <w:sz w:val="24"/>
          <w:szCs w:val="24"/>
          <w14:ligatures w14:val="none"/>
        </w:rPr>
        <w:t>Bylaws</w:t>
      </w:r>
      <w:r w:rsidRPr="00121531">
        <w:rPr>
          <w:rFonts w:ascii="Calibri" w:eastAsia="Times New Roman" w:hAnsi="Calibri" w:cs="Calibri"/>
          <w:color w:val="000000"/>
          <w:kern w:val="0"/>
          <w:sz w:val="24"/>
          <w:szCs w:val="24"/>
          <w14:ligatures w14:val="none"/>
        </w:rPr>
        <w:t xml:space="preserve"> D.8, which governs the charge of the Senate Committee on Educational Policy (EP). </w:t>
      </w:r>
      <w:r w:rsidRPr="00121531">
        <w:rPr>
          <w:rFonts w:ascii="Calibri" w:eastAsia="Times New Roman" w:hAnsi="Calibri" w:cs="Calibri"/>
          <w:i/>
          <w:iCs/>
          <w:color w:val="000000"/>
          <w:kern w:val="0"/>
          <w:sz w:val="24"/>
          <w:szCs w:val="24"/>
          <w14:ligatures w14:val="none"/>
        </w:rPr>
        <w:t>Standing Rule</w:t>
      </w:r>
      <w:r w:rsidRPr="00121531">
        <w:rPr>
          <w:rFonts w:ascii="Calibri" w:eastAsia="Times New Roman" w:hAnsi="Calibri" w:cs="Calibri"/>
          <w:color w:val="000000"/>
          <w:kern w:val="0"/>
          <w:sz w:val="24"/>
          <w:szCs w:val="24"/>
          <w14:ligatures w14:val="none"/>
        </w:rPr>
        <w:t xml:space="preserve"> 13 had contained material related to the steps to be followed for major changes in the organization of academic units, including their formation and termination. It also specified directing processes, such as collecting input and holding public hearings on proposed changes in organization. Much of that material was incorporated into </w:t>
      </w:r>
      <w:r w:rsidRPr="00121531">
        <w:rPr>
          <w:rFonts w:ascii="Calibri" w:eastAsia="Times New Roman" w:hAnsi="Calibri" w:cs="Calibri"/>
          <w:i/>
          <w:iCs/>
          <w:color w:val="000000"/>
          <w:kern w:val="0"/>
          <w:sz w:val="24"/>
          <w:szCs w:val="24"/>
          <w14:ligatures w14:val="none"/>
        </w:rPr>
        <w:t>Bylaws</w:t>
      </w:r>
      <w:r w:rsidRPr="00121531">
        <w:rPr>
          <w:rFonts w:ascii="Calibri" w:eastAsia="Times New Roman" w:hAnsi="Calibri" w:cs="Calibri"/>
          <w:color w:val="000000"/>
          <w:kern w:val="0"/>
          <w:sz w:val="24"/>
          <w:szCs w:val="24"/>
          <w14:ligatures w14:val="none"/>
        </w:rPr>
        <w:t xml:space="preserve"> D.8.c, which describes the processes EP uses for its work. </w:t>
      </w:r>
      <w:r w:rsidRPr="00121531">
        <w:rPr>
          <w:rFonts w:ascii="Calibri" w:eastAsia="Times New Roman" w:hAnsi="Calibri" w:cs="Calibri"/>
          <w:i/>
          <w:iCs/>
          <w:color w:val="000000"/>
          <w:kern w:val="0"/>
          <w:sz w:val="24"/>
          <w:szCs w:val="24"/>
          <w14:ligatures w14:val="none"/>
        </w:rPr>
        <w:t>Bylaws</w:t>
      </w:r>
      <w:r w:rsidRPr="00121531">
        <w:rPr>
          <w:rFonts w:ascii="Calibri" w:eastAsia="Times New Roman" w:hAnsi="Calibri" w:cs="Calibri"/>
          <w:color w:val="000000"/>
          <w:kern w:val="0"/>
          <w:sz w:val="24"/>
          <w:szCs w:val="24"/>
          <w14:ligatures w14:val="none"/>
        </w:rPr>
        <w:t xml:space="preserve"> D.8.c.4 consolidated the processes around public hearings originally found in </w:t>
      </w:r>
      <w:r w:rsidRPr="00121531">
        <w:rPr>
          <w:rFonts w:ascii="Calibri" w:eastAsia="Times New Roman" w:hAnsi="Calibri" w:cs="Calibri"/>
          <w:i/>
          <w:iCs/>
          <w:color w:val="000000"/>
          <w:kern w:val="0"/>
          <w:sz w:val="24"/>
          <w:szCs w:val="24"/>
          <w14:ligatures w14:val="none"/>
        </w:rPr>
        <w:t>Standing Rule</w:t>
      </w:r>
      <w:r w:rsidRPr="00121531">
        <w:rPr>
          <w:rFonts w:ascii="Calibri" w:eastAsia="Times New Roman" w:hAnsi="Calibri" w:cs="Calibri"/>
          <w:color w:val="000000"/>
          <w:kern w:val="0"/>
          <w:sz w:val="24"/>
          <w:szCs w:val="24"/>
          <w14:ligatures w14:val="none"/>
        </w:rPr>
        <w:t xml:space="preserve"> 13. </w:t>
      </w:r>
    </w:p>
    <w:p w14:paraId="2EA72FC8" w14:textId="77777777" w:rsidR="00121531" w:rsidRPr="00121531" w:rsidRDefault="00121531" w:rsidP="00121531">
      <w:pPr>
        <w:widowControl w:val="0"/>
        <w:suppressLineNumbers/>
        <w:autoSpaceDE w:val="0"/>
        <w:autoSpaceDN w:val="0"/>
        <w:spacing w:after="0" w:line="240" w:lineRule="auto"/>
        <w:rPr>
          <w:rFonts w:ascii="Calibri" w:eastAsia="Times New Roman" w:hAnsi="Calibri" w:cs="Calibri"/>
          <w:color w:val="000000"/>
          <w:kern w:val="0"/>
          <w:sz w:val="24"/>
          <w:szCs w:val="24"/>
          <w14:ligatures w14:val="none"/>
        </w:rPr>
      </w:pPr>
    </w:p>
    <w:p w14:paraId="5EE0CAD2" w14:textId="77777777" w:rsidR="00121531" w:rsidRPr="00121531" w:rsidRDefault="00121531" w:rsidP="00121531">
      <w:pPr>
        <w:widowControl w:val="0"/>
        <w:suppressLineNumbers/>
        <w:autoSpaceDE w:val="0"/>
        <w:autoSpaceDN w:val="0"/>
        <w:spacing w:after="0" w:line="240" w:lineRule="auto"/>
        <w:rPr>
          <w:rFonts w:ascii="Calibri" w:eastAsia="Calibri" w:hAnsi="Calibri" w:cs="Calibri"/>
          <w:kern w:val="0"/>
          <w:sz w:val="24"/>
          <w:szCs w:val="24"/>
          <w14:ligatures w14:val="none"/>
        </w:rPr>
      </w:pPr>
      <w:r w:rsidRPr="00121531">
        <w:rPr>
          <w:rFonts w:ascii="Calibri" w:eastAsia="Times New Roman" w:hAnsi="Calibri" w:cs="Calibri"/>
          <w:color w:val="000000"/>
          <w:kern w:val="0"/>
          <w:sz w:val="24"/>
          <w:szCs w:val="24"/>
          <w14:ligatures w14:val="none"/>
        </w:rPr>
        <w:t xml:space="preserve">EP recommends revising the portion of the EP </w:t>
      </w:r>
      <w:r w:rsidRPr="00121531">
        <w:rPr>
          <w:rFonts w:ascii="Calibri" w:eastAsia="Times New Roman" w:hAnsi="Calibri" w:cs="Calibri"/>
          <w:i/>
          <w:iCs/>
          <w:color w:val="000000"/>
          <w:kern w:val="0"/>
          <w:sz w:val="24"/>
          <w:szCs w:val="24"/>
          <w14:ligatures w14:val="none"/>
        </w:rPr>
        <w:t>Bylaws</w:t>
      </w:r>
      <w:r w:rsidRPr="00121531">
        <w:rPr>
          <w:rFonts w:ascii="Calibri" w:eastAsia="Times New Roman" w:hAnsi="Calibri" w:cs="Calibri"/>
          <w:color w:val="000000"/>
          <w:kern w:val="0"/>
          <w:sz w:val="24"/>
          <w:szCs w:val="24"/>
          <w14:ligatures w14:val="none"/>
        </w:rPr>
        <w:t xml:space="preserve"> to provide a clear specification on the process for the public hearing requirement for a </w:t>
      </w:r>
      <w:r w:rsidRPr="00121531">
        <w:rPr>
          <w:rFonts w:ascii="Calibri" w:eastAsia="Calibri" w:hAnsi="Calibri" w:cs="Calibri"/>
          <w:kern w:val="0"/>
          <w:sz w:val="24"/>
          <w:szCs w:val="24"/>
          <w14:ligatures w14:val="none"/>
        </w:rPr>
        <w:t>proposal to change the status of an academic unit. The current language states that EP must hold the public hearing. EP’s responsibility, however, is only to ensure that a public hearing is held. For uncontroversial proposals, the public hearing typically can be incorporated into a regularly scheduled EP meeting. For controversial or complex proposals, however, the sponsor of the proposal would be responsible for arranging the public hearing at a time and location that accommodates stakeholders and the public.</w:t>
      </w:r>
    </w:p>
    <w:p w14:paraId="70D1B8D9" w14:textId="77777777" w:rsidR="00121531" w:rsidRPr="00121531" w:rsidRDefault="00121531" w:rsidP="00121531">
      <w:pPr>
        <w:widowControl w:val="0"/>
        <w:suppressLineNumbers/>
        <w:autoSpaceDE w:val="0"/>
        <w:autoSpaceDN w:val="0"/>
        <w:spacing w:after="0" w:line="240" w:lineRule="auto"/>
        <w:rPr>
          <w:rFonts w:ascii="Calibri" w:eastAsia="Calibri" w:hAnsi="Calibri" w:cs="Calibri"/>
          <w:kern w:val="0"/>
          <w:sz w:val="24"/>
          <w:szCs w:val="24"/>
          <w14:ligatures w14:val="none"/>
        </w:rPr>
      </w:pPr>
    </w:p>
    <w:p w14:paraId="38AD3F83" w14:textId="77777777" w:rsidR="00121531" w:rsidRPr="00121531" w:rsidRDefault="00121531" w:rsidP="00121531">
      <w:pPr>
        <w:widowControl w:val="0"/>
        <w:suppressLineNumbers/>
        <w:autoSpaceDE w:val="0"/>
        <w:autoSpaceDN w:val="0"/>
        <w:spacing w:after="0" w:line="240" w:lineRule="auto"/>
        <w:rPr>
          <w:rFonts w:ascii="Calibri" w:eastAsia="Times New Roman" w:hAnsi="Calibri" w:cs="Calibri"/>
          <w:color w:val="000000"/>
          <w:kern w:val="0"/>
          <w:sz w:val="24"/>
          <w:szCs w:val="24"/>
          <w14:ligatures w14:val="none"/>
        </w:rPr>
      </w:pPr>
      <w:r w:rsidRPr="00121531">
        <w:rPr>
          <w:rFonts w:ascii="Calibri" w:eastAsia="Times New Roman" w:hAnsi="Calibri" w:cs="Calibri"/>
          <w:color w:val="000000"/>
          <w:kern w:val="0"/>
          <w:sz w:val="24"/>
          <w:szCs w:val="24"/>
          <w14:ligatures w14:val="none"/>
        </w:rPr>
        <w:t xml:space="preserve">Based on the three years of positive experience with the incorporation of </w:t>
      </w:r>
      <w:r w:rsidRPr="00121531">
        <w:rPr>
          <w:rFonts w:ascii="Calibri" w:eastAsia="Times New Roman" w:hAnsi="Calibri" w:cs="Calibri"/>
          <w:i/>
          <w:iCs/>
          <w:color w:val="000000"/>
          <w:kern w:val="0"/>
          <w:sz w:val="24"/>
          <w:szCs w:val="24"/>
          <w14:ligatures w14:val="none"/>
        </w:rPr>
        <w:t>Standing Rule</w:t>
      </w:r>
      <w:r w:rsidRPr="00121531">
        <w:rPr>
          <w:rFonts w:ascii="Calibri" w:eastAsia="Times New Roman" w:hAnsi="Calibri" w:cs="Calibri"/>
          <w:color w:val="000000"/>
          <w:kern w:val="0"/>
          <w:sz w:val="24"/>
          <w:szCs w:val="24"/>
          <w14:ligatures w14:val="none"/>
        </w:rPr>
        <w:t xml:space="preserve"> 13 into the EP section of the </w:t>
      </w:r>
      <w:r w:rsidRPr="00121531">
        <w:rPr>
          <w:rFonts w:ascii="Calibri" w:eastAsia="Times New Roman" w:hAnsi="Calibri" w:cs="Calibri"/>
          <w:i/>
          <w:iCs/>
          <w:color w:val="000000"/>
          <w:kern w:val="0"/>
          <w:sz w:val="24"/>
          <w:szCs w:val="24"/>
          <w14:ligatures w14:val="none"/>
        </w:rPr>
        <w:t>Bylaws</w:t>
      </w:r>
      <w:r w:rsidRPr="00121531">
        <w:rPr>
          <w:rFonts w:ascii="Calibri" w:eastAsia="Times New Roman" w:hAnsi="Calibri" w:cs="Calibri"/>
          <w:color w:val="000000"/>
          <w:kern w:val="0"/>
          <w:sz w:val="24"/>
          <w:szCs w:val="24"/>
          <w14:ligatures w14:val="none"/>
        </w:rPr>
        <w:t xml:space="preserve">, EP now recommends a clarification regarding the public hearing. In addition to EP’s recommendations, SP suggests refining the language used to describe EP’s duties, including its legislative functions. In this proposed revision, these functions are more clearly </w:t>
      </w:r>
      <w:proofErr w:type="gramStart"/>
      <w:r w:rsidRPr="00121531">
        <w:rPr>
          <w:rFonts w:ascii="Calibri" w:eastAsia="Times New Roman" w:hAnsi="Calibri" w:cs="Calibri"/>
          <w:color w:val="000000"/>
          <w:kern w:val="0"/>
          <w:sz w:val="24"/>
          <w:szCs w:val="24"/>
          <w14:ligatures w14:val="none"/>
        </w:rPr>
        <w:t>listed</w:t>
      </w:r>
      <w:proofErr w:type="gramEnd"/>
      <w:r w:rsidRPr="00121531">
        <w:rPr>
          <w:rFonts w:ascii="Calibri" w:eastAsia="Times New Roman" w:hAnsi="Calibri" w:cs="Calibri"/>
          <w:color w:val="000000"/>
          <w:kern w:val="0"/>
          <w:sz w:val="24"/>
          <w:szCs w:val="24"/>
          <w14:ligatures w14:val="none"/>
        </w:rPr>
        <w:t xml:space="preserve"> and the remaining duties are reorganized for clarity. </w:t>
      </w:r>
    </w:p>
    <w:p w14:paraId="696A66F8" w14:textId="77777777" w:rsidR="00121531" w:rsidRPr="00121531" w:rsidRDefault="00121531" w:rsidP="00121531">
      <w:pPr>
        <w:widowControl w:val="0"/>
        <w:suppressLineNumbers/>
        <w:autoSpaceDE w:val="0"/>
        <w:autoSpaceDN w:val="0"/>
        <w:spacing w:after="0" w:line="240" w:lineRule="auto"/>
        <w:rPr>
          <w:rFonts w:ascii="Calibri" w:eastAsia="Calibri" w:hAnsi="Calibri" w:cs="Calibri"/>
          <w:kern w:val="0"/>
          <w:sz w:val="24"/>
          <w:szCs w:val="24"/>
          <w14:ligatures w14:val="none"/>
        </w:rPr>
      </w:pPr>
    </w:p>
    <w:p w14:paraId="31FD24E4" w14:textId="77777777" w:rsidR="00121531" w:rsidRPr="00121531" w:rsidRDefault="00121531" w:rsidP="00121531">
      <w:pPr>
        <w:widowControl w:val="0"/>
        <w:suppressLineNumbers/>
        <w:autoSpaceDE w:val="0"/>
        <w:autoSpaceDN w:val="0"/>
        <w:spacing w:after="0" w:line="240" w:lineRule="auto"/>
        <w:rPr>
          <w:rFonts w:ascii="Calibri" w:eastAsia="Calibri" w:hAnsi="Calibri" w:cs="Calibri"/>
          <w:kern w:val="0"/>
          <w:sz w:val="24"/>
          <w:szCs w:val="24"/>
          <w14:ligatures w14:val="none"/>
        </w:rPr>
      </w:pPr>
      <w:r w:rsidRPr="00121531">
        <w:rPr>
          <w:rFonts w:ascii="Calibri" w:eastAsia="Calibri" w:hAnsi="Calibri" w:cs="Calibri"/>
          <w:b/>
          <w:bCs/>
          <w:smallCaps/>
          <w:kern w:val="0"/>
          <w:sz w:val="24"/>
          <w:szCs w:val="24"/>
          <w14:ligatures w14:val="none"/>
        </w:rPr>
        <w:t>Recommendation</w:t>
      </w:r>
    </w:p>
    <w:p w14:paraId="577D0EC7" w14:textId="77777777" w:rsidR="00121531" w:rsidRPr="00121531" w:rsidRDefault="00121531" w:rsidP="00121531">
      <w:pPr>
        <w:widowControl w:val="0"/>
        <w:suppressLineNumbers/>
        <w:autoSpaceDE w:val="0"/>
        <w:autoSpaceDN w:val="0"/>
        <w:spacing w:after="0" w:line="240" w:lineRule="auto"/>
        <w:rPr>
          <w:rFonts w:ascii="Calibri" w:eastAsia="Calibri" w:hAnsi="Calibri" w:cs="Calibri"/>
          <w:kern w:val="0"/>
          <w:sz w:val="24"/>
          <w:szCs w:val="24"/>
          <w14:ligatures w14:val="none"/>
        </w:rPr>
      </w:pPr>
      <w:r w:rsidRPr="00121531">
        <w:rPr>
          <w:rFonts w:ascii="Calibri" w:eastAsia="Calibri" w:hAnsi="Calibri" w:cs="Calibri"/>
          <w:kern w:val="0"/>
          <w:sz w:val="24"/>
          <w:szCs w:val="24"/>
          <w14:ligatures w14:val="none"/>
        </w:rPr>
        <w:t xml:space="preserve">The Senate Committee on University Statutes and Senate Procedures recommends the approval of the following revisions to the </w:t>
      </w:r>
      <w:r w:rsidRPr="00121531">
        <w:rPr>
          <w:rFonts w:ascii="Calibri" w:eastAsia="Calibri" w:hAnsi="Calibri" w:cs="Calibri"/>
          <w:i/>
          <w:kern w:val="0"/>
          <w:sz w:val="24"/>
          <w:szCs w:val="24"/>
          <w14:ligatures w14:val="none"/>
        </w:rPr>
        <w:t>Bylaws</w:t>
      </w:r>
      <w:r w:rsidRPr="00121531">
        <w:rPr>
          <w:rFonts w:ascii="Calibri" w:eastAsia="Calibri" w:hAnsi="Calibri" w:cs="Calibri"/>
          <w:kern w:val="0"/>
          <w:sz w:val="24"/>
          <w:szCs w:val="24"/>
          <w14:ligatures w14:val="none"/>
        </w:rPr>
        <w:t xml:space="preserve">. Text to be deleted is </w:t>
      </w:r>
      <w:r w:rsidRPr="00121531">
        <w:rPr>
          <w:rFonts w:ascii="Calibri" w:eastAsia="Calibri" w:hAnsi="Calibri" w:cs="Calibri"/>
          <w:strike/>
          <w:kern w:val="0"/>
          <w:sz w:val="24"/>
          <w:szCs w:val="24"/>
          <w14:ligatures w14:val="none"/>
        </w:rPr>
        <w:t xml:space="preserve">struck through </w:t>
      </w:r>
      <w:r w:rsidRPr="00121531">
        <w:rPr>
          <w:rFonts w:ascii="Calibri" w:eastAsia="Calibri" w:hAnsi="Calibri" w:cs="Calibri"/>
          <w:kern w:val="0"/>
          <w:sz w:val="24"/>
          <w:szCs w:val="24"/>
          <w14:ligatures w14:val="none"/>
        </w:rPr>
        <w:t xml:space="preserve">and text to be added is </w:t>
      </w:r>
      <w:r w:rsidRPr="00121531">
        <w:rPr>
          <w:rFonts w:ascii="Calibri" w:eastAsia="Calibri" w:hAnsi="Calibri" w:cs="Calibri"/>
          <w:kern w:val="0"/>
          <w:sz w:val="24"/>
          <w:szCs w:val="24"/>
          <w:u w:val="single"/>
          <w14:ligatures w14:val="none"/>
        </w:rPr>
        <w:t>underlined</w:t>
      </w:r>
      <w:r w:rsidRPr="00121531">
        <w:rPr>
          <w:rFonts w:ascii="Calibri" w:eastAsia="Calibri" w:hAnsi="Calibri" w:cs="Calibri"/>
          <w:kern w:val="0"/>
          <w:sz w:val="24"/>
          <w:szCs w:val="24"/>
          <w14:ligatures w14:val="none"/>
        </w:rPr>
        <w:t xml:space="preserve">. Adoption of amendments to the </w:t>
      </w:r>
      <w:r w:rsidRPr="00121531">
        <w:rPr>
          <w:rFonts w:ascii="Calibri" w:eastAsia="Calibri" w:hAnsi="Calibri" w:cs="Calibri"/>
          <w:i/>
          <w:kern w:val="0"/>
          <w:sz w:val="24"/>
          <w:szCs w:val="24"/>
          <w14:ligatures w14:val="none"/>
        </w:rPr>
        <w:t xml:space="preserve">Bylaws </w:t>
      </w:r>
      <w:r w:rsidRPr="00121531">
        <w:rPr>
          <w:rFonts w:ascii="Calibri" w:eastAsia="Calibri" w:hAnsi="Calibri" w:cs="Calibri"/>
          <w:kern w:val="0"/>
          <w:sz w:val="24"/>
          <w:szCs w:val="24"/>
          <w14:ligatures w14:val="none"/>
        </w:rPr>
        <w:t>requires a two-thirds vote of the Senate.</w:t>
      </w:r>
    </w:p>
    <w:p w14:paraId="73ACBADC" w14:textId="77777777" w:rsidR="00121531" w:rsidRPr="00121531" w:rsidRDefault="00121531" w:rsidP="00121531">
      <w:pPr>
        <w:widowControl w:val="0"/>
        <w:suppressLineNumbers/>
        <w:autoSpaceDE w:val="0"/>
        <w:autoSpaceDN w:val="0"/>
        <w:spacing w:after="0" w:line="240" w:lineRule="auto"/>
        <w:rPr>
          <w:rFonts w:ascii="Calibri" w:eastAsia="Calibri" w:hAnsi="Calibri" w:cs="Calibri"/>
          <w:kern w:val="0"/>
          <w:sz w:val="24"/>
          <w:szCs w:val="24"/>
          <w14:ligatures w14:val="none"/>
        </w:rPr>
      </w:pPr>
    </w:p>
    <w:p w14:paraId="44899091" w14:textId="77777777" w:rsidR="00121531" w:rsidRPr="00121531" w:rsidRDefault="00121531" w:rsidP="00121531">
      <w:pPr>
        <w:widowControl w:val="0"/>
        <w:autoSpaceDE w:val="0"/>
        <w:autoSpaceDN w:val="0"/>
        <w:spacing w:after="0" w:line="360" w:lineRule="auto"/>
        <w:rPr>
          <w:rFonts w:ascii="Calibri" w:eastAsia="Calibri" w:hAnsi="Calibri" w:cs="Calibri"/>
          <w:b/>
          <w:bCs/>
          <w:kern w:val="0"/>
          <w:sz w:val="24"/>
          <w:szCs w:val="24"/>
          <w14:ligatures w14:val="none"/>
        </w:rPr>
      </w:pPr>
      <w:r w:rsidRPr="00121531">
        <w:rPr>
          <w:rFonts w:ascii="Calibri" w:eastAsia="Calibri" w:hAnsi="Calibri" w:cs="Calibri"/>
          <w:b/>
          <w:bCs/>
          <w:kern w:val="0"/>
          <w:sz w:val="24"/>
          <w:szCs w:val="24"/>
          <w14:ligatures w14:val="none"/>
        </w:rPr>
        <w:t xml:space="preserve">REVISION TO THE </w:t>
      </w:r>
      <w:r w:rsidRPr="00121531">
        <w:rPr>
          <w:rFonts w:ascii="Calibri" w:eastAsia="Calibri" w:hAnsi="Calibri" w:cs="Calibri"/>
          <w:b/>
          <w:bCs/>
          <w:i/>
          <w:kern w:val="0"/>
          <w:sz w:val="24"/>
          <w:szCs w:val="24"/>
          <w14:ligatures w14:val="none"/>
        </w:rPr>
        <w:t xml:space="preserve">BYLAWS, </w:t>
      </w:r>
      <w:r w:rsidRPr="00121531">
        <w:rPr>
          <w:rFonts w:ascii="Calibri" w:eastAsia="Calibri" w:hAnsi="Calibri" w:cs="Calibri"/>
          <w:b/>
          <w:bCs/>
          <w:kern w:val="0"/>
          <w:sz w:val="24"/>
          <w:szCs w:val="24"/>
          <w14:ligatures w14:val="none"/>
        </w:rPr>
        <w:t>PART D.8. – Committee on Educational Policy</w:t>
      </w:r>
    </w:p>
    <w:p w14:paraId="6C7BF43F" w14:textId="77777777" w:rsidR="00121531" w:rsidRPr="00121531" w:rsidRDefault="00121531" w:rsidP="00121531">
      <w:pPr>
        <w:widowControl w:val="0"/>
        <w:autoSpaceDE w:val="0"/>
        <w:autoSpaceDN w:val="0"/>
        <w:spacing w:after="0" w:line="360" w:lineRule="auto"/>
        <w:ind w:left="360" w:hanging="360"/>
        <w:rPr>
          <w:rFonts w:ascii="Calibri" w:eastAsia="Calibri" w:hAnsi="Calibri" w:cs="Calibri"/>
          <w:b/>
          <w:bCs/>
          <w:kern w:val="0"/>
          <w:sz w:val="24"/>
          <w:szCs w:val="24"/>
          <w14:ligatures w14:val="none"/>
        </w:rPr>
      </w:pPr>
      <w:bookmarkStart w:id="2" w:name="2._Committee_on_Academic_Freedom_and_Ten"/>
      <w:bookmarkEnd w:id="2"/>
      <w:r w:rsidRPr="00121531">
        <w:rPr>
          <w:rFonts w:ascii="Calibri" w:eastAsia="Calibri" w:hAnsi="Calibri" w:cs="Calibri"/>
          <w:b/>
          <w:bCs/>
          <w:kern w:val="0"/>
          <w:sz w:val="24"/>
          <w:szCs w:val="24"/>
          <w14:ligatures w14:val="none"/>
        </w:rPr>
        <w:t>8.</w:t>
      </w:r>
      <w:r w:rsidRPr="00121531">
        <w:rPr>
          <w:rFonts w:ascii="Calibri" w:eastAsia="Calibri" w:hAnsi="Calibri" w:cs="Calibri"/>
          <w:b/>
          <w:bCs/>
          <w:kern w:val="0"/>
          <w:sz w:val="24"/>
          <w:szCs w:val="24"/>
          <w14:ligatures w14:val="none"/>
        </w:rPr>
        <w:tab/>
        <w:t>Committee on Educational Policy</w:t>
      </w:r>
    </w:p>
    <w:p w14:paraId="6A561277" w14:textId="77777777" w:rsidR="00121531" w:rsidRPr="00121531" w:rsidRDefault="00121531" w:rsidP="00121531">
      <w:pPr>
        <w:widowControl w:val="0"/>
        <w:numPr>
          <w:ilvl w:val="0"/>
          <w:numId w:val="4"/>
        </w:numPr>
        <w:autoSpaceDE w:val="0"/>
        <w:autoSpaceDN w:val="0"/>
        <w:spacing w:after="0" w:line="360" w:lineRule="auto"/>
        <w:rPr>
          <w:rFonts w:ascii="Calibri" w:eastAsia="Calibri" w:hAnsi="Calibri" w:cs="Calibri"/>
          <w:strike/>
          <w:kern w:val="0"/>
          <w:sz w:val="24"/>
          <w:szCs w:val="24"/>
          <w14:ligatures w14:val="none"/>
        </w:rPr>
      </w:pPr>
      <w:r w:rsidRPr="00121531">
        <w:rPr>
          <w:rFonts w:ascii="Calibri" w:eastAsia="Calibri" w:hAnsi="Calibri" w:cs="Calibri"/>
          <w:strike/>
          <w:kern w:val="0"/>
          <w:sz w:val="24"/>
          <w:szCs w:val="24"/>
          <w14:ligatures w14:val="none"/>
        </w:rPr>
        <w:t>Legislative Jurisdiction</w:t>
      </w:r>
      <w:r w:rsidRPr="00121531">
        <w:rPr>
          <w:rFonts w:ascii="Calibri" w:eastAsia="Calibri" w:hAnsi="Calibri" w:cs="Calibri"/>
          <w:strike/>
          <w:kern w:val="0"/>
          <w:sz w:val="24"/>
          <w:szCs w:val="24"/>
          <w14:ligatures w14:val="none"/>
        </w:rPr>
        <w:br/>
      </w:r>
      <w:r w:rsidRPr="00121531">
        <w:rPr>
          <w:rFonts w:ascii="Calibri" w:eastAsia="Calibri" w:hAnsi="Calibri" w:cs="Calibri"/>
          <w:strike/>
          <w:kern w:val="0"/>
          <w:sz w:val="24"/>
          <w:szCs w:val="24"/>
          <w14:ligatures w14:val="none"/>
        </w:rPr>
        <w:lastRenderedPageBreak/>
        <w:t>Fulfilling the Senate’s legislative jurisdiction (</w:t>
      </w:r>
      <w:r w:rsidRPr="00121531">
        <w:rPr>
          <w:rFonts w:ascii="Calibri" w:eastAsia="Calibri" w:hAnsi="Calibri" w:cs="Calibri"/>
          <w:i/>
          <w:iCs/>
          <w:strike/>
          <w:kern w:val="0"/>
          <w:sz w:val="24"/>
          <w:szCs w:val="24"/>
          <w14:ligatures w14:val="none"/>
        </w:rPr>
        <w:t>Statutes</w:t>
      </w:r>
      <w:r w:rsidRPr="00121531">
        <w:rPr>
          <w:rFonts w:ascii="Calibri" w:eastAsia="Calibri" w:hAnsi="Calibri" w:cs="Calibri"/>
          <w:strike/>
          <w:kern w:val="0"/>
          <w:sz w:val="24"/>
          <w:szCs w:val="24"/>
          <w14:ligatures w14:val="none"/>
        </w:rPr>
        <w:t xml:space="preserve">, Article II, Sections 1.b, c, and e), the Committee on Educational Policy shall work to address all matters that come before it for review, recognizing that some educational policy matters require approval beyond the campus, and that implementation of said matters may not occur until final approval has been granted. The Committee shall make recommendations to the Senate pursuant to its statutory duties, respecting the jurisdiction given to the colleges (provided in </w:t>
      </w:r>
      <w:r w:rsidRPr="00121531">
        <w:rPr>
          <w:rFonts w:ascii="Calibri" w:eastAsia="Calibri" w:hAnsi="Calibri" w:cs="Calibri"/>
          <w:i/>
          <w:iCs/>
          <w:strike/>
          <w:kern w:val="0"/>
          <w:sz w:val="24"/>
          <w:szCs w:val="24"/>
          <w14:ligatures w14:val="none"/>
        </w:rPr>
        <w:t>Statutes</w:t>
      </w:r>
      <w:r w:rsidRPr="00121531">
        <w:rPr>
          <w:rFonts w:ascii="Calibri" w:eastAsia="Calibri" w:hAnsi="Calibri" w:cs="Calibri"/>
          <w:strike/>
          <w:kern w:val="0"/>
          <w:sz w:val="24"/>
          <w:szCs w:val="24"/>
          <w14:ligatures w14:val="none"/>
        </w:rPr>
        <w:t>, Article III, Section 2c).</w:t>
      </w:r>
    </w:p>
    <w:p w14:paraId="030F498F" w14:textId="77777777" w:rsidR="00121531" w:rsidRPr="00121531" w:rsidRDefault="00121531" w:rsidP="00121531">
      <w:pPr>
        <w:widowControl w:val="0"/>
        <w:autoSpaceDE w:val="0"/>
        <w:autoSpaceDN w:val="0"/>
        <w:spacing w:after="0" w:line="360" w:lineRule="auto"/>
        <w:ind w:left="360"/>
        <w:rPr>
          <w:rFonts w:ascii="Calibri" w:eastAsia="Calibri" w:hAnsi="Calibri" w:cs="Calibri"/>
          <w:kern w:val="0"/>
          <w:sz w:val="24"/>
          <w:szCs w:val="24"/>
          <w:u w:val="single"/>
          <w14:ligatures w14:val="none"/>
        </w:rPr>
      </w:pPr>
      <w:r w:rsidRPr="00121531">
        <w:rPr>
          <w:rFonts w:ascii="Calibri" w:eastAsia="Calibri" w:hAnsi="Calibri" w:cs="Calibri"/>
          <w:kern w:val="0"/>
          <w:sz w:val="24"/>
          <w:szCs w:val="24"/>
          <w:u w:val="single"/>
          <w14:ligatures w14:val="none"/>
        </w:rPr>
        <w:t>a.</w:t>
      </w:r>
      <w:r w:rsidRPr="00121531">
        <w:rPr>
          <w:rFonts w:ascii="Calibri" w:eastAsia="Calibri" w:hAnsi="Calibri" w:cs="Calibri"/>
          <w:kern w:val="0"/>
          <w:sz w:val="24"/>
          <w:szCs w:val="24"/>
          <w:u w:val="single"/>
          <w14:ligatures w14:val="none"/>
        </w:rPr>
        <w:tab/>
        <w:t>Scope</w:t>
      </w:r>
    </w:p>
    <w:p w14:paraId="7C859CC1" w14:textId="77777777" w:rsidR="00121531" w:rsidRPr="00121531" w:rsidRDefault="00121531" w:rsidP="00121531">
      <w:pPr>
        <w:widowControl w:val="0"/>
        <w:autoSpaceDE w:val="0"/>
        <w:autoSpaceDN w:val="0"/>
        <w:spacing w:after="0" w:line="360" w:lineRule="auto"/>
        <w:ind w:left="1080" w:hanging="360"/>
        <w:rPr>
          <w:rFonts w:ascii="Calibri" w:eastAsia="Calibri" w:hAnsi="Calibri" w:cs="Calibri"/>
          <w:kern w:val="0"/>
          <w:sz w:val="24"/>
          <w:szCs w:val="24"/>
          <w:u w:val="single"/>
          <w14:ligatures w14:val="none"/>
        </w:rPr>
      </w:pPr>
      <w:r w:rsidRPr="00121531">
        <w:rPr>
          <w:rFonts w:ascii="Calibri" w:eastAsia="Calibri" w:hAnsi="Calibri" w:cs="Calibri"/>
          <w:kern w:val="0"/>
          <w:sz w:val="24"/>
          <w:szCs w:val="24"/>
          <w:u w:val="single"/>
          <w14:ligatures w14:val="none"/>
        </w:rPr>
        <w:t>1.</w:t>
      </w:r>
      <w:r w:rsidRPr="00121531">
        <w:rPr>
          <w:rFonts w:ascii="Calibri" w:eastAsia="Calibri" w:hAnsi="Calibri" w:cs="Calibri"/>
          <w:kern w:val="0"/>
          <w:sz w:val="24"/>
          <w:szCs w:val="24"/>
          <w:u w:val="single"/>
          <w14:ligatures w14:val="none"/>
        </w:rPr>
        <w:tab/>
        <w:t>Changes to educational policy shall be established only upon approval of the Senate. (</w:t>
      </w:r>
      <w:r w:rsidRPr="00121531">
        <w:rPr>
          <w:rFonts w:ascii="Calibri" w:eastAsia="Calibri" w:hAnsi="Calibri" w:cs="Calibri"/>
          <w:i/>
          <w:iCs/>
          <w:kern w:val="0"/>
          <w:sz w:val="24"/>
          <w:szCs w:val="24"/>
          <w:u w:val="single"/>
          <w14:ligatures w14:val="none"/>
        </w:rPr>
        <w:t>Statutes</w:t>
      </w:r>
      <w:r w:rsidRPr="00121531">
        <w:rPr>
          <w:rFonts w:ascii="Calibri" w:eastAsia="Calibri" w:hAnsi="Calibri" w:cs="Calibri"/>
          <w:kern w:val="0"/>
          <w:sz w:val="24"/>
          <w:szCs w:val="24"/>
          <w:u w:val="single"/>
          <w14:ligatures w14:val="none"/>
        </w:rPr>
        <w:t xml:space="preserve"> Article II, Section 1.e) </w:t>
      </w:r>
    </w:p>
    <w:p w14:paraId="2CDBA5F5" w14:textId="77777777" w:rsidR="00121531" w:rsidRPr="00121531" w:rsidRDefault="00121531" w:rsidP="00121531">
      <w:pPr>
        <w:widowControl w:val="0"/>
        <w:autoSpaceDE w:val="0"/>
        <w:autoSpaceDN w:val="0"/>
        <w:spacing w:after="0" w:line="360" w:lineRule="auto"/>
        <w:ind w:left="1080" w:hanging="360"/>
        <w:rPr>
          <w:rFonts w:ascii="Calibri" w:eastAsia="Calibri" w:hAnsi="Calibri" w:cs="Calibri"/>
          <w:kern w:val="0"/>
          <w:sz w:val="24"/>
          <w:szCs w:val="24"/>
          <w:u w:val="single"/>
          <w14:ligatures w14:val="none"/>
        </w:rPr>
      </w:pPr>
      <w:r w:rsidRPr="00121531">
        <w:rPr>
          <w:rFonts w:ascii="Calibri" w:eastAsia="Calibri" w:hAnsi="Calibri" w:cs="Calibri"/>
          <w:kern w:val="0"/>
          <w:sz w:val="24"/>
          <w:szCs w:val="24"/>
          <w:u w:val="single"/>
          <w14:ligatures w14:val="none"/>
        </w:rPr>
        <w:t>2.</w:t>
      </w:r>
      <w:r w:rsidRPr="00121531">
        <w:rPr>
          <w:rFonts w:ascii="Calibri" w:eastAsia="Calibri" w:hAnsi="Calibri" w:cs="Calibri"/>
          <w:kern w:val="0"/>
          <w:sz w:val="24"/>
          <w:szCs w:val="24"/>
          <w:u w:val="single"/>
          <w14:ligatures w14:val="none"/>
        </w:rPr>
        <w:tab/>
        <w:t xml:space="preserve">Before implementation, some matters of educational policy may require approval beyond this University by bodies such as the University of Illinois Board of Trustees, University Senates Conference, Illinois Board of Higher Education, Higher Learning Commission, Council on Teacher Education, and any other credentialing agency. </w:t>
      </w:r>
    </w:p>
    <w:p w14:paraId="017A6C91" w14:textId="77777777" w:rsidR="00121531" w:rsidRPr="00121531" w:rsidRDefault="00121531" w:rsidP="00121531">
      <w:pPr>
        <w:widowControl w:val="0"/>
        <w:autoSpaceDE w:val="0"/>
        <w:autoSpaceDN w:val="0"/>
        <w:spacing w:after="0" w:line="360" w:lineRule="auto"/>
        <w:ind w:left="1080" w:hanging="360"/>
        <w:rPr>
          <w:rFonts w:ascii="Calibri" w:eastAsia="Calibri" w:hAnsi="Calibri" w:cs="Calibri"/>
          <w:kern w:val="0"/>
          <w:sz w:val="24"/>
          <w:szCs w:val="24"/>
          <w:u w:val="single"/>
          <w14:ligatures w14:val="none"/>
        </w:rPr>
      </w:pPr>
      <w:r w:rsidRPr="00121531">
        <w:rPr>
          <w:rFonts w:ascii="Calibri" w:eastAsia="Calibri" w:hAnsi="Calibri" w:cs="Calibri"/>
          <w:kern w:val="0"/>
          <w:sz w:val="24"/>
          <w:szCs w:val="24"/>
          <w:u w:val="single"/>
          <w14:ligatures w14:val="none"/>
        </w:rPr>
        <w:t>3.</w:t>
      </w:r>
      <w:r w:rsidRPr="00121531">
        <w:rPr>
          <w:rFonts w:ascii="Calibri" w:eastAsia="Calibri" w:hAnsi="Calibri" w:cs="Calibri"/>
          <w:kern w:val="0"/>
          <w:sz w:val="24"/>
          <w:szCs w:val="24"/>
          <w:u w:val="single"/>
          <w14:ligatures w14:val="none"/>
        </w:rPr>
        <w:tab/>
        <w:t>The Committee’s recommendations to the Senate shall be made with recognition of the jurisdiction given to the college in matters of educational policy falling within the scope of the college’s programs. (</w:t>
      </w:r>
      <w:r w:rsidRPr="00121531">
        <w:rPr>
          <w:rFonts w:ascii="Calibri" w:eastAsia="Calibri" w:hAnsi="Calibri" w:cs="Calibri"/>
          <w:i/>
          <w:iCs/>
          <w:kern w:val="0"/>
          <w:sz w:val="24"/>
          <w:szCs w:val="24"/>
          <w:u w:val="single"/>
          <w14:ligatures w14:val="none"/>
        </w:rPr>
        <w:t>Statutes</w:t>
      </w:r>
      <w:r w:rsidRPr="00121531">
        <w:rPr>
          <w:rFonts w:ascii="Calibri" w:eastAsia="Calibri" w:hAnsi="Calibri" w:cs="Calibri"/>
          <w:kern w:val="0"/>
          <w:sz w:val="24"/>
          <w:szCs w:val="24"/>
          <w:u w:val="single"/>
          <w14:ligatures w14:val="none"/>
        </w:rPr>
        <w:t xml:space="preserve"> Article III, Section 2.c)</w:t>
      </w:r>
    </w:p>
    <w:p w14:paraId="50A3B1DE" w14:textId="77777777" w:rsidR="00121531" w:rsidRPr="00121531" w:rsidRDefault="00121531" w:rsidP="00121531">
      <w:pPr>
        <w:widowControl w:val="0"/>
        <w:autoSpaceDE w:val="0"/>
        <w:autoSpaceDN w:val="0"/>
        <w:spacing w:after="0" w:line="360" w:lineRule="auto"/>
        <w:ind w:left="360"/>
        <w:rPr>
          <w:rFonts w:ascii="Calibri" w:eastAsia="Calibri" w:hAnsi="Calibri" w:cs="Calibri"/>
          <w:kern w:val="0"/>
          <w:sz w:val="24"/>
          <w:szCs w:val="24"/>
          <w14:ligatures w14:val="none"/>
        </w:rPr>
      </w:pPr>
      <w:r w:rsidRPr="00121531">
        <w:rPr>
          <w:rFonts w:ascii="Calibri" w:eastAsia="Calibri" w:hAnsi="Calibri" w:cs="Calibri"/>
          <w:kern w:val="0"/>
          <w:sz w:val="24"/>
          <w:szCs w:val="24"/>
          <w14:ligatures w14:val="none"/>
        </w:rPr>
        <w:t>b.</w:t>
      </w:r>
      <w:r w:rsidRPr="00121531">
        <w:rPr>
          <w:rFonts w:ascii="Calibri" w:eastAsia="Calibri" w:hAnsi="Calibri" w:cs="Calibri"/>
          <w:kern w:val="0"/>
          <w:sz w:val="24"/>
          <w:szCs w:val="24"/>
          <w14:ligatures w14:val="none"/>
        </w:rPr>
        <w:tab/>
        <w:t>Duties</w:t>
      </w:r>
    </w:p>
    <w:p w14:paraId="32EB7E86" w14:textId="77777777" w:rsidR="00121531" w:rsidRPr="00121531" w:rsidRDefault="00121531" w:rsidP="00121531">
      <w:pPr>
        <w:widowControl w:val="0"/>
        <w:autoSpaceDE w:val="0"/>
        <w:autoSpaceDN w:val="0"/>
        <w:spacing w:after="0" w:line="360" w:lineRule="auto"/>
        <w:ind w:left="1080" w:hanging="360"/>
        <w:rPr>
          <w:rFonts w:ascii="Calibri" w:eastAsia="Calibri" w:hAnsi="Calibri" w:cs="Calibri"/>
          <w:kern w:val="0"/>
          <w:sz w:val="24"/>
          <w:szCs w:val="24"/>
          <w:u w:val="single"/>
          <w14:ligatures w14:val="none"/>
        </w:rPr>
      </w:pPr>
      <w:r w:rsidRPr="00121531">
        <w:rPr>
          <w:rFonts w:ascii="Calibri" w:eastAsia="Calibri" w:hAnsi="Calibri" w:cs="Calibri"/>
          <w:kern w:val="0"/>
          <w:sz w:val="24"/>
          <w:szCs w:val="24"/>
          <w14:ligatures w14:val="none"/>
        </w:rPr>
        <w:t>1.</w:t>
      </w:r>
      <w:r w:rsidRPr="00121531">
        <w:rPr>
          <w:rFonts w:ascii="Calibri" w:eastAsia="Calibri" w:hAnsi="Calibri" w:cs="Calibri"/>
          <w:kern w:val="0"/>
          <w:sz w:val="24"/>
          <w:szCs w:val="24"/>
          <w14:ligatures w14:val="none"/>
        </w:rPr>
        <w:tab/>
        <w:t xml:space="preserve">Review and make timely recommendations to the Senate on </w:t>
      </w:r>
      <w:r w:rsidRPr="00121531">
        <w:rPr>
          <w:rFonts w:ascii="Calibri" w:eastAsia="Calibri" w:hAnsi="Calibri" w:cs="Calibri"/>
          <w:strike/>
          <w:kern w:val="0"/>
          <w:sz w:val="24"/>
          <w:szCs w:val="24"/>
          <w14:ligatures w14:val="none"/>
        </w:rPr>
        <w:t xml:space="preserve">educational policy </w:t>
      </w:r>
      <w:r w:rsidRPr="00121531">
        <w:rPr>
          <w:rFonts w:ascii="Calibri" w:eastAsia="Calibri" w:hAnsi="Calibri" w:cs="Calibri"/>
          <w:kern w:val="0"/>
          <w:sz w:val="24"/>
          <w:szCs w:val="24"/>
          <w14:ligatures w14:val="none"/>
        </w:rPr>
        <w:t xml:space="preserve">matters </w:t>
      </w:r>
      <w:r w:rsidRPr="00121531">
        <w:rPr>
          <w:rFonts w:ascii="Calibri" w:eastAsia="Calibri" w:hAnsi="Calibri" w:cs="Calibri"/>
          <w:kern w:val="0"/>
          <w:sz w:val="24"/>
          <w:szCs w:val="24"/>
          <w:u w:val="single"/>
          <w14:ligatures w14:val="none"/>
        </w:rPr>
        <w:t xml:space="preserve">of educational policy </w:t>
      </w:r>
      <w:r w:rsidRPr="00121531">
        <w:rPr>
          <w:rFonts w:ascii="Calibri" w:eastAsia="Calibri" w:hAnsi="Calibri" w:cs="Calibri"/>
          <w:kern w:val="0"/>
          <w:sz w:val="24"/>
          <w:szCs w:val="24"/>
          <w14:ligatures w14:val="none"/>
        </w:rPr>
        <w:t xml:space="preserve">including, </w:t>
      </w:r>
      <w:r w:rsidRPr="00121531">
        <w:rPr>
          <w:rFonts w:ascii="Calibri" w:eastAsia="Calibri" w:hAnsi="Calibri" w:cs="Calibri"/>
          <w:kern w:val="0"/>
          <w:sz w:val="24"/>
          <w:szCs w:val="24"/>
          <w:u w:val="single"/>
          <w14:ligatures w14:val="none"/>
        </w:rPr>
        <w:t>but not limited to</w:t>
      </w:r>
      <w:r w:rsidRPr="00121531">
        <w:rPr>
          <w:rFonts w:ascii="Calibri" w:eastAsia="Calibri" w:hAnsi="Calibri" w:cs="Calibri"/>
          <w:kern w:val="0"/>
          <w:sz w:val="24"/>
          <w:szCs w:val="24"/>
          <w14:ligatures w14:val="none"/>
        </w:rPr>
        <w:t>:</w:t>
      </w:r>
    </w:p>
    <w:p w14:paraId="0F6196B3" w14:textId="77777777" w:rsidR="00121531" w:rsidRPr="00121531" w:rsidRDefault="00121531" w:rsidP="00121531">
      <w:pPr>
        <w:widowControl w:val="0"/>
        <w:autoSpaceDE w:val="0"/>
        <w:autoSpaceDN w:val="0"/>
        <w:spacing w:after="0" w:line="360" w:lineRule="auto"/>
        <w:ind w:left="1800" w:hanging="360"/>
        <w:rPr>
          <w:rFonts w:ascii="Calibri" w:eastAsia="Calibri" w:hAnsi="Calibri" w:cs="Calibri"/>
          <w:kern w:val="0"/>
          <w:sz w:val="24"/>
          <w:szCs w:val="24"/>
          <w:u w:val="single"/>
          <w14:ligatures w14:val="none"/>
        </w:rPr>
      </w:pPr>
      <w:r w:rsidRPr="00121531">
        <w:rPr>
          <w:rFonts w:ascii="Calibri" w:eastAsia="Calibri" w:hAnsi="Calibri" w:cs="Calibri"/>
          <w:kern w:val="0"/>
          <w:sz w:val="24"/>
          <w:szCs w:val="24"/>
          <w:u w:val="single"/>
          <w14:ligatures w14:val="none"/>
        </w:rPr>
        <w:t>a.</w:t>
      </w:r>
      <w:r w:rsidRPr="00121531">
        <w:rPr>
          <w:rFonts w:ascii="Calibri" w:eastAsia="Calibri" w:hAnsi="Calibri" w:cs="Calibri"/>
          <w:kern w:val="0"/>
          <w:sz w:val="24"/>
          <w:szCs w:val="24"/>
          <w:u w:val="single"/>
          <w14:ligatures w14:val="none"/>
        </w:rPr>
        <w:tab/>
        <w:t>Fulfilling the Senate’s legislative responsibilities regarding matters of educational policy affecting this university. (</w:t>
      </w:r>
      <w:r w:rsidRPr="00121531">
        <w:rPr>
          <w:rFonts w:ascii="Calibri" w:eastAsia="Calibri" w:hAnsi="Calibri" w:cs="Calibri"/>
          <w:i/>
          <w:iCs/>
          <w:kern w:val="0"/>
          <w:sz w:val="24"/>
          <w:szCs w:val="24"/>
          <w:u w:val="single"/>
          <w14:ligatures w14:val="none"/>
        </w:rPr>
        <w:t>Statutes</w:t>
      </w:r>
      <w:r w:rsidRPr="00121531">
        <w:rPr>
          <w:rFonts w:ascii="Calibri" w:eastAsia="Calibri" w:hAnsi="Calibri" w:cs="Calibri"/>
          <w:kern w:val="0"/>
          <w:sz w:val="24"/>
          <w:szCs w:val="24"/>
          <w:u w:val="single"/>
          <w14:ligatures w14:val="none"/>
        </w:rPr>
        <w:t>, Article II, Section 1.b)</w:t>
      </w:r>
    </w:p>
    <w:p w14:paraId="2DDF1776" w14:textId="77777777" w:rsidR="00121531" w:rsidRPr="00121531" w:rsidRDefault="00121531" w:rsidP="00121531">
      <w:pPr>
        <w:widowControl w:val="0"/>
        <w:autoSpaceDE w:val="0"/>
        <w:autoSpaceDN w:val="0"/>
        <w:spacing w:after="0" w:line="360" w:lineRule="auto"/>
        <w:ind w:left="1800" w:hanging="360"/>
        <w:rPr>
          <w:rFonts w:ascii="Calibri" w:eastAsia="Calibri" w:hAnsi="Calibri" w:cs="Calibri"/>
          <w:kern w:val="0"/>
          <w:sz w:val="24"/>
          <w:szCs w:val="24"/>
          <w14:ligatures w14:val="none"/>
        </w:rPr>
      </w:pPr>
      <w:r w:rsidRPr="00121531">
        <w:rPr>
          <w:rFonts w:ascii="Calibri" w:eastAsia="Calibri" w:hAnsi="Calibri" w:cs="Calibri"/>
          <w:strike/>
          <w:kern w:val="0"/>
          <w:sz w:val="24"/>
          <w:szCs w:val="24"/>
          <w14:ligatures w14:val="none"/>
        </w:rPr>
        <w:t>a</w:t>
      </w:r>
      <w:r w:rsidRPr="00121531">
        <w:rPr>
          <w:rFonts w:ascii="Calibri" w:eastAsia="Calibri" w:hAnsi="Calibri" w:cs="Calibri"/>
          <w:kern w:val="0"/>
          <w:sz w:val="24"/>
          <w:szCs w:val="24"/>
          <w:u w:val="single"/>
          <w14:ligatures w14:val="none"/>
        </w:rPr>
        <w:t>b</w:t>
      </w:r>
      <w:r w:rsidRPr="00121531">
        <w:rPr>
          <w:rFonts w:ascii="Calibri" w:eastAsia="Calibri" w:hAnsi="Calibri" w:cs="Calibri"/>
          <w:kern w:val="0"/>
          <w:sz w:val="24"/>
          <w:szCs w:val="24"/>
          <w14:ligatures w14:val="none"/>
        </w:rPr>
        <w:t>.</w:t>
      </w:r>
      <w:r w:rsidRPr="00121531">
        <w:rPr>
          <w:rFonts w:ascii="Calibri" w:eastAsia="Calibri" w:hAnsi="Calibri" w:cs="Calibri"/>
          <w:kern w:val="0"/>
          <w:sz w:val="24"/>
          <w:szCs w:val="24"/>
          <w14:ligatures w14:val="none"/>
        </w:rPr>
        <w:tab/>
      </w:r>
      <w:r w:rsidRPr="00121531">
        <w:rPr>
          <w:rFonts w:ascii="Calibri" w:eastAsia="Calibri" w:hAnsi="Calibri" w:cs="Calibri"/>
          <w:strike/>
          <w:kern w:val="0"/>
          <w:sz w:val="24"/>
          <w:szCs w:val="24"/>
          <w14:ligatures w14:val="none"/>
        </w:rPr>
        <w:t xml:space="preserve">g </w:t>
      </w:r>
      <w:r w:rsidRPr="00121531">
        <w:rPr>
          <w:rFonts w:ascii="Calibri" w:eastAsia="Calibri" w:hAnsi="Calibri" w:cs="Calibri"/>
          <w:kern w:val="0"/>
          <w:sz w:val="24"/>
          <w:szCs w:val="24"/>
          <w:u w:val="single"/>
          <w14:ligatures w14:val="none"/>
        </w:rPr>
        <w:t>G</w:t>
      </w:r>
      <w:r w:rsidRPr="00121531">
        <w:rPr>
          <w:rFonts w:ascii="Calibri" w:eastAsia="Calibri" w:hAnsi="Calibri" w:cs="Calibri"/>
          <w:kern w:val="0"/>
          <w:sz w:val="24"/>
          <w:szCs w:val="24"/>
          <w14:ligatures w14:val="none"/>
        </w:rPr>
        <w:t>rading regulations and requirements for degrees, majors, minors, concentrations, transcriptable credentials, and other programs of study</w:t>
      </w:r>
      <w:r w:rsidRPr="00121531">
        <w:rPr>
          <w:rFonts w:ascii="Calibri" w:eastAsia="Calibri" w:hAnsi="Calibri" w:cs="Calibri"/>
          <w:strike/>
          <w:kern w:val="0"/>
          <w:sz w:val="24"/>
          <w:szCs w:val="24"/>
          <w14:ligatures w14:val="none"/>
        </w:rPr>
        <w:t>;</w:t>
      </w:r>
      <w:r w:rsidRPr="00121531">
        <w:rPr>
          <w:rFonts w:ascii="Calibri" w:eastAsia="Calibri" w:hAnsi="Calibri" w:cs="Calibri"/>
          <w:kern w:val="0"/>
          <w:sz w:val="24"/>
          <w:szCs w:val="24"/>
          <w:u w:val="single"/>
          <w14:ligatures w14:val="none"/>
        </w:rPr>
        <w:t>. (</w:t>
      </w:r>
      <w:r w:rsidRPr="00121531">
        <w:rPr>
          <w:rFonts w:ascii="Calibri" w:eastAsia="Calibri" w:hAnsi="Calibri" w:cs="Calibri"/>
          <w:i/>
          <w:iCs/>
          <w:kern w:val="0"/>
          <w:sz w:val="24"/>
          <w:szCs w:val="24"/>
          <w:u w:val="single"/>
          <w14:ligatures w14:val="none"/>
        </w:rPr>
        <w:t>Statutes</w:t>
      </w:r>
      <w:r w:rsidRPr="00121531">
        <w:rPr>
          <w:rFonts w:ascii="Calibri" w:eastAsia="Calibri" w:hAnsi="Calibri" w:cs="Calibri"/>
          <w:kern w:val="0"/>
          <w:sz w:val="24"/>
          <w:szCs w:val="24"/>
          <w:u w:val="single"/>
          <w14:ligatures w14:val="none"/>
        </w:rPr>
        <w:t>, Article II, Section 1.c)</w:t>
      </w:r>
    </w:p>
    <w:p w14:paraId="6293D9D0" w14:textId="77777777" w:rsidR="00121531" w:rsidRPr="00121531" w:rsidRDefault="00121531" w:rsidP="00121531">
      <w:pPr>
        <w:widowControl w:val="0"/>
        <w:autoSpaceDE w:val="0"/>
        <w:autoSpaceDN w:val="0"/>
        <w:spacing w:after="0" w:line="360" w:lineRule="auto"/>
        <w:ind w:left="1800" w:hanging="360"/>
        <w:rPr>
          <w:rFonts w:ascii="Calibri" w:eastAsia="Calibri" w:hAnsi="Calibri" w:cs="Calibri"/>
          <w:kern w:val="0"/>
          <w:sz w:val="24"/>
          <w:szCs w:val="24"/>
          <w14:ligatures w14:val="none"/>
        </w:rPr>
      </w:pPr>
      <w:proofErr w:type="spellStart"/>
      <w:r w:rsidRPr="00121531">
        <w:rPr>
          <w:rFonts w:ascii="Calibri" w:eastAsia="Calibri" w:hAnsi="Calibri" w:cs="Calibri"/>
          <w:strike/>
          <w:kern w:val="0"/>
          <w:sz w:val="24"/>
          <w:szCs w:val="24"/>
          <w14:ligatures w14:val="none"/>
        </w:rPr>
        <w:t>b</w:t>
      </w:r>
      <w:r w:rsidRPr="00121531">
        <w:rPr>
          <w:rFonts w:ascii="Calibri" w:eastAsia="Calibri" w:hAnsi="Calibri" w:cs="Calibri"/>
          <w:kern w:val="0"/>
          <w:sz w:val="24"/>
          <w:szCs w:val="24"/>
          <w:u w:val="single"/>
          <w14:ligatures w14:val="none"/>
        </w:rPr>
        <w:t>c</w:t>
      </w:r>
      <w:proofErr w:type="spellEnd"/>
      <w:r w:rsidRPr="00121531">
        <w:rPr>
          <w:rFonts w:ascii="Calibri" w:eastAsia="Calibri" w:hAnsi="Calibri" w:cs="Calibri"/>
          <w:kern w:val="0"/>
          <w:sz w:val="24"/>
          <w:szCs w:val="24"/>
          <w14:ligatures w14:val="none"/>
        </w:rPr>
        <w:t>.</w:t>
      </w:r>
      <w:r w:rsidRPr="00121531">
        <w:rPr>
          <w:rFonts w:ascii="Calibri" w:eastAsia="Calibri" w:hAnsi="Calibri" w:cs="Calibri"/>
          <w:kern w:val="0"/>
          <w:sz w:val="24"/>
          <w:szCs w:val="24"/>
          <w14:ligatures w14:val="none"/>
        </w:rPr>
        <w:tab/>
      </w:r>
      <w:r w:rsidRPr="00121531">
        <w:rPr>
          <w:rFonts w:ascii="Calibri" w:eastAsia="Calibri" w:hAnsi="Calibri" w:cs="Calibri"/>
          <w:strike/>
          <w:kern w:val="0"/>
          <w:sz w:val="24"/>
          <w:szCs w:val="24"/>
          <w14:ligatures w14:val="none"/>
        </w:rPr>
        <w:t xml:space="preserve">r </w:t>
      </w:r>
      <w:r w:rsidRPr="00121531">
        <w:rPr>
          <w:rFonts w:ascii="Calibri" w:eastAsia="Calibri" w:hAnsi="Calibri" w:cs="Calibri"/>
          <w:kern w:val="0"/>
          <w:sz w:val="24"/>
          <w:szCs w:val="24"/>
          <w:u w:val="single"/>
          <w14:ligatures w14:val="none"/>
        </w:rPr>
        <w:t>R</w:t>
      </w:r>
      <w:r w:rsidRPr="00121531">
        <w:rPr>
          <w:rFonts w:ascii="Calibri" w:eastAsia="Calibri" w:hAnsi="Calibri" w:cs="Calibri"/>
          <w:kern w:val="0"/>
          <w:sz w:val="24"/>
          <w:szCs w:val="24"/>
          <w14:ligatures w14:val="none"/>
        </w:rPr>
        <w:t>elations among colleges, schools, and other teaching divisions regarding programs of study</w:t>
      </w:r>
      <w:r w:rsidRPr="00121531">
        <w:rPr>
          <w:rFonts w:ascii="Calibri" w:eastAsia="Calibri" w:hAnsi="Calibri" w:cs="Calibri"/>
          <w:strike/>
          <w:kern w:val="0"/>
          <w:sz w:val="24"/>
          <w:szCs w:val="24"/>
          <w14:ligatures w14:val="none"/>
        </w:rPr>
        <w:t>;</w:t>
      </w:r>
      <w:r w:rsidRPr="00121531">
        <w:rPr>
          <w:rFonts w:ascii="Calibri" w:eastAsia="Calibri" w:hAnsi="Calibri" w:cs="Calibri"/>
          <w:kern w:val="0"/>
          <w:sz w:val="24"/>
          <w:szCs w:val="24"/>
          <w:u w:val="single"/>
          <w14:ligatures w14:val="none"/>
        </w:rPr>
        <w:t>. (</w:t>
      </w:r>
      <w:r w:rsidRPr="00121531">
        <w:rPr>
          <w:rFonts w:ascii="Calibri" w:eastAsia="Calibri" w:hAnsi="Calibri" w:cs="Calibri"/>
          <w:i/>
          <w:iCs/>
          <w:kern w:val="0"/>
          <w:sz w:val="24"/>
          <w:szCs w:val="24"/>
          <w:u w:val="single"/>
          <w14:ligatures w14:val="none"/>
        </w:rPr>
        <w:t>Statutes</w:t>
      </w:r>
      <w:r w:rsidRPr="00121531">
        <w:rPr>
          <w:rFonts w:ascii="Calibri" w:eastAsia="Calibri" w:hAnsi="Calibri" w:cs="Calibri"/>
          <w:kern w:val="0"/>
          <w:sz w:val="24"/>
          <w:szCs w:val="24"/>
          <w:u w:val="single"/>
          <w14:ligatures w14:val="none"/>
        </w:rPr>
        <w:t>, Article II, Section 1.c)</w:t>
      </w:r>
    </w:p>
    <w:p w14:paraId="5D17F97F" w14:textId="77777777" w:rsidR="00121531" w:rsidRPr="00121531" w:rsidRDefault="00121531" w:rsidP="00121531">
      <w:pPr>
        <w:widowControl w:val="0"/>
        <w:autoSpaceDE w:val="0"/>
        <w:autoSpaceDN w:val="0"/>
        <w:spacing w:after="0" w:line="360" w:lineRule="auto"/>
        <w:ind w:left="1800" w:hanging="360"/>
        <w:rPr>
          <w:rFonts w:ascii="Calibri" w:eastAsia="Calibri" w:hAnsi="Calibri" w:cs="Calibri"/>
          <w:strike/>
          <w:kern w:val="0"/>
          <w:sz w:val="24"/>
          <w:szCs w:val="24"/>
          <w14:ligatures w14:val="none"/>
        </w:rPr>
      </w:pPr>
      <w:r w:rsidRPr="00121531">
        <w:rPr>
          <w:rFonts w:ascii="Calibri" w:eastAsia="Calibri" w:hAnsi="Calibri" w:cs="Calibri"/>
          <w:strike/>
          <w:kern w:val="0"/>
          <w:sz w:val="24"/>
          <w:szCs w:val="24"/>
          <w14:ligatures w14:val="none"/>
        </w:rPr>
        <w:t>c.</w:t>
      </w:r>
      <w:r w:rsidRPr="00121531">
        <w:rPr>
          <w:rFonts w:ascii="Calibri" w:eastAsia="Calibri" w:hAnsi="Calibri" w:cs="Calibri"/>
          <w:strike/>
          <w:kern w:val="0"/>
          <w:sz w:val="24"/>
          <w:szCs w:val="24"/>
          <w14:ligatures w14:val="none"/>
        </w:rPr>
        <w:tab/>
        <w:t xml:space="preserve">academic calendars, specifying the beginning and ending dates of the academic year, the division of the academic year into semesters and sessions, and official University holidays, as well as recommending for Senate </w:t>
      </w:r>
      <w:r w:rsidRPr="00121531">
        <w:rPr>
          <w:rFonts w:ascii="Calibri" w:eastAsia="Calibri" w:hAnsi="Calibri" w:cs="Calibri"/>
          <w:strike/>
          <w:kern w:val="0"/>
          <w:sz w:val="24"/>
          <w:szCs w:val="24"/>
          <w14:ligatures w14:val="none"/>
        </w:rPr>
        <w:lastRenderedPageBreak/>
        <w:t>approval the policies governing the calendar; and other matters of general educational policy.</w:t>
      </w:r>
    </w:p>
    <w:p w14:paraId="7BCB5D6B" w14:textId="77777777" w:rsidR="00121531" w:rsidRPr="00121531" w:rsidRDefault="00121531" w:rsidP="00121531">
      <w:pPr>
        <w:widowControl w:val="0"/>
        <w:autoSpaceDE w:val="0"/>
        <w:autoSpaceDN w:val="0"/>
        <w:spacing w:after="0" w:line="360" w:lineRule="auto"/>
        <w:ind w:left="1800" w:hanging="360"/>
        <w:rPr>
          <w:rFonts w:ascii="Calibri" w:eastAsia="Calibri" w:hAnsi="Calibri" w:cs="Calibri"/>
          <w:strike/>
          <w:kern w:val="0"/>
          <w:sz w:val="24"/>
          <w:szCs w:val="24"/>
          <w14:ligatures w14:val="none"/>
        </w:rPr>
      </w:pPr>
      <w:r w:rsidRPr="00121531">
        <w:rPr>
          <w:rFonts w:ascii="Calibri" w:eastAsia="Calibri" w:hAnsi="Calibri" w:cs="Calibri"/>
          <w:kern w:val="0"/>
          <w:sz w:val="24"/>
          <w:szCs w:val="24"/>
          <w:u w:val="single"/>
          <w14:ligatures w14:val="none"/>
        </w:rPr>
        <w:t>d.</w:t>
      </w:r>
      <w:r w:rsidRPr="00121531">
        <w:rPr>
          <w:rFonts w:ascii="Calibri" w:eastAsia="Calibri" w:hAnsi="Calibri" w:cs="Calibri"/>
          <w:kern w:val="0"/>
          <w:sz w:val="24"/>
          <w:szCs w:val="24"/>
          <w:u w:val="single"/>
          <w14:ligatures w14:val="none"/>
        </w:rPr>
        <w:tab/>
        <w:t>Creation of the Academic Calendar policy and each year’s Academic Calendar, with the assistance of the Clerk of the Senate, and approval of the Senate. Each calendar shall specify the start and end dates of the academic year, the division of the academic year into semesters and sessions, including periods of instruction, examinations, breaks, and official University holidays. (</w:t>
      </w:r>
      <w:r w:rsidRPr="00121531">
        <w:rPr>
          <w:rFonts w:ascii="Calibri" w:eastAsia="Calibri" w:hAnsi="Calibri" w:cs="Calibri"/>
          <w:i/>
          <w:iCs/>
          <w:kern w:val="0"/>
          <w:sz w:val="24"/>
          <w:szCs w:val="24"/>
          <w:u w:val="single"/>
          <w14:ligatures w14:val="none"/>
        </w:rPr>
        <w:t>Statutes</w:t>
      </w:r>
      <w:r w:rsidRPr="00121531">
        <w:rPr>
          <w:rFonts w:ascii="Calibri" w:eastAsia="Calibri" w:hAnsi="Calibri" w:cs="Calibri"/>
          <w:kern w:val="0"/>
          <w:sz w:val="24"/>
          <w:szCs w:val="24"/>
          <w:u w:val="single"/>
          <w14:ligatures w14:val="none"/>
        </w:rPr>
        <w:t>, Article II, Section 1.c)</w:t>
      </w:r>
    </w:p>
    <w:p w14:paraId="43CBBB5F" w14:textId="77777777" w:rsidR="00121531" w:rsidRPr="00121531" w:rsidRDefault="00121531" w:rsidP="00121531">
      <w:pPr>
        <w:widowControl w:val="0"/>
        <w:autoSpaceDE w:val="0"/>
        <w:autoSpaceDN w:val="0"/>
        <w:spacing w:after="0" w:line="360" w:lineRule="auto"/>
        <w:ind w:left="1080" w:hanging="360"/>
        <w:rPr>
          <w:rFonts w:ascii="Calibri" w:eastAsia="Calibri" w:hAnsi="Calibri" w:cs="Calibri"/>
          <w:kern w:val="0"/>
          <w:sz w:val="24"/>
          <w:szCs w:val="24"/>
          <w14:ligatures w14:val="none"/>
        </w:rPr>
      </w:pPr>
      <w:r w:rsidRPr="00121531">
        <w:rPr>
          <w:rFonts w:ascii="Calibri" w:eastAsia="Calibri" w:hAnsi="Calibri" w:cs="Calibri"/>
          <w:kern w:val="0"/>
          <w:sz w:val="24"/>
          <w:szCs w:val="24"/>
          <w14:ligatures w14:val="none"/>
        </w:rPr>
        <w:t xml:space="preserve">2. </w:t>
      </w:r>
      <w:r w:rsidRPr="00121531">
        <w:rPr>
          <w:rFonts w:ascii="Calibri" w:eastAsia="Calibri" w:hAnsi="Calibri" w:cs="Calibri"/>
          <w:kern w:val="0"/>
          <w:sz w:val="24"/>
          <w:szCs w:val="24"/>
          <w14:ligatures w14:val="none"/>
        </w:rPr>
        <w:tab/>
      </w:r>
      <w:r w:rsidRPr="00121531">
        <w:rPr>
          <w:rFonts w:ascii="Calibri" w:eastAsia="Calibri" w:hAnsi="Calibri" w:cs="Calibri"/>
          <w:kern w:val="0"/>
          <w:sz w:val="24"/>
          <w:szCs w:val="24"/>
          <w:u w:val="single"/>
          <w14:ligatures w14:val="none"/>
        </w:rPr>
        <w:t>Offer counsel to interested parties, including those submitting proposals. Consultation may include discussing potential proposals, their impacts, the review process, or other committee procedures.</w:t>
      </w:r>
    </w:p>
    <w:p w14:paraId="79DFFBC2" w14:textId="77777777" w:rsidR="00121531" w:rsidRPr="00121531" w:rsidRDefault="00121531" w:rsidP="00121531">
      <w:pPr>
        <w:widowControl w:val="0"/>
        <w:autoSpaceDE w:val="0"/>
        <w:autoSpaceDN w:val="0"/>
        <w:spacing w:after="0" w:line="360" w:lineRule="auto"/>
        <w:ind w:left="1080" w:hanging="360"/>
        <w:rPr>
          <w:rFonts w:ascii="Calibri" w:eastAsia="Calibri" w:hAnsi="Calibri" w:cs="Calibri"/>
          <w:strike/>
          <w:kern w:val="0"/>
          <w:sz w:val="24"/>
          <w:szCs w:val="24"/>
          <w14:ligatures w14:val="none"/>
        </w:rPr>
      </w:pPr>
      <w:r w:rsidRPr="00121531">
        <w:rPr>
          <w:rFonts w:ascii="Calibri" w:eastAsia="Calibri" w:hAnsi="Calibri" w:cs="Calibri"/>
          <w:strike/>
          <w:kern w:val="0"/>
          <w:sz w:val="24"/>
          <w:szCs w:val="24"/>
          <w14:ligatures w14:val="none"/>
        </w:rPr>
        <w:t>2.</w:t>
      </w:r>
      <w:r w:rsidRPr="00121531">
        <w:rPr>
          <w:rFonts w:ascii="Calibri" w:eastAsia="Calibri" w:hAnsi="Calibri" w:cs="Calibri"/>
          <w:strike/>
          <w:kern w:val="0"/>
          <w:sz w:val="24"/>
          <w:szCs w:val="24"/>
          <w14:ligatures w14:val="none"/>
        </w:rPr>
        <w:tab/>
        <w:t>Prior to any attempt to implement, r</w:t>
      </w:r>
    </w:p>
    <w:p w14:paraId="20CA2FEC" w14:textId="77777777" w:rsidR="00121531" w:rsidRPr="00121531" w:rsidRDefault="00121531" w:rsidP="00121531">
      <w:pPr>
        <w:widowControl w:val="0"/>
        <w:autoSpaceDE w:val="0"/>
        <w:autoSpaceDN w:val="0"/>
        <w:spacing w:after="0" w:line="360" w:lineRule="auto"/>
        <w:ind w:left="1080" w:hanging="360"/>
        <w:rPr>
          <w:rFonts w:ascii="Calibri" w:eastAsia="Calibri" w:hAnsi="Calibri" w:cs="Calibri"/>
          <w:kern w:val="0"/>
          <w:sz w:val="24"/>
          <w:szCs w:val="24"/>
          <w:u w:val="single"/>
          <w14:ligatures w14:val="none"/>
        </w:rPr>
      </w:pPr>
      <w:r w:rsidRPr="00121531">
        <w:rPr>
          <w:rFonts w:ascii="Calibri" w:eastAsia="Calibri" w:hAnsi="Calibri" w:cs="Calibri"/>
          <w:kern w:val="0"/>
          <w:sz w:val="24"/>
          <w:szCs w:val="24"/>
          <w:u w:val="single"/>
          <w14:ligatures w14:val="none"/>
        </w:rPr>
        <w:t>3.</w:t>
      </w:r>
      <w:r w:rsidRPr="00121531">
        <w:rPr>
          <w:rFonts w:ascii="Calibri" w:eastAsia="Calibri" w:hAnsi="Calibri" w:cs="Calibri"/>
          <w:kern w:val="0"/>
          <w:sz w:val="24"/>
          <w:szCs w:val="24"/>
          <w:u w:val="single"/>
          <w14:ligatures w14:val="none"/>
        </w:rPr>
        <w:tab/>
        <w:t>R</w:t>
      </w:r>
      <w:r w:rsidRPr="00121531">
        <w:rPr>
          <w:rFonts w:ascii="Calibri" w:eastAsia="Calibri" w:hAnsi="Calibri" w:cs="Calibri"/>
          <w:kern w:val="0"/>
          <w:sz w:val="24"/>
          <w:szCs w:val="24"/>
          <w14:ligatures w14:val="none"/>
        </w:rPr>
        <w:t>eview and make timely recommendations to the Senate</w:t>
      </w:r>
      <w:r w:rsidRPr="00121531">
        <w:rPr>
          <w:rFonts w:ascii="Calibri" w:eastAsia="Calibri" w:hAnsi="Calibri" w:cs="Calibri"/>
          <w:kern w:val="0"/>
          <w:sz w:val="24"/>
          <w:szCs w:val="24"/>
          <w:u w:val="single"/>
          <w14:ligatures w14:val="none"/>
        </w:rPr>
        <w:t>, prior to implementation</w:t>
      </w:r>
      <w:r w:rsidRPr="00121531">
        <w:rPr>
          <w:rFonts w:ascii="Calibri" w:eastAsia="Calibri" w:hAnsi="Calibri" w:cs="Calibri"/>
          <w:kern w:val="0"/>
          <w:sz w:val="24"/>
          <w:szCs w:val="24"/>
          <w14:ligatures w14:val="none"/>
        </w:rPr>
        <w:t xml:space="preserve">, </w:t>
      </w:r>
      <w:r w:rsidRPr="00121531">
        <w:rPr>
          <w:rFonts w:ascii="Calibri" w:eastAsia="Calibri" w:hAnsi="Calibri" w:cs="Calibri"/>
          <w:strike/>
          <w:kern w:val="0"/>
          <w:sz w:val="24"/>
          <w:szCs w:val="24"/>
          <w14:ligatures w14:val="none"/>
        </w:rPr>
        <w:t>regarding</w:t>
      </w:r>
      <w:r w:rsidRPr="00121531">
        <w:rPr>
          <w:rFonts w:ascii="Calibri" w:eastAsia="Calibri" w:hAnsi="Calibri" w:cs="Calibri"/>
          <w:kern w:val="0"/>
          <w:sz w:val="24"/>
          <w:szCs w:val="24"/>
          <w14:ligatures w14:val="none"/>
        </w:rPr>
        <w:t xml:space="preserve"> </w:t>
      </w:r>
      <w:r w:rsidRPr="00121531">
        <w:rPr>
          <w:rFonts w:ascii="Calibri" w:eastAsia="Calibri" w:hAnsi="Calibri" w:cs="Calibri"/>
          <w:kern w:val="0"/>
          <w:sz w:val="24"/>
          <w:szCs w:val="24"/>
          <w:u w:val="single"/>
          <w14:ligatures w14:val="none"/>
        </w:rPr>
        <w:t xml:space="preserve">on </w:t>
      </w:r>
      <w:r w:rsidRPr="00121531">
        <w:rPr>
          <w:rFonts w:ascii="Calibri" w:eastAsia="Calibri" w:hAnsi="Calibri" w:cs="Calibri"/>
          <w:kern w:val="0"/>
          <w:sz w:val="24"/>
          <w:szCs w:val="24"/>
          <w14:ligatures w14:val="none"/>
        </w:rPr>
        <w:t>all proposals</w:t>
      </w:r>
      <w:r w:rsidRPr="00121531">
        <w:rPr>
          <w:rFonts w:ascii="Calibri" w:eastAsia="Calibri" w:hAnsi="Calibri" w:cs="Calibri"/>
          <w:kern w:val="0"/>
          <w:sz w:val="24"/>
          <w:szCs w:val="24"/>
          <w:u w:val="single"/>
          <w14:ligatures w14:val="none"/>
        </w:rPr>
        <w:t xml:space="preserve"> to</w:t>
      </w:r>
      <w:r w:rsidRPr="00121531">
        <w:rPr>
          <w:rFonts w:ascii="Calibri" w:eastAsia="Calibri" w:hAnsi="Calibri" w:cs="Calibri"/>
          <w:kern w:val="0"/>
          <w:sz w:val="24"/>
          <w:szCs w:val="24"/>
          <w14:ligatures w14:val="none"/>
        </w:rPr>
        <w:t>:</w:t>
      </w:r>
    </w:p>
    <w:p w14:paraId="079D40B0" w14:textId="77777777" w:rsidR="00121531" w:rsidRPr="00121531" w:rsidRDefault="00121531" w:rsidP="00121531">
      <w:pPr>
        <w:widowControl w:val="0"/>
        <w:autoSpaceDE w:val="0"/>
        <w:autoSpaceDN w:val="0"/>
        <w:spacing w:after="0" w:line="360" w:lineRule="auto"/>
        <w:ind w:left="1800" w:hanging="360"/>
        <w:rPr>
          <w:rFonts w:ascii="Calibri" w:eastAsia="Calibri" w:hAnsi="Calibri" w:cs="Calibri"/>
          <w:kern w:val="0"/>
          <w:sz w:val="24"/>
          <w:szCs w:val="24"/>
          <w:u w:val="single"/>
          <w14:ligatures w14:val="none"/>
        </w:rPr>
      </w:pPr>
      <w:r w:rsidRPr="00121531">
        <w:rPr>
          <w:rFonts w:ascii="Calibri" w:eastAsia="Calibri" w:hAnsi="Calibri" w:cs="Calibri"/>
          <w:kern w:val="0"/>
          <w:sz w:val="24"/>
          <w:szCs w:val="24"/>
          <w14:ligatures w14:val="none"/>
        </w:rPr>
        <w:t>a.</w:t>
      </w:r>
      <w:r w:rsidRPr="00121531">
        <w:rPr>
          <w:rFonts w:ascii="Calibri" w:eastAsia="Calibri" w:hAnsi="Calibri" w:cs="Calibri"/>
          <w:kern w:val="0"/>
          <w:sz w:val="24"/>
          <w:szCs w:val="24"/>
          <w14:ligatures w14:val="none"/>
        </w:rPr>
        <w:tab/>
      </w:r>
      <w:r w:rsidRPr="00121531">
        <w:rPr>
          <w:rFonts w:ascii="Calibri" w:eastAsia="Calibri" w:hAnsi="Calibri" w:cs="Calibri"/>
          <w:strike/>
          <w:kern w:val="0"/>
          <w:sz w:val="24"/>
          <w:szCs w:val="24"/>
          <w14:ligatures w14:val="none"/>
        </w:rPr>
        <w:t>to initiate, discontinue, or revise</w:t>
      </w:r>
      <w:r w:rsidRPr="00121531">
        <w:rPr>
          <w:rFonts w:ascii="Calibri" w:eastAsia="Calibri" w:hAnsi="Calibri" w:cs="Calibri"/>
          <w:kern w:val="0"/>
          <w:sz w:val="24"/>
          <w:szCs w:val="24"/>
          <w14:ligatures w14:val="none"/>
        </w:rPr>
        <w:t xml:space="preserve"> </w:t>
      </w:r>
      <w:r w:rsidRPr="00121531">
        <w:rPr>
          <w:rFonts w:ascii="Calibri" w:eastAsia="Calibri" w:hAnsi="Calibri" w:cs="Calibri"/>
          <w:kern w:val="0"/>
          <w:sz w:val="24"/>
          <w:szCs w:val="24"/>
          <w:u w:val="single"/>
          <w14:ligatures w14:val="none"/>
        </w:rPr>
        <w:t xml:space="preserve">Establish, revise, or eliminate </w:t>
      </w:r>
      <w:r w:rsidRPr="00121531">
        <w:rPr>
          <w:rFonts w:ascii="Calibri" w:eastAsia="Calibri" w:hAnsi="Calibri" w:cs="Calibri"/>
          <w:kern w:val="0"/>
          <w:sz w:val="24"/>
          <w:szCs w:val="24"/>
          <w14:ligatures w14:val="none"/>
        </w:rPr>
        <w:t xml:space="preserve">programs of study, especially those </w:t>
      </w:r>
      <w:r w:rsidRPr="00121531">
        <w:rPr>
          <w:rFonts w:ascii="Calibri" w:eastAsia="Calibri" w:hAnsi="Calibri" w:cs="Calibri"/>
          <w:strike/>
          <w:kern w:val="0"/>
          <w:sz w:val="24"/>
          <w:szCs w:val="24"/>
          <w14:ligatures w14:val="none"/>
        </w:rPr>
        <w:t>which affect units outside of the</w:t>
      </w:r>
      <w:r w:rsidRPr="00121531">
        <w:rPr>
          <w:rFonts w:ascii="Calibri" w:eastAsia="Calibri" w:hAnsi="Calibri" w:cs="Calibri"/>
          <w:kern w:val="0"/>
          <w:sz w:val="24"/>
          <w:szCs w:val="24"/>
          <w:u w:val="single"/>
          <w14:ligatures w14:val="none"/>
        </w:rPr>
        <w:t xml:space="preserve"> that may have an impact on units outside the</w:t>
      </w:r>
      <w:r w:rsidRPr="00121531">
        <w:rPr>
          <w:rFonts w:ascii="Calibri" w:eastAsia="Calibri" w:hAnsi="Calibri" w:cs="Calibri"/>
          <w:kern w:val="0"/>
          <w:sz w:val="24"/>
          <w:szCs w:val="24"/>
          <w14:ligatures w14:val="none"/>
        </w:rPr>
        <w:t xml:space="preserve"> sponsoring unit</w:t>
      </w:r>
      <w:r w:rsidRPr="00121531">
        <w:rPr>
          <w:rFonts w:ascii="Calibri" w:eastAsia="Calibri" w:hAnsi="Calibri" w:cs="Calibri"/>
          <w:strike/>
          <w:kern w:val="0"/>
          <w:sz w:val="24"/>
          <w:szCs w:val="24"/>
          <w14:ligatures w14:val="none"/>
        </w:rPr>
        <w:t>;</w:t>
      </w:r>
      <w:r w:rsidRPr="00121531">
        <w:rPr>
          <w:rFonts w:ascii="Calibri" w:eastAsia="Calibri" w:hAnsi="Calibri" w:cs="Calibri"/>
          <w:kern w:val="0"/>
          <w:sz w:val="24"/>
          <w:szCs w:val="24"/>
          <w:u w:val="single"/>
          <w14:ligatures w14:val="none"/>
        </w:rPr>
        <w:t>.</w:t>
      </w:r>
    </w:p>
    <w:p w14:paraId="36C74C25" w14:textId="77777777" w:rsidR="00121531" w:rsidRPr="00121531" w:rsidRDefault="00121531" w:rsidP="00121531">
      <w:pPr>
        <w:widowControl w:val="0"/>
        <w:autoSpaceDE w:val="0"/>
        <w:autoSpaceDN w:val="0"/>
        <w:spacing w:after="0" w:line="360" w:lineRule="auto"/>
        <w:ind w:left="1800" w:hanging="360"/>
        <w:rPr>
          <w:rFonts w:ascii="Calibri" w:eastAsia="Calibri" w:hAnsi="Calibri" w:cs="Calibri"/>
          <w:kern w:val="0"/>
          <w:sz w:val="24"/>
          <w:szCs w:val="24"/>
          <w:u w:val="single"/>
          <w14:ligatures w14:val="none"/>
        </w:rPr>
      </w:pPr>
      <w:r w:rsidRPr="00121531">
        <w:rPr>
          <w:rFonts w:ascii="Calibri" w:eastAsia="Calibri" w:hAnsi="Calibri" w:cs="Calibri"/>
          <w:kern w:val="0"/>
          <w:sz w:val="24"/>
          <w:szCs w:val="24"/>
          <w14:ligatures w14:val="none"/>
        </w:rPr>
        <w:t>b.</w:t>
      </w:r>
      <w:r w:rsidRPr="00121531">
        <w:rPr>
          <w:rFonts w:ascii="Calibri" w:eastAsia="Calibri" w:hAnsi="Calibri" w:cs="Calibri"/>
          <w:kern w:val="0"/>
          <w:sz w:val="24"/>
          <w:szCs w:val="24"/>
          <w14:ligatures w14:val="none"/>
        </w:rPr>
        <w:tab/>
      </w:r>
      <w:r w:rsidRPr="00121531">
        <w:rPr>
          <w:rFonts w:ascii="Calibri" w:eastAsia="Calibri" w:hAnsi="Calibri" w:cs="Calibri"/>
          <w:strike/>
          <w:kern w:val="0"/>
          <w:sz w:val="24"/>
          <w:szCs w:val="24"/>
          <w14:ligatures w14:val="none"/>
        </w:rPr>
        <w:t xml:space="preserve">to c </w:t>
      </w:r>
      <w:r w:rsidRPr="00121531">
        <w:rPr>
          <w:rFonts w:ascii="Calibri" w:eastAsia="Calibri" w:hAnsi="Calibri" w:cs="Calibri"/>
          <w:kern w:val="0"/>
          <w:sz w:val="24"/>
          <w:szCs w:val="24"/>
          <w:u w:val="single"/>
          <w14:ligatures w14:val="none"/>
        </w:rPr>
        <w:t>C</w:t>
      </w:r>
      <w:r w:rsidRPr="00121531">
        <w:rPr>
          <w:rFonts w:ascii="Calibri" w:eastAsia="Calibri" w:hAnsi="Calibri" w:cs="Calibri"/>
          <w:kern w:val="0"/>
          <w:sz w:val="24"/>
          <w:szCs w:val="24"/>
          <w14:ligatures w14:val="none"/>
        </w:rPr>
        <w:t xml:space="preserve">hange </w:t>
      </w:r>
      <w:r w:rsidRPr="00121531">
        <w:rPr>
          <w:rFonts w:ascii="Calibri" w:eastAsia="Calibri" w:hAnsi="Calibri" w:cs="Calibri"/>
          <w:strike/>
          <w:kern w:val="0"/>
          <w:sz w:val="24"/>
          <w:szCs w:val="24"/>
          <w14:ligatures w14:val="none"/>
        </w:rPr>
        <w:t>the status</w:t>
      </w:r>
      <w:r w:rsidRPr="00121531">
        <w:rPr>
          <w:rFonts w:ascii="Calibri" w:eastAsia="Calibri" w:hAnsi="Calibri" w:cs="Calibri"/>
          <w:kern w:val="0"/>
          <w:sz w:val="24"/>
          <w:szCs w:val="24"/>
          <w14:ligatures w14:val="none"/>
        </w:rPr>
        <w:t xml:space="preserve"> </w:t>
      </w:r>
      <w:r w:rsidRPr="00121531">
        <w:rPr>
          <w:rFonts w:ascii="Calibri" w:eastAsia="Calibri" w:hAnsi="Calibri" w:cs="Calibri"/>
          <w:kern w:val="0"/>
          <w:sz w:val="24"/>
          <w:szCs w:val="24"/>
          <w:u w:val="single"/>
          <w14:ligatures w14:val="none"/>
        </w:rPr>
        <w:t>in organization</w:t>
      </w:r>
      <w:r w:rsidRPr="00121531">
        <w:rPr>
          <w:rFonts w:ascii="Calibri" w:eastAsia="Calibri" w:hAnsi="Calibri" w:cs="Calibri"/>
          <w:kern w:val="0"/>
          <w:sz w:val="24"/>
          <w:szCs w:val="24"/>
          <w14:ligatures w14:val="none"/>
        </w:rPr>
        <w:t xml:space="preserve"> of an academic unit, including the formation, termination, separation, transfer, merger, change in status, or renaming of such unit(s)</w:t>
      </w:r>
      <w:r w:rsidRPr="00121531">
        <w:rPr>
          <w:rFonts w:ascii="Calibri" w:eastAsia="Calibri" w:hAnsi="Calibri" w:cs="Calibri"/>
          <w:kern w:val="0"/>
          <w:sz w:val="24"/>
          <w:szCs w:val="24"/>
          <w:u w:val="single"/>
          <w14:ligatures w14:val="none"/>
        </w:rPr>
        <w:t>. For this type of proposal, the Committee shall also work with the sponsoring unit to:</w:t>
      </w:r>
    </w:p>
    <w:p w14:paraId="16C107BA" w14:textId="77777777" w:rsidR="00121531" w:rsidRPr="00121531" w:rsidRDefault="00121531" w:rsidP="00121531">
      <w:pPr>
        <w:widowControl w:val="0"/>
        <w:autoSpaceDE w:val="0"/>
        <w:autoSpaceDN w:val="0"/>
        <w:spacing w:after="0" w:line="360" w:lineRule="auto"/>
        <w:ind w:left="2340" w:hanging="360"/>
        <w:rPr>
          <w:rFonts w:ascii="Calibri" w:eastAsia="Calibri" w:hAnsi="Calibri" w:cs="Calibri"/>
          <w:kern w:val="0"/>
          <w:sz w:val="24"/>
          <w:szCs w:val="24"/>
          <w:u w:val="single"/>
          <w14:ligatures w14:val="none"/>
        </w:rPr>
      </w:pPr>
      <w:r w:rsidRPr="00121531">
        <w:rPr>
          <w:rFonts w:ascii="Calibri" w:eastAsia="Calibri" w:hAnsi="Calibri" w:cs="Calibri"/>
          <w:kern w:val="0"/>
          <w:sz w:val="24"/>
          <w:szCs w:val="24"/>
          <w:u w:val="single"/>
          <w14:ligatures w14:val="none"/>
        </w:rPr>
        <w:t xml:space="preserve"> 1.</w:t>
      </w:r>
      <w:r w:rsidRPr="00121531">
        <w:rPr>
          <w:rFonts w:ascii="Calibri" w:eastAsia="Calibri" w:hAnsi="Calibri" w:cs="Calibri"/>
          <w:kern w:val="0"/>
          <w:sz w:val="24"/>
          <w:szCs w:val="24"/>
          <w:u w:val="single"/>
          <w14:ligatures w14:val="none"/>
        </w:rPr>
        <w:tab/>
        <w:t xml:space="preserve">Ensure that a public hearing is held to allow </w:t>
      </w:r>
      <w:r w:rsidRPr="00121531">
        <w:rPr>
          <w:rFonts w:ascii="Calibri" w:eastAsia="Calibri" w:hAnsi="Calibri" w:cs="Calibri"/>
          <w:strike/>
          <w:kern w:val="0"/>
          <w:sz w:val="24"/>
          <w:szCs w:val="24"/>
          <w:u w:val="single"/>
          <w14:ligatures w14:val="none"/>
        </w:rPr>
        <w:t>active</w:t>
      </w:r>
      <w:r w:rsidRPr="00121531">
        <w:rPr>
          <w:rFonts w:ascii="Calibri" w:eastAsia="Calibri" w:hAnsi="Calibri" w:cs="Calibri"/>
          <w:kern w:val="0"/>
          <w:sz w:val="24"/>
          <w:szCs w:val="24"/>
          <w:u w:val="single"/>
          <w14:ligatures w14:val="none"/>
        </w:rPr>
        <w:t xml:space="preserve"> full discussion of the proposal, and that the proposal’s sponsor and the chair of the Senate Committee on Educational Policy or the chair’s designee attend</w:t>
      </w:r>
      <w:r w:rsidRPr="00121531">
        <w:rPr>
          <w:rFonts w:ascii="Calibri" w:eastAsia="Calibri" w:hAnsi="Calibri" w:cs="Calibri"/>
          <w:strike/>
          <w:kern w:val="0"/>
          <w:sz w:val="24"/>
          <w:szCs w:val="24"/>
          <w:u w:val="single"/>
          <w14:ligatures w14:val="none"/>
        </w:rPr>
        <w:t>s</w:t>
      </w:r>
      <w:r w:rsidRPr="00121531">
        <w:rPr>
          <w:rFonts w:ascii="Calibri" w:eastAsia="Calibri" w:hAnsi="Calibri" w:cs="Calibri"/>
          <w:kern w:val="0"/>
          <w:sz w:val="24"/>
          <w:szCs w:val="24"/>
          <w:u w:val="single"/>
          <w14:ligatures w14:val="none"/>
        </w:rPr>
        <w:t xml:space="preserve"> the public hearing.</w:t>
      </w:r>
    </w:p>
    <w:p w14:paraId="06522DB6" w14:textId="77777777" w:rsidR="00121531" w:rsidRPr="00121531" w:rsidRDefault="00121531" w:rsidP="00121531">
      <w:pPr>
        <w:shd w:val="clear" w:color="auto" w:fill="FFFFFF"/>
        <w:spacing w:after="0" w:line="360" w:lineRule="auto"/>
        <w:ind w:left="2340" w:right="123" w:hanging="360"/>
        <w:rPr>
          <w:rFonts w:ascii="Calibri" w:eastAsia="Calibri" w:hAnsi="Calibri" w:cs="Calibri"/>
          <w:kern w:val="0"/>
          <w:sz w:val="24"/>
          <w:szCs w:val="24"/>
          <w:u w:val="single"/>
          <w14:ligatures w14:val="none"/>
        </w:rPr>
      </w:pPr>
      <w:r w:rsidRPr="00121531">
        <w:rPr>
          <w:rFonts w:ascii="Calibri" w:eastAsia="Calibri" w:hAnsi="Calibri" w:cs="Calibri"/>
          <w:kern w:val="0"/>
          <w:sz w:val="24"/>
          <w:szCs w:val="24"/>
          <w:u w:val="single"/>
          <w14:ligatures w14:val="none"/>
        </w:rPr>
        <w:t>2.</w:t>
      </w:r>
      <w:r w:rsidRPr="00121531">
        <w:rPr>
          <w:rFonts w:ascii="Calibri" w:eastAsia="Calibri" w:hAnsi="Calibri" w:cs="Calibri"/>
          <w:kern w:val="0"/>
          <w:sz w:val="24"/>
          <w:szCs w:val="24"/>
          <w:u w:val="single"/>
          <w14:ligatures w14:val="none"/>
        </w:rPr>
        <w:tab/>
        <w:t>Attach minutes and written comments from the public hearing to the proposal before transmittal to the Senate.</w:t>
      </w:r>
    </w:p>
    <w:p w14:paraId="19B04901" w14:textId="77777777" w:rsidR="00121531" w:rsidRPr="00121531" w:rsidRDefault="00121531" w:rsidP="00121531">
      <w:pPr>
        <w:shd w:val="clear" w:color="auto" w:fill="FFFFFF"/>
        <w:spacing w:after="0" w:line="360" w:lineRule="auto"/>
        <w:ind w:left="2340" w:right="123" w:hanging="360"/>
        <w:rPr>
          <w:rFonts w:ascii="Calibri" w:eastAsia="Calibri" w:hAnsi="Calibri" w:cs="Calibri"/>
          <w:kern w:val="0"/>
          <w:sz w:val="24"/>
          <w:szCs w:val="24"/>
          <w:u w:val="single"/>
          <w14:ligatures w14:val="none"/>
        </w:rPr>
      </w:pPr>
      <w:r w:rsidRPr="00121531">
        <w:rPr>
          <w:rFonts w:ascii="Calibri" w:eastAsia="Calibri" w:hAnsi="Calibri" w:cs="Calibri"/>
          <w:kern w:val="0"/>
          <w:sz w:val="24"/>
          <w:szCs w:val="24"/>
          <w:u w:val="single"/>
          <w14:ligatures w14:val="none"/>
        </w:rPr>
        <w:t>3.</w:t>
      </w:r>
      <w:r w:rsidRPr="00121531">
        <w:rPr>
          <w:rFonts w:ascii="Calibri" w:eastAsia="Calibri" w:hAnsi="Calibri" w:cs="Calibri"/>
          <w:kern w:val="0"/>
          <w:sz w:val="24"/>
          <w:szCs w:val="24"/>
          <w:u w:val="single"/>
          <w14:ligatures w14:val="none"/>
        </w:rPr>
        <w:tab/>
        <w:t xml:space="preserve">Verify that all requirements for notification and consultation outlined in the </w:t>
      </w:r>
      <w:r w:rsidRPr="00121531">
        <w:rPr>
          <w:rFonts w:ascii="Calibri" w:eastAsia="Calibri" w:hAnsi="Calibri" w:cs="Calibri"/>
          <w:i/>
          <w:iCs/>
          <w:kern w:val="0"/>
          <w:sz w:val="24"/>
          <w:szCs w:val="24"/>
          <w:u w:val="single"/>
          <w14:ligatures w14:val="none"/>
        </w:rPr>
        <w:t>Statutes</w:t>
      </w:r>
      <w:r w:rsidRPr="00121531">
        <w:rPr>
          <w:rFonts w:ascii="Calibri" w:eastAsia="Calibri" w:hAnsi="Calibri" w:cs="Calibri"/>
          <w:kern w:val="0"/>
          <w:sz w:val="24"/>
          <w:szCs w:val="24"/>
          <w:u w:val="single"/>
          <w14:ligatures w14:val="none"/>
        </w:rPr>
        <w:t xml:space="preserve"> have been satisfied. Such requirements include consultation with all affected units and stakeholders, and </w:t>
      </w:r>
      <w:r w:rsidRPr="00121531">
        <w:rPr>
          <w:rFonts w:ascii="Calibri" w:eastAsia="Calibri" w:hAnsi="Calibri" w:cs="Calibri"/>
          <w:kern w:val="0"/>
          <w:sz w:val="24"/>
          <w:szCs w:val="24"/>
          <w:u w:val="single"/>
          <w14:ligatures w14:val="none"/>
        </w:rPr>
        <w:lastRenderedPageBreak/>
        <w:t xml:space="preserve">documentation of each unit’s advice through a faculty vote </w:t>
      </w:r>
      <w:r w:rsidRPr="00121531">
        <w:rPr>
          <w:rFonts w:ascii="Calibri" w:eastAsia="Calibri" w:hAnsi="Calibri" w:cs="Calibri"/>
          <w:strike/>
          <w:kern w:val="0"/>
          <w:sz w:val="24"/>
          <w:szCs w:val="24"/>
          <w:u w:val="single"/>
          <w14:ligatures w14:val="none"/>
        </w:rPr>
        <w:t>in accordance with</w:t>
      </w:r>
      <w:r w:rsidRPr="00121531">
        <w:rPr>
          <w:rFonts w:ascii="Calibri" w:eastAsia="Calibri" w:hAnsi="Calibri" w:cs="Calibri"/>
          <w:kern w:val="0"/>
          <w:sz w:val="24"/>
          <w:szCs w:val="24"/>
          <w:u w:val="single"/>
          <w14:ligatures w14:val="none"/>
        </w:rPr>
        <w:t xml:space="preserve"> according to its bylaws. (</w:t>
      </w:r>
      <w:r w:rsidRPr="00121531">
        <w:rPr>
          <w:rFonts w:ascii="Calibri" w:eastAsia="Calibri" w:hAnsi="Calibri" w:cs="Calibri"/>
          <w:i/>
          <w:iCs/>
          <w:kern w:val="0"/>
          <w:sz w:val="24"/>
          <w:szCs w:val="24"/>
          <w:u w:val="single"/>
          <w14:ligatures w14:val="none"/>
        </w:rPr>
        <w:t>Statutes</w:t>
      </w:r>
      <w:r w:rsidRPr="00121531">
        <w:rPr>
          <w:rFonts w:ascii="Calibri" w:eastAsia="Calibri" w:hAnsi="Calibri" w:cs="Calibri"/>
          <w:kern w:val="0"/>
          <w:sz w:val="24"/>
          <w:szCs w:val="24"/>
          <w:u w:val="single"/>
          <w14:ligatures w14:val="none"/>
        </w:rPr>
        <w:t>, Article VIII, Section 4)</w:t>
      </w:r>
      <w:r w:rsidRPr="00121531">
        <w:rPr>
          <w:rFonts w:ascii="Calibri" w:eastAsia="Calibri" w:hAnsi="Calibri" w:cs="Calibri"/>
          <w:strike/>
          <w:kern w:val="0"/>
          <w:sz w:val="24"/>
          <w:szCs w:val="24"/>
          <w14:ligatures w14:val="none"/>
        </w:rPr>
        <w:t>; and</w:t>
      </w:r>
    </w:p>
    <w:p w14:paraId="1AED7372" w14:textId="77777777" w:rsidR="00121531" w:rsidRPr="00121531" w:rsidRDefault="00121531" w:rsidP="00121531">
      <w:pPr>
        <w:widowControl w:val="0"/>
        <w:autoSpaceDE w:val="0"/>
        <w:autoSpaceDN w:val="0"/>
        <w:spacing w:after="0" w:line="360" w:lineRule="auto"/>
        <w:ind w:left="1800" w:hanging="360"/>
        <w:rPr>
          <w:rFonts w:ascii="Calibri" w:eastAsia="Calibri" w:hAnsi="Calibri" w:cs="Calibri"/>
          <w:strike/>
          <w:kern w:val="0"/>
          <w:sz w:val="24"/>
          <w:szCs w:val="24"/>
          <w:u w:val="single"/>
          <w14:ligatures w14:val="none"/>
        </w:rPr>
      </w:pPr>
      <w:r w:rsidRPr="00121531">
        <w:rPr>
          <w:rFonts w:ascii="Calibri" w:eastAsia="Calibri" w:hAnsi="Calibri" w:cs="Calibri"/>
          <w:strike/>
          <w:kern w:val="0"/>
          <w:sz w:val="24"/>
          <w:szCs w:val="24"/>
          <w14:ligatures w14:val="none"/>
        </w:rPr>
        <w:t>c.</w:t>
      </w:r>
      <w:r w:rsidRPr="00121531">
        <w:rPr>
          <w:rFonts w:ascii="Calibri" w:eastAsia="Calibri" w:hAnsi="Calibri" w:cs="Calibri"/>
          <w:strike/>
          <w:kern w:val="0"/>
          <w:sz w:val="24"/>
          <w:szCs w:val="24"/>
          <w14:ligatures w14:val="none"/>
        </w:rPr>
        <w:tab/>
        <w:t xml:space="preserve">that </w:t>
      </w:r>
      <w:proofErr w:type="gramStart"/>
      <w:r w:rsidRPr="00121531">
        <w:rPr>
          <w:rFonts w:ascii="Calibri" w:eastAsia="Calibri" w:hAnsi="Calibri" w:cs="Calibri"/>
          <w:strike/>
          <w:kern w:val="0"/>
          <w:sz w:val="24"/>
          <w:szCs w:val="24"/>
          <w14:ligatures w14:val="none"/>
        </w:rPr>
        <w:t>require</w:t>
      </w:r>
      <w:proofErr w:type="gramEnd"/>
      <w:r w:rsidRPr="00121531">
        <w:rPr>
          <w:rFonts w:ascii="Calibri" w:eastAsia="Calibri" w:hAnsi="Calibri" w:cs="Calibri"/>
          <w:strike/>
          <w:kern w:val="0"/>
          <w:sz w:val="24"/>
          <w:szCs w:val="24"/>
          <w14:ligatures w14:val="none"/>
        </w:rPr>
        <w:t xml:space="preserve"> approval from entities beyond campus, including, but not limited to the University of Illinois Board of Trustees, University Senates Conference, Illinois Board of Higher Education, Higher Learning Commission, Council on Teacher Education, and any other credentialing agency.</w:t>
      </w:r>
    </w:p>
    <w:p w14:paraId="2272AC37" w14:textId="77777777" w:rsidR="00121531" w:rsidRPr="00121531" w:rsidRDefault="00121531" w:rsidP="00121531">
      <w:pPr>
        <w:widowControl w:val="0"/>
        <w:autoSpaceDE w:val="0"/>
        <w:autoSpaceDN w:val="0"/>
        <w:spacing w:after="0" w:line="360" w:lineRule="auto"/>
        <w:ind w:left="1080" w:hanging="360"/>
        <w:rPr>
          <w:rFonts w:ascii="Calibri" w:eastAsia="Calibri" w:hAnsi="Calibri" w:cs="Calibri"/>
          <w:kern w:val="0"/>
          <w:sz w:val="24"/>
          <w:szCs w:val="24"/>
          <w:u w:val="single"/>
          <w14:ligatures w14:val="none"/>
        </w:rPr>
      </w:pPr>
      <w:r w:rsidRPr="00121531">
        <w:rPr>
          <w:rFonts w:ascii="Calibri" w:eastAsia="Calibri" w:hAnsi="Calibri" w:cs="Calibri"/>
          <w:strike/>
          <w:kern w:val="0"/>
          <w:sz w:val="24"/>
          <w:szCs w:val="24"/>
          <w14:ligatures w14:val="none"/>
        </w:rPr>
        <w:t>3</w:t>
      </w:r>
      <w:r w:rsidRPr="00121531">
        <w:rPr>
          <w:rFonts w:ascii="Calibri" w:eastAsia="Calibri" w:hAnsi="Calibri" w:cs="Calibri"/>
          <w:kern w:val="0"/>
          <w:sz w:val="24"/>
          <w:szCs w:val="24"/>
          <w:u w:val="single"/>
          <w14:ligatures w14:val="none"/>
        </w:rPr>
        <w:t>4</w:t>
      </w:r>
      <w:r w:rsidRPr="00121531">
        <w:rPr>
          <w:rFonts w:ascii="Calibri" w:eastAsia="Calibri" w:hAnsi="Calibri" w:cs="Calibri"/>
          <w:kern w:val="0"/>
          <w:sz w:val="24"/>
          <w:szCs w:val="24"/>
          <w14:ligatures w14:val="none"/>
        </w:rPr>
        <w:t>.</w:t>
      </w:r>
      <w:r w:rsidRPr="00121531">
        <w:rPr>
          <w:rFonts w:ascii="Calibri" w:eastAsia="Calibri" w:hAnsi="Calibri" w:cs="Calibri"/>
          <w:kern w:val="0"/>
          <w:sz w:val="24"/>
          <w:szCs w:val="24"/>
          <w14:ligatures w14:val="none"/>
        </w:rPr>
        <w:tab/>
        <w:t xml:space="preserve">Collect, review, and </w:t>
      </w:r>
      <w:r w:rsidRPr="00121531">
        <w:rPr>
          <w:rFonts w:ascii="Calibri" w:eastAsia="Calibri" w:hAnsi="Calibri" w:cs="Calibri"/>
          <w:strike/>
          <w:kern w:val="0"/>
          <w:sz w:val="24"/>
          <w:szCs w:val="24"/>
          <w14:ligatures w14:val="none"/>
        </w:rPr>
        <w:t>share with</w:t>
      </w:r>
      <w:r w:rsidRPr="00121531">
        <w:rPr>
          <w:rFonts w:ascii="Calibri" w:eastAsia="Calibri" w:hAnsi="Calibri" w:cs="Calibri"/>
          <w:kern w:val="0"/>
          <w:sz w:val="24"/>
          <w:szCs w:val="24"/>
          <w14:ligatures w14:val="none"/>
        </w:rPr>
        <w:t xml:space="preserve"> </w:t>
      </w:r>
      <w:r w:rsidRPr="00121531">
        <w:rPr>
          <w:rFonts w:ascii="Calibri" w:eastAsia="Calibri" w:hAnsi="Calibri" w:cs="Calibri"/>
          <w:kern w:val="0"/>
          <w:sz w:val="24"/>
          <w:szCs w:val="24"/>
          <w:u w:val="single"/>
          <w14:ligatures w14:val="none"/>
        </w:rPr>
        <w:t xml:space="preserve">report to </w:t>
      </w:r>
      <w:r w:rsidRPr="00121531">
        <w:rPr>
          <w:rFonts w:ascii="Calibri" w:eastAsia="Calibri" w:hAnsi="Calibri" w:cs="Calibri"/>
          <w:kern w:val="0"/>
          <w:sz w:val="24"/>
          <w:szCs w:val="24"/>
          <w14:ligatures w14:val="none"/>
        </w:rPr>
        <w:t>the Senate</w:t>
      </w:r>
      <w:r w:rsidRPr="00121531">
        <w:rPr>
          <w:rFonts w:ascii="Calibri" w:eastAsia="Calibri" w:hAnsi="Calibri" w:cs="Calibri"/>
          <w:strike/>
          <w:kern w:val="0"/>
          <w:sz w:val="24"/>
          <w:szCs w:val="24"/>
          <w14:ligatures w14:val="none"/>
        </w:rPr>
        <w:t>, making timely recommendations to the Senate,</w:t>
      </w:r>
      <w:r w:rsidRPr="00121531">
        <w:rPr>
          <w:rFonts w:ascii="Calibri" w:eastAsia="Calibri" w:hAnsi="Calibri" w:cs="Calibri"/>
          <w:kern w:val="0"/>
          <w:sz w:val="24"/>
          <w:szCs w:val="24"/>
          <w14:ligatures w14:val="none"/>
        </w:rPr>
        <w:t xml:space="preserve"> </w:t>
      </w:r>
      <w:r w:rsidRPr="00121531">
        <w:rPr>
          <w:rFonts w:ascii="Calibri" w:eastAsia="Calibri" w:hAnsi="Calibri" w:cs="Calibri"/>
          <w:kern w:val="0"/>
          <w:sz w:val="24"/>
          <w:szCs w:val="24"/>
          <w:u w:val="single"/>
          <w14:ligatures w14:val="none"/>
        </w:rPr>
        <w:t xml:space="preserve">the following types of </w:t>
      </w:r>
      <w:r w:rsidRPr="00121531">
        <w:rPr>
          <w:rFonts w:ascii="Calibri" w:eastAsia="Calibri" w:hAnsi="Calibri" w:cs="Calibri"/>
          <w:kern w:val="0"/>
          <w:sz w:val="24"/>
          <w:szCs w:val="24"/>
          <w14:ligatures w14:val="none"/>
        </w:rPr>
        <w:t xml:space="preserve">informational reports </w:t>
      </w:r>
      <w:r w:rsidRPr="00121531">
        <w:rPr>
          <w:rFonts w:ascii="Calibri" w:eastAsia="Calibri" w:hAnsi="Calibri" w:cs="Calibri"/>
          <w:strike/>
          <w:kern w:val="0"/>
          <w:sz w:val="24"/>
          <w:szCs w:val="24"/>
          <w14:ligatures w14:val="none"/>
        </w:rPr>
        <w:t>received</w:t>
      </w:r>
      <w:r w:rsidRPr="00121531">
        <w:rPr>
          <w:rFonts w:ascii="Calibri" w:eastAsia="Calibri" w:hAnsi="Calibri" w:cs="Calibri"/>
          <w:kern w:val="0"/>
          <w:sz w:val="24"/>
          <w:szCs w:val="24"/>
          <w14:ligatures w14:val="none"/>
        </w:rPr>
        <w:t xml:space="preserve"> from academic units</w:t>
      </w:r>
      <w:r w:rsidRPr="00121531">
        <w:rPr>
          <w:rFonts w:ascii="Calibri" w:eastAsia="Calibri" w:hAnsi="Calibri" w:cs="Calibri"/>
          <w:strike/>
          <w:kern w:val="0"/>
          <w:sz w:val="24"/>
          <w:szCs w:val="24"/>
          <w14:ligatures w14:val="none"/>
        </w:rPr>
        <w:t xml:space="preserve"> that:</w:t>
      </w:r>
      <w:r w:rsidRPr="00121531">
        <w:rPr>
          <w:rFonts w:ascii="Calibri" w:eastAsia="Calibri" w:hAnsi="Calibri" w:cs="Calibri"/>
          <w:kern w:val="0"/>
          <w:sz w:val="24"/>
          <w:szCs w:val="24"/>
          <w:u w:val="single"/>
          <w14:ligatures w14:val="none"/>
        </w:rPr>
        <w:t>, and, if necessary, make timely recommendations to the Senate.</w:t>
      </w:r>
    </w:p>
    <w:p w14:paraId="24457E9E" w14:textId="77777777" w:rsidR="00121531" w:rsidRPr="00121531" w:rsidRDefault="00121531" w:rsidP="00121531">
      <w:pPr>
        <w:widowControl w:val="0"/>
        <w:numPr>
          <w:ilvl w:val="2"/>
          <w:numId w:val="5"/>
        </w:numPr>
        <w:tabs>
          <w:tab w:val="num" w:pos="1440"/>
        </w:tabs>
        <w:autoSpaceDE w:val="0"/>
        <w:autoSpaceDN w:val="0"/>
        <w:spacing w:after="0" w:line="360" w:lineRule="auto"/>
        <w:ind w:left="1800"/>
        <w:rPr>
          <w:rFonts w:ascii="Calibri" w:eastAsia="Calibri" w:hAnsi="Calibri" w:cs="Calibri"/>
          <w:kern w:val="0"/>
          <w:sz w:val="24"/>
          <w:szCs w:val="24"/>
          <w14:ligatures w14:val="none"/>
        </w:rPr>
      </w:pPr>
      <w:r w:rsidRPr="00121531">
        <w:rPr>
          <w:rFonts w:ascii="Calibri" w:eastAsia="Calibri" w:hAnsi="Calibri" w:cs="Calibri"/>
          <w:strike/>
          <w:kern w:val="0"/>
          <w:sz w:val="24"/>
          <w:szCs w:val="24"/>
          <w14:ligatures w14:val="none"/>
        </w:rPr>
        <w:t xml:space="preserve">c </w:t>
      </w:r>
      <w:r w:rsidRPr="00121531">
        <w:rPr>
          <w:rFonts w:ascii="Calibri" w:eastAsia="Calibri" w:hAnsi="Calibri" w:cs="Calibri"/>
          <w:kern w:val="0"/>
          <w:sz w:val="24"/>
          <w:szCs w:val="24"/>
          <w:u w:val="single"/>
          <w14:ligatures w14:val="none"/>
        </w:rPr>
        <w:t>C</w:t>
      </w:r>
      <w:r w:rsidRPr="00121531">
        <w:rPr>
          <w:rFonts w:ascii="Calibri" w:eastAsia="Calibri" w:hAnsi="Calibri" w:cs="Calibri"/>
          <w:kern w:val="0"/>
          <w:sz w:val="24"/>
          <w:szCs w:val="24"/>
          <w14:ligatures w14:val="none"/>
        </w:rPr>
        <w:t xml:space="preserve">hange </w:t>
      </w:r>
      <w:r w:rsidRPr="00121531">
        <w:rPr>
          <w:rFonts w:ascii="Calibri" w:eastAsia="Calibri" w:hAnsi="Calibri" w:cs="Calibri"/>
          <w:kern w:val="0"/>
          <w:sz w:val="24"/>
          <w:szCs w:val="24"/>
          <w:u w:val="single"/>
          <w14:ligatures w14:val="none"/>
        </w:rPr>
        <w:t xml:space="preserve">in </w:t>
      </w:r>
      <w:r w:rsidRPr="00121531">
        <w:rPr>
          <w:rFonts w:ascii="Calibri" w:eastAsia="Calibri" w:hAnsi="Calibri" w:cs="Calibri"/>
          <w:kern w:val="0"/>
          <w:sz w:val="24"/>
          <w:szCs w:val="24"/>
          <w14:ligatures w14:val="none"/>
        </w:rPr>
        <w:t>the mode of instruction of an approved program of study</w:t>
      </w:r>
      <w:r w:rsidRPr="00121531">
        <w:rPr>
          <w:rFonts w:ascii="Calibri" w:eastAsia="Calibri" w:hAnsi="Calibri" w:cs="Calibri"/>
          <w:strike/>
          <w:kern w:val="0"/>
          <w:sz w:val="24"/>
          <w:szCs w:val="24"/>
          <w14:ligatures w14:val="none"/>
        </w:rPr>
        <w:t>;</w:t>
      </w:r>
      <w:r w:rsidRPr="00121531">
        <w:rPr>
          <w:rFonts w:ascii="Calibri" w:eastAsia="Calibri" w:hAnsi="Calibri" w:cs="Calibri"/>
          <w:kern w:val="0"/>
          <w:sz w:val="24"/>
          <w:szCs w:val="24"/>
          <w:u w:val="single"/>
          <w14:ligatures w14:val="none"/>
        </w:rPr>
        <w:t>.</w:t>
      </w:r>
    </w:p>
    <w:p w14:paraId="19173590" w14:textId="77777777" w:rsidR="00121531" w:rsidRPr="00121531" w:rsidRDefault="00121531" w:rsidP="00121531">
      <w:pPr>
        <w:widowControl w:val="0"/>
        <w:numPr>
          <w:ilvl w:val="2"/>
          <w:numId w:val="5"/>
        </w:numPr>
        <w:tabs>
          <w:tab w:val="num" w:pos="1440"/>
        </w:tabs>
        <w:autoSpaceDE w:val="0"/>
        <w:autoSpaceDN w:val="0"/>
        <w:spacing w:after="0" w:line="360" w:lineRule="auto"/>
        <w:ind w:left="1800"/>
        <w:rPr>
          <w:rFonts w:ascii="Calibri" w:eastAsia="Calibri" w:hAnsi="Calibri" w:cs="Calibri"/>
          <w:kern w:val="0"/>
          <w:sz w:val="24"/>
          <w:szCs w:val="24"/>
          <w14:ligatures w14:val="none"/>
        </w:rPr>
      </w:pPr>
      <w:r w:rsidRPr="00121531">
        <w:rPr>
          <w:rFonts w:ascii="Calibri" w:eastAsia="Calibri" w:hAnsi="Calibri" w:cs="Calibri"/>
          <w:strike/>
          <w:kern w:val="0"/>
          <w:sz w:val="24"/>
          <w:szCs w:val="24"/>
          <w14:ligatures w14:val="none"/>
        </w:rPr>
        <w:t xml:space="preserve">t </w:t>
      </w:r>
      <w:r w:rsidRPr="00121531">
        <w:rPr>
          <w:rFonts w:ascii="Calibri" w:eastAsia="Calibri" w:hAnsi="Calibri" w:cs="Calibri"/>
          <w:kern w:val="0"/>
          <w:sz w:val="24"/>
          <w:szCs w:val="24"/>
          <w:u w:val="single"/>
          <w14:ligatures w14:val="none"/>
        </w:rPr>
        <w:t>T</w:t>
      </w:r>
      <w:r w:rsidRPr="00121531">
        <w:rPr>
          <w:rFonts w:ascii="Calibri" w:eastAsia="Calibri" w:hAnsi="Calibri" w:cs="Calibri"/>
          <w:kern w:val="0"/>
          <w:sz w:val="24"/>
          <w:szCs w:val="24"/>
          <w14:ligatures w14:val="none"/>
        </w:rPr>
        <w:t>emporar</w:t>
      </w:r>
      <w:r w:rsidRPr="00121531">
        <w:rPr>
          <w:rFonts w:ascii="Calibri" w:eastAsia="Calibri" w:hAnsi="Calibri" w:cs="Calibri"/>
          <w:strike/>
          <w:kern w:val="0"/>
          <w:sz w:val="24"/>
          <w:szCs w:val="24"/>
          <w14:ligatures w14:val="none"/>
        </w:rPr>
        <w:t>il</w:t>
      </w:r>
      <w:r w:rsidRPr="00121531">
        <w:rPr>
          <w:rFonts w:ascii="Calibri" w:eastAsia="Calibri" w:hAnsi="Calibri" w:cs="Calibri"/>
          <w:kern w:val="0"/>
          <w:sz w:val="24"/>
          <w:szCs w:val="24"/>
          <w14:ligatures w14:val="none"/>
        </w:rPr>
        <w:t xml:space="preserve">y </w:t>
      </w:r>
      <w:r w:rsidRPr="00121531">
        <w:rPr>
          <w:rFonts w:ascii="Calibri" w:eastAsia="Calibri" w:hAnsi="Calibri" w:cs="Calibri"/>
          <w:strike/>
          <w:kern w:val="0"/>
          <w:sz w:val="24"/>
          <w:szCs w:val="24"/>
          <w14:ligatures w14:val="none"/>
        </w:rPr>
        <w:t>suspend</w:t>
      </w:r>
      <w:r w:rsidRPr="00121531">
        <w:rPr>
          <w:rFonts w:ascii="Calibri" w:eastAsia="Calibri" w:hAnsi="Calibri" w:cs="Calibri"/>
          <w:kern w:val="0"/>
          <w:sz w:val="24"/>
          <w:szCs w:val="24"/>
          <w14:ligatures w14:val="none"/>
        </w:rPr>
        <w:t xml:space="preserve"> </w:t>
      </w:r>
      <w:r w:rsidRPr="00121531">
        <w:rPr>
          <w:rFonts w:ascii="Calibri" w:eastAsia="Calibri" w:hAnsi="Calibri" w:cs="Calibri"/>
          <w:kern w:val="0"/>
          <w:sz w:val="24"/>
          <w:szCs w:val="24"/>
          <w:u w:val="single"/>
          <w14:ligatures w14:val="none"/>
        </w:rPr>
        <w:t xml:space="preserve">suspension of </w:t>
      </w:r>
      <w:r w:rsidRPr="00121531">
        <w:rPr>
          <w:rFonts w:ascii="Calibri" w:eastAsia="Calibri" w:hAnsi="Calibri" w:cs="Calibri"/>
          <w:kern w:val="0"/>
          <w:sz w:val="24"/>
          <w:szCs w:val="24"/>
          <w14:ligatures w14:val="none"/>
        </w:rPr>
        <w:t>enrollment to an approved program of study</w:t>
      </w:r>
      <w:r w:rsidRPr="00121531">
        <w:rPr>
          <w:rFonts w:ascii="Calibri" w:eastAsia="Calibri" w:hAnsi="Calibri" w:cs="Calibri"/>
          <w:strike/>
          <w:kern w:val="0"/>
          <w:sz w:val="24"/>
          <w:szCs w:val="24"/>
          <w14:ligatures w14:val="none"/>
        </w:rPr>
        <w:t>; or</w:t>
      </w:r>
      <w:r w:rsidRPr="00121531">
        <w:rPr>
          <w:rFonts w:ascii="Calibri" w:eastAsia="Calibri" w:hAnsi="Calibri" w:cs="Calibri"/>
          <w:kern w:val="0"/>
          <w:sz w:val="24"/>
          <w:szCs w:val="24"/>
          <w:u w:val="single"/>
          <w14:ligatures w14:val="none"/>
        </w:rPr>
        <w:t>.</w:t>
      </w:r>
    </w:p>
    <w:p w14:paraId="2A6E97B3" w14:textId="77777777" w:rsidR="00121531" w:rsidRPr="00121531" w:rsidRDefault="00121531" w:rsidP="00121531">
      <w:pPr>
        <w:widowControl w:val="0"/>
        <w:numPr>
          <w:ilvl w:val="2"/>
          <w:numId w:val="5"/>
        </w:numPr>
        <w:tabs>
          <w:tab w:val="num" w:pos="1440"/>
        </w:tabs>
        <w:autoSpaceDE w:val="0"/>
        <w:autoSpaceDN w:val="0"/>
        <w:spacing w:after="0" w:line="360" w:lineRule="auto"/>
        <w:ind w:left="1800"/>
        <w:rPr>
          <w:rFonts w:ascii="Calibri" w:eastAsia="Calibri" w:hAnsi="Calibri" w:cs="Calibri"/>
          <w:kern w:val="0"/>
          <w:sz w:val="24"/>
          <w:szCs w:val="24"/>
          <w14:ligatures w14:val="none"/>
        </w:rPr>
      </w:pPr>
      <w:r w:rsidRPr="00121531">
        <w:rPr>
          <w:rFonts w:ascii="Calibri" w:eastAsia="Calibri" w:hAnsi="Calibri" w:cs="Calibri"/>
          <w:strike/>
          <w:kern w:val="0"/>
          <w:sz w:val="24"/>
          <w:szCs w:val="24"/>
          <w14:ligatures w14:val="none"/>
        </w:rPr>
        <w:t xml:space="preserve">c </w:t>
      </w:r>
      <w:r w:rsidRPr="00121531">
        <w:rPr>
          <w:rFonts w:ascii="Calibri" w:eastAsia="Calibri" w:hAnsi="Calibri" w:cs="Calibri"/>
          <w:kern w:val="0"/>
          <w:sz w:val="24"/>
          <w:szCs w:val="24"/>
          <w:u w:val="single"/>
          <w14:ligatures w14:val="none"/>
        </w:rPr>
        <w:t>C</w:t>
      </w:r>
      <w:r w:rsidRPr="00121531">
        <w:rPr>
          <w:rFonts w:ascii="Calibri" w:eastAsia="Calibri" w:hAnsi="Calibri" w:cs="Calibri"/>
          <w:kern w:val="0"/>
          <w:sz w:val="24"/>
          <w:szCs w:val="24"/>
          <w14:ligatures w14:val="none"/>
        </w:rPr>
        <w:t xml:space="preserve">hange </w:t>
      </w:r>
      <w:r w:rsidRPr="00121531">
        <w:rPr>
          <w:rFonts w:ascii="Calibri" w:eastAsia="Calibri" w:hAnsi="Calibri" w:cs="Calibri"/>
          <w:kern w:val="0"/>
          <w:sz w:val="24"/>
          <w:szCs w:val="24"/>
          <w:u w:val="single"/>
          <w14:ligatures w14:val="none"/>
        </w:rPr>
        <w:t xml:space="preserve">in </w:t>
      </w:r>
      <w:r w:rsidRPr="00121531">
        <w:rPr>
          <w:rFonts w:ascii="Calibri" w:eastAsia="Calibri" w:hAnsi="Calibri" w:cs="Calibri"/>
          <w:kern w:val="0"/>
          <w:sz w:val="24"/>
          <w:szCs w:val="24"/>
          <w14:ligatures w14:val="none"/>
        </w:rPr>
        <w:t>the status of an approved program of study to a Non-Admission Designated Program that would no longer directly admit students but would award degrees.</w:t>
      </w:r>
    </w:p>
    <w:p w14:paraId="6FBE8551" w14:textId="77777777" w:rsidR="00121531" w:rsidRPr="00121531" w:rsidRDefault="00121531" w:rsidP="00121531">
      <w:pPr>
        <w:widowControl w:val="0"/>
        <w:autoSpaceDE w:val="0"/>
        <w:autoSpaceDN w:val="0"/>
        <w:spacing w:after="0" w:line="360" w:lineRule="auto"/>
        <w:ind w:left="1080" w:hanging="360"/>
        <w:rPr>
          <w:rFonts w:ascii="Calibri" w:eastAsia="Calibri" w:hAnsi="Calibri" w:cs="Calibri"/>
          <w:strike/>
          <w:kern w:val="0"/>
          <w:sz w:val="24"/>
          <w:szCs w:val="24"/>
          <w14:ligatures w14:val="none"/>
        </w:rPr>
      </w:pPr>
      <w:r w:rsidRPr="00121531">
        <w:rPr>
          <w:rFonts w:ascii="Calibri" w:eastAsia="Calibri" w:hAnsi="Calibri" w:cs="Calibri"/>
          <w:strike/>
          <w:kern w:val="0"/>
          <w:sz w:val="24"/>
          <w:szCs w:val="24"/>
          <w14:ligatures w14:val="none"/>
        </w:rPr>
        <w:t>4.</w:t>
      </w:r>
      <w:r w:rsidRPr="00121531">
        <w:rPr>
          <w:rFonts w:ascii="Calibri" w:eastAsia="Calibri" w:hAnsi="Calibri" w:cs="Calibri"/>
          <w:strike/>
          <w:kern w:val="0"/>
          <w:sz w:val="24"/>
          <w:szCs w:val="24"/>
          <w14:ligatures w14:val="none"/>
        </w:rPr>
        <w:tab/>
        <w:t>Act as point of contact for any interested parties, including those issuing proposals. Interested parties may consult with the Committee or its Chair regarding potential proposals, their impacts, steps in their review, or Committee processes.</w:t>
      </w:r>
      <w:r w:rsidRPr="00121531">
        <w:rPr>
          <w:rFonts w:ascii="Calibri" w:eastAsia="Calibri" w:hAnsi="Calibri" w:cs="Calibri"/>
          <w:kern w:val="0"/>
          <w:sz w:val="24"/>
          <w:szCs w:val="24"/>
          <w14:ligatures w14:val="none"/>
        </w:rPr>
        <w:t xml:space="preserve"> </w:t>
      </w:r>
    </w:p>
    <w:p w14:paraId="7B0D65B7" w14:textId="77777777" w:rsidR="00121531" w:rsidRPr="00121531" w:rsidRDefault="00121531" w:rsidP="00121531">
      <w:pPr>
        <w:widowControl w:val="0"/>
        <w:autoSpaceDE w:val="0"/>
        <w:autoSpaceDN w:val="0"/>
        <w:spacing w:after="0" w:line="360" w:lineRule="auto"/>
        <w:ind w:left="360"/>
        <w:rPr>
          <w:rFonts w:ascii="Calibri" w:eastAsia="Calibri" w:hAnsi="Calibri" w:cs="Calibri"/>
          <w:strike/>
          <w:kern w:val="0"/>
          <w:sz w:val="24"/>
          <w:szCs w:val="24"/>
          <w14:ligatures w14:val="none"/>
        </w:rPr>
      </w:pPr>
      <w:r w:rsidRPr="00121531">
        <w:rPr>
          <w:rFonts w:ascii="Calibri" w:eastAsia="Calibri" w:hAnsi="Calibri" w:cs="Calibri"/>
          <w:strike/>
          <w:kern w:val="0"/>
          <w:sz w:val="24"/>
          <w:szCs w:val="24"/>
          <w14:ligatures w14:val="none"/>
        </w:rPr>
        <w:t>c.</w:t>
      </w:r>
      <w:r w:rsidRPr="00121531">
        <w:rPr>
          <w:rFonts w:ascii="Calibri" w:eastAsia="Calibri" w:hAnsi="Calibri" w:cs="Calibri"/>
          <w:strike/>
          <w:kern w:val="0"/>
          <w:sz w:val="24"/>
          <w:szCs w:val="24"/>
          <w14:ligatures w14:val="none"/>
        </w:rPr>
        <w:tab/>
      </w:r>
      <w:r w:rsidRPr="00121531">
        <w:rPr>
          <w:rFonts w:ascii="Calibri" w:eastAsia="Calibri" w:hAnsi="Calibri" w:cs="Calibri"/>
          <w:strike/>
          <w:spacing w:val="6"/>
          <w:kern w:val="0"/>
          <w:sz w:val="24"/>
          <w:szCs w:val="24"/>
          <w14:ligatures w14:val="none"/>
        </w:rPr>
        <w:t>Process</w:t>
      </w:r>
    </w:p>
    <w:p w14:paraId="4C040FE5" w14:textId="77777777" w:rsidR="00121531" w:rsidRPr="00121531" w:rsidRDefault="00121531" w:rsidP="00121531">
      <w:pPr>
        <w:widowControl w:val="0"/>
        <w:autoSpaceDE w:val="0"/>
        <w:autoSpaceDN w:val="0"/>
        <w:spacing w:after="0" w:line="360" w:lineRule="auto"/>
        <w:ind w:left="360"/>
        <w:rPr>
          <w:rFonts w:ascii="Calibri" w:eastAsia="Calibri" w:hAnsi="Calibri" w:cs="Calibri"/>
          <w:strike/>
          <w:color w:val="1F1F1E"/>
          <w:kern w:val="0"/>
          <w:sz w:val="24"/>
          <w:szCs w:val="24"/>
          <w14:ligatures w14:val="none"/>
        </w:rPr>
      </w:pPr>
      <w:r w:rsidRPr="00121531">
        <w:rPr>
          <w:rFonts w:ascii="Calibri" w:eastAsia="Calibri" w:hAnsi="Calibri" w:cs="Calibri"/>
          <w:strike/>
          <w:color w:val="1F1F1E"/>
          <w:kern w:val="0"/>
          <w:sz w:val="24"/>
          <w:szCs w:val="24"/>
          <w14:ligatures w14:val="none"/>
        </w:rPr>
        <w:t>For each matter discussed above, the Committee</w:t>
      </w:r>
      <w:r w:rsidRPr="00121531">
        <w:rPr>
          <w:rFonts w:ascii="Calibri" w:eastAsia="Calibri" w:hAnsi="Calibri" w:cs="Calibri"/>
          <w:strike/>
          <w:color w:val="1F1F1E"/>
          <w:spacing w:val="-18"/>
          <w:kern w:val="0"/>
          <w:sz w:val="24"/>
          <w:szCs w:val="24"/>
          <w14:ligatures w14:val="none"/>
        </w:rPr>
        <w:t xml:space="preserve"> </w:t>
      </w:r>
      <w:r w:rsidRPr="00121531">
        <w:rPr>
          <w:rFonts w:ascii="Calibri" w:eastAsia="Calibri" w:hAnsi="Calibri" w:cs="Calibri"/>
          <w:strike/>
          <w:color w:val="1F1F1E"/>
          <w:kern w:val="0"/>
          <w:sz w:val="24"/>
          <w:szCs w:val="24"/>
          <w14:ligatures w14:val="none"/>
        </w:rPr>
        <w:t>shall work with units to make them aware of the need for any additional approvals and ensure that proposals and reports required by the Senate or other bodies contain all necessary information, and shall:</w:t>
      </w:r>
    </w:p>
    <w:p w14:paraId="52E2AC1E" w14:textId="77777777" w:rsidR="00121531" w:rsidRPr="00121531" w:rsidRDefault="00121531" w:rsidP="00121531">
      <w:pPr>
        <w:widowControl w:val="0"/>
        <w:autoSpaceDE w:val="0"/>
        <w:autoSpaceDN w:val="0"/>
        <w:spacing w:after="0" w:line="360" w:lineRule="auto"/>
        <w:ind w:left="1080" w:hanging="360"/>
        <w:rPr>
          <w:rFonts w:ascii="Calibri" w:eastAsia="Calibri" w:hAnsi="Calibri" w:cs="Calibri"/>
          <w:color w:val="1F1F1E"/>
          <w:kern w:val="0"/>
          <w:sz w:val="24"/>
          <w:szCs w:val="24"/>
          <w:u w:val="single"/>
          <w14:ligatures w14:val="none"/>
        </w:rPr>
      </w:pPr>
      <w:r w:rsidRPr="00121531">
        <w:rPr>
          <w:rFonts w:ascii="Calibri" w:eastAsia="Calibri" w:hAnsi="Calibri" w:cs="Calibri"/>
          <w:color w:val="1F1F1E"/>
          <w:kern w:val="0"/>
          <w:sz w:val="24"/>
          <w:szCs w:val="24"/>
          <w:u w:val="single"/>
          <w14:ligatures w14:val="none"/>
        </w:rPr>
        <w:t>5.</w:t>
      </w:r>
      <w:r w:rsidRPr="00121531">
        <w:rPr>
          <w:rFonts w:ascii="Calibri" w:eastAsia="Calibri" w:hAnsi="Calibri" w:cs="Calibri"/>
          <w:color w:val="1F1F1E"/>
          <w:kern w:val="0"/>
          <w:sz w:val="24"/>
          <w:szCs w:val="24"/>
          <w:u w:val="single"/>
          <w14:ligatures w14:val="none"/>
        </w:rPr>
        <w:tab/>
        <w:t>Ensure proposals and reports required by the Senate or other bodies:</w:t>
      </w:r>
    </w:p>
    <w:p w14:paraId="5CF1D243" w14:textId="77777777" w:rsidR="00121531" w:rsidRPr="00121531" w:rsidRDefault="00121531" w:rsidP="00121531">
      <w:pPr>
        <w:widowControl w:val="0"/>
        <w:autoSpaceDE w:val="0"/>
        <w:autoSpaceDN w:val="0"/>
        <w:spacing w:after="0" w:line="360" w:lineRule="auto"/>
        <w:ind w:left="1800" w:hanging="360"/>
        <w:rPr>
          <w:rFonts w:ascii="Calibri" w:eastAsia="Calibri" w:hAnsi="Calibri" w:cs="Calibri"/>
          <w:color w:val="1F1F1E"/>
          <w:kern w:val="0"/>
          <w:sz w:val="24"/>
          <w:szCs w:val="24"/>
          <w:u w:val="single"/>
          <w14:ligatures w14:val="none"/>
        </w:rPr>
      </w:pPr>
      <w:r w:rsidRPr="00121531">
        <w:rPr>
          <w:rFonts w:ascii="Calibri" w:eastAsia="Calibri" w:hAnsi="Calibri" w:cs="Calibri"/>
          <w:color w:val="1F1F1E"/>
          <w:kern w:val="0"/>
          <w:sz w:val="24"/>
          <w:szCs w:val="24"/>
          <w:u w:val="single"/>
          <w14:ligatures w14:val="none"/>
        </w:rPr>
        <w:t>a.</w:t>
      </w:r>
      <w:r w:rsidRPr="00121531">
        <w:rPr>
          <w:rFonts w:ascii="Calibri" w:eastAsia="Calibri" w:hAnsi="Calibri" w:cs="Calibri"/>
          <w:color w:val="1F1F1E"/>
          <w:kern w:val="0"/>
          <w:sz w:val="24"/>
          <w:szCs w:val="24"/>
          <w:u w:val="single"/>
          <w14:ligatures w14:val="none"/>
        </w:rPr>
        <w:tab/>
        <w:t>Contain all necessary information and approvals</w:t>
      </w:r>
      <w:bookmarkStart w:id="3" w:name="_Hlk89851381"/>
      <w:r w:rsidRPr="00121531">
        <w:rPr>
          <w:rFonts w:ascii="Calibri" w:eastAsia="Calibri" w:hAnsi="Calibri" w:cs="Calibri"/>
          <w:color w:val="1F1F1E"/>
          <w:kern w:val="0"/>
          <w:sz w:val="24"/>
          <w:szCs w:val="24"/>
          <w:u w:val="single"/>
          <w14:ligatures w14:val="none"/>
        </w:rPr>
        <w:t>.</w:t>
      </w:r>
    </w:p>
    <w:p w14:paraId="441C4C9A" w14:textId="77777777" w:rsidR="00121531" w:rsidRPr="00121531" w:rsidRDefault="00121531" w:rsidP="00121531">
      <w:pPr>
        <w:widowControl w:val="0"/>
        <w:autoSpaceDE w:val="0"/>
        <w:autoSpaceDN w:val="0"/>
        <w:spacing w:after="0" w:line="360" w:lineRule="auto"/>
        <w:ind w:left="1800" w:hanging="360"/>
        <w:rPr>
          <w:rFonts w:ascii="Calibri" w:eastAsia="Calibri" w:hAnsi="Calibri" w:cs="Calibri"/>
          <w:kern w:val="0"/>
          <w:sz w:val="24"/>
          <w:szCs w:val="24"/>
          <w:u w:val="single"/>
          <w14:ligatures w14:val="none"/>
        </w:rPr>
      </w:pPr>
      <w:r w:rsidRPr="00121531">
        <w:rPr>
          <w:rFonts w:ascii="Calibri" w:eastAsia="Calibri" w:hAnsi="Calibri" w:cs="Calibri"/>
          <w:strike/>
          <w:kern w:val="0"/>
          <w:sz w:val="24"/>
          <w:szCs w:val="24"/>
          <w14:ligatures w14:val="none"/>
        </w:rPr>
        <w:t>1</w:t>
      </w:r>
      <w:r w:rsidRPr="00121531">
        <w:rPr>
          <w:rFonts w:ascii="Calibri" w:eastAsia="Calibri" w:hAnsi="Calibri" w:cs="Calibri"/>
          <w:kern w:val="0"/>
          <w:sz w:val="24"/>
          <w:szCs w:val="24"/>
          <w:u w:val="single"/>
          <w14:ligatures w14:val="none"/>
        </w:rPr>
        <w:t>b</w:t>
      </w:r>
      <w:r w:rsidRPr="00121531">
        <w:rPr>
          <w:rFonts w:ascii="Calibri" w:eastAsia="Calibri" w:hAnsi="Calibri" w:cs="Calibri"/>
          <w:kern w:val="0"/>
          <w:sz w:val="24"/>
          <w:szCs w:val="24"/>
          <w14:ligatures w14:val="none"/>
        </w:rPr>
        <w:t>.</w:t>
      </w:r>
      <w:r w:rsidRPr="00121531">
        <w:rPr>
          <w:rFonts w:ascii="Calibri" w:eastAsia="Calibri" w:hAnsi="Calibri" w:cs="Calibri"/>
          <w:kern w:val="0"/>
          <w:sz w:val="24"/>
          <w:szCs w:val="24"/>
          <w14:ligatures w14:val="none"/>
        </w:rPr>
        <w:tab/>
      </w:r>
      <w:r w:rsidRPr="00121531">
        <w:rPr>
          <w:rFonts w:ascii="Calibri" w:eastAsia="Calibri" w:hAnsi="Calibri" w:cs="Calibri"/>
          <w:strike/>
          <w:kern w:val="0"/>
          <w:sz w:val="24"/>
          <w:szCs w:val="24"/>
          <w14:ligatures w14:val="none"/>
        </w:rPr>
        <w:t xml:space="preserve">assess whether such proposals and reports are consistent </w:t>
      </w:r>
      <w:r w:rsidRPr="00121531">
        <w:rPr>
          <w:rFonts w:ascii="Calibri" w:eastAsia="Calibri" w:hAnsi="Calibri" w:cs="Calibri"/>
          <w:kern w:val="0"/>
          <w:sz w:val="24"/>
          <w:szCs w:val="24"/>
          <w:u w:val="single"/>
          <w14:ligatures w14:val="none"/>
        </w:rPr>
        <w:t xml:space="preserve">Comply </w:t>
      </w:r>
      <w:r w:rsidRPr="00121531">
        <w:rPr>
          <w:rFonts w:ascii="Calibri" w:eastAsia="Calibri" w:hAnsi="Calibri" w:cs="Calibri"/>
          <w:kern w:val="0"/>
          <w:sz w:val="24"/>
          <w:szCs w:val="24"/>
          <w14:ligatures w14:val="none"/>
        </w:rPr>
        <w:t xml:space="preserve">with </w:t>
      </w:r>
      <w:r w:rsidRPr="00121531">
        <w:rPr>
          <w:rFonts w:ascii="Calibri" w:eastAsia="Calibri" w:hAnsi="Calibri" w:cs="Calibri"/>
          <w:strike/>
          <w:kern w:val="0"/>
          <w:sz w:val="24"/>
          <w:szCs w:val="24"/>
          <w14:ligatures w14:val="none"/>
        </w:rPr>
        <w:t>general</w:t>
      </w:r>
      <w:r w:rsidRPr="00121531">
        <w:rPr>
          <w:rFonts w:ascii="Calibri" w:eastAsia="Calibri" w:hAnsi="Calibri" w:cs="Calibri"/>
          <w:kern w:val="0"/>
          <w:sz w:val="24"/>
          <w:szCs w:val="24"/>
          <w14:ligatures w14:val="none"/>
        </w:rPr>
        <w:t xml:space="preserve"> policies over which the Senate has legislative jurisdiction (</w:t>
      </w:r>
      <w:r w:rsidRPr="00121531">
        <w:rPr>
          <w:rFonts w:ascii="Calibri" w:eastAsia="Calibri" w:hAnsi="Calibri" w:cs="Calibri"/>
          <w:i/>
          <w:iCs/>
          <w:kern w:val="0"/>
          <w:sz w:val="24"/>
          <w:szCs w:val="24"/>
          <w14:ligatures w14:val="none"/>
        </w:rPr>
        <w:t>Statutes</w:t>
      </w:r>
      <w:r w:rsidRPr="00121531">
        <w:rPr>
          <w:rFonts w:ascii="Calibri" w:eastAsia="Calibri" w:hAnsi="Calibri" w:cs="Calibri"/>
          <w:kern w:val="0"/>
          <w:sz w:val="24"/>
          <w:szCs w:val="24"/>
          <w14:ligatures w14:val="none"/>
        </w:rPr>
        <w:t>, Article II, Sections 1.b, c, and e)</w:t>
      </w:r>
      <w:r w:rsidRPr="00121531">
        <w:rPr>
          <w:rFonts w:ascii="Calibri" w:eastAsia="Calibri" w:hAnsi="Calibri" w:cs="Calibri"/>
          <w:strike/>
          <w:kern w:val="0"/>
          <w:sz w:val="24"/>
          <w:szCs w:val="24"/>
          <w14:ligatures w14:val="none"/>
        </w:rPr>
        <w:t>;</w:t>
      </w:r>
      <w:r w:rsidRPr="00121531">
        <w:rPr>
          <w:rFonts w:ascii="Calibri" w:eastAsia="Calibri" w:hAnsi="Calibri" w:cs="Calibri"/>
          <w:kern w:val="0"/>
          <w:sz w:val="24"/>
          <w:szCs w:val="24"/>
          <w:u w:val="single"/>
          <w14:ligatures w14:val="none"/>
        </w:rPr>
        <w:t>.</w:t>
      </w:r>
    </w:p>
    <w:p w14:paraId="0CB377E1" w14:textId="77777777" w:rsidR="00121531" w:rsidRPr="00121531" w:rsidRDefault="00121531" w:rsidP="00121531">
      <w:pPr>
        <w:widowControl w:val="0"/>
        <w:autoSpaceDE w:val="0"/>
        <w:autoSpaceDN w:val="0"/>
        <w:spacing w:after="0" w:line="360" w:lineRule="auto"/>
        <w:ind w:left="1800" w:hanging="360"/>
        <w:rPr>
          <w:rFonts w:ascii="Calibri" w:eastAsia="Calibri" w:hAnsi="Calibri" w:cs="Calibri"/>
          <w:kern w:val="0"/>
          <w:sz w:val="24"/>
          <w:szCs w:val="24"/>
          <w14:ligatures w14:val="none"/>
        </w:rPr>
      </w:pPr>
      <w:r w:rsidRPr="00121531">
        <w:rPr>
          <w:rFonts w:ascii="Calibri" w:eastAsia="Calibri" w:hAnsi="Calibri" w:cs="Calibri"/>
          <w:strike/>
          <w:kern w:val="0"/>
          <w:sz w:val="24"/>
          <w:szCs w:val="24"/>
          <w14:ligatures w14:val="none"/>
        </w:rPr>
        <w:t>2</w:t>
      </w:r>
      <w:r w:rsidRPr="00121531">
        <w:rPr>
          <w:rFonts w:ascii="Calibri" w:eastAsia="Calibri" w:hAnsi="Calibri" w:cs="Calibri"/>
          <w:kern w:val="0"/>
          <w:sz w:val="24"/>
          <w:szCs w:val="24"/>
          <w:u w:val="single"/>
          <w14:ligatures w14:val="none"/>
        </w:rPr>
        <w:t>c</w:t>
      </w:r>
      <w:r w:rsidRPr="00121531">
        <w:rPr>
          <w:rFonts w:ascii="Calibri" w:eastAsia="Calibri" w:hAnsi="Calibri" w:cs="Calibri"/>
          <w:kern w:val="0"/>
          <w:sz w:val="24"/>
          <w:szCs w:val="24"/>
          <w14:ligatures w14:val="none"/>
        </w:rPr>
        <w:t>.</w:t>
      </w:r>
      <w:r w:rsidRPr="00121531">
        <w:rPr>
          <w:rFonts w:ascii="Calibri" w:eastAsia="Calibri" w:hAnsi="Calibri" w:cs="Calibri"/>
          <w:kern w:val="0"/>
          <w:sz w:val="24"/>
          <w:szCs w:val="24"/>
          <w14:ligatures w14:val="none"/>
        </w:rPr>
        <w:tab/>
      </w:r>
      <w:r w:rsidRPr="00121531">
        <w:rPr>
          <w:rFonts w:ascii="Calibri" w:eastAsia="Calibri" w:hAnsi="Calibri" w:cs="Calibri"/>
          <w:strike/>
          <w:kern w:val="0"/>
          <w:sz w:val="24"/>
          <w:szCs w:val="24"/>
          <w14:ligatures w14:val="none"/>
        </w:rPr>
        <w:t xml:space="preserve">collect, as necessary, relevant information including </w:t>
      </w:r>
      <w:r w:rsidRPr="00121531">
        <w:rPr>
          <w:rFonts w:ascii="Calibri" w:eastAsia="Calibri" w:hAnsi="Calibri" w:cs="Calibri"/>
          <w:kern w:val="0"/>
          <w:sz w:val="24"/>
          <w:szCs w:val="24"/>
          <w:u w:val="single"/>
          <w14:ligatures w14:val="none"/>
        </w:rPr>
        <w:t xml:space="preserve">Include the </w:t>
      </w:r>
      <w:r w:rsidRPr="00121531">
        <w:rPr>
          <w:rFonts w:ascii="Calibri" w:eastAsia="Calibri" w:hAnsi="Calibri" w:cs="Calibri"/>
          <w:kern w:val="0"/>
          <w:sz w:val="24"/>
          <w:szCs w:val="24"/>
          <w14:ligatures w14:val="none"/>
        </w:rPr>
        <w:t xml:space="preserve">projected </w:t>
      </w:r>
      <w:r w:rsidRPr="00121531">
        <w:rPr>
          <w:rFonts w:ascii="Calibri" w:eastAsia="Calibri" w:hAnsi="Calibri" w:cs="Calibri"/>
          <w:kern w:val="0"/>
          <w:sz w:val="24"/>
          <w:szCs w:val="24"/>
          <w14:ligatures w14:val="none"/>
        </w:rPr>
        <w:lastRenderedPageBreak/>
        <w:t xml:space="preserve">impact </w:t>
      </w:r>
      <w:r w:rsidRPr="00121531">
        <w:rPr>
          <w:rFonts w:ascii="Calibri" w:eastAsia="Calibri" w:hAnsi="Calibri" w:cs="Calibri"/>
          <w:strike/>
          <w:kern w:val="0"/>
          <w:sz w:val="24"/>
          <w:szCs w:val="24"/>
          <w14:ligatures w14:val="none"/>
        </w:rPr>
        <w:t>of the proposed changes</w:t>
      </w:r>
      <w:r w:rsidRPr="00121531">
        <w:rPr>
          <w:rFonts w:ascii="Calibri" w:eastAsia="Calibri" w:hAnsi="Calibri" w:cs="Calibri"/>
          <w:kern w:val="0"/>
          <w:sz w:val="24"/>
          <w:szCs w:val="24"/>
          <w14:ligatures w14:val="none"/>
        </w:rPr>
        <w:t xml:space="preserve"> on enrollment, staffing, and resources, to ensure that the educational goals of the relevant program can be met</w:t>
      </w:r>
      <w:r w:rsidRPr="00121531">
        <w:rPr>
          <w:rFonts w:ascii="Calibri" w:eastAsia="Calibri" w:hAnsi="Calibri" w:cs="Calibri"/>
          <w:strike/>
          <w:kern w:val="0"/>
          <w:sz w:val="24"/>
          <w:szCs w:val="24"/>
          <w14:ligatures w14:val="none"/>
        </w:rPr>
        <w:t>;</w:t>
      </w:r>
      <w:r w:rsidRPr="00121531">
        <w:rPr>
          <w:rFonts w:ascii="Calibri" w:eastAsia="Calibri" w:hAnsi="Calibri" w:cs="Calibri"/>
          <w:kern w:val="0"/>
          <w:sz w:val="24"/>
          <w:szCs w:val="24"/>
          <w14:ligatures w14:val="none"/>
        </w:rPr>
        <w:t>.</w:t>
      </w:r>
    </w:p>
    <w:p w14:paraId="5C0AB499" w14:textId="77777777" w:rsidR="00121531" w:rsidRPr="00121531" w:rsidRDefault="00121531" w:rsidP="00121531">
      <w:pPr>
        <w:shd w:val="clear" w:color="auto" w:fill="FFFFFF"/>
        <w:spacing w:after="0" w:line="360" w:lineRule="auto"/>
        <w:ind w:left="1800" w:right="123" w:hanging="360"/>
        <w:rPr>
          <w:rFonts w:ascii="Calibri" w:eastAsia="Calibri" w:hAnsi="Calibri" w:cs="Calibri"/>
          <w:kern w:val="0"/>
          <w:sz w:val="24"/>
          <w:szCs w:val="24"/>
          <w:u w:val="single"/>
          <w14:ligatures w14:val="none"/>
        </w:rPr>
      </w:pPr>
      <w:r w:rsidRPr="00121531">
        <w:rPr>
          <w:rFonts w:ascii="Calibri" w:eastAsia="Calibri" w:hAnsi="Calibri" w:cs="Calibri"/>
          <w:strike/>
          <w:kern w:val="0"/>
          <w:sz w:val="24"/>
          <w:szCs w:val="24"/>
          <w14:ligatures w14:val="none"/>
        </w:rPr>
        <w:t>3</w:t>
      </w:r>
      <w:r w:rsidRPr="00121531">
        <w:rPr>
          <w:rFonts w:ascii="Calibri" w:eastAsia="Calibri" w:hAnsi="Calibri" w:cs="Calibri"/>
          <w:kern w:val="0"/>
          <w:sz w:val="24"/>
          <w:szCs w:val="24"/>
          <w:u w:val="single"/>
          <w14:ligatures w14:val="none"/>
        </w:rPr>
        <w:t>d</w:t>
      </w:r>
      <w:r w:rsidRPr="00121531">
        <w:rPr>
          <w:rFonts w:ascii="Calibri" w:eastAsia="Calibri" w:hAnsi="Calibri" w:cs="Calibri"/>
          <w:kern w:val="0"/>
          <w:sz w:val="24"/>
          <w:szCs w:val="24"/>
          <w14:ligatures w14:val="none"/>
        </w:rPr>
        <w:t>.</w:t>
      </w:r>
      <w:r w:rsidRPr="00121531">
        <w:rPr>
          <w:rFonts w:ascii="Calibri" w:eastAsia="Calibri" w:hAnsi="Calibri" w:cs="Calibri"/>
          <w:kern w:val="0"/>
          <w:sz w:val="24"/>
          <w:szCs w:val="24"/>
          <w14:ligatures w14:val="none"/>
        </w:rPr>
        <w:tab/>
      </w:r>
      <w:proofErr w:type="spellStart"/>
      <w:r w:rsidRPr="00121531">
        <w:rPr>
          <w:rFonts w:ascii="Calibri" w:eastAsia="Calibri" w:hAnsi="Calibri" w:cs="Calibri"/>
          <w:strike/>
          <w:kern w:val="0"/>
          <w:sz w:val="24"/>
          <w:szCs w:val="24"/>
          <w14:ligatures w14:val="none"/>
        </w:rPr>
        <w:t>e</w:t>
      </w:r>
      <w:proofErr w:type="spellEnd"/>
      <w:r w:rsidRPr="00121531">
        <w:rPr>
          <w:rFonts w:ascii="Calibri" w:eastAsia="Calibri" w:hAnsi="Calibri" w:cs="Calibri"/>
          <w:strike/>
          <w:kern w:val="0"/>
          <w:sz w:val="24"/>
          <w:szCs w:val="24"/>
          <w14:ligatures w14:val="none"/>
        </w:rPr>
        <w:t xml:space="preserve"> </w:t>
      </w:r>
      <w:r w:rsidRPr="00121531">
        <w:rPr>
          <w:rFonts w:ascii="Calibri" w:eastAsia="Calibri" w:hAnsi="Calibri" w:cs="Calibri"/>
          <w:kern w:val="0"/>
          <w:sz w:val="24"/>
          <w:szCs w:val="24"/>
          <w:u w:val="single"/>
          <w14:ligatures w14:val="none"/>
        </w:rPr>
        <w:t>E</w:t>
      </w:r>
      <w:r w:rsidRPr="00121531">
        <w:rPr>
          <w:rFonts w:ascii="Calibri" w:eastAsia="Calibri" w:hAnsi="Calibri" w:cs="Calibri"/>
          <w:kern w:val="0"/>
          <w:sz w:val="24"/>
          <w:szCs w:val="24"/>
          <w14:ligatures w14:val="none"/>
        </w:rPr>
        <w:t xml:space="preserve">valuate the projected impact </w:t>
      </w:r>
      <w:r w:rsidRPr="00121531">
        <w:rPr>
          <w:rFonts w:ascii="Calibri" w:eastAsia="Calibri" w:hAnsi="Calibri" w:cs="Calibri"/>
          <w:strike/>
          <w:kern w:val="0"/>
          <w:sz w:val="24"/>
          <w:szCs w:val="24"/>
          <w14:ligatures w14:val="none"/>
        </w:rPr>
        <w:t>of such proposals</w:t>
      </w:r>
      <w:r w:rsidRPr="00121531">
        <w:rPr>
          <w:rFonts w:ascii="Calibri" w:eastAsia="Calibri" w:hAnsi="Calibri" w:cs="Calibri"/>
          <w:kern w:val="0"/>
          <w:sz w:val="24"/>
          <w:szCs w:val="24"/>
          <w14:ligatures w14:val="none"/>
        </w:rPr>
        <w:t xml:space="preserve"> on other units and stakeholders</w:t>
      </w:r>
      <w:r w:rsidRPr="00121531">
        <w:rPr>
          <w:rFonts w:ascii="Calibri" w:eastAsia="Calibri" w:hAnsi="Calibri" w:cs="Calibri"/>
          <w:kern w:val="0"/>
          <w:sz w:val="24"/>
          <w:szCs w:val="24"/>
          <w:u w:val="single"/>
          <w14:ligatures w14:val="none"/>
        </w:rPr>
        <w:t>,</w:t>
      </w:r>
      <w:r w:rsidRPr="00121531">
        <w:rPr>
          <w:rFonts w:ascii="Calibri" w:eastAsia="Calibri" w:hAnsi="Calibri" w:cs="Calibri"/>
          <w:kern w:val="0"/>
          <w:sz w:val="24"/>
          <w:szCs w:val="24"/>
          <w14:ligatures w14:val="none"/>
        </w:rPr>
        <w:t xml:space="preserve"> </w:t>
      </w:r>
      <w:r w:rsidRPr="00121531">
        <w:rPr>
          <w:rFonts w:ascii="Calibri" w:eastAsia="Calibri" w:hAnsi="Calibri" w:cs="Calibri"/>
          <w:strike/>
          <w:kern w:val="0"/>
          <w:sz w:val="24"/>
          <w:szCs w:val="24"/>
          <w14:ligatures w14:val="none"/>
        </w:rPr>
        <w:t xml:space="preserve">and </w:t>
      </w:r>
      <w:r w:rsidRPr="00121531">
        <w:rPr>
          <w:rFonts w:ascii="Calibri" w:eastAsia="Calibri" w:hAnsi="Calibri" w:cs="Calibri"/>
          <w:kern w:val="0"/>
          <w:sz w:val="24"/>
          <w:szCs w:val="24"/>
          <w14:ligatures w14:val="none"/>
        </w:rPr>
        <w:t xml:space="preserve">assess whether they have been substantively </w:t>
      </w:r>
      <w:proofErr w:type="gramStart"/>
      <w:r w:rsidRPr="00121531">
        <w:rPr>
          <w:rFonts w:ascii="Calibri" w:eastAsia="Calibri" w:hAnsi="Calibri" w:cs="Calibri"/>
          <w:kern w:val="0"/>
          <w:sz w:val="24"/>
          <w:szCs w:val="24"/>
          <w14:ligatures w14:val="none"/>
        </w:rPr>
        <w:t>consulted</w:t>
      </w:r>
      <w:r w:rsidRPr="00121531">
        <w:rPr>
          <w:rFonts w:ascii="Calibri" w:eastAsia="Calibri" w:hAnsi="Calibri" w:cs="Calibri"/>
          <w:kern w:val="0"/>
          <w:sz w:val="24"/>
          <w:szCs w:val="24"/>
          <w:u w:val="single"/>
          <w14:ligatures w14:val="none"/>
        </w:rPr>
        <w:t xml:space="preserve">, </w:t>
      </w:r>
      <w:r w:rsidRPr="00121531">
        <w:rPr>
          <w:rFonts w:ascii="Calibri" w:eastAsia="Calibri" w:hAnsi="Calibri" w:cs="Calibri"/>
          <w:kern w:val="0"/>
          <w:sz w:val="24"/>
          <w:szCs w:val="24"/>
          <w14:ligatures w14:val="none"/>
        </w:rPr>
        <w:t xml:space="preserve"> and</w:t>
      </w:r>
      <w:proofErr w:type="gramEnd"/>
      <w:r w:rsidRPr="00121531">
        <w:rPr>
          <w:rFonts w:ascii="Calibri" w:eastAsia="Calibri" w:hAnsi="Calibri" w:cs="Calibri"/>
          <w:kern w:val="0"/>
          <w:sz w:val="24"/>
          <w:szCs w:val="24"/>
          <w14:ligatures w14:val="none"/>
        </w:rPr>
        <w:t xml:space="preserve"> </w:t>
      </w:r>
      <w:r w:rsidRPr="00121531">
        <w:rPr>
          <w:rFonts w:ascii="Calibri" w:eastAsia="Calibri" w:hAnsi="Calibri" w:cs="Calibri"/>
          <w:strike/>
          <w:kern w:val="0"/>
          <w:sz w:val="24"/>
          <w:szCs w:val="24"/>
          <w14:ligatures w14:val="none"/>
        </w:rPr>
        <w:t>determining</w:t>
      </w:r>
      <w:r w:rsidRPr="00121531">
        <w:rPr>
          <w:rFonts w:ascii="Calibri" w:eastAsia="Calibri" w:hAnsi="Calibri" w:cs="Calibri"/>
          <w:kern w:val="0"/>
          <w:sz w:val="24"/>
          <w:szCs w:val="24"/>
          <w14:ligatures w14:val="none"/>
        </w:rPr>
        <w:t xml:space="preserve"> </w:t>
      </w:r>
      <w:r w:rsidRPr="00121531">
        <w:rPr>
          <w:rFonts w:ascii="Calibri" w:eastAsia="Calibri" w:hAnsi="Calibri" w:cs="Calibri"/>
          <w:kern w:val="0"/>
          <w:sz w:val="24"/>
          <w:szCs w:val="24"/>
          <w:u w:val="single"/>
          <w14:ligatures w14:val="none"/>
        </w:rPr>
        <w:t xml:space="preserve">determine if </w:t>
      </w:r>
      <w:r w:rsidRPr="00121531">
        <w:rPr>
          <w:rFonts w:ascii="Calibri" w:eastAsia="Calibri" w:hAnsi="Calibri" w:cs="Calibri"/>
          <w:kern w:val="0"/>
          <w:sz w:val="24"/>
          <w:szCs w:val="24"/>
          <w14:ligatures w14:val="none"/>
        </w:rPr>
        <w:t xml:space="preserve">additional actions </w:t>
      </w:r>
      <w:r w:rsidRPr="00121531">
        <w:rPr>
          <w:rFonts w:ascii="Calibri" w:eastAsia="Calibri" w:hAnsi="Calibri" w:cs="Calibri"/>
          <w:strike/>
          <w:kern w:val="0"/>
          <w:sz w:val="24"/>
          <w:szCs w:val="24"/>
          <w14:ligatures w14:val="none"/>
        </w:rPr>
        <w:t>that might be</w:t>
      </w:r>
      <w:r w:rsidRPr="00121531">
        <w:rPr>
          <w:rFonts w:ascii="Calibri" w:eastAsia="Calibri" w:hAnsi="Calibri" w:cs="Calibri"/>
          <w:kern w:val="0"/>
          <w:sz w:val="24"/>
          <w:szCs w:val="24"/>
          <w14:ligatures w14:val="none"/>
        </w:rPr>
        <w:t xml:space="preserve"> </w:t>
      </w:r>
      <w:r w:rsidRPr="00121531">
        <w:rPr>
          <w:rFonts w:ascii="Calibri" w:eastAsia="Calibri" w:hAnsi="Calibri" w:cs="Calibri"/>
          <w:kern w:val="0"/>
          <w:sz w:val="24"/>
          <w:szCs w:val="24"/>
          <w:u w:val="single"/>
          <w14:ligatures w14:val="none"/>
        </w:rPr>
        <w:t xml:space="preserve">are </w:t>
      </w:r>
      <w:r w:rsidRPr="00121531">
        <w:rPr>
          <w:rFonts w:ascii="Calibri" w:eastAsia="Calibri" w:hAnsi="Calibri" w:cs="Calibri"/>
          <w:kern w:val="0"/>
          <w:sz w:val="24"/>
          <w:szCs w:val="24"/>
          <w14:ligatures w14:val="none"/>
        </w:rPr>
        <w:t xml:space="preserve">needed, </w:t>
      </w:r>
      <w:r w:rsidRPr="00121531">
        <w:rPr>
          <w:rFonts w:ascii="Calibri" w:eastAsia="Calibri" w:hAnsi="Calibri" w:cs="Calibri"/>
          <w:strike/>
          <w:kern w:val="0"/>
          <w:sz w:val="24"/>
          <w:szCs w:val="24"/>
          <w14:ligatures w14:val="none"/>
        </w:rPr>
        <w:t>which may include</w:t>
      </w:r>
      <w:r w:rsidRPr="00121531">
        <w:rPr>
          <w:rFonts w:ascii="Calibri" w:eastAsia="Calibri" w:hAnsi="Calibri" w:cs="Calibri"/>
          <w:kern w:val="0"/>
          <w:sz w:val="24"/>
          <w:szCs w:val="24"/>
          <w14:ligatures w14:val="none"/>
        </w:rPr>
        <w:t xml:space="preserve"> </w:t>
      </w:r>
      <w:r w:rsidRPr="00121531">
        <w:rPr>
          <w:rFonts w:ascii="Calibri" w:eastAsia="Calibri" w:hAnsi="Calibri" w:cs="Calibri"/>
          <w:kern w:val="0"/>
          <w:sz w:val="24"/>
          <w:szCs w:val="24"/>
          <w:u w:val="single"/>
          <w14:ligatures w14:val="none"/>
        </w:rPr>
        <w:t xml:space="preserve">such as </w:t>
      </w:r>
      <w:r w:rsidRPr="00121531">
        <w:rPr>
          <w:rFonts w:ascii="Calibri" w:eastAsia="Calibri" w:hAnsi="Calibri" w:cs="Calibri"/>
          <w:kern w:val="0"/>
          <w:sz w:val="24"/>
          <w:szCs w:val="24"/>
          <w14:ligatures w14:val="none"/>
        </w:rPr>
        <w:t xml:space="preserve">periodic re-evaluation of </w:t>
      </w:r>
      <w:proofErr w:type="gramStart"/>
      <w:r w:rsidRPr="00121531">
        <w:rPr>
          <w:rFonts w:ascii="Calibri" w:eastAsia="Calibri" w:hAnsi="Calibri" w:cs="Calibri"/>
          <w:strike/>
          <w:kern w:val="0"/>
          <w:sz w:val="24"/>
          <w:szCs w:val="24"/>
          <w14:ligatures w14:val="none"/>
        </w:rPr>
        <w:t>a</w:t>
      </w:r>
      <w:r w:rsidRPr="00121531">
        <w:rPr>
          <w:rFonts w:ascii="Calibri" w:eastAsia="Calibri" w:hAnsi="Calibri" w:cs="Calibri"/>
          <w:kern w:val="0"/>
          <w:sz w:val="24"/>
          <w:szCs w:val="24"/>
          <w14:ligatures w14:val="none"/>
        </w:rPr>
        <w:t xml:space="preserve"> </w:t>
      </w:r>
      <w:r w:rsidRPr="00121531">
        <w:rPr>
          <w:rFonts w:ascii="Calibri" w:eastAsia="Calibri" w:hAnsi="Calibri" w:cs="Calibri"/>
          <w:kern w:val="0"/>
          <w:sz w:val="24"/>
          <w:szCs w:val="24"/>
          <w:u w:val="single"/>
          <w14:ligatures w14:val="none"/>
        </w:rPr>
        <w:t>the</w:t>
      </w:r>
      <w:proofErr w:type="gramEnd"/>
      <w:r w:rsidRPr="00121531">
        <w:rPr>
          <w:rFonts w:ascii="Calibri" w:eastAsia="Calibri" w:hAnsi="Calibri" w:cs="Calibri"/>
          <w:kern w:val="0"/>
          <w:sz w:val="24"/>
          <w:szCs w:val="24"/>
          <w:u w:val="single"/>
          <w14:ligatures w14:val="none"/>
        </w:rPr>
        <w:t xml:space="preserve"> </w:t>
      </w:r>
      <w:r w:rsidRPr="00121531">
        <w:rPr>
          <w:rFonts w:ascii="Calibri" w:eastAsia="Calibri" w:hAnsi="Calibri" w:cs="Calibri"/>
          <w:kern w:val="0"/>
          <w:sz w:val="24"/>
          <w:szCs w:val="24"/>
          <w14:ligatures w14:val="none"/>
        </w:rPr>
        <w:t xml:space="preserve">proposal’s progress or further Senate </w:t>
      </w:r>
      <w:proofErr w:type="gramStart"/>
      <w:r w:rsidRPr="00121531">
        <w:rPr>
          <w:rFonts w:ascii="Calibri" w:eastAsia="Calibri" w:hAnsi="Calibri" w:cs="Calibri"/>
          <w:kern w:val="0"/>
          <w:sz w:val="24"/>
          <w:szCs w:val="24"/>
          <w14:ligatures w14:val="none"/>
        </w:rPr>
        <w:t>actions</w:t>
      </w:r>
      <w:r w:rsidRPr="00121531">
        <w:rPr>
          <w:rFonts w:ascii="Calibri" w:eastAsia="Calibri" w:hAnsi="Calibri" w:cs="Calibri"/>
          <w:strike/>
          <w:kern w:val="0"/>
          <w:sz w:val="24"/>
          <w:szCs w:val="24"/>
          <w14:ligatures w14:val="none"/>
        </w:rPr>
        <w:t>;</w:t>
      </w:r>
      <w:bookmarkEnd w:id="3"/>
      <w:r w:rsidRPr="00121531">
        <w:rPr>
          <w:rFonts w:ascii="Calibri" w:eastAsia="Calibri" w:hAnsi="Calibri" w:cs="Calibri"/>
          <w:kern w:val="0"/>
          <w:sz w:val="24"/>
          <w:szCs w:val="24"/>
          <w:u w:val="single"/>
          <w14:ligatures w14:val="none"/>
        </w:rPr>
        <w:t>.</w:t>
      </w:r>
      <w:proofErr w:type="gramEnd"/>
    </w:p>
    <w:p w14:paraId="21BF44D3" w14:textId="77777777" w:rsidR="00121531" w:rsidRPr="00121531" w:rsidRDefault="00121531" w:rsidP="00121531">
      <w:pPr>
        <w:shd w:val="clear" w:color="auto" w:fill="FFFFFF"/>
        <w:spacing w:after="0" w:line="360" w:lineRule="auto"/>
        <w:ind w:left="1800" w:right="123" w:hanging="360"/>
        <w:rPr>
          <w:rFonts w:ascii="Calibri" w:eastAsia="Calibri" w:hAnsi="Calibri" w:cs="Calibri"/>
          <w:strike/>
          <w:kern w:val="0"/>
          <w:sz w:val="24"/>
          <w:szCs w:val="24"/>
          <w14:ligatures w14:val="none"/>
        </w:rPr>
      </w:pPr>
      <w:r w:rsidRPr="00121531">
        <w:rPr>
          <w:rFonts w:ascii="Calibri" w:eastAsia="Calibri" w:hAnsi="Calibri" w:cs="Calibri"/>
          <w:strike/>
          <w:kern w:val="0"/>
          <w:sz w:val="24"/>
          <w:szCs w:val="24"/>
          <w14:ligatures w14:val="none"/>
        </w:rPr>
        <w:t>4.</w:t>
      </w:r>
      <w:r w:rsidRPr="00121531">
        <w:rPr>
          <w:rFonts w:ascii="Calibri" w:eastAsia="Calibri" w:hAnsi="Calibri" w:cs="Calibri"/>
          <w:strike/>
          <w:kern w:val="0"/>
          <w:sz w:val="24"/>
          <w:szCs w:val="24"/>
          <w14:ligatures w14:val="none"/>
        </w:rPr>
        <w:tab/>
        <w:t>hold a public hearing to provide active discussion in advance of any proposal to change the status of an academic unit, including the termination, separation, transfer, merger, change in status, or renaming of such unit(s) (</w:t>
      </w:r>
      <w:r w:rsidRPr="00121531">
        <w:rPr>
          <w:rFonts w:ascii="Calibri" w:eastAsia="Calibri" w:hAnsi="Calibri" w:cs="Calibri"/>
          <w:i/>
          <w:strike/>
          <w:kern w:val="0"/>
          <w:sz w:val="24"/>
          <w:szCs w:val="24"/>
          <w14:ligatures w14:val="none"/>
        </w:rPr>
        <w:t>Statutes</w:t>
      </w:r>
      <w:r w:rsidRPr="00121531">
        <w:rPr>
          <w:rFonts w:ascii="Calibri" w:eastAsia="Calibri" w:hAnsi="Calibri" w:cs="Calibri"/>
          <w:strike/>
          <w:kern w:val="0"/>
          <w:sz w:val="24"/>
          <w:szCs w:val="24"/>
          <w14:ligatures w14:val="none"/>
        </w:rPr>
        <w:t xml:space="preserve">, Article VIII, Section 4), conducted with the originator of the proposal (e.g., dean of college, Vice-Chancellor for Academic Affairs), transmitting minutes of the hearing, as well as collecting and forwarding additional written comments, to the Senate; </w:t>
      </w:r>
    </w:p>
    <w:p w14:paraId="41C01411" w14:textId="77777777" w:rsidR="00121531" w:rsidRPr="00121531" w:rsidRDefault="00121531" w:rsidP="00121531">
      <w:pPr>
        <w:shd w:val="clear" w:color="auto" w:fill="FFFFFF"/>
        <w:spacing w:after="0" w:line="360" w:lineRule="auto"/>
        <w:ind w:left="1800" w:right="123" w:hanging="360"/>
        <w:rPr>
          <w:rFonts w:ascii="Calibri" w:eastAsia="Calibri" w:hAnsi="Calibri" w:cs="Calibri"/>
          <w:strike/>
          <w:kern w:val="0"/>
          <w:sz w:val="24"/>
          <w:szCs w:val="24"/>
          <w14:ligatures w14:val="none"/>
        </w:rPr>
      </w:pPr>
      <w:r w:rsidRPr="00121531">
        <w:rPr>
          <w:rFonts w:ascii="Calibri" w:eastAsia="Calibri" w:hAnsi="Calibri" w:cs="Calibri"/>
          <w:strike/>
          <w:kern w:val="0"/>
          <w:sz w:val="24"/>
          <w:szCs w:val="24"/>
          <w14:ligatures w14:val="none"/>
        </w:rPr>
        <w:t>5.</w:t>
      </w:r>
      <w:r w:rsidRPr="00121531">
        <w:rPr>
          <w:rFonts w:ascii="Calibri" w:eastAsia="Calibri" w:hAnsi="Calibri" w:cs="Calibri"/>
          <w:strike/>
          <w:kern w:val="0"/>
          <w:sz w:val="24"/>
          <w:szCs w:val="24"/>
          <w14:ligatures w14:val="none"/>
        </w:rPr>
        <w:tab/>
        <w:t>verify that all requirements in the Statutes for notification and consultation have been satisfied, including in the case of changes in organization that all affected units and stakeholders have been consulted and that the advice of each unit involved has been taken and recorded by a vote of the faculty in accordance with the bylaws of that unit (</w:t>
      </w:r>
      <w:r w:rsidRPr="00121531">
        <w:rPr>
          <w:rFonts w:ascii="Calibri" w:eastAsia="Calibri" w:hAnsi="Calibri" w:cs="Calibri"/>
          <w:i/>
          <w:iCs/>
          <w:strike/>
          <w:kern w:val="0"/>
          <w:sz w:val="24"/>
          <w:szCs w:val="24"/>
          <w14:ligatures w14:val="none"/>
        </w:rPr>
        <w:t>Statutes</w:t>
      </w:r>
      <w:r w:rsidRPr="00121531">
        <w:rPr>
          <w:rFonts w:ascii="Calibri" w:eastAsia="Calibri" w:hAnsi="Calibri" w:cs="Calibri"/>
          <w:strike/>
          <w:kern w:val="0"/>
          <w:sz w:val="24"/>
          <w:szCs w:val="24"/>
          <w14:ligatures w14:val="none"/>
        </w:rPr>
        <w:t>, Article VIII, Section 4); and</w:t>
      </w:r>
    </w:p>
    <w:p w14:paraId="00CE999C" w14:textId="77777777" w:rsidR="00121531" w:rsidRPr="00121531" w:rsidRDefault="00121531" w:rsidP="00121531">
      <w:pPr>
        <w:shd w:val="clear" w:color="auto" w:fill="FFFFFF"/>
        <w:spacing w:after="0" w:line="360" w:lineRule="auto"/>
        <w:ind w:left="1080" w:right="123" w:hanging="360"/>
        <w:rPr>
          <w:rFonts w:ascii="Calibri" w:eastAsia="Calibri" w:hAnsi="Calibri" w:cs="Calibri"/>
          <w:kern w:val="0"/>
          <w:sz w:val="24"/>
          <w:szCs w:val="24"/>
          <w14:ligatures w14:val="none"/>
        </w:rPr>
      </w:pPr>
      <w:r w:rsidRPr="00121531">
        <w:rPr>
          <w:rFonts w:ascii="Calibri" w:eastAsia="Calibri" w:hAnsi="Calibri" w:cs="Calibri"/>
          <w:kern w:val="0"/>
          <w:sz w:val="24"/>
          <w:szCs w:val="24"/>
          <w14:ligatures w14:val="none"/>
        </w:rPr>
        <w:t>6.</w:t>
      </w:r>
      <w:r w:rsidRPr="00121531">
        <w:rPr>
          <w:rFonts w:ascii="Calibri" w:eastAsia="Calibri" w:hAnsi="Calibri" w:cs="Calibri"/>
          <w:kern w:val="0"/>
          <w:sz w:val="24"/>
          <w:szCs w:val="24"/>
          <w14:ligatures w14:val="none"/>
        </w:rPr>
        <w:tab/>
      </w:r>
      <w:r w:rsidRPr="00121531">
        <w:rPr>
          <w:rFonts w:ascii="Calibri" w:eastAsia="Calibri" w:hAnsi="Calibri" w:cs="Calibri"/>
          <w:strike/>
          <w:kern w:val="0"/>
          <w:sz w:val="24"/>
          <w:szCs w:val="24"/>
          <w14:ligatures w14:val="none"/>
        </w:rPr>
        <w:t xml:space="preserve">c </w:t>
      </w:r>
      <w:r w:rsidRPr="00121531">
        <w:rPr>
          <w:rFonts w:ascii="Calibri" w:eastAsia="Calibri" w:hAnsi="Calibri" w:cs="Calibri"/>
          <w:kern w:val="0"/>
          <w:sz w:val="24"/>
          <w:szCs w:val="24"/>
          <w:u w:val="single"/>
          <w14:ligatures w14:val="none"/>
        </w:rPr>
        <w:t>C</w:t>
      </w:r>
      <w:r w:rsidRPr="00121531">
        <w:rPr>
          <w:rFonts w:ascii="Calibri" w:eastAsia="Calibri" w:hAnsi="Calibri" w:cs="Calibri"/>
          <w:kern w:val="0"/>
          <w:sz w:val="24"/>
          <w:szCs w:val="24"/>
          <w14:ligatures w14:val="none"/>
        </w:rPr>
        <w:t xml:space="preserve">oordinate with the Office of the Provost to ensure that the Academic Catalog is </w:t>
      </w:r>
      <w:r w:rsidRPr="00121531">
        <w:rPr>
          <w:rFonts w:ascii="Calibri" w:eastAsia="Calibri" w:hAnsi="Calibri" w:cs="Calibri"/>
          <w:strike/>
          <w:kern w:val="0"/>
          <w:sz w:val="24"/>
          <w:szCs w:val="24"/>
          <w14:ligatures w14:val="none"/>
        </w:rPr>
        <w:t>kept</w:t>
      </w:r>
      <w:r w:rsidRPr="00121531">
        <w:rPr>
          <w:rFonts w:ascii="Calibri" w:eastAsia="Calibri" w:hAnsi="Calibri" w:cs="Calibri"/>
          <w:kern w:val="0"/>
          <w:sz w:val="24"/>
          <w:szCs w:val="24"/>
          <w14:ligatures w14:val="none"/>
        </w:rPr>
        <w:t xml:space="preserve"> up to date and that updated information regarding all programs of study, and records pertaining to such programs, are maintained by </w:t>
      </w:r>
      <w:r w:rsidRPr="00121531">
        <w:rPr>
          <w:rFonts w:ascii="Calibri" w:eastAsia="Calibri" w:hAnsi="Calibri" w:cs="Calibri"/>
          <w:strike/>
          <w:kern w:val="0"/>
          <w:sz w:val="24"/>
          <w:szCs w:val="24"/>
          <w14:ligatures w14:val="none"/>
        </w:rPr>
        <w:t>the relevant</w:t>
      </w:r>
      <w:r w:rsidRPr="00121531">
        <w:rPr>
          <w:rFonts w:ascii="Calibri" w:eastAsia="Calibri" w:hAnsi="Calibri" w:cs="Calibri"/>
          <w:kern w:val="0"/>
          <w:sz w:val="24"/>
          <w:szCs w:val="24"/>
          <w14:ligatures w14:val="none"/>
        </w:rPr>
        <w:t xml:space="preserve"> university offices and are available to all affected stakeholders.</w:t>
      </w:r>
    </w:p>
    <w:p w14:paraId="74EA4C04" w14:textId="6DCF8B4A" w:rsidR="00121531" w:rsidRDefault="00121531">
      <w:pPr>
        <w:rPr>
          <w:rFonts w:ascii="Times New Roman" w:eastAsia="Times New Roman" w:hAnsi="Times New Roman" w:cs="Times New Roman"/>
          <w:kern w:val="0"/>
          <w:sz w:val="26"/>
          <w:szCs w:val="26"/>
          <w14:ligatures w14:val="none"/>
        </w:rPr>
      </w:pPr>
      <w:r>
        <w:rPr>
          <w:szCs w:val="26"/>
        </w:rPr>
        <w:br w:type="page"/>
      </w:r>
    </w:p>
    <w:p w14:paraId="3026F8D4" w14:textId="77777777" w:rsidR="00121531" w:rsidRPr="00121531" w:rsidRDefault="00121531" w:rsidP="00121531">
      <w:pPr>
        <w:widowControl w:val="0"/>
        <w:suppressLineNumbers/>
        <w:autoSpaceDE w:val="0"/>
        <w:autoSpaceDN w:val="0"/>
        <w:spacing w:after="0" w:line="240" w:lineRule="auto"/>
        <w:jc w:val="right"/>
        <w:rPr>
          <w:rFonts w:ascii="Calibri" w:eastAsia="Calibri" w:hAnsi="Calibri" w:cs="Calibri"/>
          <w:b/>
          <w:bCs/>
          <w:kern w:val="0"/>
          <w:sz w:val="24"/>
          <w14:ligatures w14:val="none"/>
        </w:rPr>
      </w:pPr>
      <w:r w:rsidRPr="00121531">
        <w:rPr>
          <w:rFonts w:ascii="Calibri" w:eastAsia="Calibri" w:hAnsi="Calibri" w:cs="Calibri"/>
          <w:b/>
          <w:bCs/>
          <w:kern w:val="0"/>
          <w:sz w:val="24"/>
          <w14:ligatures w14:val="none"/>
        </w:rPr>
        <w:lastRenderedPageBreak/>
        <w:t>SP.25.06</w:t>
      </w:r>
    </w:p>
    <w:p w14:paraId="6224AC5D" w14:textId="77777777" w:rsidR="00121531" w:rsidRPr="00121531" w:rsidRDefault="00121531" w:rsidP="00121531">
      <w:pPr>
        <w:widowControl w:val="0"/>
        <w:suppressLineNumbers/>
        <w:autoSpaceDE w:val="0"/>
        <w:autoSpaceDN w:val="0"/>
        <w:spacing w:after="0" w:line="240" w:lineRule="auto"/>
        <w:jc w:val="right"/>
        <w:rPr>
          <w:rFonts w:ascii="Calibri" w:eastAsia="Calibri" w:hAnsi="Calibri" w:cs="Calibri"/>
          <w:kern w:val="0"/>
          <w:sz w:val="24"/>
          <w:szCs w:val="24"/>
          <w14:ligatures w14:val="none"/>
        </w:rPr>
      </w:pPr>
      <w:r w:rsidRPr="00121531">
        <w:rPr>
          <w:rFonts w:ascii="Calibri" w:eastAsia="Calibri" w:hAnsi="Calibri" w:cs="Calibri"/>
          <w:kern w:val="0"/>
          <w:sz w:val="24"/>
          <w:szCs w:val="24"/>
          <w14:ligatures w14:val="none"/>
        </w:rPr>
        <w:t>April 28, 2025</w:t>
      </w:r>
    </w:p>
    <w:p w14:paraId="33F55356" w14:textId="77777777" w:rsidR="00121531" w:rsidRPr="00121531" w:rsidRDefault="00121531" w:rsidP="00121531">
      <w:pPr>
        <w:widowControl w:val="0"/>
        <w:suppressLineNumbers/>
        <w:autoSpaceDE w:val="0"/>
        <w:autoSpaceDN w:val="0"/>
        <w:spacing w:after="0" w:line="240" w:lineRule="auto"/>
        <w:jc w:val="right"/>
        <w:rPr>
          <w:rFonts w:ascii="Calibri" w:eastAsia="Calibri" w:hAnsi="Calibri" w:cs="Calibri"/>
          <w:kern w:val="0"/>
          <w:sz w:val="24"/>
          <w14:ligatures w14:val="none"/>
        </w:rPr>
      </w:pPr>
    </w:p>
    <w:p w14:paraId="658AE521" w14:textId="77777777" w:rsidR="00121531" w:rsidRPr="00121531" w:rsidRDefault="00121531" w:rsidP="00121531">
      <w:pPr>
        <w:widowControl w:val="0"/>
        <w:suppressLineNumbers/>
        <w:autoSpaceDE w:val="0"/>
        <w:autoSpaceDN w:val="0"/>
        <w:spacing w:after="0" w:line="240" w:lineRule="auto"/>
        <w:jc w:val="center"/>
        <w:outlineLvl w:val="0"/>
        <w:rPr>
          <w:rFonts w:ascii="Calibri" w:eastAsia="Calibri" w:hAnsi="Calibri" w:cs="Calibri"/>
          <w:b/>
          <w:bCs/>
          <w:smallCaps/>
          <w:kern w:val="0"/>
          <w:sz w:val="24"/>
          <w14:ligatures w14:val="none"/>
        </w:rPr>
      </w:pPr>
      <w:r w:rsidRPr="00121531">
        <w:rPr>
          <w:rFonts w:ascii="Calibri" w:eastAsia="Calibri" w:hAnsi="Calibri" w:cs="Calibri"/>
          <w:b/>
          <w:bCs/>
          <w:smallCaps/>
          <w:kern w:val="0"/>
          <w:sz w:val="24"/>
          <w14:ligatures w14:val="none"/>
        </w:rPr>
        <w:t>University of Illinois Urbana-Champaign Senate</w:t>
      </w:r>
    </w:p>
    <w:p w14:paraId="1C85097E" w14:textId="77777777" w:rsidR="00121531" w:rsidRPr="00121531" w:rsidRDefault="00121531" w:rsidP="00121531">
      <w:pPr>
        <w:widowControl w:val="0"/>
        <w:suppressLineNumbers/>
        <w:autoSpaceDE w:val="0"/>
        <w:autoSpaceDN w:val="0"/>
        <w:spacing w:after="0" w:line="240" w:lineRule="auto"/>
        <w:jc w:val="center"/>
        <w:rPr>
          <w:rFonts w:ascii="Calibri" w:eastAsia="Calibri" w:hAnsi="Calibri" w:cs="Calibri"/>
          <w:smallCaps/>
          <w:kern w:val="0"/>
          <w:sz w:val="24"/>
          <w14:ligatures w14:val="none"/>
        </w:rPr>
      </w:pPr>
      <w:r w:rsidRPr="00121531">
        <w:rPr>
          <w:rFonts w:ascii="Calibri" w:eastAsia="Calibri" w:hAnsi="Calibri" w:cs="Calibri"/>
          <w:smallCaps/>
          <w:kern w:val="0"/>
          <w:sz w:val="24"/>
          <w14:ligatures w14:val="none"/>
        </w:rPr>
        <w:t>Committee on University Statutes and Senate Procedures</w:t>
      </w:r>
    </w:p>
    <w:p w14:paraId="36C9ECD5" w14:textId="77777777" w:rsidR="00121531" w:rsidRPr="00121531" w:rsidRDefault="00121531" w:rsidP="00121531">
      <w:pPr>
        <w:widowControl w:val="0"/>
        <w:suppressLineNumbers/>
        <w:autoSpaceDE w:val="0"/>
        <w:autoSpaceDN w:val="0"/>
        <w:spacing w:after="0" w:line="240" w:lineRule="auto"/>
        <w:jc w:val="center"/>
        <w:rPr>
          <w:rFonts w:ascii="Calibri" w:eastAsia="Calibri" w:hAnsi="Calibri" w:cs="Calibri"/>
          <w:kern w:val="0"/>
          <w:sz w:val="24"/>
          <w14:ligatures w14:val="none"/>
        </w:rPr>
      </w:pPr>
      <w:r w:rsidRPr="00121531">
        <w:rPr>
          <w:rFonts w:ascii="Calibri" w:eastAsia="Calibri" w:hAnsi="Calibri" w:cs="Calibri"/>
          <w:kern w:val="0"/>
          <w:sz w:val="24"/>
          <w14:ligatures w14:val="none"/>
        </w:rPr>
        <w:t>(Final; Action)</w:t>
      </w:r>
    </w:p>
    <w:p w14:paraId="7B8F7AD9" w14:textId="77777777" w:rsidR="00121531" w:rsidRPr="00121531" w:rsidRDefault="00121531" w:rsidP="00121531">
      <w:pPr>
        <w:widowControl w:val="0"/>
        <w:suppressLineNumbers/>
        <w:autoSpaceDE w:val="0"/>
        <w:autoSpaceDN w:val="0"/>
        <w:spacing w:after="0" w:line="240" w:lineRule="auto"/>
        <w:rPr>
          <w:rFonts w:ascii="Calibri" w:eastAsia="Calibri" w:hAnsi="Calibri" w:cs="Calibri"/>
          <w:kern w:val="0"/>
          <w:sz w:val="24"/>
          <w:szCs w:val="24"/>
          <w14:ligatures w14:val="none"/>
        </w:rPr>
      </w:pPr>
    </w:p>
    <w:p w14:paraId="4A68BE02" w14:textId="77777777" w:rsidR="00121531" w:rsidRPr="00121531" w:rsidRDefault="00121531" w:rsidP="00121531">
      <w:pPr>
        <w:widowControl w:val="0"/>
        <w:suppressLineNumbers/>
        <w:autoSpaceDE w:val="0"/>
        <w:autoSpaceDN w:val="0"/>
        <w:spacing w:after="0" w:line="240" w:lineRule="auto"/>
        <w:ind w:left="1440" w:hanging="1440"/>
        <w:rPr>
          <w:rFonts w:ascii="Calibri" w:eastAsia="Calibri" w:hAnsi="Calibri" w:cs="Calibri"/>
          <w:kern w:val="0"/>
          <w:sz w:val="24"/>
          <w:szCs w:val="24"/>
          <w14:ligatures w14:val="none"/>
        </w:rPr>
      </w:pPr>
      <w:r w:rsidRPr="00121531">
        <w:rPr>
          <w:rFonts w:ascii="Calibri" w:eastAsia="Calibri" w:hAnsi="Calibri" w:cs="Calibri"/>
          <w:kern w:val="0"/>
          <w:sz w:val="24"/>
          <w:szCs w:val="24"/>
          <w14:ligatures w14:val="none"/>
        </w:rPr>
        <w:t>SP.25.06</w:t>
      </w:r>
      <w:r w:rsidRPr="00121531">
        <w:rPr>
          <w:rFonts w:ascii="Calibri" w:eastAsia="Calibri" w:hAnsi="Calibri" w:cs="Calibri"/>
          <w:kern w:val="0"/>
          <w:sz w:val="24"/>
          <w:szCs w:val="24"/>
          <w14:ligatures w14:val="none"/>
        </w:rPr>
        <w:tab/>
        <w:t xml:space="preserve">Revision to the </w:t>
      </w:r>
      <w:r w:rsidRPr="00121531">
        <w:rPr>
          <w:rFonts w:ascii="Calibri" w:eastAsia="Calibri" w:hAnsi="Calibri" w:cs="Calibri"/>
          <w:i/>
          <w:kern w:val="0"/>
          <w:sz w:val="24"/>
          <w:szCs w:val="24"/>
          <w14:ligatures w14:val="none"/>
        </w:rPr>
        <w:t>Bylaws</w:t>
      </w:r>
      <w:r w:rsidRPr="00121531">
        <w:rPr>
          <w:rFonts w:ascii="Calibri" w:eastAsia="Calibri" w:hAnsi="Calibri" w:cs="Calibri"/>
          <w:kern w:val="0"/>
          <w:sz w:val="24"/>
          <w:szCs w:val="24"/>
          <w14:ligatures w14:val="none"/>
        </w:rPr>
        <w:t>, Part D.11 – Committee on Faculty and Academic Staff Benefits</w:t>
      </w:r>
    </w:p>
    <w:p w14:paraId="2F4E3136" w14:textId="77777777" w:rsidR="00121531" w:rsidRPr="00121531" w:rsidRDefault="00121531" w:rsidP="00121531">
      <w:pPr>
        <w:widowControl w:val="0"/>
        <w:suppressLineNumbers/>
        <w:autoSpaceDE w:val="0"/>
        <w:autoSpaceDN w:val="0"/>
        <w:spacing w:after="0" w:line="240" w:lineRule="auto"/>
        <w:rPr>
          <w:rFonts w:ascii="Calibri" w:eastAsia="Calibri" w:hAnsi="Calibri" w:cs="Calibri"/>
          <w:kern w:val="0"/>
          <w:sz w:val="24"/>
          <w:szCs w:val="24"/>
          <w14:ligatures w14:val="none"/>
        </w:rPr>
      </w:pPr>
    </w:p>
    <w:p w14:paraId="65C2C054" w14:textId="77777777" w:rsidR="00121531" w:rsidRPr="00121531" w:rsidRDefault="00121531" w:rsidP="00121531">
      <w:pPr>
        <w:widowControl w:val="0"/>
        <w:suppressLineNumbers/>
        <w:autoSpaceDE w:val="0"/>
        <w:autoSpaceDN w:val="0"/>
        <w:spacing w:after="0" w:line="240" w:lineRule="auto"/>
        <w:rPr>
          <w:rFonts w:ascii="Calibri" w:eastAsia="Calibri" w:hAnsi="Calibri" w:cs="Calibri"/>
          <w:kern w:val="0"/>
          <w:sz w:val="24"/>
          <w:szCs w:val="24"/>
          <w14:ligatures w14:val="none"/>
        </w:rPr>
      </w:pPr>
      <w:r w:rsidRPr="00121531">
        <w:rPr>
          <w:rFonts w:ascii="Calibri" w:eastAsia="Calibri" w:hAnsi="Calibri" w:cs="Calibri"/>
          <w:b/>
          <w:bCs/>
          <w:smallCaps/>
          <w:kern w:val="0"/>
          <w:sz w:val="24"/>
          <w14:ligatures w14:val="none"/>
        </w:rPr>
        <w:t>Background</w:t>
      </w:r>
    </w:p>
    <w:p w14:paraId="7B593CF0" w14:textId="77777777" w:rsidR="00121531" w:rsidRPr="00121531" w:rsidRDefault="00121531" w:rsidP="00121531">
      <w:pPr>
        <w:widowControl w:val="0"/>
        <w:suppressLineNumbers/>
        <w:shd w:val="clear" w:color="auto" w:fill="FFFFFF"/>
        <w:autoSpaceDE w:val="0"/>
        <w:autoSpaceDN w:val="0"/>
        <w:spacing w:after="0" w:line="240" w:lineRule="auto"/>
        <w:rPr>
          <w:rFonts w:ascii="Calibri" w:eastAsia="Times New Roman" w:hAnsi="Calibri" w:cs="Times New Roman"/>
          <w:color w:val="000000"/>
          <w:kern w:val="0"/>
          <w:sz w:val="24"/>
          <w:szCs w:val="24"/>
          <w14:ligatures w14:val="none"/>
        </w:rPr>
      </w:pPr>
      <w:r w:rsidRPr="00121531">
        <w:rPr>
          <w:rFonts w:ascii="Calibri" w:eastAsia="Times New Roman" w:hAnsi="Calibri" w:cs="Times New Roman"/>
          <w:color w:val="000000"/>
          <w:kern w:val="0"/>
          <w:sz w:val="24"/>
          <w:szCs w:val="24"/>
          <w14:ligatures w14:val="none"/>
        </w:rPr>
        <w:t xml:space="preserve">This proposal reflects recommendations from the Senate Committee on Faculty and Academic Staff Benefits (FB) to amend its responsibilities in </w:t>
      </w:r>
      <w:r w:rsidRPr="00121531">
        <w:rPr>
          <w:rFonts w:ascii="Calibri" w:eastAsia="Times New Roman" w:hAnsi="Calibri" w:cs="Times New Roman"/>
          <w:i/>
          <w:iCs/>
          <w:color w:val="000000"/>
          <w:kern w:val="0"/>
          <w:sz w:val="24"/>
          <w:szCs w:val="24"/>
          <w14:ligatures w14:val="none"/>
        </w:rPr>
        <w:t>Bylaws</w:t>
      </w:r>
      <w:r w:rsidRPr="00121531">
        <w:rPr>
          <w:rFonts w:ascii="Calibri" w:eastAsia="Times New Roman" w:hAnsi="Calibri" w:cs="Times New Roman"/>
          <w:color w:val="000000"/>
          <w:kern w:val="0"/>
          <w:sz w:val="24"/>
          <w:szCs w:val="24"/>
          <w14:ligatures w14:val="none"/>
        </w:rPr>
        <w:t xml:space="preserve">, Part D.11 to clarify the committee’s duties and membership. </w:t>
      </w:r>
    </w:p>
    <w:p w14:paraId="2983CF01" w14:textId="77777777" w:rsidR="00121531" w:rsidRPr="00121531" w:rsidRDefault="00121531" w:rsidP="00121531">
      <w:pPr>
        <w:widowControl w:val="0"/>
        <w:suppressLineNumbers/>
        <w:autoSpaceDE w:val="0"/>
        <w:autoSpaceDN w:val="0"/>
        <w:spacing w:after="0" w:line="240" w:lineRule="auto"/>
        <w:rPr>
          <w:rFonts w:ascii="Calibri" w:eastAsia="Times New Roman" w:hAnsi="Calibri" w:cs="Times New Roman"/>
          <w:color w:val="000000"/>
          <w:kern w:val="0"/>
          <w:sz w:val="24"/>
          <w:szCs w:val="24"/>
          <w14:ligatures w14:val="none"/>
        </w:rPr>
      </w:pPr>
    </w:p>
    <w:p w14:paraId="40A9311B" w14:textId="77777777" w:rsidR="00121531" w:rsidRPr="00121531" w:rsidRDefault="00121531" w:rsidP="00121531">
      <w:pPr>
        <w:widowControl w:val="0"/>
        <w:suppressLineNumbers/>
        <w:shd w:val="clear" w:color="auto" w:fill="FFFFFF"/>
        <w:autoSpaceDE w:val="0"/>
        <w:autoSpaceDN w:val="0"/>
        <w:spacing w:after="0" w:line="240" w:lineRule="auto"/>
        <w:rPr>
          <w:rFonts w:ascii="Calibri" w:eastAsia="Times New Roman" w:hAnsi="Calibri" w:cs="Times New Roman"/>
          <w:color w:val="000000"/>
          <w:kern w:val="0"/>
          <w:sz w:val="24"/>
          <w:szCs w:val="24"/>
          <w14:ligatures w14:val="none"/>
        </w:rPr>
      </w:pPr>
      <w:r w:rsidRPr="00121531">
        <w:rPr>
          <w:rFonts w:ascii="Calibri" w:eastAsia="Times New Roman" w:hAnsi="Calibri" w:cs="Times New Roman"/>
          <w:color w:val="000000"/>
          <w:kern w:val="0"/>
          <w:sz w:val="24"/>
          <w:szCs w:val="24"/>
          <w14:ligatures w14:val="none"/>
        </w:rPr>
        <w:t xml:space="preserve">The description of committee duties has been revised for conciseness and reformatted as a list to improve clarity and readability.  </w:t>
      </w:r>
    </w:p>
    <w:p w14:paraId="35CDA72F" w14:textId="77777777" w:rsidR="00121531" w:rsidRPr="00121531" w:rsidRDefault="00121531" w:rsidP="00121531">
      <w:pPr>
        <w:widowControl w:val="0"/>
        <w:suppressLineNumbers/>
        <w:shd w:val="clear" w:color="auto" w:fill="FFFFFF"/>
        <w:autoSpaceDE w:val="0"/>
        <w:autoSpaceDN w:val="0"/>
        <w:spacing w:after="0" w:line="240" w:lineRule="auto"/>
        <w:rPr>
          <w:rFonts w:ascii="Calibri" w:eastAsia="Times New Roman" w:hAnsi="Calibri" w:cs="Times New Roman"/>
          <w:color w:val="000000"/>
          <w:kern w:val="0"/>
          <w:sz w:val="24"/>
          <w:szCs w:val="24"/>
          <w14:ligatures w14:val="none"/>
        </w:rPr>
      </w:pPr>
    </w:p>
    <w:p w14:paraId="2D938FC4" w14:textId="77777777" w:rsidR="00121531" w:rsidRPr="00121531" w:rsidRDefault="00121531" w:rsidP="00121531">
      <w:pPr>
        <w:widowControl w:val="0"/>
        <w:suppressLineNumbers/>
        <w:shd w:val="clear" w:color="auto" w:fill="FFFFFF"/>
        <w:autoSpaceDE w:val="0"/>
        <w:autoSpaceDN w:val="0"/>
        <w:spacing w:after="0" w:line="240" w:lineRule="auto"/>
        <w:rPr>
          <w:rFonts w:ascii="Calibri" w:eastAsia="Times New Roman" w:hAnsi="Calibri" w:cs="Times New Roman"/>
          <w:color w:val="000000"/>
          <w:kern w:val="0"/>
          <w:sz w:val="24"/>
          <w:szCs w:val="24"/>
          <w14:ligatures w14:val="none"/>
        </w:rPr>
      </w:pPr>
      <w:r w:rsidRPr="00121531">
        <w:rPr>
          <w:rFonts w:ascii="Calibri" w:eastAsia="Times New Roman" w:hAnsi="Calibri" w:cs="Times New Roman"/>
          <w:color w:val="000000"/>
          <w:kern w:val="0"/>
          <w:sz w:val="24"/>
          <w:szCs w:val="24"/>
          <w14:ligatures w14:val="none"/>
        </w:rPr>
        <w:t>FB recommends adding “The Senior Associate Chancellor for Human Resources or the Senior Associate Chancellor’s designee (</w:t>
      </w:r>
      <w:r w:rsidRPr="00121531">
        <w:rPr>
          <w:rFonts w:ascii="Calibri" w:eastAsia="Times New Roman" w:hAnsi="Calibri" w:cs="Times New Roman"/>
          <w:i/>
          <w:iCs/>
          <w:color w:val="000000"/>
          <w:kern w:val="0"/>
          <w:sz w:val="24"/>
          <w:szCs w:val="24"/>
          <w14:ligatures w14:val="none"/>
        </w:rPr>
        <w:t>ex officio</w:t>
      </w:r>
      <w:r w:rsidRPr="00121531">
        <w:rPr>
          <w:rFonts w:ascii="Calibri" w:eastAsia="Times New Roman" w:hAnsi="Calibri" w:cs="Times New Roman"/>
          <w:color w:val="000000"/>
          <w:kern w:val="0"/>
          <w:sz w:val="24"/>
          <w:szCs w:val="24"/>
          <w14:ligatures w14:val="none"/>
        </w:rPr>
        <w:t>)” to provide University level input on human resource matters.</w:t>
      </w:r>
    </w:p>
    <w:p w14:paraId="10FF15F1" w14:textId="77777777" w:rsidR="00121531" w:rsidRPr="00121531" w:rsidRDefault="00121531" w:rsidP="00121531">
      <w:pPr>
        <w:widowControl w:val="0"/>
        <w:suppressLineNumbers/>
        <w:shd w:val="clear" w:color="auto" w:fill="FFFFFF"/>
        <w:autoSpaceDE w:val="0"/>
        <w:autoSpaceDN w:val="0"/>
        <w:spacing w:after="0" w:line="240" w:lineRule="auto"/>
        <w:rPr>
          <w:rFonts w:ascii="Calibri" w:eastAsia="Times New Roman" w:hAnsi="Calibri" w:cs="Times New Roman"/>
          <w:color w:val="000000"/>
          <w:kern w:val="0"/>
          <w:sz w:val="24"/>
          <w:szCs w:val="24"/>
          <w14:ligatures w14:val="none"/>
        </w:rPr>
      </w:pPr>
    </w:p>
    <w:p w14:paraId="24F979D2" w14:textId="77777777" w:rsidR="00121531" w:rsidRPr="00121531" w:rsidRDefault="00121531" w:rsidP="00121531">
      <w:pPr>
        <w:widowControl w:val="0"/>
        <w:suppressLineNumbers/>
        <w:shd w:val="clear" w:color="auto" w:fill="FFFFFF"/>
        <w:autoSpaceDE w:val="0"/>
        <w:autoSpaceDN w:val="0"/>
        <w:spacing w:after="0" w:line="240" w:lineRule="auto"/>
        <w:rPr>
          <w:rFonts w:ascii="Calibri" w:eastAsia="Times New Roman" w:hAnsi="Calibri" w:cs="Times New Roman"/>
          <w:color w:val="000000"/>
          <w:kern w:val="0"/>
          <w:sz w:val="24"/>
          <w:szCs w:val="24"/>
          <w14:ligatures w14:val="none"/>
        </w:rPr>
      </w:pPr>
      <w:r w:rsidRPr="00121531">
        <w:rPr>
          <w:rFonts w:ascii="Calibri" w:eastAsia="Times New Roman" w:hAnsi="Calibri" w:cs="Times New Roman"/>
          <w:color w:val="000000"/>
          <w:kern w:val="0"/>
          <w:sz w:val="24"/>
          <w:szCs w:val="24"/>
          <w14:ligatures w14:val="none"/>
        </w:rPr>
        <w:t>FB also recommends removing “The Executive Director of the State Universities Retirement System or the Director’s designee (</w:t>
      </w:r>
      <w:r w:rsidRPr="00121531">
        <w:rPr>
          <w:rFonts w:ascii="Calibri" w:eastAsia="Times New Roman" w:hAnsi="Calibri" w:cs="Times New Roman"/>
          <w:i/>
          <w:color w:val="000000"/>
          <w:kern w:val="0"/>
          <w:sz w:val="24"/>
          <w:szCs w:val="24"/>
          <w14:ligatures w14:val="none"/>
        </w:rPr>
        <w:t>ex officio</w:t>
      </w:r>
      <w:r w:rsidRPr="00121531">
        <w:rPr>
          <w:rFonts w:ascii="Calibri" w:eastAsia="Times New Roman" w:hAnsi="Calibri" w:cs="Times New Roman"/>
          <w:color w:val="000000"/>
          <w:kern w:val="0"/>
          <w:sz w:val="24"/>
          <w:szCs w:val="24"/>
          <w14:ligatures w14:val="none"/>
        </w:rPr>
        <w:t xml:space="preserve">)” at the request of the SURS (State Universities Retirement System) Executive Director. The Director has expressed long-standing concerns about serving on the committee, citing potential conflicts of interest and the lack of precedent for such membership at Illinois public universities. The Director, furthermore, has not attended FB meetings in over a decade. Communication between SURS and FB is instead maintained through periodic external meetings with a subset of FB members. </w:t>
      </w:r>
    </w:p>
    <w:p w14:paraId="11C33AC5" w14:textId="77777777" w:rsidR="00121531" w:rsidRPr="00121531" w:rsidRDefault="00121531" w:rsidP="00121531">
      <w:pPr>
        <w:widowControl w:val="0"/>
        <w:suppressLineNumbers/>
        <w:shd w:val="clear" w:color="auto" w:fill="FFFFFF"/>
        <w:autoSpaceDE w:val="0"/>
        <w:autoSpaceDN w:val="0"/>
        <w:spacing w:after="0" w:line="240" w:lineRule="auto"/>
        <w:rPr>
          <w:rFonts w:ascii="Calibri" w:eastAsia="Times New Roman" w:hAnsi="Calibri" w:cs="Times New Roman"/>
          <w:color w:val="000000"/>
          <w:kern w:val="0"/>
          <w:sz w:val="24"/>
          <w:szCs w:val="24"/>
          <w14:ligatures w14:val="none"/>
        </w:rPr>
      </w:pPr>
    </w:p>
    <w:p w14:paraId="09B24401" w14:textId="77777777" w:rsidR="00121531" w:rsidRPr="00121531" w:rsidRDefault="00121531" w:rsidP="00121531">
      <w:pPr>
        <w:widowControl w:val="0"/>
        <w:suppressLineNumbers/>
        <w:shd w:val="clear" w:color="auto" w:fill="FFFFFF"/>
        <w:autoSpaceDE w:val="0"/>
        <w:autoSpaceDN w:val="0"/>
        <w:spacing w:after="0" w:line="240" w:lineRule="auto"/>
        <w:rPr>
          <w:rFonts w:ascii="Calibri" w:eastAsia="Times New Roman" w:hAnsi="Calibri" w:cs="Times New Roman"/>
          <w:color w:val="000000"/>
          <w:kern w:val="0"/>
          <w:sz w:val="24"/>
          <w:szCs w:val="24"/>
          <w14:ligatures w14:val="none"/>
        </w:rPr>
      </w:pPr>
      <w:r w:rsidRPr="00121531">
        <w:rPr>
          <w:rFonts w:ascii="Calibri" w:eastAsia="Times New Roman" w:hAnsi="Calibri" w:cs="Times New Roman"/>
          <w:color w:val="000000"/>
          <w:kern w:val="0"/>
          <w:sz w:val="24"/>
          <w:szCs w:val="24"/>
          <w14:ligatures w14:val="none"/>
        </w:rPr>
        <w:t>Additional changes include formatting updates and replacing the outdated title “Director of the Faculty Staff Assistance Services” with the current title “Director of Faculty/Staff Assistance and Well-Being Services”.</w:t>
      </w:r>
    </w:p>
    <w:p w14:paraId="16E782D4" w14:textId="77777777" w:rsidR="00121531" w:rsidRPr="00121531" w:rsidRDefault="00121531" w:rsidP="00121531">
      <w:pPr>
        <w:widowControl w:val="0"/>
        <w:suppressLineNumbers/>
        <w:autoSpaceDE w:val="0"/>
        <w:autoSpaceDN w:val="0"/>
        <w:spacing w:after="0" w:line="240" w:lineRule="auto"/>
        <w:rPr>
          <w:rFonts w:ascii="Calibri" w:eastAsia="Calibri" w:hAnsi="Calibri" w:cs="Calibri"/>
          <w:kern w:val="0"/>
          <w:sz w:val="24"/>
          <w:szCs w:val="24"/>
          <w14:ligatures w14:val="none"/>
        </w:rPr>
      </w:pPr>
    </w:p>
    <w:p w14:paraId="4A92B5CA" w14:textId="77777777" w:rsidR="00121531" w:rsidRPr="00121531" w:rsidRDefault="00121531" w:rsidP="00121531">
      <w:pPr>
        <w:widowControl w:val="0"/>
        <w:suppressLineNumbers/>
        <w:autoSpaceDE w:val="0"/>
        <w:autoSpaceDN w:val="0"/>
        <w:spacing w:after="0" w:line="240" w:lineRule="auto"/>
        <w:rPr>
          <w:rFonts w:ascii="Calibri" w:eastAsia="Calibri" w:hAnsi="Calibri" w:cs="Calibri"/>
          <w:kern w:val="0"/>
          <w:sz w:val="24"/>
          <w:szCs w:val="24"/>
          <w14:ligatures w14:val="none"/>
        </w:rPr>
      </w:pPr>
      <w:r w:rsidRPr="00121531">
        <w:rPr>
          <w:rFonts w:ascii="Calibri" w:eastAsia="Calibri" w:hAnsi="Calibri" w:cs="Calibri"/>
          <w:b/>
          <w:bCs/>
          <w:smallCaps/>
          <w:kern w:val="0"/>
          <w:sz w:val="24"/>
          <w14:ligatures w14:val="none"/>
        </w:rPr>
        <w:t>Recommendation</w:t>
      </w:r>
    </w:p>
    <w:p w14:paraId="7954D7C0" w14:textId="77777777" w:rsidR="00121531" w:rsidRPr="00121531" w:rsidRDefault="00121531" w:rsidP="00121531">
      <w:pPr>
        <w:widowControl w:val="0"/>
        <w:suppressLineNumbers/>
        <w:autoSpaceDE w:val="0"/>
        <w:autoSpaceDN w:val="0"/>
        <w:spacing w:after="0" w:line="240" w:lineRule="auto"/>
        <w:rPr>
          <w:rFonts w:ascii="Calibri" w:eastAsia="Calibri" w:hAnsi="Calibri" w:cs="Calibri"/>
          <w:kern w:val="0"/>
          <w:sz w:val="24"/>
          <w:szCs w:val="24"/>
          <w14:ligatures w14:val="none"/>
        </w:rPr>
      </w:pPr>
      <w:r w:rsidRPr="00121531">
        <w:rPr>
          <w:rFonts w:ascii="Calibri" w:eastAsia="Calibri" w:hAnsi="Calibri" w:cs="Calibri"/>
          <w:kern w:val="0"/>
          <w:sz w:val="24"/>
          <w:szCs w:val="24"/>
          <w14:ligatures w14:val="none"/>
        </w:rPr>
        <w:t xml:space="preserve">The Senate Committee on University Statutes and Senate Procedures recommends the approval of the following revisions to the </w:t>
      </w:r>
      <w:r w:rsidRPr="00121531">
        <w:rPr>
          <w:rFonts w:ascii="Calibri" w:eastAsia="Calibri" w:hAnsi="Calibri" w:cs="Calibri"/>
          <w:i/>
          <w:kern w:val="0"/>
          <w:sz w:val="24"/>
          <w:szCs w:val="24"/>
          <w14:ligatures w14:val="none"/>
        </w:rPr>
        <w:t>Bylaws</w:t>
      </w:r>
      <w:r w:rsidRPr="00121531">
        <w:rPr>
          <w:rFonts w:ascii="Calibri" w:eastAsia="Calibri" w:hAnsi="Calibri" w:cs="Calibri"/>
          <w:kern w:val="0"/>
          <w:sz w:val="24"/>
          <w:szCs w:val="24"/>
          <w14:ligatures w14:val="none"/>
        </w:rPr>
        <w:t xml:space="preserve">. Text to be deleted is </w:t>
      </w:r>
      <w:r w:rsidRPr="00121531">
        <w:rPr>
          <w:rFonts w:ascii="Calibri" w:eastAsia="Calibri" w:hAnsi="Calibri" w:cs="Calibri"/>
          <w:strike/>
          <w:kern w:val="0"/>
          <w:sz w:val="24"/>
          <w:szCs w:val="24"/>
          <w14:ligatures w14:val="none"/>
        </w:rPr>
        <w:t xml:space="preserve">struck through </w:t>
      </w:r>
      <w:r w:rsidRPr="00121531">
        <w:rPr>
          <w:rFonts w:ascii="Calibri" w:eastAsia="Calibri" w:hAnsi="Calibri" w:cs="Calibri"/>
          <w:kern w:val="0"/>
          <w:sz w:val="24"/>
          <w:szCs w:val="24"/>
          <w14:ligatures w14:val="none"/>
        </w:rPr>
        <w:t xml:space="preserve">and text to be added is </w:t>
      </w:r>
      <w:r w:rsidRPr="00121531">
        <w:rPr>
          <w:rFonts w:ascii="Calibri" w:eastAsia="Calibri" w:hAnsi="Calibri" w:cs="Calibri"/>
          <w:kern w:val="0"/>
          <w:sz w:val="24"/>
          <w:szCs w:val="24"/>
          <w:u w:val="single"/>
          <w14:ligatures w14:val="none"/>
        </w:rPr>
        <w:t>underlined</w:t>
      </w:r>
      <w:r w:rsidRPr="00121531">
        <w:rPr>
          <w:rFonts w:ascii="Calibri" w:eastAsia="Calibri" w:hAnsi="Calibri" w:cs="Calibri"/>
          <w:kern w:val="0"/>
          <w:sz w:val="24"/>
          <w:szCs w:val="24"/>
          <w14:ligatures w14:val="none"/>
        </w:rPr>
        <w:t xml:space="preserve">. Adoption of amendments to the </w:t>
      </w:r>
      <w:r w:rsidRPr="00121531">
        <w:rPr>
          <w:rFonts w:ascii="Calibri" w:eastAsia="Calibri" w:hAnsi="Calibri" w:cs="Calibri"/>
          <w:i/>
          <w:kern w:val="0"/>
          <w:sz w:val="24"/>
          <w:szCs w:val="24"/>
          <w14:ligatures w14:val="none"/>
        </w:rPr>
        <w:t xml:space="preserve">Bylaws </w:t>
      </w:r>
      <w:r w:rsidRPr="00121531">
        <w:rPr>
          <w:rFonts w:ascii="Calibri" w:eastAsia="Calibri" w:hAnsi="Calibri" w:cs="Calibri"/>
          <w:kern w:val="0"/>
          <w:sz w:val="24"/>
          <w:szCs w:val="24"/>
          <w14:ligatures w14:val="none"/>
        </w:rPr>
        <w:t>requires a two-thirds vote of the Senate.</w:t>
      </w:r>
    </w:p>
    <w:p w14:paraId="46E5EAFE" w14:textId="77777777" w:rsidR="00121531" w:rsidRPr="00121531" w:rsidRDefault="00121531" w:rsidP="00121531">
      <w:pPr>
        <w:widowControl w:val="0"/>
        <w:suppressLineNumbers/>
        <w:autoSpaceDE w:val="0"/>
        <w:autoSpaceDN w:val="0"/>
        <w:spacing w:after="0" w:line="240" w:lineRule="auto"/>
        <w:rPr>
          <w:rFonts w:ascii="Calibri" w:eastAsia="Calibri" w:hAnsi="Calibri" w:cs="Calibri"/>
          <w:kern w:val="0"/>
          <w:sz w:val="24"/>
          <w:szCs w:val="24"/>
          <w14:ligatures w14:val="none"/>
        </w:rPr>
      </w:pPr>
    </w:p>
    <w:p w14:paraId="7D74F10E" w14:textId="77777777" w:rsidR="00121531" w:rsidRPr="00121531" w:rsidRDefault="00121531" w:rsidP="00121531">
      <w:pPr>
        <w:widowControl w:val="0"/>
        <w:autoSpaceDE w:val="0"/>
        <w:autoSpaceDN w:val="0"/>
        <w:spacing w:after="0" w:line="360" w:lineRule="auto"/>
        <w:rPr>
          <w:rFonts w:ascii="Calibri" w:eastAsia="Calibri" w:hAnsi="Calibri" w:cs="Calibri"/>
          <w:b/>
          <w:bCs/>
          <w:iCs/>
          <w:kern w:val="0"/>
          <w:sz w:val="24"/>
          <w14:ligatures w14:val="none"/>
        </w:rPr>
      </w:pPr>
      <w:r w:rsidRPr="00121531">
        <w:rPr>
          <w:rFonts w:ascii="Calibri" w:eastAsia="Calibri" w:hAnsi="Calibri" w:cs="Calibri"/>
          <w:b/>
          <w:bCs/>
          <w:kern w:val="0"/>
          <w:sz w:val="24"/>
          <w14:ligatures w14:val="none"/>
        </w:rPr>
        <w:t xml:space="preserve">REVISION TO THE </w:t>
      </w:r>
      <w:r w:rsidRPr="00121531">
        <w:rPr>
          <w:rFonts w:ascii="Calibri" w:eastAsia="Calibri" w:hAnsi="Calibri" w:cs="Calibri"/>
          <w:b/>
          <w:bCs/>
          <w:i/>
          <w:kern w:val="0"/>
          <w:sz w:val="24"/>
          <w14:ligatures w14:val="none"/>
        </w:rPr>
        <w:t>BYLAWS,</w:t>
      </w:r>
      <w:r w:rsidRPr="00121531">
        <w:rPr>
          <w:rFonts w:ascii="Calibri" w:eastAsia="Calibri" w:hAnsi="Calibri" w:cs="Calibri"/>
          <w:b/>
          <w:bCs/>
          <w:iCs/>
          <w:kern w:val="0"/>
          <w:sz w:val="24"/>
          <w14:ligatures w14:val="none"/>
        </w:rPr>
        <w:t xml:space="preserve"> PART D.11 – Committee on Faculty and Academic Staff Benefits</w:t>
      </w:r>
    </w:p>
    <w:p w14:paraId="0A509DAD" w14:textId="77777777" w:rsidR="00121531" w:rsidRPr="00121531" w:rsidRDefault="00121531" w:rsidP="00121531">
      <w:pPr>
        <w:widowControl w:val="0"/>
        <w:autoSpaceDE w:val="0"/>
        <w:autoSpaceDN w:val="0"/>
        <w:spacing w:after="0" w:line="360" w:lineRule="auto"/>
        <w:ind w:left="360" w:hanging="360"/>
        <w:rPr>
          <w:rFonts w:ascii="Calibri" w:eastAsia="Calibri" w:hAnsi="Calibri" w:cs="Calibri"/>
          <w:b/>
          <w:bCs/>
          <w:kern w:val="0"/>
          <w:sz w:val="24"/>
          <w:szCs w:val="24"/>
          <w14:ligatures w14:val="none"/>
        </w:rPr>
      </w:pPr>
      <w:r w:rsidRPr="00121531">
        <w:rPr>
          <w:rFonts w:ascii="Calibri" w:eastAsia="Calibri" w:hAnsi="Calibri" w:cs="Calibri"/>
          <w:b/>
          <w:bCs/>
          <w:kern w:val="0"/>
          <w:sz w:val="24"/>
          <w:szCs w:val="24"/>
          <w14:ligatures w14:val="none"/>
        </w:rPr>
        <w:t>11.</w:t>
      </w:r>
      <w:r w:rsidRPr="00121531">
        <w:rPr>
          <w:rFonts w:ascii="Calibri" w:eastAsia="Calibri" w:hAnsi="Calibri" w:cs="Calibri"/>
          <w:b/>
          <w:bCs/>
          <w:kern w:val="0"/>
          <w:sz w:val="24"/>
          <w:szCs w:val="24"/>
          <w14:ligatures w14:val="none"/>
        </w:rPr>
        <w:tab/>
        <w:t>Committee on Faculty and Academic Staff Benefits</w:t>
      </w:r>
    </w:p>
    <w:p w14:paraId="51BDA56D" w14:textId="77777777" w:rsidR="00121531" w:rsidRPr="00121531" w:rsidRDefault="00121531" w:rsidP="00121531">
      <w:pPr>
        <w:widowControl w:val="0"/>
        <w:autoSpaceDE w:val="0"/>
        <w:autoSpaceDN w:val="0"/>
        <w:spacing w:after="0" w:line="360" w:lineRule="auto"/>
        <w:ind w:left="360"/>
        <w:rPr>
          <w:rFonts w:ascii="Calibri" w:eastAsia="Calibri" w:hAnsi="Calibri" w:cs="Calibri"/>
          <w:kern w:val="0"/>
          <w:sz w:val="24"/>
          <w:szCs w:val="24"/>
          <w14:ligatures w14:val="none"/>
        </w:rPr>
      </w:pPr>
      <w:r w:rsidRPr="00121531">
        <w:rPr>
          <w:rFonts w:ascii="Calibri" w:eastAsia="Calibri" w:hAnsi="Calibri" w:cs="Calibri"/>
          <w:kern w:val="0"/>
          <w:sz w:val="24"/>
          <w:szCs w:val="24"/>
          <w14:ligatures w14:val="none"/>
        </w:rPr>
        <w:t>a.</w:t>
      </w:r>
      <w:r w:rsidRPr="00121531">
        <w:rPr>
          <w:rFonts w:ascii="Calibri" w:eastAsia="Calibri" w:hAnsi="Calibri" w:cs="Calibri"/>
          <w:kern w:val="0"/>
          <w:sz w:val="24"/>
          <w:szCs w:val="24"/>
          <w14:ligatures w14:val="none"/>
        </w:rPr>
        <w:tab/>
        <w:t>Duties</w:t>
      </w:r>
    </w:p>
    <w:p w14:paraId="73802D8C" w14:textId="77777777" w:rsidR="00121531" w:rsidRPr="00121531" w:rsidRDefault="00121531" w:rsidP="00121531">
      <w:pPr>
        <w:widowControl w:val="0"/>
        <w:autoSpaceDE w:val="0"/>
        <w:autoSpaceDN w:val="0"/>
        <w:spacing w:after="0" w:line="360" w:lineRule="auto"/>
        <w:ind w:left="720"/>
        <w:rPr>
          <w:rFonts w:ascii="Calibri" w:eastAsia="Calibri" w:hAnsi="Calibri" w:cs="Calibri"/>
          <w:strike/>
          <w:kern w:val="0"/>
          <w:sz w:val="24"/>
          <w:szCs w:val="24"/>
          <w14:ligatures w14:val="none"/>
        </w:rPr>
      </w:pPr>
      <w:r w:rsidRPr="00121531">
        <w:rPr>
          <w:rFonts w:ascii="Calibri" w:eastAsia="Calibri" w:hAnsi="Calibri" w:cs="Calibri"/>
          <w:strike/>
          <w:kern w:val="0"/>
          <w:sz w:val="24"/>
          <w:szCs w:val="24"/>
          <w14:ligatures w14:val="none"/>
        </w:rPr>
        <w:lastRenderedPageBreak/>
        <w:t>The Committee</w:t>
      </w:r>
      <w:r w:rsidRPr="00121531">
        <w:rPr>
          <w:rFonts w:ascii="Calibri" w:eastAsia="Calibri" w:hAnsi="Calibri" w:cs="Calibri"/>
          <w:strike/>
          <w:kern w:val="0"/>
          <w:sz w:val="24"/>
          <w:szCs w:val="24"/>
          <w:u w:val="single"/>
          <w14:ligatures w14:val="none"/>
        </w:rPr>
        <w:t>:</w:t>
      </w:r>
      <w:r w:rsidRPr="00121531">
        <w:rPr>
          <w:rFonts w:ascii="Calibri" w:eastAsia="Calibri" w:hAnsi="Calibri" w:cs="Calibri"/>
          <w:strike/>
          <w:kern w:val="0"/>
          <w:sz w:val="24"/>
          <w:szCs w:val="24"/>
          <w14:ligatures w14:val="none"/>
        </w:rPr>
        <w:t xml:space="preserve"> </w:t>
      </w:r>
    </w:p>
    <w:p w14:paraId="176043BB" w14:textId="77777777" w:rsidR="00121531" w:rsidRPr="00121531" w:rsidRDefault="00121531" w:rsidP="00121531">
      <w:pPr>
        <w:widowControl w:val="0"/>
        <w:numPr>
          <w:ilvl w:val="0"/>
          <w:numId w:val="7"/>
        </w:numPr>
        <w:autoSpaceDE w:val="0"/>
        <w:autoSpaceDN w:val="0"/>
        <w:spacing w:after="0" w:line="360" w:lineRule="auto"/>
        <w:rPr>
          <w:rFonts w:ascii="Calibri" w:eastAsia="Calibri" w:hAnsi="Calibri" w:cs="Calibri"/>
          <w:kern w:val="0"/>
          <w:sz w:val="24"/>
          <w:szCs w:val="24"/>
          <w14:ligatures w14:val="none"/>
        </w:rPr>
      </w:pPr>
      <w:r w:rsidRPr="00121531">
        <w:rPr>
          <w:rFonts w:ascii="Calibri" w:eastAsia="Calibri" w:hAnsi="Calibri" w:cs="Calibri"/>
          <w:strike/>
          <w:kern w:val="0"/>
          <w:sz w:val="24"/>
          <w:szCs w:val="24"/>
          <w14:ligatures w14:val="none"/>
        </w:rPr>
        <w:t>Shall investigate</w:t>
      </w:r>
      <w:r w:rsidRPr="00121531">
        <w:rPr>
          <w:rFonts w:ascii="Calibri" w:eastAsia="Calibri" w:hAnsi="Calibri" w:cs="Calibri"/>
          <w:kern w:val="0"/>
          <w:sz w:val="24"/>
          <w:szCs w:val="24"/>
          <w14:ligatures w14:val="none"/>
        </w:rPr>
        <w:t xml:space="preserve"> </w:t>
      </w:r>
      <w:r w:rsidRPr="00121531">
        <w:rPr>
          <w:rFonts w:ascii="Calibri" w:eastAsia="Calibri" w:hAnsi="Calibri" w:cs="Calibri"/>
          <w:kern w:val="0"/>
          <w:sz w:val="24"/>
          <w:szCs w:val="24"/>
          <w:u w:val="single"/>
          <w14:ligatures w14:val="none"/>
        </w:rPr>
        <w:t>Review</w:t>
      </w:r>
      <w:r w:rsidRPr="00121531">
        <w:rPr>
          <w:rFonts w:ascii="Calibri" w:eastAsia="Calibri" w:hAnsi="Calibri" w:cs="Calibri"/>
          <w:kern w:val="0"/>
          <w:sz w:val="24"/>
          <w:szCs w:val="24"/>
          <w14:ligatures w14:val="none"/>
        </w:rPr>
        <w:t xml:space="preserve"> and regularly report to the Senate on the adequacy and other attributes of the University’s </w:t>
      </w:r>
      <w:r w:rsidRPr="00121531">
        <w:rPr>
          <w:rFonts w:ascii="Calibri" w:eastAsia="Calibri" w:hAnsi="Calibri" w:cs="Calibri"/>
          <w:kern w:val="0"/>
          <w:sz w:val="24"/>
          <w:szCs w:val="24"/>
          <w:u w:val="single"/>
          <w14:ligatures w14:val="none"/>
        </w:rPr>
        <w:t>faculty and academic staff benefits including:</w:t>
      </w:r>
      <w:r w:rsidRPr="00121531">
        <w:rPr>
          <w:rFonts w:ascii="Calibri" w:eastAsia="Calibri" w:hAnsi="Calibri" w:cs="Calibri"/>
          <w:kern w:val="0"/>
          <w:sz w:val="24"/>
          <w:szCs w:val="24"/>
          <w14:ligatures w14:val="none"/>
        </w:rPr>
        <w:t xml:space="preserve"> </w:t>
      </w:r>
      <w:r w:rsidRPr="00121531">
        <w:rPr>
          <w:rFonts w:ascii="Calibri" w:eastAsia="Calibri" w:hAnsi="Calibri" w:cs="Calibri"/>
          <w:strike/>
          <w:kern w:val="0"/>
          <w:sz w:val="24"/>
          <w:szCs w:val="24"/>
          <w14:ligatures w14:val="none"/>
        </w:rPr>
        <w:t>provisions for salaries, retirement benefits, sabbatical leaves, other leaves, hospitalization and medical insurance, life insurance, other insurance, investment and savings plans, travel reimbursement, housing benefits, educational benefits, recreational benefits, and other perquisites, benefits and conditions of faculty and academic staff employment.</w:t>
      </w:r>
    </w:p>
    <w:p w14:paraId="631317C0" w14:textId="77777777" w:rsidR="00121531" w:rsidRPr="00121531" w:rsidRDefault="00121531" w:rsidP="00121531">
      <w:pPr>
        <w:widowControl w:val="0"/>
        <w:numPr>
          <w:ilvl w:val="1"/>
          <w:numId w:val="7"/>
        </w:numPr>
        <w:autoSpaceDE w:val="0"/>
        <w:autoSpaceDN w:val="0"/>
        <w:spacing w:after="0" w:line="360" w:lineRule="auto"/>
        <w:rPr>
          <w:rFonts w:ascii="Calibri" w:eastAsia="Calibri" w:hAnsi="Calibri" w:cs="Calibri"/>
          <w:kern w:val="0"/>
          <w:sz w:val="24"/>
          <w:szCs w:val="24"/>
          <w:u w:val="single"/>
          <w14:ligatures w14:val="none"/>
        </w:rPr>
      </w:pPr>
      <w:r w:rsidRPr="00121531">
        <w:rPr>
          <w:rFonts w:ascii="Calibri" w:eastAsia="Calibri" w:hAnsi="Calibri" w:cs="Calibri"/>
          <w:kern w:val="0"/>
          <w:sz w:val="24"/>
          <w:szCs w:val="24"/>
          <w:u w:val="single"/>
          <w14:ligatures w14:val="none"/>
        </w:rPr>
        <w:t>Compensation plans.</w:t>
      </w:r>
    </w:p>
    <w:p w14:paraId="6E831124" w14:textId="77777777" w:rsidR="00121531" w:rsidRPr="00121531" w:rsidRDefault="00121531" w:rsidP="00121531">
      <w:pPr>
        <w:widowControl w:val="0"/>
        <w:numPr>
          <w:ilvl w:val="1"/>
          <w:numId w:val="7"/>
        </w:numPr>
        <w:autoSpaceDE w:val="0"/>
        <w:autoSpaceDN w:val="0"/>
        <w:spacing w:after="0" w:line="360" w:lineRule="auto"/>
        <w:rPr>
          <w:rFonts w:ascii="Calibri" w:eastAsia="Calibri" w:hAnsi="Calibri" w:cs="Calibri"/>
          <w:kern w:val="0"/>
          <w:sz w:val="24"/>
          <w:szCs w:val="24"/>
          <w14:ligatures w14:val="none"/>
        </w:rPr>
      </w:pPr>
      <w:r w:rsidRPr="00121531">
        <w:rPr>
          <w:rFonts w:ascii="Calibri" w:eastAsia="Calibri" w:hAnsi="Calibri" w:cs="Calibri"/>
          <w:kern w:val="0"/>
          <w:sz w:val="24"/>
          <w:szCs w:val="24"/>
          <w:u w:val="single"/>
          <w14:ligatures w14:val="none"/>
        </w:rPr>
        <w:t>Investment and retirement plans.</w:t>
      </w:r>
    </w:p>
    <w:p w14:paraId="35357D9A" w14:textId="77777777" w:rsidR="00121531" w:rsidRPr="00121531" w:rsidRDefault="00121531" w:rsidP="00121531">
      <w:pPr>
        <w:widowControl w:val="0"/>
        <w:numPr>
          <w:ilvl w:val="1"/>
          <w:numId w:val="7"/>
        </w:numPr>
        <w:autoSpaceDE w:val="0"/>
        <w:autoSpaceDN w:val="0"/>
        <w:spacing w:after="0" w:line="360" w:lineRule="auto"/>
        <w:rPr>
          <w:rFonts w:ascii="Calibri" w:eastAsia="Calibri" w:hAnsi="Calibri" w:cs="Calibri"/>
          <w:kern w:val="0"/>
          <w:sz w:val="24"/>
          <w:szCs w:val="24"/>
          <w14:ligatures w14:val="none"/>
        </w:rPr>
      </w:pPr>
      <w:r w:rsidRPr="00121531">
        <w:rPr>
          <w:rFonts w:ascii="Calibri" w:eastAsia="Calibri" w:hAnsi="Calibri" w:cs="Calibri"/>
          <w:kern w:val="0"/>
          <w:sz w:val="24"/>
          <w:szCs w:val="24"/>
          <w:u w:val="single"/>
          <w14:ligatures w14:val="none"/>
        </w:rPr>
        <w:t>Insurance benefits, including health, dental, vision, disability, and life.</w:t>
      </w:r>
    </w:p>
    <w:p w14:paraId="60204998" w14:textId="77777777" w:rsidR="00121531" w:rsidRPr="00121531" w:rsidRDefault="00121531" w:rsidP="00121531">
      <w:pPr>
        <w:widowControl w:val="0"/>
        <w:numPr>
          <w:ilvl w:val="1"/>
          <w:numId w:val="7"/>
        </w:numPr>
        <w:autoSpaceDE w:val="0"/>
        <w:autoSpaceDN w:val="0"/>
        <w:spacing w:after="0" w:line="360" w:lineRule="auto"/>
        <w:rPr>
          <w:rFonts w:ascii="Calibri" w:eastAsia="Calibri" w:hAnsi="Calibri" w:cs="Calibri"/>
          <w:kern w:val="0"/>
          <w:sz w:val="24"/>
          <w:szCs w:val="24"/>
          <w14:ligatures w14:val="none"/>
        </w:rPr>
      </w:pPr>
      <w:r w:rsidRPr="00121531">
        <w:rPr>
          <w:rFonts w:ascii="Calibri" w:eastAsia="Calibri" w:hAnsi="Calibri" w:cs="Calibri"/>
          <w:kern w:val="0"/>
          <w:sz w:val="24"/>
          <w:szCs w:val="24"/>
          <w:u w:val="single"/>
          <w14:ligatures w14:val="none"/>
        </w:rPr>
        <w:t>Leaves of absence, including sabbaticals.</w:t>
      </w:r>
    </w:p>
    <w:p w14:paraId="51B44574" w14:textId="77777777" w:rsidR="00121531" w:rsidRPr="00121531" w:rsidRDefault="00121531" w:rsidP="00121531">
      <w:pPr>
        <w:widowControl w:val="0"/>
        <w:numPr>
          <w:ilvl w:val="1"/>
          <w:numId w:val="7"/>
        </w:numPr>
        <w:autoSpaceDE w:val="0"/>
        <w:autoSpaceDN w:val="0"/>
        <w:spacing w:after="0" w:line="360" w:lineRule="auto"/>
        <w:rPr>
          <w:rFonts w:ascii="Calibri" w:eastAsia="Calibri" w:hAnsi="Calibri" w:cs="Calibri"/>
          <w:kern w:val="0"/>
          <w:sz w:val="24"/>
          <w:szCs w:val="24"/>
          <w14:ligatures w14:val="none"/>
        </w:rPr>
      </w:pPr>
      <w:r w:rsidRPr="00121531">
        <w:rPr>
          <w:rFonts w:ascii="Calibri" w:eastAsia="Calibri" w:hAnsi="Calibri" w:cs="Calibri"/>
          <w:kern w:val="0"/>
          <w:sz w:val="24"/>
          <w:szCs w:val="24"/>
          <w:u w:val="single"/>
          <w14:ligatures w14:val="none"/>
        </w:rPr>
        <w:t>Other benefits and conditions of employment.</w:t>
      </w:r>
    </w:p>
    <w:p w14:paraId="0BD948F0" w14:textId="77777777" w:rsidR="00121531" w:rsidRPr="00121531" w:rsidRDefault="00121531" w:rsidP="00121531">
      <w:pPr>
        <w:widowControl w:val="0"/>
        <w:numPr>
          <w:ilvl w:val="0"/>
          <w:numId w:val="7"/>
        </w:numPr>
        <w:autoSpaceDE w:val="0"/>
        <w:autoSpaceDN w:val="0"/>
        <w:spacing w:after="0" w:line="360" w:lineRule="auto"/>
        <w:rPr>
          <w:rFonts w:ascii="Calibri" w:eastAsia="Calibri" w:hAnsi="Calibri" w:cs="Calibri"/>
          <w:kern w:val="0"/>
          <w:sz w:val="24"/>
          <w:szCs w:val="24"/>
          <w:u w:val="single"/>
          <w14:ligatures w14:val="none"/>
        </w:rPr>
      </w:pPr>
      <w:r w:rsidRPr="00121531">
        <w:rPr>
          <w:rFonts w:ascii="Calibri" w:eastAsia="Calibri" w:hAnsi="Calibri" w:cs="Calibri"/>
          <w:kern w:val="0"/>
          <w:sz w:val="24"/>
          <w:szCs w:val="24"/>
          <w:u w:val="single"/>
          <w14:ligatures w14:val="none"/>
        </w:rPr>
        <w:t>Make recommendations on faculty and academic staff benefits to appropriate internal bodies and the Senate.</w:t>
      </w:r>
    </w:p>
    <w:p w14:paraId="29CFD1D7" w14:textId="77777777" w:rsidR="00121531" w:rsidRPr="00121531" w:rsidRDefault="00121531" w:rsidP="00121531">
      <w:pPr>
        <w:widowControl w:val="0"/>
        <w:numPr>
          <w:ilvl w:val="0"/>
          <w:numId w:val="7"/>
        </w:numPr>
        <w:autoSpaceDE w:val="0"/>
        <w:autoSpaceDN w:val="0"/>
        <w:spacing w:after="0" w:line="360" w:lineRule="auto"/>
        <w:rPr>
          <w:rFonts w:ascii="Calibri" w:eastAsia="Calibri" w:hAnsi="Calibri" w:cs="Calibri"/>
          <w:kern w:val="0"/>
          <w:sz w:val="24"/>
          <w:szCs w:val="24"/>
          <w14:ligatures w14:val="none"/>
        </w:rPr>
      </w:pPr>
      <w:r w:rsidRPr="00121531">
        <w:rPr>
          <w:rFonts w:ascii="Calibri" w:eastAsia="Calibri" w:hAnsi="Calibri" w:cs="Calibri"/>
          <w:kern w:val="0"/>
          <w:sz w:val="24"/>
          <w:szCs w:val="24"/>
          <w:u w:val="single"/>
          <w14:ligatures w14:val="none"/>
        </w:rPr>
        <w:t>Communicate with, as appropriate, external bodies such as providers of employee benefits (e.g. State Universities Retirement System).</w:t>
      </w:r>
    </w:p>
    <w:p w14:paraId="24B1F6DB" w14:textId="77777777" w:rsidR="00121531" w:rsidRPr="00121531" w:rsidRDefault="00121531" w:rsidP="00121531">
      <w:pPr>
        <w:widowControl w:val="0"/>
        <w:autoSpaceDE w:val="0"/>
        <w:autoSpaceDN w:val="0"/>
        <w:spacing w:after="0" w:line="360" w:lineRule="auto"/>
        <w:ind w:left="720" w:hanging="360"/>
        <w:rPr>
          <w:rFonts w:ascii="Calibri" w:eastAsia="Calibri" w:hAnsi="Calibri" w:cs="Calibri"/>
          <w:kern w:val="0"/>
          <w:sz w:val="24"/>
          <w:szCs w:val="24"/>
          <w14:ligatures w14:val="none"/>
        </w:rPr>
      </w:pPr>
      <w:r w:rsidRPr="00121531">
        <w:rPr>
          <w:rFonts w:ascii="Calibri" w:eastAsia="Calibri" w:hAnsi="Calibri" w:cs="Calibri"/>
          <w:kern w:val="0"/>
          <w:sz w:val="24"/>
          <w:szCs w:val="24"/>
          <w14:ligatures w14:val="none"/>
        </w:rPr>
        <w:t>b.</w:t>
      </w:r>
      <w:r w:rsidRPr="00121531">
        <w:rPr>
          <w:rFonts w:ascii="Calibri" w:eastAsia="Calibri" w:hAnsi="Calibri" w:cs="Calibri"/>
          <w:kern w:val="0"/>
          <w:sz w:val="24"/>
          <w:szCs w:val="24"/>
          <w14:ligatures w14:val="none"/>
        </w:rPr>
        <w:tab/>
        <w:t>Membership</w:t>
      </w:r>
    </w:p>
    <w:p w14:paraId="5A57E98D" w14:textId="77777777" w:rsidR="00121531" w:rsidRPr="00121531" w:rsidRDefault="00121531" w:rsidP="00121531">
      <w:pPr>
        <w:widowControl w:val="0"/>
        <w:shd w:val="clear" w:color="auto" w:fill="FFFFFF"/>
        <w:autoSpaceDE w:val="0"/>
        <w:autoSpaceDN w:val="0"/>
        <w:spacing w:after="0" w:line="360" w:lineRule="auto"/>
        <w:ind w:left="1780" w:hanging="1060"/>
        <w:rPr>
          <w:rFonts w:ascii="Calibri" w:eastAsia="Times New Roman" w:hAnsi="Calibri" w:cs="Times New Roman"/>
          <w:strike/>
          <w:color w:val="000000"/>
          <w:kern w:val="0"/>
          <w:sz w:val="24"/>
          <w:szCs w:val="24"/>
          <w14:ligatures w14:val="none"/>
        </w:rPr>
      </w:pPr>
      <w:r w:rsidRPr="00121531">
        <w:rPr>
          <w:rFonts w:ascii="Calibri" w:eastAsia="Times New Roman" w:hAnsi="Calibri" w:cs="Times New Roman"/>
          <w:strike/>
          <w:color w:val="000000"/>
          <w:kern w:val="0"/>
          <w:sz w:val="24"/>
          <w:szCs w:val="24"/>
          <w14:ligatures w14:val="none"/>
        </w:rPr>
        <w:t>The Committee shall consist of:</w:t>
      </w:r>
    </w:p>
    <w:p w14:paraId="79A7B6B0" w14:textId="77777777" w:rsidR="00121531" w:rsidRPr="00121531" w:rsidRDefault="00121531" w:rsidP="00121531">
      <w:pPr>
        <w:widowControl w:val="0"/>
        <w:numPr>
          <w:ilvl w:val="0"/>
          <w:numId w:val="6"/>
        </w:numPr>
        <w:shd w:val="clear" w:color="auto" w:fill="FFFFFF"/>
        <w:autoSpaceDE w:val="0"/>
        <w:autoSpaceDN w:val="0"/>
        <w:spacing w:after="0" w:line="360" w:lineRule="auto"/>
        <w:ind w:left="1080"/>
        <w:rPr>
          <w:rFonts w:ascii="Calibri" w:eastAsia="Times New Roman" w:hAnsi="Calibri" w:cs="Times New Roman"/>
          <w:color w:val="000000"/>
          <w:kern w:val="0"/>
          <w:sz w:val="24"/>
          <w:szCs w:val="24"/>
          <w14:ligatures w14:val="none"/>
        </w:rPr>
      </w:pPr>
      <w:r w:rsidRPr="00121531">
        <w:rPr>
          <w:rFonts w:ascii="Calibri" w:eastAsia="Times New Roman" w:hAnsi="Calibri" w:cs="Times New Roman"/>
          <w:color w:val="000000"/>
          <w:kern w:val="0"/>
          <w:sz w:val="24"/>
          <w:szCs w:val="24"/>
          <w14:ligatures w14:val="none"/>
        </w:rPr>
        <w:t>Five non-emeriti faculty members</w:t>
      </w:r>
      <w:r w:rsidRPr="00121531">
        <w:rPr>
          <w:rFonts w:ascii="Calibri" w:eastAsia="Times New Roman" w:hAnsi="Calibri" w:cs="Times New Roman"/>
          <w:strike/>
          <w:color w:val="000000"/>
          <w:kern w:val="0"/>
          <w:sz w:val="24"/>
          <w:szCs w:val="24"/>
          <w14:ligatures w14:val="none"/>
        </w:rPr>
        <w:t>,</w:t>
      </w:r>
      <w:r w:rsidRPr="00121531">
        <w:rPr>
          <w:rFonts w:ascii="Calibri" w:eastAsia="Times New Roman" w:hAnsi="Calibri" w:cs="Times New Roman"/>
          <w:color w:val="000000"/>
          <w:kern w:val="0"/>
          <w:sz w:val="24"/>
          <w:szCs w:val="24"/>
          <w:u w:val="single"/>
          <w14:ligatures w14:val="none"/>
        </w:rPr>
        <w:t>.</w:t>
      </w:r>
    </w:p>
    <w:p w14:paraId="3218706E" w14:textId="77777777" w:rsidR="00121531" w:rsidRPr="00121531" w:rsidRDefault="00121531" w:rsidP="00121531">
      <w:pPr>
        <w:widowControl w:val="0"/>
        <w:numPr>
          <w:ilvl w:val="0"/>
          <w:numId w:val="6"/>
        </w:numPr>
        <w:shd w:val="clear" w:color="auto" w:fill="FFFFFF"/>
        <w:autoSpaceDE w:val="0"/>
        <w:autoSpaceDN w:val="0"/>
        <w:spacing w:after="0" w:line="360" w:lineRule="auto"/>
        <w:ind w:left="1080"/>
        <w:rPr>
          <w:rFonts w:ascii="Calibri" w:eastAsia="Times New Roman" w:hAnsi="Calibri" w:cs="Times New Roman"/>
          <w:color w:val="000000"/>
          <w:kern w:val="0"/>
          <w:sz w:val="24"/>
          <w:szCs w:val="24"/>
          <w14:ligatures w14:val="none"/>
        </w:rPr>
      </w:pPr>
      <w:r w:rsidRPr="00121531">
        <w:rPr>
          <w:rFonts w:ascii="Calibri" w:eastAsia="Times New Roman" w:hAnsi="Calibri" w:cs="Times New Roman"/>
          <w:color w:val="000000"/>
          <w:kern w:val="0"/>
          <w:sz w:val="24"/>
          <w:szCs w:val="24"/>
          <w14:ligatures w14:val="none"/>
        </w:rPr>
        <w:t xml:space="preserve">One emeritus </w:t>
      </w:r>
      <w:r w:rsidRPr="00121531">
        <w:rPr>
          <w:rFonts w:ascii="Calibri" w:eastAsia="Times New Roman" w:hAnsi="Calibri" w:cs="Times New Roman"/>
          <w:color w:val="000000"/>
          <w:kern w:val="0"/>
          <w:sz w:val="24"/>
          <w:szCs w:val="24"/>
          <w:u w:val="single"/>
          <w14:ligatures w14:val="none"/>
        </w:rPr>
        <w:t>or emerita</w:t>
      </w:r>
      <w:r w:rsidRPr="00121531">
        <w:rPr>
          <w:rFonts w:ascii="Calibri" w:eastAsia="Times New Roman" w:hAnsi="Calibri" w:cs="Times New Roman"/>
          <w:color w:val="000000"/>
          <w:kern w:val="0"/>
          <w:sz w:val="24"/>
          <w:szCs w:val="24"/>
          <w14:ligatures w14:val="none"/>
        </w:rPr>
        <w:t xml:space="preserve"> faculty member</w:t>
      </w:r>
      <w:r w:rsidRPr="00121531">
        <w:rPr>
          <w:rFonts w:ascii="Calibri" w:eastAsia="Times New Roman" w:hAnsi="Calibri" w:cs="Times New Roman"/>
          <w:strike/>
          <w:color w:val="000000"/>
          <w:kern w:val="0"/>
          <w:sz w:val="24"/>
          <w:szCs w:val="24"/>
          <w14:ligatures w14:val="none"/>
        </w:rPr>
        <w:t>,</w:t>
      </w:r>
      <w:r w:rsidRPr="00121531">
        <w:rPr>
          <w:rFonts w:ascii="Calibri" w:eastAsia="Times New Roman" w:hAnsi="Calibri" w:cs="Times New Roman"/>
          <w:color w:val="000000"/>
          <w:kern w:val="0"/>
          <w:sz w:val="24"/>
          <w:szCs w:val="24"/>
          <w:u w:val="single"/>
          <w14:ligatures w14:val="none"/>
        </w:rPr>
        <w:t>.</w:t>
      </w:r>
    </w:p>
    <w:p w14:paraId="6E9DF46A" w14:textId="77777777" w:rsidR="00121531" w:rsidRPr="00121531" w:rsidRDefault="00121531" w:rsidP="00121531">
      <w:pPr>
        <w:widowControl w:val="0"/>
        <w:numPr>
          <w:ilvl w:val="0"/>
          <w:numId w:val="6"/>
        </w:numPr>
        <w:shd w:val="clear" w:color="auto" w:fill="FFFFFF"/>
        <w:autoSpaceDE w:val="0"/>
        <w:autoSpaceDN w:val="0"/>
        <w:spacing w:after="0" w:line="360" w:lineRule="auto"/>
        <w:ind w:left="1080"/>
        <w:rPr>
          <w:rFonts w:ascii="Calibri" w:eastAsia="Times New Roman" w:hAnsi="Calibri" w:cs="Times New Roman"/>
          <w:color w:val="000000"/>
          <w:kern w:val="0"/>
          <w:sz w:val="24"/>
          <w:szCs w:val="24"/>
          <w14:ligatures w14:val="none"/>
        </w:rPr>
      </w:pPr>
      <w:r w:rsidRPr="00121531">
        <w:rPr>
          <w:rFonts w:ascii="Calibri" w:eastAsia="Times New Roman" w:hAnsi="Calibri" w:cs="Times New Roman"/>
          <w:color w:val="000000"/>
          <w:kern w:val="0"/>
          <w:sz w:val="24"/>
          <w:szCs w:val="24"/>
          <w14:ligatures w14:val="none"/>
        </w:rPr>
        <w:t>One academic professional member</w:t>
      </w:r>
      <w:r w:rsidRPr="00121531">
        <w:rPr>
          <w:rFonts w:ascii="Calibri" w:eastAsia="Times New Roman" w:hAnsi="Calibri" w:cs="Times New Roman"/>
          <w:strike/>
          <w:color w:val="000000"/>
          <w:kern w:val="0"/>
          <w:sz w:val="24"/>
          <w:szCs w:val="24"/>
          <w14:ligatures w14:val="none"/>
        </w:rPr>
        <w:t>,</w:t>
      </w:r>
      <w:r w:rsidRPr="00121531">
        <w:rPr>
          <w:rFonts w:ascii="Calibri" w:eastAsia="Times New Roman" w:hAnsi="Calibri" w:cs="Times New Roman"/>
          <w:color w:val="000000"/>
          <w:kern w:val="0"/>
          <w:sz w:val="24"/>
          <w:szCs w:val="24"/>
          <w:u w:val="single"/>
          <w14:ligatures w14:val="none"/>
        </w:rPr>
        <w:t>.</w:t>
      </w:r>
    </w:p>
    <w:p w14:paraId="3CB67926" w14:textId="77777777" w:rsidR="00121531" w:rsidRPr="00121531" w:rsidRDefault="00121531" w:rsidP="00121531">
      <w:pPr>
        <w:widowControl w:val="0"/>
        <w:numPr>
          <w:ilvl w:val="0"/>
          <w:numId w:val="6"/>
        </w:numPr>
        <w:shd w:val="clear" w:color="auto" w:fill="FFFFFF"/>
        <w:autoSpaceDE w:val="0"/>
        <w:autoSpaceDN w:val="0"/>
        <w:spacing w:after="0" w:line="360" w:lineRule="auto"/>
        <w:ind w:left="1080"/>
        <w:rPr>
          <w:rFonts w:ascii="Calibri" w:eastAsia="Times New Roman" w:hAnsi="Calibri" w:cs="Times New Roman"/>
          <w:color w:val="000000"/>
          <w:kern w:val="0"/>
          <w:sz w:val="24"/>
          <w:szCs w:val="24"/>
          <w14:ligatures w14:val="none"/>
        </w:rPr>
      </w:pPr>
      <w:r w:rsidRPr="00121531">
        <w:rPr>
          <w:rFonts w:ascii="Calibri" w:eastAsia="Times New Roman" w:hAnsi="Calibri" w:cs="Times New Roman"/>
          <w:color w:val="000000"/>
          <w:kern w:val="0"/>
          <w:sz w:val="24"/>
          <w:szCs w:val="24"/>
          <w14:ligatures w14:val="none"/>
        </w:rPr>
        <w:t>The academic representatives to the State Universities Retirement System Members Advisory Committee (</w:t>
      </w:r>
      <w:r w:rsidRPr="00121531">
        <w:rPr>
          <w:rFonts w:ascii="Calibri" w:eastAsia="Times New Roman" w:hAnsi="Calibri" w:cs="Times New Roman"/>
          <w:i/>
          <w:iCs/>
          <w:color w:val="000000"/>
          <w:kern w:val="0"/>
          <w:sz w:val="24"/>
          <w:szCs w:val="24"/>
          <w14:ligatures w14:val="none"/>
        </w:rPr>
        <w:t>ex officio</w:t>
      </w:r>
      <w:r w:rsidRPr="00121531">
        <w:rPr>
          <w:rFonts w:ascii="Calibri" w:eastAsia="Times New Roman" w:hAnsi="Calibri" w:cs="Times New Roman"/>
          <w:color w:val="000000"/>
          <w:kern w:val="0"/>
          <w:sz w:val="24"/>
          <w:szCs w:val="24"/>
          <w14:ligatures w14:val="none"/>
        </w:rPr>
        <w:t>)</w:t>
      </w:r>
      <w:r w:rsidRPr="00121531">
        <w:rPr>
          <w:rFonts w:ascii="Calibri" w:eastAsia="Times New Roman" w:hAnsi="Calibri" w:cs="Times New Roman"/>
          <w:strike/>
          <w:color w:val="000000"/>
          <w:kern w:val="0"/>
          <w:sz w:val="24"/>
          <w:szCs w:val="24"/>
          <w14:ligatures w14:val="none"/>
        </w:rPr>
        <w:t>,</w:t>
      </w:r>
      <w:r w:rsidRPr="00121531">
        <w:rPr>
          <w:rFonts w:ascii="Calibri" w:eastAsia="Times New Roman" w:hAnsi="Calibri" w:cs="Times New Roman"/>
          <w:color w:val="000000"/>
          <w:kern w:val="0"/>
          <w:sz w:val="24"/>
          <w:szCs w:val="24"/>
          <w:u w:val="single"/>
          <w14:ligatures w14:val="none"/>
        </w:rPr>
        <w:t>.</w:t>
      </w:r>
    </w:p>
    <w:p w14:paraId="3F527D59" w14:textId="77777777" w:rsidR="00121531" w:rsidRPr="00121531" w:rsidRDefault="00121531" w:rsidP="00121531">
      <w:pPr>
        <w:widowControl w:val="0"/>
        <w:numPr>
          <w:ilvl w:val="0"/>
          <w:numId w:val="6"/>
        </w:numPr>
        <w:shd w:val="clear" w:color="auto" w:fill="FFFFFF"/>
        <w:autoSpaceDE w:val="0"/>
        <w:autoSpaceDN w:val="0"/>
        <w:spacing w:after="0" w:line="360" w:lineRule="auto"/>
        <w:ind w:left="1080"/>
        <w:rPr>
          <w:rFonts w:ascii="Calibri" w:eastAsia="Times New Roman" w:hAnsi="Calibri" w:cs="Times New Roman"/>
          <w:color w:val="000000"/>
          <w:kern w:val="0"/>
          <w:sz w:val="24"/>
          <w:szCs w:val="24"/>
          <w14:ligatures w14:val="none"/>
        </w:rPr>
      </w:pPr>
      <w:r w:rsidRPr="00121531">
        <w:rPr>
          <w:rFonts w:ascii="Calibri" w:eastAsia="Times New Roman" w:hAnsi="Calibri" w:cs="Times New Roman"/>
          <w:color w:val="000000"/>
          <w:kern w:val="0"/>
          <w:sz w:val="24"/>
          <w:szCs w:val="24"/>
          <w14:ligatures w14:val="none"/>
        </w:rPr>
        <w:t>The Director of University Payroll and Benefits or the Director’s designee (</w:t>
      </w:r>
      <w:r w:rsidRPr="00121531">
        <w:rPr>
          <w:rFonts w:ascii="Calibri" w:eastAsia="Times New Roman" w:hAnsi="Calibri" w:cs="Times New Roman"/>
          <w:i/>
          <w:color w:val="000000"/>
          <w:kern w:val="0"/>
          <w:sz w:val="24"/>
          <w:szCs w:val="24"/>
          <w14:ligatures w14:val="none"/>
        </w:rPr>
        <w:t>ex officio</w:t>
      </w:r>
      <w:r w:rsidRPr="00121531">
        <w:rPr>
          <w:rFonts w:ascii="Calibri" w:eastAsia="Times New Roman" w:hAnsi="Calibri" w:cs="Times New Roman"/>
          <w:color w:val="000000"/>
          <w:kern w:val="0"/>
          <w:sz w:val="24"/>
          <w:szCs w:val="24"/>
          <w14:ligatures w14:val="none"/>
        </w:rPr>
        <w:t>)</w:t>
      </w:r>
      <w:r w:rsidRPr="00121531">
        <w:rPr>
          <w:rFonts w:ascii="Calibri" w:eastAsia="Times New Roman" w:hAnsi="Calibri" w:cs="Times New Roman"/>
          <w:strike/>
          <w:color w:val="000000"/>
          <w:kern w:val="0"/>
          <w:sz w:val="24"/>
          <w:szCs w:val="24"/>
          <w14:ligatures w14:val="none"/>
        </w:rPr>
        <w:t>,</w:t>
      </w:r>
      <w:r w:rsidRPr="00121531">
        <w:rPr>
          <w:rFonts w:ascii="Calibri" w:eastAsia="Times New Roman" w:hAnsi="Calibri" w:cs="Times New Roman"/>
          <w:color w:val="000000"/>
          <w:kern w:val="0"/>
          <w:sz w:val="24"/>
          <w:szCs w:val="24"/>
          <w:u w:val="single"/>
          <w14:ligatures w14:val="none"/>
        </w:rPr>
        <w:t>.</w:t>
      </w:r>
    </w:p>
    <w:p w14:paraId="5A9F914D" w14:textId="77777777" w:rsidR="00121531" w:rsidRPr="00121531" w:rsidRDefault="00121531" w:rsidP="00121531">
      <w:pPr>
        <w:widowControl w:val="0"/>
        <w:numPr>
          <w:ilvl w:val="0"/>
          <w:numId w:val="6"/>
        </w:numPr>
        <w:shd w:val="clear" w:color="auto" w:fill="FFFFFF"/>
        <w:autoSpaceDE w:val="0"/>
        <w:autoSpaceDN w:val="0"/>
        <w:spacing w:after="0" w:line="360" w:lineRule="auto"/>
        <w:ind w:left="1080"/>
        <w:rPr>
          <w:rFonts w:ascii="Calibri" w:eastAsia="Times New Roman" w:hAnsi="Calibri" w:cs="Times New Roman"/>
          <w:color w:val="000000"/>
          <w:kern w:val="0"/>
          <w:sz w:val="24"/>
          <w:szCs w:val="24"/>
          <w14:ligatures w14:val="none"/>
        </w:rPr>
      </w:pPr>
      <w:r w:rsidRPr="00121531">
        <w:rPr>
          <w:rFonts w:ascii="Calibri" w:eastAsia="Times New Roman" w:hAnsi="Calibri" w:cs="Times New Roman"/>
          <w:strike/>
          <w:color w:val="000000"/>
          <w:kern w:val="0"/>
          <w:sz w:val="24"/>
          <w:szCs w:val="24"/>
          <w14:ligatures w14:val="none"/>
        </w:rPr>
        <w:t>The Executive Director of the State Universities Retirement System or the Director’s designee (</w:t>
      </w:r>
      <w:r w:rsidRPr="00121531">
        <w:rPr>
          <w:rFonts w:ascii="Calibri" w:eastAsia="Times New Roman" w:hAnsi="Calibri" w:cs="Times New Roman"/>
          <w:i/>
          <w:strike/>
          <w:color w:val="000000"/>
          <w:kern w:val="0"/>
          <w:sz w:val="24"/>
          <w:szCs w:val="24"/>
          <w14:ligatures w14:val="none"/>
        </w:rPr>
        <w:t>ex officio</w:t>
      </w:r>
      <w:r w:rsidRPr="00121531">
        <w:rPr>
          <w:rFonts w:ascii="Calibri" w:eastAsia="Times New Roman" w:hAnsi="Calibri" w:cs="Times New Roman"/>
          <w:strike/>
          <w:color w:val="000000"/>
          <w:kern w:val="0"/>
          <w:sz w:val="24"/>
          <w:szCs w:val="24"/>
          <w14:ligatures w14:val="none"/>
        </w:rPr>
        <w:t xml:space="preserve">), </w:t>
      </w:r>
      <w:r w:rsidRPr="00121531">
        <w:rPr>
          <w:rFonts w:ascii="Calibri" w:eastAsia="Times New Roman" w:hAnsi="Calibri" w:cs="Times New Roman"/>
          <w:color w:val="000000"/>
          <w:kern w:val="0"/>
          <w:sz w:val="24"/>
          <w:szCs w:val="24"/>
          <w14:ligatures w14:val="none"/>
        </w:rPr>
        <w:t xml:space="preserve">The </w:t>
      </w:r>
      <w:r w:rsidRPr="00121531">
        <w:rPr>
          <w:rFonts w:ascii="Calibri" w:eastAsia="Times New Roman" w:hAnsi="Calibri" w:cs="Times New Roman"/>
          <w:color w:val="000000"/>
          <w:kern w:val="0"/>
          <w:sz w:val="24"/>
          <w:szCs w:val="24"/>
          <w:u w:val="single"/>
          <w14:ligatures w14:val="none"/>
        </w:rPr>
        <w:t>Senior Associate Chancellor for Human Resources or the Senior Associate Chancellor’s designee (</w:t>
      </w:r>
      <w:r w:rsidRPr="00121531">
        <w:rPr>
          <w:rFonts w:ascii="Calibri" w:eastAsia="Times New Roman" w:hAnsi="Calibri" w:cs="Times New Roman"/>
          <w:i/>
          <w:iCs/>
          <w:color w:val="000000"/>
          <w:kern w:val="0"/>
          <w:sz w:val="24"/>
          <w:szCs w:val="24"/>
          <w:u w:val="single"/>
          <w14:ligatures w14:val="none"/>
        </w:rPr>
        <w:t>ex officio</w:t>
      </w:r>
      <w:r w:rsidRPr="00121531">
        <w:rPr>
          <w:rFonts w:ascii="Calibri" w:eastAsia="Times New Roman" w:hAnsi="Calibri" w:cs="Times New Roman"/>
          <w:color w:val="000000"/>
          <w:kern w:val="0"/>
          <w:sz w:val="24"/>
          <w:szCs w:val="24"/>
          <w:u w:val="single"/>
          <w14:ligatures w14:val="none"/>
        </w:rPr>
        <w:t>).</w:t>
      </w:r>
    </w:p>
    <w:p w14:paraId="36962C3D" w14:textId="77777777" w:rsidR="00121531" w:rsidRPr="00121531" w:rsidRDefault="00121531" w:rsidP="00121531">
      <w:pPr>
        <w:widowControl w:val="0"/>
        <w:numPr>
          <w:ilvl w:val="0"/>
          <w:numId w:val="6"/>
        </w:numPr>
        <w:shd w:val="clear" w:color="auto" w:fill="FFFFFF"/>
        <w:autoSpaceDE w:val="0"/>
        <w:autoSpaceDN w:val="0"/>
        <w:spacing w:after="0" w:line="360" w:lineRule="auto"/>
        <w:ind w:left="1080"/>
        <w:rPr>
          <w:rFonts w:ascii="Calibri" w:eastAsia="Times New Roman" w:hAnsi="Calibri" w:cs="Times New Roman"/>
          <w:color w:val="000000"/>
          <w:kern w:val="0"/>
          <w:sz w:val="24"/>
          <w:szCs w:val="24"/>
          <w14:ligatures w14:val="none"/>
        </w:rPr>
      </w:pPr>
      <w:r w:rsidRPr="00121531">
        <w:rPr>
          <w:rFonts w:ascii="Calibri" w:eastAsia="Times New Roman" w:hAnsi="Calibri" w:cs="Times New Roman"/>
          <w:color w:val="000000"/>
          <w:kern w:val="0"/>
          <w:sz w:val="24"/>
          <w:szCs w:val="24"/>
          <w14:ligatures w14:val="none"/>
        </w:rPr>
        <w:t>The Provost or the Provost's designee (</w:t>
      </w:r>
      <w:r w:rsidRPr="00121531">
        <w:rPr>
          <w:rFonts w:ascii="Calibri" w:eastAsia="Times New Roman" w:hAnsi="Calibri" w:cs="Times New Roman"/>
          <w:i/>
          <w:color w:val="000000"/>
          <w:kern w:val="0"/>
          <w:sz w:val="24"/>
          <w:szCs w:val="24"/>
          <w14:ligatures w14:val="none"/>
        </w:rPr>
        <w:t>ex officio</w:t>
      </w:r>
      <w:r w:rsidRPr="00121531">
        <w:rPr>
          <w:rFonts w:ascii="Calibri" w:eastAsia="Times New Roman" w:hAnsi="Calibri" w:cs="Times New Roman"/>
          <w:color w:val="000000"/>
          <w:kern w:val="0"/>
          <w:sz w:val="24"/>
          <w:szCs w:val="24"/>
          <w14:ligatures w14:val="none"/>
        </w:rPr>
        <w:t>)</w:t>
      </w:r>
      <w:r w:rsidRPr="00121531">
        <w:rPr>
          <w:rFonts w:ascii="Calibri" w:eastAsia="Times New Roman" w:hAnsi="Calibri" w:cs="Times New Roman"/>
          <w:strike/>
          <w:color w:val="000000"/>
          <w:kern w:val="0"/>
          <w:sz w:val="24"/>
          <w:szCs w:val="24"/>
          <w14:ligatures w14:val="none"/>
        </w:rPr>
        <w:t>,</w:t>
      </w:r>
      <w:r w:rsidRPr="00121531">
        <w:rPr>
          <w:rFonts w:ascii="Calibri" w:eastAsia="Times New Roman" w:hAnsi="Calibri" w:cs="Times New Roman"/>
          <w:color w:val="000000"/>
          <w:kern w:val="0"/>
          <w:sz w:val="24"/>
          <w:szCs w:val="24"/>
          <w:u w:val="single"/>
          <w14:ligatures w14:val="none"/>
        </w:rPr>
        <w:t>.</w:t>
      </w:r>
    </w:p>
    <w:p w14:paraId="3A2BDDE7" w14:textId="77777777" w:rsidR="00121531" w:rsidRPr="00121531" w:rsidRDefault="00121531" w:rsidP="00121531">
      <w:pPr>
        <w:widowControl w:val="0"/>
        <w:numPr>
          <w:ilvl w:val="0"/>
          <w:numId w:val="6"/>
        </w:numPr>
        <w:shd w:val="clear" w:color="auto" w:fill="FFFFFF"/>
        <w:autoSpaceDE w:val="0"/>
        <w:autoSpaceDN w:val="0"/>
        <w:spacing w:after="0" w:line="360" w:lineRule="auto"/>
        <w:ind w:left="1080"/>
        <w:rPr>
          <w:rFonts w:ascii="Calibri" w:eastAsia="Times New Roman" w:hAnsi="Calibri" w:cs="Times New Roman"/>
          <w:color w:val="000000"/>
          <w:kern w:val="0"/>
          <w:sz w:val="24"/>
          <w:szCs w:val="24"/>
          <w14:ligatures w14:val="none"/>
        </w:rPr>
      </w:pPr>
      <w:r w:rsidRPr="00121531">
        <w:rPr>
          <w:rFonts w:ascii="Calibri" w:eastAsia="Times New Roman" w:hAnsi="Calibri" w:cs="Times New Roman"/>
          <w:color w:val="000000"/>
          <w:kern w:val="0"/>
          <w:sz w:val="24"/>
          <w:szCs w:val="24"/>
          <w14:ligatures w14:val="none"/>
        </w:rPr>
        <w:t xml:space="preserve">The Director of the </w:t>
      </w:r>
      <w:r w:rsidRPr="00121531">
        <w:rPr>
          <w:rFonts w:ascii="Calibri" w:eastAsia="Times New Roman" w:hAnsi="Calibri" w:cs="Times New Roman"/>
          <w:strike/>
          <w:color w:val="000000"/>
          <w:kern w:val="0"/>
          <w:sz w:val="24"/>
          <w:szCs w:val="24"/>
          <w14:ligatures w14:val="none"/>
        </w:rPr>
        <w:t>Faculty Staff Assistance Services</w:t>
      </w:r>
      <w:r w:rsidRPr="00121531">
        <w:rPr>
          <w:rFonts w:ascii="Calibri" w:eastAsia="Times New Roman" w:hAnsi="Calibri" w:cs="Times New Roman"/>
          <w:color w:val="000000"/>
          <w:kern w:val="0"/>
          <w:sz w:val="24"/>
          <w:szCs w:val="24"/>
          <w14:ligatures w14:val="none"/>
        </w:rPr>
        <w:t xml:space="preserve"> </w:t>
      </w:r>
      <w:r w:rsidRPr="00121531">
        <w:rPr>
          <w:rFonts w:ascii="Calibri" w:eastAsia="Times New Roman" w:hAnsi="Calibri" w:cs="Times New Roman"/>
          <w:color w:val="000000"/>
          <w:kern w:val="0"/>
          <w:sz w:val="24"/>
          <w:szCs w:val="24"/>
          <w:u w:val="single"/>
          <w14:ligatures w14:val="none"/>
        </w:rPr>
        <w:t xml:space="preserve">Faculty/Staff Assistance and </w:t>
      </w:r>
      <w:r w:rsidRPr="00121531">
        <w:rPr>
          <w:rFonts w:ascii="Calibri" w:eastAsia="Times New Roman" w:hAnsi="Calibri" w:cs="Times New Roman"/>
          <w:color w:val="000000"/>
          <w:kern w:val="0"/>
          <w:sz w:val="24"/>
          <w:szCs w:val="24"/>
          <w:u w:val="single"/>
          <w14:ligatures w14:val="none"/>
        </w:rPr>
        <w:lastRenderedPageBreak/>
        <w:t>Well-Being Services</w:t>
      </w:r>
      <w:r w:rsidRPr="00121531">
        <w:rPr>
          <w:rFonts w:ascii="Calibri" w:eastAsia="Times New Roman" w:hAnsi="Calibri" w:cs="Times New Roman"/>
          <w:color w:val="000000"/>
          <w:kern w:val="0"/>
          <w:sz w:val="24"/>
          <w:szCs w:val="24"/>
          <w14:ligatures w14:val="none"/>
        </w:rPr>
        <w:t xml:space="preserve"> or the Director’s designee (</w:t>
      </w:r>
      <w:r w:rsidRPr="00121531">
        <w:rPr>
          <w:rFonts w:ascii="Calibri" w:eastAsia="Times New Roman" w:hAnsi="Calibri" w:cs="Times New Roman"/>
          <w:i/>
          <w:color w:val="000000"/>
          <w:kern w:val="0"/>
          <w:sz w:val="24"/>
          <w:szCs w:val="24"/>
          <w14:ligatures w14:val="none"/>
        </w:rPr>
        <w:t>ex officio</w:t>
      </w:r>
      <w:r w:rsidRPr="00121531">
        <w:rPr>
          <w:rFonts w:ascii="Calibri" w:eastAsia="Times New Roman" w:hAnsi="Calibri" w:cs="Times New Roman"/>
          <w:color w:val="000000"/>
          <w:kern w:val="0"/>
          <w:sz w:val="24"/>
          <w:szCs w:val="24"/>
          <w14:ligatures w14:val="none"/>
        </w:rPr>
        <w:t>)</w:t>
      </w:r>
      <w:r w:rsidRPr="00121531">
        <w:rPr>
          <w:rFonts w:ascii="Calibri" w:eastAsia="Times New Roman" w:hAnsi="Calibri" w:cs="Times New Roman"/>
          <w:strike/>
          <w:color w:val="000000"/>
          <w:kern w:val="0"/>
          <w:sz w:val="24"/>
          <w:szCs w:val="24"/>
          <w14:ligatures w14:val="none"/>
        </w:rPr>
        <w:t>,</w:t>
      </w:r>
      <w:r w:rsidRPr="00121531">
        <w:rPr>
          <w:rFonts w:ascii="Calibri" w:eastAsia="Times New Roman" w:hAnsi="Calibri" w:cs="Times New Roman"/>
          <w:color w:val="000000"/>
          <w:kern w:val="0"/>
          <w:sz w:val="24"/>
          <w:szCs w:val="24"/>
          <w:u w:val="single"/>
          <w14:ligatures w14:val="none"/>
        </w:rPr>
        <w:t>.</w:t>
      </w:r>
    </w:p>
    <w:p w14:paraId="3FECB42B" w14:textId="77777777" w:rsidR="00121531" w:rsidRPr="00121531" w:rsidRDefault="00121531" w:rsidP="00121531">
      <w:pPr>
        <w:widowControl w:val="0"/>
        <w:numPr>
          <w:ilvl w:val="0"/>
          <w:numId w:val="6"/>
        </w:numPr>
        <w:shd w:val="clear" w:color="auto" w:fill="FFFFFF"/>
        <w:autoSpaceDE w:val="0"/>
        <w:autoSpaceDN w:val="0"/>
        <w:spacing w:after="0" w:line="360" w:lineRule="auto"/>
        <w:ind w:left="1080"/>
        <w:rPr>
          <w:rFonts w:ascii="Calibri" w:eastAsia="Times New Roman" w:hAnsi="Calibri" w:cs="Times New Roman"/>
          <w:color w:val="000000"/>
          <w:kern w:val="0"/>
          <w:sz w:val="24"/>
          <w:szCs w:val="24"/>
          <w14:ligatures w14:val="none"/>
        </w:rPr>
      </w:pPr>
      <w:r w:rsidRPr="00121531">
        <w:rPr>
          <w:rFonts w:ascii="Calibri" w:eastAsia="Times New Roman" w:hAnsi="Calibri" w:cs="Times New Roman"/>
          <w:color w:val="000000"/>
          <w:kern w:val="0"/>
          <w:sz w:val="24"/>
          <w:szCs w:val="24"/>
          <w14:ligatures w14:val="none"/>
        </w:rPr>
        <w:t>The Associate Vice President for Human Resources or the Associate Vice President’s designee (</w:t>
      </w:r>
      <w:r w:rsidRPr="00121531">
        <w:rPr>
          <w:rFonts w:ascii="Calibri" w:eastAsia="Times New Roman" w:hAnsi="Calibri" w:cs="Times New Roman"/>
          <w:i/>
          <w:iCs/>
          <w:color w:val="000000"/>
          <w:kern w:val="0"/>
          <w:sz w:val="24"/>
          <w:szCs w:val="24"/>
          <w14:ligatures w14:val="none"/>
        </w:rPr>
        <w:t>ex officio</w:t>
      </w:r>
      <w:r w:rsidRPr="00121531">
        <w:rPr>
          <w:rFonts w:ascii="Calibri" w:eastAsia="Times New Roman" w:hAnsi="Calibri" w:cs="Times New Roman"/>
          <w:color w:val="000000"/>
          <w:kern w:val="0"/>
          <w:sz w:val="24"/>
          <w:szCs w:val="24"/>
          <w14:ligatures w14:val="none"/>
        </w:rPr>
        <w:t>)</w:t>
      </w:r>
      <w:r w:rsidRPr="00121531">
        <w:rPr>
          <w:rFonts w:ascii="Calibri" w:eastAsia="Times New Roman" w:hAnsi="Calibri" w:cs="Times New Roman"/>
          <w:strike/>
          <w:color w:val="000000"/>
          <w:kern w:val="0"/>
          <w:sz w:val="24"/>
          <w:szCs w:val="24"/>
          <w14:ligatures w14:val="none"/>
        </w:rPr>
        <w:t>,</w:t>
      </w:r>
      <w:r w:rsidRPr="00121531">
        <w:rPr>
          <w:rFonts w:ascii="Calibri" w:eastAsia="Times New Roman" w:hAnsi="Calibri" w:cs="Times New Roman"/>
          <w:color w:val="000000"/>
          <w:kern w:val="0"/>
          <w:sz w:val="24"/>
          <w:szCs w:val="24"/>
          <w:u w:val="single"/>
          <w14:ligatures w14:val="none"/>
        </w:rPr>
        <w:t>.</w:t>
      </w:r>
    </w:p>
    <w:p w14:paraId="76C8B9DF" w14:textId="77777777" w:rsidR="00121531" w:rsidRPr="00121531" w:rsidRDefault="00121531" w:rsidP="00121531">
      <w:pPr>
        <w:widowControl w:val="0"/>
        <w:numPr>
          <w:ilvl w:val="0"/>
          <w:numId w:val="6"/>
        </w:numPr>
        <w:shd w:val="clear" w:color="auto" w:fill="FFFFFF"/>
        <w:autoSpaceDE w:val="0"/>
        <w:autoSpaceDN w:val="0"/>
        <w:spacing w:after="0" w:line="360" w:lineRule="auto"/>
        <w:ind w:left="1080"/>
        <w:rPr>
          <w:rFonts w:ascii="Calibri" w:eastAsia="Times New Roman" w:hAnsi="Calibri" w:cs="Times New Roman"/>
          <w:color w:val="000000"/>
          <w:kern w:val="0"/>
          <w:sz w:val="24"/>
          <w:szCs w:val="24"/>
          <w14:ligatures w14:val="none"/>
        </w:rPr>
      </w:pPr>
      <w:r w:rsidRPr="00121531">
        <w:rPr>
          <w:rFonts w:ascii="Calibri" w:eastAsia="Times New Roman" w:hAnsi="Calibri" w:cs="Times New Roman"/>
          <w:color w:val="000000"/>
          <w:kern w:val="0"/>
          <w:sz w:val="24"/>
          <w:szCs w:val="24"/>
          <w14:ligatures w14:val="none"/>
        </w:rPr>
        <w:t xml:space="preserve">The President of the </w:t>
      </w:r>
      <w:r w:rsidRPr="00121531">
        <w:rPr>
          <w:rFonts w:ascii="Calibri" w:eastAsia="Times New Roman" w:hAnsi="Calibri" w:cs="Times New Roman"/>
          <w:strike/>
          <w:color w:val="000000"/>
          <w:kern w:val="0"/>
          <w:sz w:val="24"/>
          <w:szCs w:val="24"/>
          <w14:ligatures w14:val="none"/>
        </w:rPr>
        <w:t>UIUC</w:t>
      </w:r>
      <w:r w:rsidRPr="00121531">
        <w:rPr>
          <w:rFonts w:ascii="Calibri" w:eastAsia="Times New Roman" w:hAnsi="Calibri" w:cs="Times New Roman"/>
          <w:color w:val="000000"/>
          <w:kern w:val="0"/>
          <w:sz w:val="24"/>
          <w:szCs w:val="24"/>
          <w14:ligatures w14:val="none"/>
        </w:rPr>
        <w:t xml:space="preserve"> </w:t>
      </w:r>
      <w:r w:rsidRPr="00121531">
        <w:rPr>
          <w:rFonts w:ascii="Calibri" w:eastAsia="Times New Roman" w:hAnsi="Calibri" w:cs="Times New Roman"/>
          <w:color w:val="000000"/>
          <w:kern w:val="0"/>
          <w:sz w:val="24"/>
          <w:szCs w:val="24"/>
          <w:u w:val="single"/>
          <w14:ligatures w14:val="none"/>
        </w:rPr>
        <w:t xml:space="preserve">University of Illinois Urbana-Champaign </w:t>
      </w:r>
      <w:proofErr w:type="spellStart"/>
      <w:r w:rsidRPr="00121531">
        <w:rPr>
          <w:rFonts w:ascii="Calibri" w:eastAsia="Times New Roman" w:hAnsi="Calibri" w:cs="Times New Roman"/>
          <w:strike/>
          <w:color w:val="000000"/>
          <w:kern w:val="0"/>
          <w:sz w:val="24"/>
          <w:szCs w:val="24"/>
          <w14:ligatures w14:val="none"/>
        </w:rPr>
        <w:t>C</w:t>
      </w:r>
      <w:r w:rsidRPr="00121531">
        <w:rPr>
          <w:rFonts w:ascii="Calibri" w:eastAsia="Times New Roman" w:hAnsi="Calibri" w:cs="Times New Roman"/>
          <w:color w:val="000000"/>
          <w:kern w:val="0"/>
          <w:sz w:val="24"/>
          <w:szCs w:val="24"/>
          <w:u w:val="single"/>
          <w14:ligatures w14:val="none"/>
        </w:rPr>
        <w:t>c</w:t>
      </w:r>
      <w:r w:rsidRPr="00121531">
        <w:rPr>
          <w:rFonts w:ascii="Calibri" w:eastAsia="Times New Roman" w:hAnsi="Calibri" w:cs="Times New Roman"/>
          <w:color w:val="000000"/>
          <w:kern w:val="0"/>
          <w:sz w:val="24"/>
          <w:szCs w:val="24"/>
          <w14:ligatures w14:val="none"/>
        </w:rPr>
        <w:t>hapter</w:t>
      </w:r>
      <w:proofErr w:type="spellEnd"/>
      <w:r w:rsidRPr="00121531">
        <w:rPr>
          <w:rFonts w:ascii="Calibri" w:eastAsia="Times New Roman" w:hAnsi="Calibri" w:cs="Times New Roman"/>
          <w:color w:val="000000"/>
          <w:kern w:val="0"/>
          <w:sz w:val="24"/>
          <w:szCs w:val="24"/>
          <w14:ligatures w14:val="none"/>
        </w:rPr>
        <w:t xml:space="preserve"> of the State Universities Annuitants Association or the President’s designee (</w:t>
      </w:r>
      <w:r w:rsidRPr="00121531">
        <w:rPr>
          <w:rFonts w:ascii="Calibri" w:eastAsia="Times New Roman" w:hAnsi="Calibri" w:cs="Times New Roman"/>
          <w:i/>
          <w:iCs/>
          <w:color w:val="000000"/>
          <w:kern w:val="0"/>
          <w:sz w:val="24"/>
          <w:szCs w:val="24"/>
          <w14:ligatures w14:val="none"/>
        </w:rPr>
        <w:t>ex officio</w:t>
      </w:r>
      <w:r w:rsidRPr="00121531">
        <w:rPr>
          <w:rFonts w:ascii="Calibri" w:eastAsia="Times New Roman" w:hAnsi="Calibri" w:cs="Times New Roman"/>
          <w:color w:val="000000"/>
          <w:kern w:val="0"/>
          <w:sz w:val="24"/>
          <w:szCs w:val="24"/>
          <w14:ligatures w14:val="none"/>
        </w:rPr>
        <w:t>)</w:t>
      </w:r>
      <w:r w:rsidRPr="00121531">
        <w:rPr>
          <w:rFonts w:ascii="Calibri" w:eastAsia="Times New Roman" w:hAnsi="Calibri" w:cs="Times New Roman"/>
          <w:strike/>
          <w:color w:val="000000"/>
          <w:kern w:val="0"/>
          <w:sz w:val="24"/>
          <w:szCs w:val="24"/>
          <w14:ligatures w14:val="none"/>
        </w:rPr>
        <w:t>, and</w:t>
      </w:r>
      <w:r w:rsidRPr="00121531">
        <w:rPr>
          <w:rFonts w:ascii="Calibri" w:eastAsia="Times New Roman" w:hAnsi="Calibri" w:cs="Times New Roman"/>
          <w:color w:val="000000"/>
          <w:kern w:val="0"/>
          <w:sz w:val="24"/>
          <w:szCs w:val="24"/>
          <w:u w:val="single"/>
          <w14:ligatures w14:val="none"/>
        </w:rPr>
        <w:t>.</w:t>
      </w:r>
    </w:p>
    <w:p w14:paraId="0D8FA191" w14:textId="77777777" w:rsidR="00121531" w:rsidRPr="00121531" w:rsidRDefault="00121531" w:rsidP="00121531">
      <w:pPr>
        <w:widowControl w:val="0"/>
        <w:numPr>
          <w:ilvl w:val="0"/>
          <w:numId w:val="6"/>
        </w:numPr>
        <w:shd w:val="clear" w:color="auto" w:fill="FFFFFF"/>
        <w:autoSpaceDE w:val="0"/>
        <w:autoSpaceDN w:val="0"/>
        <w:spacing w:after="0" w:line="360" w:lineRule="auto"/>
        <w:ind w:left="1080"/>
        <w:rPr>
          <w:rFonts w:ascii="Calibri" w:eastAsia="Calibri" w:hAnsi="Calibri" w:cs="Calibri"/>
          <w:smallCaps/>
          <w:kern w:val="0"/>
          <w:sz w:val="24"/>
          <w:szCs w:val="24"/>
          <w14:ligatures w14:val="none"/>
        </w:rPr>
      </w:pPr>
      <w:r w:rsidRPr="00121531">
        <w:rPr>
          <w:rFonts w:ascii="Calibri" w:eastAsia="Calibri" w:hAnsi="Calibri" w:cs="Calibri"/>
          <w:kern w:val="0"/>
          <w:sz w:val="24"/>
          <w:szCs w:val="24"/>
          <w14:ligatures w14:val="none"/>
        </w:rPr>
        <w:t>The Chair of the Council of Academic Professionals or the Chair’s designee (</w:t>
      </w:r>
      <w:r w:rsidRPr="00121531">
        <w:rPr>
          <w:rFonts w:ascii="Calibri" w:eastAsia="Calibri" w:hAnsi="Calibri" w:cs="Calibri"/>
          <w:i/>
          <w:kern w:val="0"/>
          <w:sz w:val="24"/>
          <w:szCs w:val="24"/>
          <w14:ligatures w14:val="none"/>
        </w:rPr>
        <w:t>ex officio</w:t>
      </w:r>
      <w:r w:rsidRPr="00121531">
        <w:rPr>
          <w:rFonts w:ascii="Calibri" w:eastAsia="Calibri" w:hAnsi="Calibri" w:cs="Calibri"/>
          <w:kern w:val="0"/>
          <w:sz w:val="24"/>
          <w:szCs w:val="24"/>
          <w14:ligatures w14:val="none"/>
        </w:rPr>
        <w:t>).</w:t>
      </w:r>
    </w:p>
    <w:p w14:paraId="37406CFE" w14:textId="7C3C7A12" w:rsidR="000A2EFC" w:rsidRPr="005610A9" w:rsidRDefault="000A2EFC" w:rsidP="005610A9">
      <w:pPr>
        <w:rPr>
          <w:rFonts w:ascii="Times New Roman" w:eastAsia="Times New Roman" w:hAnsi="Times New Roman" w:cs="Times New Roman"/>
          <w:kern w:val="0"/>
          <w:sz w:val="26"/>
          <w:szCs w:val="26"/>
          <w14:ligatures w14:val="none"/>
        </w:rPr>
      </w:pPr>
    </w:p>
    <w:sectPr w:rsidR="000A2EFC" w:rsidRPr="005610A9" w:rsidSect="0045409B">
      <w:headerReference w:type="default" r:id="rId7"/>
      <w:footerReference w:type="default" r:id="rId8"/>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634B8" w14:textId="77777777" w:rsidR="00454292" w:rsidRDefault="00454292" w:rsidP="009B76E9">
      <w:pPr>
        <w:spacing w:after="0" w:line="240" w:lineRule="auto"/>
      </w:pPr>
      <w:r>
        <w:separator/>
      </w:r>
    </w:p>
  </w:endnote>
  <w:endnote w:type="continuationSeparator" w:id="0">
    <w:p w14:paraId="3639D5D1" w14:textId="77777777" w:rsidR="00454292" w:rsidRDefault="00454292" w:rsidP="009B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1E3F4" w14:textId="2A492070" w:rsidR="000F36E4" w:rsidRDefault="000F36E4">
    <w:pPr>
      <w:pStyle w:val="Footer"/>
      <w:jc w:val="center"/>
    </w:pPr>
  </w:p>
  <w:p w14:paraId="3E5F6FC6" w14:textId="77777777" w:rsidR="000F36E4" w:rsidRDefault="000F3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612CC" w14:textId="77777777" w:rsidR="00454292" w:rsidRDefault="00454292" w:rsidP="009B76E9">
      <w:pPr>
        <w:spacing w:after="0" w:line="240" w:lineRule="auto"/>
      </w:pPr>
      <w:r>
        <w:separator/>
      </w:r>
    </w:p>
  </w:footnote>
  <w:footnote w:type="continuationSeparator" w:id="0">
    <w:p w14:paraId="3DFBC39E" w14:textId="77777777" w:rsidR="00454292" w:rsidRDefault="00454292" w:rsidP="009B7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796341"/>
      <w:docPartObj>
        <w:docPartGallery w:val="Page Numbers (Top of Page)"/>
        <w:docPartUnique/>
      </w:docPartObj>
    </w:sdtPr>
    <w:sdtEndPr>
      <w:rPr>
        <w:noProof/>
      </w:rPr>
    </w:sdtEndPr>
    <w:sdtContent>
      <w:p w14:paraId="0C7AEEB7" w14:textId="1073C8D5" w:rsidR="00043B09" w:rsidRDefault="00043B09">
        <w:pPr>
          <w:pStyle w:val="Header"/>
          <w:jc w:val="center"/>
        </w:pPr>
        <w:r w:rsidRPr="00A45E45">
          <w:rPr>
            <w:rFonts w:ascii="Times New Roman" w:hAnsi="Times New Roman" w:cs="Times New Roman"/>
            <w:sz w:val="26"/>
            <w:szCs w:val="26"/>
          </w:rPr>
          <w:fldChar w:fldCharType="begin"/>
        </w:r>
        <w:r w:rsidRPr="00A45E45">
          <w:rPr>
            <w:rFonts w:ascii="Times New Roman" w:hAnsi="Times New Roman" w:cs="Times New Roman"/>
            <w:sz w:val="26"/>
            <w:szCs w:val="26"/>
          </w:rPr>
          <w:instrText xml:space="preserve"> PAGE   \* MERGEFORMAT </w:instrText>
        </w:r>
        <w:r w:rsidRPr="00A45E45">
          <w:rPr>
            <w:rFonts w:ascii="Times New Roman" w:hAnsi="Times New Roman" w:cs="Times New Roman"/>
            <w:sz w:val="26"/>
            <w:szCs w:val="26"/>
          </w:rPr>
          <w:fldChar w:fldCharType="separate"/>
        </w:r>
        <w:r w:rsidRPr="00A45E45">
          <w:rPr>
            <w:rFonts w:ascii="Times New Roman" w:hAnsi="Times New Roman" w:cs="Times New Roman"/>
            <w:noProof/>
            <w:sz w:val="26"/>
            <w:szCs w:val="26"/>
          </w:rPr>
          <w:t>2</w:t>
        </w:r>
        <w:r w:rsidRPr="00A45E45">
          <w:rPr>
            <w:rFonts w:ascii="Times New Roman" w:hAnsi="Times New Roman" w:cs="Times New Roman"/>
            <w:noProof/>
            <w:sz w:val="26"/>
            <w:szCs w:val="26"/>
          </w:rPr>
          <w:fldChar w:fldCharType="end"/>
        </w:r>
      </w:p>
    </w:sdtContent>
  </w:sdt>
  <w:p w14:paraId="5C01623F" w14:textId="77777777" w:rsidR="00043B09" w:rsidRDefault="00043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2790"/>
    <w:multiLevelType w:val="hybridMultilevel"/>
    <w:tmpl w:val="6E2032EA"/>
    <w:lvl w:ilvl="0" w:tplc="86446DF0">
      <w:start w:val="1"/>
      <w:numFmt w:val="decimal"/>
      <w:lvlText w:val="%1."/>
      <w:lvlJc w:val="left"/>
      <w:pPr>
        <w:ind w:left="1440" w:hanging="360"/>
      </w:pPr>
      <w:rPr>
        <w:u w:val="single"/>
      </w:rPr>
    </w:lvl>
    <w:lvl w:ilvl="1" w:tplc="B4EEA05C">
      <w:start w:val="1"/>
      <w:numFmt w:val="lowerLetter"/>
      <w:lvlText w:val="%2."/>
      <w:lvlJc w:val="left"/>
      <w:pPr>
        <w:ind w:left="2160" w:hanging="360"/>
      </w:pPr>
      <w:rPr>
        <w:u w:val="singl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CA5154C"/>
    <w:multiLevelType w:val="multilevel"/>
    <w:tmpl w:val="9C4A62D4"/>
    <w:lvl w:ilvl="0">
      <w:start w:val="1"/>
      <w:numFmt w:val="lowerLetter"/>
      <w:lvlText w:val="%1."/>
      <w:lvlJc w:val="left"/>
      <w:pPr>
        <w:tabs>
          <w:tab w:val="num" w:pos="1080"/>
        </w:tabs>
        <w:ind w:left="1080" w:hanging="360"/>
      </w:pPr>
    </w:lvl>
    <w:lvl w:ilvl="1">
      <w:start w:val="1"/>
      <w:numFmt w:val="decimal"/>
      <w:lvlText w:val="%2."/>
      <w:lvlJc w:val="left"/>
      <w:pPr>
        <w:tabs>
          <w:tab w:val="num" w:pos="2970"/>
        </w:tabs>
        <w:ind w:left="2970" w:hanging="360"/>
      </w:pPr>
      <w:rPr>
        <w:strike w:val="0"/>
      </w:rPr>
    </w:lvl>
    <w:lvl w:ilvl="2">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 w15:restartNumberingAfterBreak="0">
    <w:nsid w:val="40676376"/>
    <w:multiLevelType w:val="hybridMultilevel"/>
    <w:tmpl w:val="BE0692BA"/>
    <w:lvl w:ilvl="0" w:tplc="0409000F">
      <w:start w:val="1"/>
      <w:numFmt w:val="decimal"/>
      <w:lvlText w:val="%1."/>
      <w:lvlJc w:val="left"/>
      <w:pPr>
        <w:ind w:left="135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3B6028"/>
    <w:multiLevelType w:val="hybridMultilevel"/>
    <w:tmpl w:val="45040402"/>
    <w:lvl w:ilvl="0" w:tplc="245076F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134D13"/>
    <w:multiLevelType w:val="multilevel"/>
    <w:tmpl w:val="46243510"/>
    <w:lvl w:ilvl="0">
      <w:start w:val="1"/>
      <w:numFmt w:val="lowerLetter"/>
      <w:lvlText w:val="%1."/>
      <w:lvlJc w:val="left"/>
      <w:pPr>
        <w:tabs>
          <w:tab w:val="num" w:pos="720"/>
        </w:tabs>
        <w:ind w:left="720" w:hanging="360"/>
      </w:pPr>
    </w:lvl>
    <w:lvl w:ilvl="1">
      <w:start w:val="1"/>
      <w:numFmt w:val="decimal"/>
      <w:lvlText w:val="%2."/>
      <w:lvlJc w:val="left"/>
      <w:pPr>
        <w:tabs>
          <w:tab w:val="num" w:pos="2610"/>
        </w:tabs>
        <w:ind w:left="2610" w:hanging="360"/>
      </w:pPr>
      <w:rPr>
        <w:strike w:val="0"/>
      </w:rPr>
    </w:lvl>
    <w:lvl w:ilvl="2">
      <w:start w:val="1"/>
      <w:numFmt w:val="lowerLetter"/>
      <w:lvlText w:val="%3."/>
      <w:lvlJc w:val="left"/>
      <w:pPr>
        <w:tabs>
          <w:tab w:val="num" w:pos="1980"/>
        </w:tabs>
        <w:ind w:left="1980" w:hanging="360"/>
      </w:pPr>
      <w:rPr>
        <w:strike w:val="0"/>
      </w:r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84A52B8"/>
    <w:multiLevelType w:val="hybridMultilevel"/>
    <w:tmpl w:val="BF466812"/>
    <w:lvl w:ilvl="0" w:tplc="49ACDD54">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393CF0"/>
    <w:multiLevelType w:val="hybridMultilevel"/>
    <w:tmpl w:val="0EA8967C"/>
    <w:lvl w:ilvl="0" w:tplc="A512493C">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2033836">
    <w:abstractNumId w:val="6"/>
  </w:num>
  <w:num w:numId="2" w16cid:durableId="1029338255">
    <w:abstractNumId w:val="5"/>
  </w:num>
  <w:num w:numId="3" w16cid:durableId="1992101970">
    <w:abstractNumId w:val="3"/>
  </w:num>
  <w:num w:numId="4" w16cid:durableId="234709724">
    <w:abstractNumId w:val="4"/>
  </w:num>
  <w:num w:numId="5" w16cid:durableId="749692376">
    <w:abstractNumId w:val="1"/>
  </w:num>
  <w:num w:numId="6" w16cid:durableId="877473287">
    <w:abstractNumId w:val="2"/>
  </w:num>
  <w:num w:numId="7" w16cid:durableId="464470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A3"/>
    <w:rsid w:val="00016F41"/>
    <w:rsid w:val="00043B09"/>
    <w:rsid w:val="00047104"/>
    <w:rsid w:val="000A2EFC"/>
    <w:rsid w:val="000F36E4"/>
    <w:rsid w:val="00121531"/>
    <w:rsid w:val="001D679C"/>
    <w:rsid w:val="0039467C"/>
    <w:rsid w:val="0045409B"/>
    <w:rsid w:val="00454292"/>
    <w:rsid w:val="005610A9"/>
    <w:rsid w:val="006F143B"/>
    <w:rsid w:val="0073460B"/>
    <w:rsid w:val="00775EC0"/>
    <w:rsid w:val="008F03E0"/>
    <w:rsid w:val="00936174"/>
    <w:rsid w:val="00963110"/>
    <w:rsid w:val="009653A3"/>
    <w:rsid w:val="009B76E9"/>
    <w:rsid w:val="00A45E45"/>
    <w:rsid w:val="00A530D9"/>
    <w:rsid w:val="00D910A3"/>
    <w:rsid w:val="00DD56A2"/>
    <w:rsid w:val="00F50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FDE8C"/>
  <w15:chartTrackingRefBased/>
  <w15:docId w15:val="{320B0F98-65B5-4BFF-BD09-CBCC7F4C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3A3"/>
  </w:style>
  <w:style w:type="paragraph" w:styleId="Heading1">
    <w:name w:val="heading 1"/>
    <w:basedOn w:val="Normal"/>
    <w:next w:val="Normal"/>
    <w:link w:val="Heading1Char"/>
    <w:uiPriority w:val="9"/>
    <w:qFormat/>
    <w:rsid w:val="009653A3"/>
    <w:pPr>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kern w:val="0"/>
      <w:sz w:val="26"/>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3A3"/>
    <w:rPr>
      <w:rFonts w:ascii="Times New Roman" w:eastAsia="Times New Roman" w:hAnsi="Times New Roman" w:cs="Times New Roman"/>
      <w:kern w:val="0"/>
      <w:sz w:val="26"/>
      <w:szCs w:val="20"/>
      <w14:ligatures w14:val="none"/>
    </w:rPr>
  </w:style>
  <w:style w:type="paragraph" w:styleId="Footer">
    <w:name w:val="footer"/>
    <w:basedOn w:val="Normal"/>
    <w:link w:val="FooterChar"/>
    <w:uiPriority w:val="99"/>
    <w:unhideWhenUsed/>
    <w:rsid w:val="00965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3A3"/>
  </w:style>
  <w:style w:type="paragraph" w:customStyle="1" w:styleId="bdheading2">
    <w:name w:val="bdheading2"/>
    <w:basedOn w:val="Normal"/>
    <w:rsid w:val="009653A3"/>
    <w:pPr>
      <w:tabs>
        <w:tab w:val="left" w:pos="7200"/>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14:ligatures w14:val="none"/>
    </w:rPr>
  </w:style>
  <w:style w:type="paragraph" w:customStyle="1" w:styleId="bdstyle1">
    <w:name w:val="bdstyle1"/>
    <w:basedOn w:val="Normal"/>
    <w:rsid w:val="009653A3"/>
    <w:pPr>
      <w:tabs>
        <w:tab w:val="left" w:pos="720"/>
        <w:tab w:val="left" w:pos="1440"/>
      </w:tabs>
      <w:overflowPunct w:val="0"/>
      <w:autoSpaceDE w:val="0"/>
      <w:autoSpaceDN w:val="0"/>
      <w:adjustRightInd w:val="0"/>
      <w:spacing w:after="0" w:line="240" w:lineRule="auto"/>
      <w:ind w:left="1440" w:hanging="1440"/>
      <w:textAlignment w:val="baseline"/>
    </w:pPr>
    <w:rPr>
      <w:rFonts w:ascii="Times New Roman" w:eastAsia="Times New Roman" w:hAnsi="Times New Roman" w:cs="Times New Roman"/>
      <w:kern w:val="0"/>
      <w:sz w:val="26"/>
      <w:szCs w:val="20"/>
      <w14:ligatures w14:val="none"/>
    </w:rPr>
  </w:style>
  <w:style w:type="paragraph" w:customStyle="1" w:styleId="bdstyle2">
    <w:name w:val="bdstyle2"/>
    <w:basedOn w:val="Normal"/>
    <w:rsid w:val="009653A3"/>
    <w:pPr>
      <w:tabs>
        <w:tab w:val="left" w:pos="720"/>
        <w:tab w:val="left" w:pos="1440"/>
      </w:tabs>
      <w:overflowPunct w:val="0"/>
      <w:autoSpaceDE w:val="0"/>
      <w:autoSpaceDN w:val="0"/>
      <w:adjustRightInd w:val="0"/>
      <w:spacing w:after="0" w:line="480" w:lineRule="auto"/>
      <w:ind w:firstLine="1440"/>
      <w:textAlignment w:val="baseline"/>
    </w:pPr>
    <w:rPr>
      <w:rFonts w:ascii="Times New Roman" w:eastAsia="Times New Roman" w:hAnsi="Times New Roman" w:cs="Times New Roman"/>
      <w:kern w:val="0"/>
      <w:sz w:val="26"/>
      <w:szCs w:val="20"/>
      <w14:ligatures w14:val="none"/>
    </w:rPr>
  </w:style>
  <w:style w:type="paragraph" w:customStyle="1" w:styleId="Default">
    <w:name w:val="Default"/>
    <w:rsid w:val="009653A3"/>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markedcontent">
    <w:name w:val="markedcontent"/>
    <w:basedOn w:val="DefaultParagraphFont"/>
    <w:rsid w:val="009653A3"/>
  </w:style>
  <w:style w:type="paragraph" w:styleId="BodyText">
    <w:name w:val="Body Text"/>
    <w:basedOn w:val="Normal"/>
    <w:link w:val="BodyTextChar"/>
    <w:uiPriority w:val="99"/>
    <w:semiHidden/>
    <w:unhideWhenUsed/>
    <w:rsid w:val="009653A3"/>
    <w:pPr>
      <w:overflowPunct w:val="0"/>
      <w:autoSpaceDE w:val="0"/>
      <w:autoSpaceDN w:val="0"/>
      <w:adjustRightInd w:val="0"/>
      <w:spacing w:after="120" w:line="240" w:lineRule="auto"/>
      <w:textAlignment w:val="baseline"/>
    </w:pPr>
    <w:rPr>
      <w:rFonts w:ascii="Times New Roman" w:eastAsia="Times New Roman" w:hAnsi="Times New Roman" w:cs="Times New Roman"/>
      <w:kern w:val="0"/>
      <w:sz w:val="26"/>
      <w:szCs w:val="20"/>
      <w14:ligatures w14:val="none"/>
    </w:rPr>
  </w:style>
  <w:style w:type="character" w:customStyle="1" w:styleId="BodyTextChar">
    <w:name w:val="Body Text Char"/>
    <w:basedOn w:val="DefaultParagraphFont"/>
    <w:link w:val="BodyText"/>
    <w:uiPriority w:val="99"/>
    <w:semiHidden/>
    <w:rsid w:val="009653A3"/>
    <w:rPr>
      <w:rFonts w:ascii="Times New Roman" w:eastAsia="Times New Roman" w:hAnsi="Times New Roman" w:cs="Times New Roman"/>
      <w:kern w:val="0"/>
      <w:sz w:val="26"/>
      <w:szCs w:val="20"/>
      <w14:ligatures w14:val="none"/>
    </w:rPr>
  </w:style>
  <w:style w:type="character" w:styleId="CommentReference">
    <w:name w:val="annotation reference"/>
    <w:basedOn w:val="DefaultParagraphFont"/>
    <w:uiPriority w:val="99"/>
    <w:semiHidden/>
    <w:unhideWhenUsed/>
    <w:rsid w:val="009653A3"/>
    <w:rPr>
      <w:sz w:val="16"/>
      <w:szCs w:val="16"/>
    </w:rPr>
  </w:style>
  <w:style w:type="paragraph" w:styleId="CommentText">
    <w:name w:val="annotation text"/>
    <w:basedOn w:val="Normal"/>
    <w:link w:val="CommentTextChar"/>
    <w:uiPriority w:val="99"/>
    <w:unhideWhenUsed/>
    <w:rsid w:val="009653A3"/>
    <w:pPr>
      <w:spacing w:line="240" w:lineRule="auto"/>
    </w:pPr>
    <w:rPr>
      <w:sz w:val="20"/>
      <w:szCs w:val="20"/>
    </w:rPr>
  </w:style>
  <w:style w:type="character" w:customStyle="1" w:styleId="CommentTextChar">
    <w:name w:val="Comment Text Char"/>
    <w:basedOn w:val="DefaultParagraphFont"/>
    <w:link w:val="CommentText"/>
    <w:uiPriority w:val="99"/>
    <w:rsid w:val="009653A3"/>
    <w:rPr>
      <w:sz w:val="20"/>
      <w:szCs w:val="20"/>
    </w:rPr>
  </w:style>
  <w:style w:type="paragraph" w:styleId="CommentSubject">
    <w:name w:val="annotation subject"/>
    <w:basedOn w:val="CommentText"/>
    <w:next w:val="CommentText"/>
    <w:link w:val="CommentSubjectChar"/>
    <w:uiPriority w:val="99"/>
    <w:semiHidden/>
    <w:unhideWhenUsed/>
    <w:rsid w:val="009653A3"/>
    <w:rPr>
      <w:b/>
      <w:bCs/>
    </w:rPr>
  </w:style>
  <w:style w:type="character" w:customStyle="1" w:styleId="CommentSubjectChar">
    <w:name w:val="Comment Subject Char"/>
    <w:basedOn w:val="CommentTextChar"/>
    <w:link w:val="CommentSubject"/>
    <w:uiPriority w:val="99"/>
    <w:semiHidden/>
    <w:rsid w:val="009653A3"/>
    <w:rPr>
      <w:b/>
      <w:bCs/>
      <w:sz w:val="20"/>
      <w:szCs w:val="20"/>
    </w:rPr>
  </w:style>
  <w:style w:type="paragraph" w:styleId="Header">
    <w:name w:val="header"/>
    <w:basedOn w:val="Normal"/>
    <w:link w:val="HeaderChar"/>
    <w:uiPriority w:val="99"/>
    <w:unhideWhenUsed/>
    <w:rsid w:val="009B7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6E9"/>
  </w:style>
  <w:style w:type="character" w:styleId="LineNumber">
    <w:name w:val="line number"/>
    <w:basedOn w:val="DefaultParagraphFont"/>
    <w:uiPriority w:val="99"/>
    <w:semiHidden/>
    <w:unhideWhenUsed/>
    <w:rsid w:val="00561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73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11</Pages>
  <Words>2722</Words>
  <Characters>15520</Characters>
  <Application>Microsoft Office Word</Application>
  <DocSecurity>0</DocSecurity>
  <Lines>129</Lines>
  <Paragraphs>36</Paragraphs>
  <ScaleCrop>false</ScaleCrop>
  <Company/>
  <LinksUpToDate>false</LinksUpToDate>
  <CharactersWithSpaces>18206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Marla Jo</dc:creator>
  <cp:keywords/>
  <dc:description/>
  <cp:lastModifiedBy>Todd, Marla Jo</cp:lastModifiedBy>
  <cp:revision>7</cp:revision>
  <dcterms:created xsi:type="dcterms:W3CDTF">2025-06-03T17:53:00Z</dcterms:created>
  <dcterms:modified xsi:type="dcterms:W3CDTF">2025-06-20T16:04:00Z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a8123dbeade8f135d0d1483ad5c2f317329a740f8ae039dcfb24219d65e390d0</vt:lpwstr>
  </property>
</Properties>
</file>