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C045" w14:textId="77777777" w:rsidR="00810C1B" w:rsidRPr="001E3041" w:rsidRDefault="00685E3C" w:rsidP="00A308B3">
      <w:pPr>
        <w:jc w:val="center"/>
        <w:rPr>
          <w:b/>
          <w:bCs/>
        </w:rPr>
      </w:pPr>
      <w:r w:rsidRPr="001E3041">
        <w:rPr>
          <w:b/>
          <w:bCs/>
        </w:rPr>
        <w:t>Annual Report of the UIC Senate to the Board of Trustees</w:t>
      </w:r>
    </w:p>
    <w:p w14:paraId="1E8CF421" w14:textId="77777777" w:rsidR="00D23D1F" w:rsidRPr="001E3041" w:rsidRDefault="00D23D1F" w:rsidP="00D80A41"/>
    <w:p w14:paraId="15A5BE52" w14:textId="5AE781D6" w:rsidR="009B387A" w:rsidRPr="001E3041" w:rsidRDefault="00FA5F9D" w:rsidP="009B387A">
      <w:pPr>
        <w:jc w:val="center"/>
        <w:rPr>
          <w:b/>
        </w:rPr>
      </w:pPr>
      <w:r w:rsidRPr="001E3041">
        <w:rPr>
          <w:b/>
        </w:rPr>
        <w:t>May 30</w:t>
      </w:r>
      <w:r w:rsidR="009B387A" w:rsidRPr="001E3041">
        <w:rPr>
          <w:b/>
        </w:rPr>
        <w:t>, 202</w:t>
      </w:r>
      <w:r w:rsidR="003165BC" w:rsidRPr="001E3041">
        <w:rPr>
          <w:b/>
        </w:rPr>
        <w:t>5</w:t>
      </w:r>
    </w:p>
    <w:p w14:paraId="1283001F" w14:textId="77777777" w:rsidR="009B387A" w:rsidRPr="001E3041" w:rsidRDefault="009B387A" w:rsidP="009B387A">
      <w:pPr>
        <w:jc w:val="center"/>
        <w:rPr>
          <w:b/>
        </w:rPr>
      </w:pPr>
    </w:p>
    <w:p w14:paraId="46A85ECE" w14:textId="77777777" w:rsidR="009B387A" w:rsidRPr="001E3041" w:rsidRDefault="009B387A" w:rsidP="009B387A">
      <w:pPr>
        <w:jc w:val="center"/>
        <w:rPr>
          <w:b/>
        </w:rPr>
      </w:pPr>
      <w:r w:rsidRPr="001E3041">
        <w:rPr>
          <w:b/>
        </w:rPr>
        <w:t>Senate Leadership Team</w:t>
      </w:r>
    </w:p>
    <w:p w14:paraId="4449F1DB" w14:textId="77777777" w:rsidR="009B387A" w:rsidRPr="001E3041" w:rsidRDefault="009B387A" w:rsidP="009B387A">
      <w:pPr>
        <w:jc w:val="center"/>
        <w:rPr>
          <w:b/>
        </w:rPr>
      </w:pPr>
    </w:p>
    <w:p w14:paraId="63D04369" w14:textId="78C3C383" w:rsidR="009B387A" w:rsidRPr="001E3041" w:rsidRDefault="00BE1B49" w:rsidP="009B387A">
      <w:pPr>
        <w:jc w:val="center"/>
        <w:rPr>
          <w:bCs/>
        </w:rPr>
      </w:pPr>
      <w:r w:rsidRPr="001E3041">
        <w:t>Sandra De Groote (Library)</w:t>
      </w:r>
      <w:r w:rsidR="009B387A" w:rsidRPr="001E3041">
        <w:t xml:space="preserve">, </w:t>
      </w:r>
      <w:r w:rsidR="009B387A" w:rsidRPr="001E3041">
        <w:rPr>
          <w:bCs/>
        </w:rPr>
        <w:t>Secretary of the Senate &amp; Chair of the Executive Committee</w:t>
      </w:r>
    </w:p>
    <w:p w14:paraId="47B6FFB7" w14:textId="77777777" w:rsidR="009B387A" w:rsidRPr="001E3041" w:rsidRDefault="009B387A" w:rsidP="009B387A">
      <w:pPr>
        <w:jc w:val="center"/>
        <w:rPr>
          <w:b/>
        </w:rPr>
      </w:pPr>
    </w:p>
    <w:p w14:paraId="527CF0E3" w14:textId="37608F41" w:rsidR="009B387A" w:rsidRPr="001E3041" w:rsidRDefault="00F17113" w:rsidP="009B387A">
      <w:pPr>
        <w:jc w:val="center"/>
        <w:rPr>
          <w:bCs/>
        </w:rPr>
      </w:pPr>
      <w:r w:rsidRPr="001E3041">
        <w:t xml:space="preserve">Memoona Hasnain </w:t>
      </w:r>
      <w:r w:rsidR="00BE1B49" w:rsidRPr="001E3041">
        <w:t xml:space="preserve">(College of </w:t>
      </w:r>
      <w:r w:rsidRPr="001E3041">
        <w:t>Medicine</w:t>
      </w:r>
      <w:r w:rsidR="00BE1B49" w:rsidRPr="001E3041">
        <w:t>)</w:t>
      </w:r>
      <w:r w:rsidR="009B387A" w:rsidRPr="001E3041">
        <w:t xml:space="preserve">, </w:t>
      </w:r>
      <w:r w:rsidR="009B387A" w:rsidRPr="001E3041">
        <w:rPr>
          <w:bCs/>
        </w:rPr>
        <w:t>Vice Chair of the Executive Committee &amp; Chair of the Budget, Planning and Priorities Committee</w:t>
      </w:r>
    </w:p>
    <w:p w14:paraId="1E321367" w14:textId="39003A97" w:rsidR="009B387A" w:rsidRPr="001E3041" w:rsidRDefault="00BE1B49" w:rsidP="009B387A">
      <w:pPr>
        <w:spacing w:before="100" w:beforeAutospacing="1" w:after="100" w:afterAutospacing="1"/>
        <w:jc w:val="center"/>
        <w:rPr>
          <w:bCs/>
        </w:rPr>
      </w:pPr>
      <w:r w:rsidRPr="001E3041">
        <w:t>Kate Floros</w:t>
      </w:r>
      <w:r w:rsidR="009B387A" w:rsidRPr="001E3041">
        <w:t xml:space="preserve"> (</w:t>
      </w:r>
      <w:r w:rsidRPr="001E3041">
        <w:t>College of Liberal Arts and Sciences</w:t>
      </w:r>
      <w:r w:rsidR="009B387A" w:rsidRPr="001E3041">
        <w:t>),</w:t>
      </w:r>
      <w:r w:rsidR="009B387A" w:rsidRPr="001E3041">
        <w:rPr>
          <w:bCs/>
        </w:rPr>
        <w:t xml:space="preserve"> Presiding Officer of the Senate </w:t>
      </w:r>
    </w:p>
    <w:p w14:paraId="7DDD0E65" w14:textId="1565971B" w:rsidR="007A42A3" w:rsidRPr="001E3041" w:rsidRDefault="007A42A3" w:rsidP="009B387A">
      <w:pPr>
        <w:jc w:val="center"/>
        <w:rPr>
          <w:b/>
          <w:bCs/>
        </w:rPr>
      </w:pPr>
      <w:r w:rsidRPr="001E3041">
        <w:rPr>
          <w:b/>
          <w:bCs/>
        </w:rPr>
        <w:t>Senate Executive Committee</w:t>
      </w:r>
    </w:p>
    <w:p w14:paraId="247E4543" w14:textId="77777777" w:rsidR="007A42A3" w:rsidRPr="001E3041" w:rsidRDefault="007A42A3" w:rsidP="00D80A41"/>
    <w:p w14:paraId="1B33D3EA" w14:textId="77777777" w:rsidR="007A42A3" w:rsidRPr="001E3041" w:rsidRDefault="007A42A3" w:rsidP="00D80A41">
      <w:pPr>
        <w:sectPr w:rsidR="007A42A3" w:rsidRPr="001E3041" w:rsidSect="00346669">
          <w:headerReference w:type="default" r:id="rId11"/>
          <w:pgSz w:w="12240" w:h="15840"/>
          <w:pgMar w:top="1440" w:right="1800" w:bottom="1440" w:left="1800" w:header="720" w:footer="720" w:gutter="0"/>
          <w:cols w:space="720"/>
          <w:docGrid w:linePitch="360"/>
        </w:sectPr>
      </w:pPr>
    </w:p>
    <w:p w14:paraId="74146C2D" w14:textId="0089BB64" w:rsidR="007D2F01" w:rsidRPr="001E3041" w:rsidRDefault="007D2F01" w:rsidP="005C4EAB">
      <w:pPr>
        <w:jc w:val="left"/>
      </w:pPr>
      <w:r w:rsidRPr="001E3041">
        <w:t>Victoria Persky</w:t>
      </w:r>
      <w:r w:rsidR="005C4EAB" w:rsidRPr="001E3041">
        <w:t xml:space="preserve"> (</w:t>
      </w:r>
      <w:r w:rsidRPr="001E3041">
        <w:t>SPH</w:t>
      </w:r>
      <w:r w:rsidR="005C4EAB" w:rsidRPr="001E3041">
        <w:t>)</w:t>
      </w:r>
      <w:r w:rsidR="005C4EAB" w:rsidRPr="001E3041">
        <w:tab/>
      </w:r>
    </w:p>
    <w:p w14:paraId="5E7938B3" w14:textId="77777777" w:rsidR="005C4EAB" w:rsidRPr="001E3041" w:rsidRDefault="005C4EAB" w:rsidP="005C4EAB">
      <w:pPr>
        <w:jc w:val="left"/>
      </w:pPr>
      <w:r w:rsidRPr="001E3041">
        <w:t>Larry Danziger</w:t>
      </w:r>
      <w:r w:rsidRPr="001E3041">
        <w:rPr>
          <w:b/>
          <w:bCs/>
        </w:rPr>
        <w:t xml:space="preserve"> </w:t>
      </w:r>
      <w:r w:rsidRPr="001E3041">
        <w:t>(PHARM)</w:t>
      </w:r>
    </w:p>
    <w:p w14:paraId="6B811A38" w14:textId="77777777" w:rsidR="005C4EAB" w:rsidRPr="001E3041" w:rsidRDefault="005C4EAB" w:rsidP="005C4EAB">
      <w:pPr>
        <w:jc w:val="left"/>
      </w:pPr>
      <w:r w:rsidRPr="001E3041">
        <w:t>Benet DeBerry-Spence (BUS)</w:t>
      </w:r>
    </w:p>
    <w:p w14:paraId="52D7C576" w14:textId="601180C1" w:rsidR="005C4EAB" w:rsidRPr="001E3041" w:rsidRDefault="003D4192" w:rsidP="005C4EAB">
      <w:pPr>
        <w:jc w:val="left"/>
      </w:pPr>
      <w:r w:rsidRPr="001E3041">
        <w:t xml:space="preserve">David Merriman </w:t>
      </w:r>
      <w:r w:rsidR="005C4EAB" w:rsidRPr="001E3041">
        <w:t>(CUPPA)</w:t>
      </w:r>
    </w:p>
    <w:p w14:paraId="3ABF2818" w14:textId="36AF1750" w:rsidR="005C4EAB" w:rsidRPr="001E3041" w:rsidRDefault="00DA0433" w:rsidP="005C4EAB">
      <w:pPr>
        <w:jc w:val="left"/>
      </w:pPr>
      <w:r w:rsidRPr="001E3041">
        <w:t>Anna</w:t>
      </w:r>
      <w:r w:rsidR="005C4EAB" w:rsidRPr="001E3041">
        <w:t xml:space="preserve"> </w:t>
      </w:r>
      <w:r w:rsidRPr="001E3041">
        <w:t>Guevarra</w:t>
      </w:r>
      <w:r w:rsidR="0030351D" w:rsidRPr="001E3041">
        <w:t xml:space="preserve"> </w:t>
      </w:r>
      <w:r w:rsidR="005C4EAB" w:rsidRPr="001E3041">
        <w:t>(LAS)</w:t>
      </w:r>
    </w:p>
    <w:p w14:paraId="5271ED98" w14:textId="661870F7" w:rsidR="005C4EAB" w:rsidRPr="001E3041" w:rsidRDefault="00F17113" w:rsidP="005C4EAB">
      <w:pPr>
        <w:jc w:val="left"/>
        <w:rPr>
          <w:color w:val="000000"/>
        </w:rPr>
      </w:pPr>
      <w:r w:rsidRPr="001E3041">
        <w:t>Zoe Harris</w:t>
      </w:r>
      <w:r w:rsidR="005C4EAB" w:rsidRPr="001E3041">
        <w:rPr>
          <w:b/>
          <w:bCs/>
          <w:color w:val="000000"/>
        </w:rPr>
        <w:t xml:space="preserve"> </w:t>
      </w:r>
      <w:r w:rsidR="005C4EAB" w:rsidRPr="001E3041">
        <w:t>(Graduate Student)</w:t>
      </w:r>
    </w:p>
    <w:p w14:paraId="77B4C7FE" w14:textId="749F1794" w:rsidR="005C4EAB" w:rsidRPr="001E3041" w:rsidRDefault="00F17113" w:rsidP="005C4EAB">
      <w:pPr>
        <w:jc w:val="left"/>
      </w:pPr>
      <w:r w:rsidRPr="001E3041">
        <w:t>Donald Wink</w:t>
      </w:r>
      <w:r w:rsidR="005C4EAB" w:rsidRPr="001E3041">
        <w:t xml:space="preserve"> (</w:t>
      </w:r>
      <w:r w:rsidRPr="001E3041">
        <w:t>LAS</w:t>
      </w:r>
      <w:r w:rsidR="005C4EAB" w:rsidRPr="001E3041">
        <w:t>)</w:t>
      </w:r>
    </w:p>
    <w:p w14:paraId="6D694B10" w14:textId="00F15265" w:rsidR="005C4EAB" w:rsidRPr="001E3041" w:rsidRDefault="00B06A88" w:rsidP="005C4EAB">
      <w:pPr>
        <w:jc w:val="left"/>
      </w:pPr>
      <w:r w:rsidRPr="001E3041">
        <w:t>Steven</w:t>
      </w:r>
      <w:r w:rsidR="00025A4D" w:rsidRPr="001E3041">
        <w:t xml:space="preserve"> </w:t>
      </w:r>
      <w:r w:rsidRPr="001E3041">
        <w:t>Schwinn</w:t>
      </w:r>
      <w:r w:rsidR="005C4EAB" w:rsidRPr="001E3041">
        <w:t xml:space="preserve"> (LAW)</w:t>
      </w:r>
    </w:p>
    <w:p w14:paraId="7B71A550" w14:textId="17A27DF0" w:rsidR="005C4EAB" w:rsidRPr="001E3041" w:rsidRDefault="00025A4D" w:rsidP="005C4EAB">
      <w:pPr>
        <w:jc w:val="left"/>
      </w:pPr>
      <w:r w:rsidRPr="001E3041">
        <w:t>Beate</w:t>
      </w:r>
      <w:r w:rsidR="005C4EAB" w:rsidRPr="001E3041">
        <w:t xml:space="preserve"> </w:t>
      </w:r>
      <w:r w:rsidRPr="001E3041">
        <w:t>Geissler</w:t>
      </w:r>
      <w:r w:rsidR="005C4EAB" w:rsidRPr="001E3041">
        <w:t xml:space="preserve"> (CADA)</w:t>
      </w:r>
    </w:p>
    <w:p w14:paraId="51DFDBAF" w14:textId="3769139C" w:rsidR="005C4EAB" w:rsidRPr="001E3041" w:rsidRDefault="00B15B02" w:rsidP="005C4EAB">
      <w:pPr>
        <w:jc w:val="left"/>
      </w:pPr>
      <w:r w:rsidRPr="001E3041">
        <w:t>Patrick</w:t>
      </w:r>
      <w:r w:rsidR="003A2A1C" w:rsidRPr="001E3041">
        <w:t xml:space="preserve"> </w:t>
      </w:r>
      <w:r w:rsidRPr="001E3041">
        <w:t>Maier</w:t>
      </w:r>
      <w:r w:rsidR="005C4EAB" w:rsidRPr="001E3041">
        <w:t xml:space="preserve"> (Health and Law Professions Student) </w:t>
      </w:r>
      <w:r w:rsidR="005C4EAB" w:rsidRPr="001E3041">
        <w:tab/>
      </w:r>
    </w:p>
    <w:p w14:paraId="13FB9887" w14:textId="77777777" w:rsidR="005C4EAB" w:rsidRPr="001E3041" w:rsidRDefault="005C4EAB" w:rsidP="001E3041">
      <w:pPr>
        <w:jc w:val="left"/>
      </w:pPr>
      <w:r w:rsidRPr="001E3041">
        <w:t>Bita Fayz</w:t>
      </w:r>
      <w:r w:rsidRPr="001E3041">
        <w:rPr>
          <w:b/>
          <w:bCs/>
        </w:rPr>
        <w:t xml:space="preserve"> </w:t>
      </w:r>
      <w:r w:rsidRPr="001E3041">
        <w:t>(DENT)</w:t>
      </w:r>
    </w:p>
    <w:p w14:paraId="36171F40" w14:textId="1630A23E" w:rsidR="005C4EAB" w:rsidRPr="001E3041" w:rsidRDefault="009F6D89" w:rsidP="005C4EAB">
      <w:pPr>
        <w:ind w:hanging="360"/>
        <w:jc w:val="left"/>
      </w:pPr>
      <w:r w:rsidRPr="001E3041">
        <w:t>Olga</w:t>
      </w:r>
      <w:r w:rsidR="00743C87" w:rsidRPr="001E3041">
        <w:t xml:space="preserve"> </w:t>
      </w:r>
      <w:r w:rsidRPr="001E3041">
        <w:t>Garcia-Bedoya</w:t>
      </w:r>
      <w:r w:rsidR="00743C87" w:rsidRPr="001E3041">
        <w:t xml:space="preserve"> </w:t>
      </w:r>
      <w:r w:rsidR="005C4EAB" w:rsidRPr="001E3041">
        <w:t>(MED)</w:t>
      </w:r>
    </w:p>
    <w:p w14:paraId="3016BA89" w14:textId="3060301F" w:rsidR="005C4EAB" w:rsidRPr="001E3041" w:rsidRDefault="00025A4D" w:rsidP="005C4EAB">
      <w:pPr>
        <w:ind w:left="-360"/>
        <w:jc w:val="left"/>
      </w:pPr>
      <w:r w:rsidRPr="001E3041">
        <w:t>Claudi</w:t>
      </w:r>
      <w:r w:rsidR="00B21C95" w:rsidRPr="001E3041">
        <w:t>a Lora</w:t>
      </w:r>
      <w:r w:rsidR="005C4EAB" w:rsidRPr="001E3041">
        <w:t xml:space="preserve"> (MED)</w:t>
      </w:r>
    </w:p>
    <w:p w14:paraId="72FEDCE7" w14:textId="32FDA46E" w:rsidR="005C4EAB" w:rsidRPr="001E3041" w:rsidRDefault="00B06A88" w:rsidP="005C4EAB">
      <w:pPr>
        <w:ind w:left="-360"/>
        <w:jc w:val="left"/>
      </w:pPr>
      <w:r w:rsidRPr="001E3041">
        <w:t>Sam Bond</w:t>
      </w:r>
      <w:r w:rsidR="005C4EAB" w:rsidRPr="001E3041">
        <w:t> (AHS)</w:t>
      </w:r>
    </w:p>
    <w:p w14:paraId="366D8088" w14:textId="77777777" w:rsidR="005C4EAB" w:rsidRPr="001E3041" w:rsidRDefault="005C4EAB" w:rsidP="005C4EAB">
      <w:pPr>
        <w:ind w:left="-360"/>
        <w:jc w:val="left"/>
      </w:pPr>
      <w:r w:rsidRPr="001E3041">
        <w:t>Farid Peiravian (ENGR)</w:t>
      </w:r>
    </w:p>
    <w:p w14:paraId="21E8A990" w14:textId="77777777" w:rsidR="005C4EAB" w:rsidRPr="001E3041" w:rsidRDefault="005C4EAB" w:rsidP="005C4EAB">
      <w:pPr>
        <w:ind w:left="-360"/>
        <w:jc w:val="left"/>
      </w:pPr>
      <w:r w:rsidRPr="001E3041">
        <w:t>Asa Asad (Undergraduate Student)</w:t>
      </w:r>
    </w:p>
    <w:p w14:paraId="75BDD014" w14:textId="362AE618" w:rsidR="005C4EAB" w:rsidRPr="001E3041" w:rsidRDefault="008D6434" w:rsidP="005C4EAB">
      <w:pPr>
        <w:ind w:left="-360"/>
        <w:jc w:val="left"/>
      </w:pPr>
      <w:r w:rsidRPr="001E3041">
        <w:t>Michael Calik</w:t>
      </w:r>
      <w:r w:rsidR="005C4EAB" w:rsidRPr="001E3041">
        <w:rPr>
          <w:b/>
          <w:bCs/>
        </w:rPr>
        <w:t xml:space="preserve"> </w:t>
      </w:r>
      <w:r w:rsidR="005C4EAB" w:rsidRPr="001E3041">
        <w:t>(NURS)</w:t>
      </w:r>
    </w:p>
    <w:p w14:paraId="0DE47625" w14:textId="04A8DECE" w:rsidR="005C4EAB" w:rsidRPr="001E3041" w:rsidRDefault="00717077" w:rsidP="005C4EAB">
      <w:pPr>
        <w:ind w:left="-360"/>
        <w:jc w:val="left"/>
      </w:pPr>
      <w:r w:rsidRPr="001E3041">
        <w:t>Jennifer</w:t>
      </w:r>
      <w:r w:rsidR="005C4EAB" w:rsidRPr="001E3041">
        <w:t xml:space="preserve"> </w:t>
      </w:r>
      <w:r w:rsidRPr="001E3041">
        <w:t>Geiger</w:t>
      </w:r>
      <w:r w:rsidR="005C4EAB" w:rsidRPr="001E3041">
        <w:t xml:space="preserve"> (JACSW)</w:t>
      </w:r>
    </w:p>
    <w:p w14:paraId="4EAD2967" w14:textId="2EA37496" w:rsidR="0030351D" w:rsidRPr="001E3041" w:rsidRDefault="00E7430B" w:rsidP="005C4EAB">
      <w:pPr>
        <w:ind w:left="-360"/>
        <w:jc w:val="left"/>
        <w:rPr>
          <w:bCs/>
        </w:rPr>
      </w:pPr>
      <w:r w:rsidRPr="001E3041">
        <w:rPr>
          <w:bCs/>
        </w:rPr>
        <w:t xml:space="preserve">Benjamin </w:t>
      </w:r>
      <w:r w:rsidR="0030351D" w:rsidRPr="001E3041">
        <w:rPr>
          <w:bCs/>
        </w:rPr>
        <w:t xml:space="preserve">Aldred </w:t>
      </w:r>
      <w:r w:rsidRPr="001E3041">
        <w:rPr>
          <w:bCs/>
        </w:rPr>
        <w:t>(LIB)</w:t>
      </w:r>
    </w:p>
    <w:p w14:paraId="10952C0E" w14:textId="5E6EE0E9" w:rsidR="005C4EAB" w:rsidRPr="001E3041" w:rsidRDefault="00B21C95" w:rsidP="005C4EAB">
      <w:pPr>
        <w:ind w:left="-360"/>
        <w:jc w:val="left"/>
      </w:pPr>
      <w:r w:rsidRPr="001E3041">
        <w:t>Danilo Erricolo</w:t>
      </w:r>
      <w:r w:rsidR="005C4EAB" w:rsidRPr="001E3041">
        <w:t xml:space="preserve"> (ENGR)</w:t>
      </w:r>
    </w:p>
    <w:p w14:paraId="2675C6BB" w14:textId="5A687B52" w:rsidR="007D76E4" w:rsidRPr="001E3041" w:rsidRDefault="007D76E4" w:rsidP="005C4EAB">
      <w:pPr>
        <w:ind w:left="-360"/>
        <w:jc w:val="left"/>
      </w:pPr>
      <w:r w:rsidRPr="001E3041">
        <w:t>Jason Salisbury (EDUC)</w:t>
      </w:r>
    </w:p>
    <w:p w14:paraId="45C7DAEB" w14:textId="77777777" w:rsidR="005C4EAB" w:rsidRPr="001E3041" w:rsidRDefault="005C4EAB" w:rsidP="005C4EAB">
      <w:pPr>
        <w:ind w:left="-360"/>
        <w:jc w:val="left"/>
      </w:pPr>
      <w:r w:rsidRPr="001E3041">
        <w:t>Colleen Piersen (Academic Professional)</w:t>
      </w:r>
    </w:p>
    <w:p w14:paraId="17550C2C" w14:textId="3EF49354" w:rsidR="00002AD4" w:rsidRPr="001E3041" w:rsidRDefault="00002AD4" w:rsidP="00D80A41">
      <w:pPr>
        <w:rPr>
          <w:i/>
          <w:iCs/>
        </w:rPr>
        <w:sectPr w:rsidR="00002AD4" w:rsidRPr="001E3041" w:rsidSect="00346669">
          <w:type w:val="continuous"/>
          <w:pgSz w:w="12240" w:h="15840"/>
          <w:pgMar w:top="1440" w:right="1800" w:bottom="1440" w:left="1800" w:header="720" w:footer="720" w:gutter="0"/>
          <w:cols w:num="2" w:space="720"/>
          <w:docGrid w:linePitch="360"/>
        </w:sectPr>
      </w:pPr>
    </w:p>
    <w:p w14:paraId="068A1467" w14:textId="77777777" w:rsidR="00C2027E" w:rsidRPr="001E3041" w:rsidRDefault="00C2027E" w:rsidP="00D80A41"/>
    <w:p w14:paraId="34C0AFDA" w14:textId="5DBE3688" w:rsidR="00D23D1F" w:rsidRPr="00EB2C29" w:rsidRDefault="000F3B0C" w:rsidP="00D80A41">
      <w:pPr>
        <w:rPr>
          <w:b/>
          <w:bCs/>
        </w:rPr>
      </w:pPr>
      <w:r w:rsidRPr="00EB2C29">
        <w:rPr>
          <w:b/>
          <w:bCs/>
        </w:rPr>
        <w:t>Introduction</w:t>
      </w:r>
    </w:p>
    <w:p w14:paraId="7393B0AB" w14:textId="2A8F30E7" w:rsidR="00451CF3" w:rsidRDefault="00685E3C" w:rsidP="00451CF3">
      <w:r w:rsidRPr="00714BD3">
        <w:t xml:space="preserve">The University of Illinois </w:t>
      </w:r>
      <w:r w:rsidRPr="00714BD3">
        <w:rPr>
          <w:i/>
        </w:rPr>
        <w:t>Statutes</w:t>
      </w:r>
      <w:r w:rsidRPr="00714BD3">
        <w:t>, Article II, Section 1, provide for a senate to be constituted at each campus of the University to exercise legislative func</w:t>
      </w:r>
      <w:r w:rsidR="00034932" w:rsidRPr="00714BD3">
        <w:t xml:space="preserve">tions in matters of educational </w:t>
      </w:r>
      <w:r w:rsidRPr="00714BD3">
        <w:t xml:space="preserve">policy, such as requirements for admission to colleges and schools, requirements for degrees and certificates, and the academic calendar. Each senate shall also recommend candidates for honorary </w:t>
      </w:r>
      <w:r w:rsidR="00640BD7" w:rsidRPr="00714BD3">
        <w:t>degrees and</w:t>
      </w:r>
      <w:r w:rsidRPr="00714BD3">
        <w:t xml:space="preserve"> may propose amendments to the </w:t>
      </w:r>
      <w:r w:rsidRPr="00714BD3">
        <w:rPr>
          <w:i/>
        </w:rPr>
        <w:t>Statutes</w:t>
      </w:r>
      <w:r w:rsidRPr="00714BD3">
        <w:t xml:space="preserve"> through the University Senates Conference to the President and the Board of Trustees. The </w:t>
      </w:r>
      <w:r w:rsidR="00FD6757">
        <w:t>University of Illinois Chicago</w:t>
      </w:r>
      <w:r w:rsidR="00BC704C" w:rsidRPr="00714BD3">
        <w:t xml:space="preserve"> (</w:t>
      </w:r>
      <w:r w:rsidRPr="00714BD3">
        <w:t>UIC</w:t>
      </w:r>
      <w:r w:rsidR="00BC704C" w:rsidRPr="00714BD3">
        <w:t>)</w:t>
      </w:r>
      <w:r w:rsidRPr="00714BD3">
        <w:t xml:space="preserve"> Senate membership consists of 200 faculty members, </w:t>
      </w:r>
      <w:r w:rsidR="009172DE">
        <w:t>44</w:t>
      </w:r>
      <w:r w:rsidRPr="00714BD3">
        <w:t xml:space="preserve"> student members</w:t>
      </w:r>
      <w:r w:rsidR="00382B29" w:rsidRPr="00714BD3">
        <w:t>,</w:t>
      </w:r>
      <w:r w:rsidRPr="00714BD3">
        <w:t xml:space="preserve"> and </w:t>
      </w:r>
      <w:r w:rsidR="00F562BE">
        <w:t>9</w:t>
      </w:r>
      <w:r w:rsidRPr="00714BD3">
        <w:t xml:space="preserve"> academic professional members. Faculty </w:t>
      </w:r>
      <w:r w:rsidR="00DF5E9D" w:rsidRPr="00714BD3">
        <w:t xml:space="preserve">senators are </w:t>
      </w:r>
      <w:r w:rsidR="006A03C0" w:rsidRPr="00714BD3">
        <w:t xml:space="preserve">elected by and from </w:t>
      </w:r>
      <w:r w:rsidRPr="00714BD3">
        <w:t>the faculty of the colleges, schools, and the library for three-year terms. Student senat</w:t>
      </w:r>
      <w:r w:rsidR="006A03C0" w:rsidRPr="00714BD3">
        <w:t>ors are elected</w:t>
      </w:r>
      <w:r w:rsidRPr="00714BD3">
        <w:t xml:space="preserve"> for one-year terms from among the electorates of the three major academic divisions into which student programs are divided:</w:t>
      </w:r>
      <w:r w:rsidR="004042DC" w:rsidRPr="00714BD3">
        <w:t xml:space="preserve"> </w:t>
      </w:r>
      <w:r w:rsidRPr="00714BD3">
        <w:t>undergraduate, graduate</w:t>
      </w:r>
      <w:r w:rsidR="00812F3F" w:rsidRPr="00714BD3">
        <w:t>,</w:t>
      </w:r>
      <w:r w:rsidRPr="00714BD3">
        <w:t xml:space="preserve"> and</w:t>
      </w:r>
      <w:r w:rsidR="00CA0477" w:rsidRPr="00714BD3">
        <w:t xml:space="preserve"> health </w:t>
      </w:r>
      <w:r w:rsidR="00575B2F">
        <w:t xml:space="preserve">and law </w:t>
      </w:r>
      <w:r w:rsidR="00CA0477" w:rsidRPr="00714BD3">
        <w:t>professional. Academic P</w:t>
      </w:r>
      <w:r w:rsidRPr="00714BD3">
        <w:t>rofessional senators are elect</w:t>
      </w:r>
      <w:r w:rsidR="00AA0BE2" w:rsidRPr="00714BD3">
        <w:t>ed</w:t>
      </w:r>
      <w:r w:rsidRPr="00714BD3">
        <w:t xml:space="preserve"> by the Academic Professional Academic Council. </w:t>
      </w:r>
    </w:p>
    <w:p w14:paraId="15AED7C1" w14:textId="77777777" w:rsidR="00FC7D9C" w:rsidRDefault="00FC7D9C" w:rsidP="00451CF3"/>
    <w:p w14:paraId="03ED834A" w14:textId="77777777" w:rsidR="00451CF3" w:rsidRDefault="00451CF3" w:rsidP="00451CF3">
      <w:pPr>
        <w:rPr>
          <w:b/>
          <w:bCs/>
        </w:rPr>
      </w:pPr>
      <w:r w:rsidRPr="00EB2C29">
        <w:rPr>
          <w:b/>
          <w:bCs/>
        </w:rPr>
        <w:t>Meetings and Agendas</w:t>
      </w:r>
    </w:p>
    <w:p w14:paraId="0F683B55" w14:textId="77777777" w:rsidR="00400F6B" w:rsidRPr="00994A12" w:rsidRDefault="00451CF3" w:rsidP="00400F6B">
      <w:pPr>
        <w:rPr>
          <w:bCs/>
          <w:strike/>
        </w:rPr>
      </w:pPr>
      <w:r w:rsidRPr="00714BD3">
        <w:t xml:space="preserve">The UIC Senate held six meetings at which issues of interest to the faculty, students and staff were discussed and acted upon; plus an organizing meeting at which new members were welcomed, the senate purpose and committees described, and elections for Senate officers and membership on </w:t>
      </w:r>
      <w:r w:rsidRPr="00714BD3">
        <w:lastRenderedPageBreak/>
        <w:t xml:space="preserve">standing committees was held. </w:t>
      </w:r>
      <w:r>
        <w:t xml:space="preserve">The six </w:t>
      </w:r>
      <w:r w:rsidRPr="0011424E">
        <w:t>Senate Meetings occurred on: September 2</w:t>
      </w:r>
      <w:r w:rsidR="004C6850">
        <w:t>6</w:t>
      </w:r>
      <w:r w:rsidRPr="0011424E">
        <w:t>; October 2</w:t>
      </w:r>
      <w:r w:rsidR="004C6850">
        <w:t>3</w:t>
      </w:r>
      <w:r w:rsidRPr="0011424E">
        <w:t xml:space="preserve">; </w:t>
      </w:r>
      <w:r w:rsidR="00345A11">
        <w:t>December 4</w:t>
      </w:r>
      <w:r w:rsidRPr="0011424E">
        <w:t>, 202</w:t>
      </w:r>
      <w:r w:rsidR="00345A11">
        <w:t>4</w:t>
      </w:r>
      <w:r>
        <w:t xml:space="preserve">; </w:t>
      </w:r>
      <w:r w:rsidRPr="0011424E">
        <w:t>January 3</w:t>
      </w:r>
      <w:r w:rsidR="00345A11">
        <w:t>0</w:t>
      </w:r>
      <w:r w:rsidRPr="0011424E">
        <w:t>; March 1</w:t>
      </w:r>
      <w:r w:rsidR="00345A11">
        <w:t>2</w:t>
      </w:r>
      <w:r w:rsidRPr="0011424E">
        <w:t>; and April 24, 202</w:t>
      </w:r>
      <w:r w:rsidR="00345A11">
        <w:t>5</w:t>
      </w:r>
      <w:r w:rsidRPr="0011424E">
        <w:t>.</w:t>
      </w:r>
      <w:r w:rsidR="00400F6B">
        <w:t xml:space="preserve">  </w:t>
      </w:r>
      <w:r w:rsidR="00400F6B" w:rsidRPr="00400F6B">
        <w:rPr>
          <w:color w:val="201F1E"/>
          <w:bdr w:val="none" w:sz="0" w:space="0" w:color="auto" w:frame="1"/>
        </w:rPr>
        <w:t xml:space="preserve">A special meeting of the Senate convened on </w:t>
      </w:r>
      <w:r w:rsidR="00400F6B" w:rsidRPr="00400F6B">
        <w:t>September 3, 2024</w:t>
      </w:r>
      <w:r w:rsidR="00400F6B" w:rsidRPr="00400F6B">
        <w:rPr>
          <w:color w:val="000000"/>
        </w:rPr>
        <w:t xml:space="preserve"> </w:t>
      </w:r>
      <w:r w:rsidR="00400F6B" w:rsidRPr="00400F6B">
        <w:t>during which the UIC Senate provided feedback on the UIC Policy on University Public Statements and the UIC Op</w:t>
      </w:r>
      <w:r w:rsidR="00400F6B" w:rsidRPr="00994A12">
        <w:t xml:space="preserve">en Expression Policy. </w:t>
      </w:r>
    </w:p>
    <w:p w14:paraId="27FC0BF0" w14:textId="6E51C700" w:rsidR="00451CF3" w:rsidRDefault="00451CF3" w:rsidP="00451CF3"/>
    <w:p w14:paraId="5D3E6B1A" w14:textId="6AF6C9DF" w:rsidR="006B56ED" w:rsidRPr="006A1422" w:rsidRDefault="00451CF3" w:rsidP="006B56ED">
      <w:pPr>
        <w:rPr>
          <w:color w:val="201F1E"/>
          <w:bdr w:val="none" w:sz="0" w:space="0" w:color="auto" w:frame="1"/>
        </w:rPr>
      </w:pPr>
      <w:r w:rsidRPr="00714BD3">
        <w:t>The UIC Senate Executive Committee (SEC) held 1</w:t>
      </w:r>
      <w:r w:rsidR="00DA1ECA">
        <w:t>3</w:t>
      </w:r>
      <w:r w:rsidRPr="00714BD3">
        <w:t xml:space="preserve"> meetings. The SEC acted on items forwarded from the Senate and Senate Standing Committees, and from University Senates Conference.</w:t>
      </w:r>
      <w:r>
        <w:t xml:space="preserve"> </w:t>
      </w:r>
      <w:r w:rsidRPr="00814189">
        <w:t>Special SEC Meetings</w:t>
      </w:r>
      <w:r>
        <w:t xml:space="preserve"> also </w:t>
      </w:r>
      <w:r w:rsidRPr="00814189">
        <w:t>convened</w:t>
      </w:r>
      <w:r>
        <w:t xml:space="preserve"> </w:t>
      </w:r>
      <w:r w:rsidR="006B56ED" w:rsidRPr="006A1422">
        <w:rPr>
          <w:color w:val="201F1E"/>
          <w:bdr w:val="none" w:sz="0" w:space="0" w:color="auto" w:frame="1"/>
        </w:rPr>
        <w:t xml:space="preserve">on </w:t>
      </w:r>
      <w:r w:rsidR="006B56ED" w:rsidRPr="006A1422">
        <w:rPr>
          <w:bCs/>
        </w:rPr>
        <w:t>August 28, 2024</w:t>
      </w:r>
      <w:r w:rsidR="006B56ED" w:rsidRPr="006A1422">
        <w:rPr>
          <w:color w:val="201F1E"/>
          <w:bdr w:val="none" w:sz="0" w:space="0" w:color="auto" w:frame="1"/>
        </w:rPr>
        <w:t xml:space="preserve"> </w:t>
      </w:r>
      <w:r w:rsidR="006B56ED" w:rsidRPr="006A1422">
        <w:t xml:space="preserve">to discuss the UIC Policy on University Public Statements and the UIC Open Expression Policy with Chancellor </w:t>
      </w:r>
      <w:r w:rsidR="006B56ED" w:rsidRPr="006A1422">
        <w:rPr>
          <w:color w:val="242424"/>
          <w:shd w:val="clear" w:color="auto" w:fill="FFFFFF"/>
        </w:rPr>
        <w:t>Marie Lynn Miranda</w:t>
      </w:r>
      <w:r w:rsidR="006B56ED" w:rsidRPr="006A1422">
        <w:rPr>
          <w:shd w:val="clear" w:color="auto" w:fill="FFFFFF"/>
        </w:rPr>
        <w:t xml:space="preserve"> </w:t>
      </w:r>
      <w:r w:rsidR="006B56ED" w:rsidRPr="006A1422">
        <w:t xml:space="preserve">and Provost </w:t>
      </w:r>
      <w:r w:rsidR="006B56ED" w:rsidRPr="006A1422">
        <w:rPr>
          <w:color w:val="000000"/>
          <w:shd w:val="clear" w:color="auto" w:fill="FFFFFF"/>
        </w:rPr>
        <w:t>Karen Colley</w:t>
      </w:r>
      <w:r w:rsidR="00400F6B" w:rsidRPr="006A1422">
        <w:t xml:space="preserve">; on </w:t>
      </w:r>
      <w:r w:rsidR="006B56ED" w:rsidRPr="006A1422">
        <w:t>May 27, 2025 to discuss the impact of federal government changes with Chancellor Miranda, Provost Colley and Vice Chancellor Barish</w:t>
      </w:r>
      <w:r w:rsidR="00400F6B" w:rsidRPr="006A1422">
        <w:t>; and</w:t>
      </w:r>
      <w:r w:rsidR="006B56ED" w:rsidRPr="006A1422">
        <w:rPr>
          <w:color w:val="201F1E"/>
          <w:bdr w:val="none" w:sz="0" w:space="0" w:color="auto" w:frame="1"/>
        </w:rPr>
        <w:t xml:space="preserve"> on </w:t>
      </w:r>
      <w:r w:rsidR="006B56ED" w:rsidRPr="006A1422">
        <w:t xml:space="preserve">June 12, 2025 to discuss Chancellor </w:t>
      </w:r>
      <w:r w:rsidR="006B56ED" w:rsidRPr="006A1422">
        <w:rPr>
          <w:color w:val="242424"/>
          <w:shd w:val="clear" w:color="auto" w:fill="FFFFFF"/>
        </w:rPr>
        <w:t>Miranda</w:t>
      </w:r>
      <w:r w:rsidR="006B56ED" w:rsidRPr="006A1422">
        <w:t>’s Annual Evaluation with Timothy Killeen, President.</w:t>
      </w:r>
    </w:p>
    <w:p w14:paraId="68327574" w14:textId="77777777" w:rsidR="00451CF3" w:rsidRPr="00714BD3" w:rsidRDefault="00451CF3" w:rsidP="00451CF3"/>
    <w:p w14:paraId="72D0E37D" w14:textId="77777777" w:rsidR="00451CF3" w:rsidRDefault="00451CF3" w:rsidP="00451CF3">
      <w:r w:rsidRPr="00714BD3">
        <w:t xml:space="preserve">To promote shared </w:t>
      </w:r>
      <w:r w:rsidRPr="00D80A41">
        <w:t>governance</w:t>
      </w:r>
      <w:r w:rsidRPr="00714BD3">
        <w:t xml:space="preserve"> and continue strong and effective communication between faculty and administration, the Chancellor, Provost and Vice Chancellor for Academic Affairs (Provost/VCAA), and Vice Chancellor for Health Affairs (VCHA) </w:t>
      </w:r>
      <w:r w:rsidRPr="006A54D3">
        <w:t>regularly attended both the Senate and the SEC meetings. In addition, the SEC Leadership Team (Chair, Vice-Chair, and Presiding Officer) met monthly with the Chancellor or Provost on an alternating basis.</w:t>
      </w:r>
    </w:p>
    <w:p w14:paraId="135732EA" w14:textId="77777777" w:rsidR="00451CF3" w:rsidRDefault="00451CF3" w:rsidP="00D80A41"/>
    <w:p w14:paraId="1B404E65" w14:textId="77777777" w:rsidR="00230B35" w:rsidRPr="00A26957" w:rsidRDefault="00230B35" w:rsidP="00230B35">
      <w:pPr>
        <w:rPr>
          <w:b/>
          <w:bCs/>
        </w:rPr>
      </w:pPr>
      <w:r w:rsidRPr="00A26957">
        <w:rPr>
          <w:b/>
          <w:bCs/>
        </w:rPr>
        <w:t>Guests at UIC Senate Meetings</w:t>
      </w:r>
    </w:p>
    <w:p w14:paraId="2C399204" w14:textId="135849BD" w:rsidR="009C25BA" w:rsidRPr="006B3917" w:rsidRDefault="009C25BA" w:rsidP="009C25BA">
      <w:pPr>
        <w:pStyle w:val="ListParagraph"/>
        <w:numPr>
          <w:ilvl w:val="0"/>
          <w:numId w:val="47"/>
        </w:numPr>
      </w:pPr>
      <w:r w:rsidRPr="006B3917">
        <w:t>Jason Maslanka, Assistant Vice Chancellor for Innovation and Chief Technology Officer; Sophia Hamilton, Director of the Disability Resource Center; and Peter Berg, ADA Coordinator in the Office of Access and Equity, were guests at the September 26, 2024 Senate meeting and presented information about the Americans with Disability Act Title II changes, which mandate that all the digital content from UIC be accessible to everyone.</w:t>
      </w:r>
    </w:p>
    <w:p w14:paraId="37A37AE5" w14:textId="1F857407" w:rsidR="009C25BA" w:rsidRPr="006B3917" w:rsidRDefault="009C25BA" w:rsidP="009C25BA">
      <w:pPr>
        <w:pStyle w:val="ListParagraph"/>
        <w:numPr>
          <w:ilvl w:val="0"/>
          <w:numId w:val="47"/>
        </w:numPr>
      </w:pPr>
      <w:r w:rsidRPr="006B3917">
        <w:t xml:space="preserve">Timothy Killeen, President, was a guest at the December 4, 2024 Senate meeting and reported on enrollment and graduation rate data, UIC research funding levels, the Discovery Partners Institute (DPI), the Sustainability Research and Innovation Congress that will take place June </w:t>
      </w:r>
      <w:r w:rsidRPr="00A7033B">
        <w:t>16</w:t>
      </w:r>
      <w:r w:rsidR="00A7033B" w:rsidRPr="00A7033B">
        <w:t>-</w:t>
      </w:r>
      <w:r w:rsidRPr="00A7033B">
        <w:t>19,</w:t>
      </w:r>
      <w:r w:rsidRPr="006B3917">
        <w:t xml:space="preserve"> 2025 in Chicago, the </w:t>
      </w:r>
      <w:r w:rsidRPr="009C25BA">
        <w:rPr>
          <w:color w:val="222222"/>
          <w:shd w:val="clear" w:color="auto" w:fill="FFFFFF"/>
        </w:rPr>
        <w:t>University of Illinois System</w:t>
      </w:r>
      <w:r w:rsidRPr="006B3917">
        <w:t>’s involvement in the legislative review of the IL SB3965, the Adequate and Equitable Funding Formula for Public Universities Act, and steps that the University of Illinois System is taking to address potential challenges posed by President Trump’s administration.</w:t>
      </w:r>
    </w:p>
    <w:p w14:paraId="15AE7C0F" w14:textId="3E003045" w:rsidR="009C25BA" w:rsidRPr="006B3917" w:rsidRDefault="009C25BA" w:rsidP="009C25BA">
      <w:pPr>
        <w:pStyle w:val="ListParagraph"/>
        <w:numPr>
          <w:ilvl w:val="0"/>
          <w:numId w:val="47"/>
        </w:numPr>
      </w:pPr>
      <w:r w:rsidRPr="006B3917">
        <w:t xml:space="preserve">Matt Riley, Associate Vice Chancellor for Innovation and Chief Information Officer, and Bryan Libbin, Associate Chief Information Officer for Academic Technology and Learning Innovation, were guests at the January 30, 2025 Senate meeting and discussed the LMS system replacement process because the current system will be retired on June 30, 2026.  </w:t>
      </w:r>
    </w:p>
    <w:p w14:paraId="61DA0F42" w14:textId="2848943F" w:rsidR="009C25BA" w:rsidRPr="006B3917" w:rsidRDefault="009C25BA" w:rsidP="009C25BA">
      <w:pPr>
        <w:pStyle w:val="ListParagraph"/>
        <w:numPr>
          <w:ilvl w:val="0"/>
          <w:numId w:val="47"/>
        </w:numPr>
      </w:pPr>
      <w:r w:rsidRPr="006B3917">
        <w:t xml:space="preserve">Matthew Fajack, Vice Chancellor for Finance, and Michael Moss, Associate Vice Chancellor for Budget and Financial Analysis, were guests at the January 30, 2025 Senate meeting and shared an overview of the UIC budget, the status of the UIC Budget Model Redesign, and priority budgetary challenges. </w:t>
      </w:r>
    </w:p>
    <w:p w14:paraId="05883F95" w14:textId="036BEBD0" w:rsidR="009C25BA" w:rsidRPr="006B3917" w:rsidRDefault="009C25BA" w:rsidP="009C25BA">
      <w:pPr>
        <w:pStyle w:val="ListParagraph"/>
        <w:numPr>
          <w:ilvl w:val="0"/>
          <w:numId w:val="47"/>
        </w:numPr>
      </w:pPr>
      <w:r w:rsidRPr="006B3917">
        <w:t>Gladys Lopez, Associate Vice Chancellor for Human Resources, was a guest at the January 30, 2025 Senate meeting and discussed the topic of gender equity in salary.</w:t>
      </w:r>
    </w:p>
    <w:p w14:paraId="56FBDA1F" w14:textId="5E424382" w:rsidR="009C25BA" w:rsidRPr="006B3917" w:rsidRDefault="009C25BA" w:rsidP="009C25BA">
      <w:pPr>
        <w:pStyle w:val="ListParagraph"/>
        <w:numPr>
          <w:ilvl w:val="0"/>
          <w:numId w:val="47"/>
        </w:numPr>
      </w:pPr>
      <w:r w:rsidRPr="006B3917">
        <w:lastRenderedPageBreak/>
        <w:t xml:space="preserve">Mark Giles, Professor and Department Chair of Educational Policy Studies and UIC Faculty Athletics Representative, was a guest at the March 12, 2025 Senate meeting and presented an overview of the responsibilities of the UIC Faculty Athletics Representative.  </w:t>
      </w:r>
    </w:p>
    <w:p w14:paraId="16EBAA6F" w14:textId="2F24ADDD" w:rsidR="009C25BA" w:rsidRPr="006B3917" w:rsidRDefault="009C25BA" w:rsidP="009C25BA">
      <w:pPr>
        <w:pStyle w:val="ListParagraph"/>
        <w:numPr>
          <w:ilvl w:val="0"/>
          <w:numId w:val="47"/>
        </w:numPr>
      </w:pPr>
      <w:r w:rsidRPr="006B3917">
        <w:t xml:space="preserve">Andrea Williams, Director of Intercollegiate Athletics, was a guest at the March 12, 2025 Senate meeting and provided an overview of her mission and vision for Athletics at UIC.  </w:t>
      </w:r>
    </w:p>
    <w:p w14:paraId="69F62FA0" w14:textId="2D2ED6BF" w:rsidR="009C25BA" w:rsidRPr="006B3917" w:rsidRDefault="009C25BA" w:rsidP="009C25BA">
      <w:pPr>
        <w:pStyle w:val="ListParagraph"/>
        <w:numPr>
          <w:ilvl w:val="0"/>
          <w:numId w:val="47"/>
        </w:numPr>
      </w:pPr>
      <w:r w:rsidRPr="006B3917">
        <w:t xml:space="preserve">Bryan Libbin, Associate CIO for Academic Technology and Learning Innovation for Technology Solutions, was a guest at the April 24, 2025 Senate meeting and discussed the transition process to a new Learning Management System (LMS) at UIC.  </w:t>
      </w:r>
    </w:p>
    <w:p w14:paraId="248DFC05" w14:textId="45EBCBBA" w:rsidR="009C25BA" w:rsidRPr="006B3917" w:rsidRDefault="009C25BA" w:rsidP="009C25BA">
      <w:pPr>
        <w:pStyle w:val="ListParagraph"/>
        <w:numPr>
          <w:ilvl w:val="0"/>
          <w:numId w:val="47"/>
        </w:numPr>
      </w:pPr>
      <w:r w:rsidRPr="006B3917">
        <w:t xml:space="preserve">Jason Maslanka, Assistant Vice Chancellor for Innovation and Chief Technology Officer, was a guest at the April 24, 2025 Senate meeting and provided an update on the Americans with Disability Act Title II changes.  </w:t>
      </w:r>
      <w:r w:rsidR="008B2688" w:rsidRPr="006B3917">
        <w:t>He also</w:t>
      </w:r>
      <w:r w:rsidRPr="006B3917">
        <w:t xml:space="preserve"> shared support resources available to faculty as they address digital accessibility issues.</w:t>
      </w:r>
    </w:p>
    <w:p w14:paraId="760A1F0F" w14:textId="77777777" w:rsidR="009C25BA" w:rsidRDefault="009C25BA" w:rsidP="009C25BA">
      <w:pPr>
        <w:rPr>
          <w:u w:val="single"/>
        </w:rPr>
      </w:pPr>
    </w:p>
    <w:p w14:paraId="535AB784" w14:textId="77777777" w:rsidR="002E1C15" w:rsidRPr="00A26957" w:rsidRDefault="002E1C15" w:rsidP="002E1C15">
      <w:pPr>
        <w:rPr>
          <w:b/>
          <w:bCs/>
        </w:rPr>
      </w:pPr>
      <w:r>
        <w:rPr>
          <w:b/>
          <w:bCs/>
        </w:rPr>
        <w:t xml:space="preserve">UIC </w:t>
      </w:r>
      <w:r w:rsidRPr="00A26957">
        <w:rPr>
          <w:b/>
          <w:bCs/>
        </w:rPr>
        <w:t>Senate Action/Activities</w:t>
      </w:r>
    </w:p>
    <w:p w14:paraId="7C8934DB" w14:textId="61C7CE90" w:rsidR="002E1C15" w:rsidRPr="006B3917" w:rsidRDefault="002E1C15" w:rsidP="002E1C15">
      <w:pPr>
        <w:pStyle w:val="ListParagraph"/>
        <w:numPr>
          <w:ilvl w:val="0"/>
          <w:numId w:val="48"/>
        </w:numPr>
      </w:pPr>
      <w:r w:rsidRPr="006B3917">
        <w:t xml:space="preserve">The UIC Senate hosted the Faculty Advisory Council (FAC) to the Illinois Board of Higher Education (IBHE) on September 20, 2024 and </w:t>
      </w:r>
      <w:r>
        <w:t xml:space="preserve">the </w:t>
      </w:r>
      <w:r w:rsidRPr="006B3917">
        <w:t>Council of Illinois University Senates meeting on March 28, 2025.</w:t>
      </w:r>
    </w:p>
    <w:p w14:paraId="36BDAF3E" w14:textId="494C4D84" w:rsidR="002E1C15" w:rsidRPr="006B3917" w:rsidRDefault="002E1C15" w:rsidP="002E1C15">
      <w:pPr>
        <w:pStyle w:val="ListParagraph"/>
        <w:numPr>
          <w:ilvl w:val="0"/>
          <w:numId w:val="48"/>
        </w:numPr>
      </w:pPr>
      <w:r w:rsidRPr="006B3917">
        <w:t>The UIC Senate provided feedback about the UIC Policy on University Public Statements and the UIC Open Expression Policy.</w:t>
      </w:r>
    </w:p>
    <w:p w14:paraId="25F8B6C4" w14:textId="3EE253D4" w:rsidR="002E1C15" w:rsidRPr="002E1C15" w:rsidRDefault="002E1C15" w:rsidP="002E1C15">
      <w:pPr>
        <w:pStyle w:val="ListParagraph"/>
        <w:numPr>
          <w:ilvl w:val="0"/>
          <w:numId w:val="48"/>
        </w:numPr>
        <w:rPr>
          <w:bCs/>
        </w:rPr>
      </w:pPr>
      <w:r w:rsidRPr="006B3917">
        <w:t xml:space="preserve">The Senate approved proposed revisions to the </w:t>
      </w:r>
      <w:r w:rsidRPr="006B3917">
        <w:rPr>
          <w:rStyle w:val="apple-style-span"/>
        </w:rPr>
        <w:t>UIC Senate Bylaws</w:t>
      </w:r>
      <w:r w:rsidRPr="006B3917">
        <w:t xml:space="preserve"> that</w:t>
      </w:r>
      <w:r w:rsidRPr="006B3917">
        <w:rPr>
          <w:rStyle w:val="apple-style-span"/>
        </w:rPr>
        <w:t xml:space="preserve"> reflected a transition to more inclusive language, adjusted the number of student and Academic Professional Senators, created a </w:t>
      </w:r>
      <w:r w:rsidRPr="006B3917">
        <w:t xml:space="preserve">Senate </w:t>
      </w:r>
      <w:r w:rsidRPr="002E1C15">
        <w:rPr>
          <w:bCs/>
        </w:rPr>
        <w:t>Committee on Diversity, Equity, and Inclusion</w:t>
      </w:r>
      <w:r w:rsidRPr="006B3917">
        <w:rPr>
          <w:rStyle w:val="apple-style-span"/>
        </w:rPr>
        <w:t>,</w:t>
      </w:r>
      <w:r w:rsidRPr="002E1C15">
        <w:rPr>
          <w:bCs/>
        </w:rPr>
        <w:t xml:space="preserve"> as well as created a Committee on University and Senate Governance.</w:t>
      </w:r>
    </w:p>
    <w:p w14:paraId="3B67B943" w14:textId="153B0567" w:rsidR="00F7234A" w:rsidRPr="00F7234A" w:rsidRDefault="00F7234A" w:rsidP="002E1C15">
      <w:pPr>
        <w:pStyle w:val="ListParagraph"/>
        <w:numPr>
          <w:ilvl w:val="0"/>
          <w:numId w:val="48"/>
        </w:numPr>
        <w:autoSpaceDE w:val="0"/>
        <w:autoSpaceDN w:val="0"/>
        <w:adjustRightInd w:val="0"/>
        <w:rPr>
          <w:b/>
        </w:rPr>
      </w:pPr>
      <w:r w:rsidRPr="00F7234A">
        <w:t>The Senate endorsed a Resolution (</w:t>
      </w:r>
      <w:r w:rsidRPr="00EC195B">
        <w:rPr>
          <w:b/>
          <w:bCs/>
        </w:rPr>
        <w:t>SR25.01</w:t>
      </w:r>
      <w:r w:rsidRPr="00F7234A">
        <w:t>), which aimed to inform the Chancellor about the Shared Governance Timeline. During the process of seeking feedback for the UIC Policy on University Public Statements and the UIC Open Expression Policy, concerns were raised reflecting the desire for engaged consultation.</w:t>
      </w:r>
    </w:p>
    <w:p w14:paraId="72ABDEC4" w14:textId="015F2DAB" w:rsidR="002E1C15" w:rsidRPr="002E1C15" w:rsidRDefault="002E1C15" w:rsidP="002E1C15">
      <w:pPr>
        <w:pStyle w:val="ListParagraph"/>
        <w:numPr>
          <w:ilvl w:val="0"/>
          <w:numId w:val="48"/>
        </w:numPr>
        <w:autoSpaceDE w:val="0"/>
        <w:autoSpaceDN w:val="0"/>
        <w:adjustRightInd w:val="0"/>
        <w:rPr>
          <w:b/>
        </w:rPr>
      </w:pPr>
      <w:r w:rsidRPr="006B3917">
        <w:t xml:space="preserve">The Senate endorsed </w:t>
      </w:r>
      <w:r w:rsidRPr="002E1C15">
        <w:rPr>
          <w:color w:val="201F1E"/>
        </w:rPr>
        <w:t xml:space="preserve">the </w:t>
      </w:r>
      <w:r w:rsidRPr="006B3917">
        <w:t xml:space="preserve">Requirement for Training in Research Security and Research Integrity Policy.  </w:t>
      </w:r>
    </w:p>
    <w:p w14:paraId="468DF6CB" w14:textId="4E745C6A" w:rsidR="002E1C15" w:rsidRPr="006B3917" w:rsidRDefault="002E1C15" w:rsidP="002E1C15">
      <w:pPr>
        <w:pStyle w:val="ListParagraph"/>
        <w:numPr>
          <w:ilvl w:val="0"/>
          <w:numId w:val="48"/>
        </w:numPr>
      </w:pPr>
      <w:r w:rsidRPr="006B3917">
        <w:t xml:space="preserve">The Senate endorsed the Prohibition of Participation in Malign Foreign Talent Recruitment Programs Policy.  </w:t>
      </w:r>
    </w:p>
    <w:p w14:paraId="4F41B1AC" w14:textId="610A335C" w:rsidR="002E1C15" w:rsidRPr="006B3917" w:rsidRDefault="002E1C15" w:rsidP="002E1C15">
      <w:pPr>
        <w:pStyle w:val="ListParagraph"/>
        <w:numPr>
          <w:ilvl w:val="0"/>
          <w:numId w:val="48"/>
        </w:numPr>
        <w:tabs>
          <w:tab w:val="left" w:pos="720"/>
          <w:tab w:val="left" w:pos="1440"/>
          <w:tab w:val="left" w:pos="2160"/>
        </w:tabs>
      </w:pPr>
      <w:r w:rsidRPr="006B3917">
        <w:t>The Senate endorsed proposed revisions to the Student Disciplinary Policy.</w:t>
      </w:r>
    </w:p>
    <w:p w14:paraId="2649EADA" w14:textId="5F613CFE" w:rsidR="002E1C15" w:rsidRPr="006B3917" w:rsidRDefault="002E1C15" w:rsidP="002E1C15">
      <w:pPr>
        <w:pStyle w:val="ListParagraph"/>
        <w:numPr>
          <w:ilvl w:val="0"/>
          <w:numId w:val="48"/>
        </w:numPr>
        <w:tabs>
          <w:tab w:val="left" w:pos="720"/>
          <w:tab w:val="left" w:pos="1440"/>
          <w:tab w:val="left" w:pos="1530"/>
        </w:tabs>
      </w:pPr>
      <w:r w:rsidRPr="006B3917">
        <w:t>The Senate approved a replacement faculty appointment as the UIC IBHE Faculty Advisory Council Reporting Representative.</w:t>
      </w:r>
    </w:p>
    <w:p w14:paraId="72EF83A6" w14:textId="1C80CAC7" w:rsidR="002E1C15" w:rsidRPr="006B3917" w:rsidRDefault="002E1C15" w:rsidP="000C70C2">
      <w:pPr>
        <w:pStyle w:val="ListParagraph"/>
        <w:numPr>
          <w:ilvl w:val="0"/>
          <w:numId w:val="48"/>
        </w:numPr>
        <w:tabs>
          <w:tab w:val="left" w:pos="720"/>
          <w:tab w:val="left" w:pos="1440"/>
          <w:tab w:val="left" w:pos="1530"/>
        </w:tabs>
      </w:pPr>
      <w:r w:rsidRPr="006B3917">
        <w:t xml:space="preserve">The Senate approved the UIC Senate Resolution in recognition of Vicky Persky </w:t>
      </w:r>
      <w:bookmarkStart w:id="0" w:name="SenateMinutesJanuary28_16"/>
      <w:bookmarkStart w:id="1" w:name="Senate_Minutes_Jan_28_16"/>
      <w:bookmarkStart w:id="2" w:name="Gislason_resolution_Approved"/>
      <w:bookmarkStart w:id="3" w:name="SenateMinutesMarch_17_16"/>
      <w:bookmarkStart w:id="4" w:name="April27_16SenateMinutes"/>
      <w:bookmarkStart w:id="5" w:name="Senate_Minutes_April_27_16"/>
      <w:bookmarkStart w:id="6" w:name="senateresolution2016(revised)"/>
      <w:bookmarkStart w:id="7" w:name="resolution-ACCESS_proposal-final"/>
      <w:bookmarkStart w:id="8" w:name="OrgMtg4-27-16_Minutes"/>
      <w:bookmarkStart w:id="9" w:name="Copy_of_TELLERS_REPORT_FOR_COMMITTIES_20"/>
      <w:bookmarkStart w:id="10" w:name="Sheet1"/>
      <w:bookmarkStart w:id="11" w:name="September29_16SenateMinutes"/>
      <w:bookmarkStart w:id="12" w:name="Senate_Minutes_Sept_29_16"/>
      <w:bookmarkStart w:id="13" w:name="Copy_of_SUPPLEMENTAL_ELECTION_TELLERS_RE"/>
      <w:bookmarkStart w:id="14" w:name="SenateMinutesOctober_26_16"/>
      <w:bookmarkStart w:id="15" w:name="SenateMinutesNovember30_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6B3917">
        <w:t>(</w:t>
      </w:r>
      <w:r w:rsidRPr="000C70C2">
        <w:rPr>
          <w:b/>
          <w:bCs/>
        </w:rPr>
        <w:t>SR25.03</w:t>
      </w:r>
      <w:r w:rsidRPr="006B3917">
        <w:t xml:space="preserve">). </w:t>
      </w:r>
    </w:p>
    <w:p w14:paraId="699A5F87" w14:textId="625B62C9" w:rsidR="002E1C15" w:rsidRPr="002E1C15" w:rsidRDefault="002E1C15" w:rsidP="002E1C15">
      <w:pPr>
        <w:pStyle w:val="ListParagraph"/>
        <w:numPr>
          <w:ilvl w:val="0"/>
          <w:numId w:val="48"/>
        </w:numPr>
        <w:rPr>
          <w:iCs/>
        </w:rPr>
      </w:pPr>
      <w:r w:rsidRPr="006B3917">
        <w:t>The Senate approved</w:t>
      </w:r>
      <w:r w:rsidRPr="002E1C15">
        <w:rPr>
          <w:iCs/>
        </w:rPr>
        <w:t xml:space="preserve"> </w:t>
      </w:r>
      <w:r w:rsidRPr="006B3917">
        <w:t xml:space="preserve">the UIC Senate Feedback </w:t>
      </w:r>
      <w:r w:rsidR="000C70C2">
        <w:t>regarding</w:t>
      </w:r>
      <w:r w:rsidRPr="002E1C15">
        <w:rPr>
          <w:i/>
          <w:iCs/>
        </w:rPr>
        <w:t xml:space="preserve"> </w:t>
      </w:r>
      <w:r w:rsidRPr="002E1C15">
        <w:rPr>
          <w:b/>
          <w:bCs/>
        </w:rPr>
        <w:t>USC ST83</w:t>
      </w:r>
      <w:r w:rsidRPr="002E1C15">
        <w:rPr>
          <w:iCs/>
        </w:rPr>
        <w:t>.</w:t>
      </w:r>
    </w:p>
    <w:p w14:paraId="624FB15B" w14:textId="595AD128" w:rsidR="002E1C15" w:rsidRPr="006B3917" w:rsidRDefault="002E1C15" w:rsidP="002E1C15">
      <w:pPr>
        <w:pStyle w:val="ListParagraph"/>
        <w:numPr>
          <w:ilvl w:val="0"/>
          <w:numId w:val="48"/>
        </w:numPr>
      </w:pPr>
      <w:r w:rsidRPr="006B3917">
        <w:t>The Senate approved</w:t>
      </w:r>
      <w:r w:rsidRPr="002E1C15">
        <w:rPr>
          <w:iCs/>
        </w:rPr>
        <w:t xml:space="preserve"> </w:t>
      </w:r>
      <w:r w:rsidRPr="006B3917">
        <w:t xml:space="preserve">amendments to </w:t>
      </w:r>
      <w:r w:rsidRPr="002E1C15">
        <w:rPr>
          <w:b/>
          <w:bCs/>
        </w:rPr>
        <w:t>USC ST91/UIC ST24.02</w:t>
      </w:r>
      <w:r w:rsidRPr="006B3917">
        <w:t>: Faculty Role in Governance.</w:t>
      </w:r>
    </w:p>
    <w:p w14:paraId="2653DECE" w14:textId="63815DF2" w:rsidR="002E1C15" w:rsidRPr="006B3917" w:rsidRDefault="002E1C15" w:rsidP="002E1C15">
      <w:pPr>
        <w:pStyle w:val="ListParagraph"/>
        <w:numPr>
          <w:ilvl w:val="0"/>
          <w:numId w:val="48"/>
        </w:numPr>
      </w:pPr>
      <w:r w:rsidRPr="006B3917">
        <w:t>The Senate endorsed the Council of Illinois University Senates Resolution on Support for the Western Illinois University Faculty (</w:t>
      </w:r>
      <w:r w:rsidRPr="002E1C15">
        <w:rPr>
          <w:b/>
          <w:bCs/>
        </w:rPr>
        <w:t>SR25.02</w:t>
      </w:r>
      <w:r w:rsidRPr="006B3917">
        <w:t xml:space="preserve">). </w:t>
      </w:r>
    </w:p>
    <w:p w14:paraId="7A974A24" w14:textId="49D1E113" w:rsidR="002E1C15" w:rsidRPr="002E1C15" w:rsidRDefault="002E1C15" w:rsidP="002E1C15">
      <w:pPr>
        <w:pStyle w:val="ListParagraph"/>
        <w:numPr>
          <w:ilvl w:val="0"/>
          <w:numId w:val="48"/>
        </w:numPr>
        <w:rPr>
          <w:b/>
          <w:bCs/>
        </w:rPr>
      </w:pPr>
      <w:r w:rsidRPr="006B3917">
        <w:t>The Senate approved</w:t>
      </w:r>
      <w:r w:rsidR="00382CD6">
        <w:t xml:space="preserve"> feedback on</w:t>
      </w:r>
      <w:r w:rsidRPr="002E1C15">
        <w:rPr>
          <w:iCs/>
        </w:rPr>
        <w:t xml:space="preserve"> the </w:t>
      </w:r>
      <w:r w:rsidRPr="006B3917">
        <w:t>502</w:t>
      </w:r>
      <w:r w:rsidR="00382CD6">
        <w:t xml:space="preserve"> </w:t>
      </w:r>
      <w:r w:rsidRPr="006B3917">
        <w:t>Remote Work Arrangements for Faculty</w:t>
      </w:r>
      <w:r w:rsidRPr="002E1C15">
        <w:rPr>
          <w:b/>
          <w:bCs/>
        </w:rPr>
        <w:t xml:space="preserve"> </w:t>
      </w:r>
      <w:r w:rsidR="00090562">
        <w:t>P</w:t>
      </w:r>
      <w:r w:rsidRPr="006B3917">
        <w:t>olicy</w:t>
      </w:r>
      <w:r w:rsidRPr="002E1C15">
        <w:rPr>
          <w:b/>
          <w:bCs/>
        </w:rPr>
        <w:t>.</w:t>
      </w:r>
    </w:p>
    <w:p w14:paraId="190447F5" w14:textId="132CE02B" w:rsidR="002E1C15" w:rsidRPr="006B3917" w:rsidRDefault="002E1C15" w:rsidP="002E1C15">
      <w:pPr>
        <w:pStyle w:val="ListParagraph"/>
        <w:numPr>
          <w:ilvl w:val="0"/>
          <w:numId w:val="48"/>
        </w:numPr>
      </w:pPr>
      <w:r w:rsidRPr="006B3917">
        <w:t>The UIC Senate approved a motion to provide support of the recommendation that the UIUC Faculty Senate join the Resolution to Establish a Mutual Defense Compact for the Universities of the Big Ten Academic Alliance in Defense of Academic Freedom, Institutional Integrity, and the Research Enterprise and notify the UIUC Senate.</w:t>
      </w:r>
    </w:p>
    <w:p w14:paraId="544945AA" w14:textId="564D3D3D" w:rsidR="002E1C15" w:rsidRPr="006B3917" w:rsidRDefault="002E1C15" w:rsidP="002E1C15">
      <w:pPr>
        <w:pStyle w:val="ListParagraph"/>
        <w:numPr>
          <w:ilvl w:val="0"/>
          <w:numId w:val="48"/>
        </w:numPr>
      </w:pPr>
      <w:r w:rsidRPr="006B3917">
        <w:lastRenderedPageBreak/>
        <w:t xml:space="preserve">The UIC Senate approved the Resolution to Endorse the University of Illinois </w:t>
      </w:r>
      <w:r w:rsidR="00F7234A" w:rsidRPr="006B3917">
        <w:t>Urbana Champaign</w:t>
      </w:r>
      <w:r w:rsidRPr="006B3917">
        <w:t xml:space="preserve"> and the University of Illinois System Joining the Mutual Defense Compact for the Universities of the Big Ten Academic Alliance in Defense of Academic Freedom, Institutional Integrity, and the Research Enterprise.</w:t>
      </w:r>
    </w:p>
    <w:p w14:paraId="1A02656C" w14:textId="233F98A4" w:rsidR="002E1C15" w:rsidRPr="002E1C15" w:rsidRDefault="002E1C15" w:rsidP="002E1C15">
      <w:pPr>
        <w:pStyle w:val="ListParagraph"/>
        <w:numPr>
          <w:ilvl w:val="0"/>
          <w:numId w:val="48"/>
        </w:numPr>
        <w:rPr>
          <w:rStyle w:val="Emphasis"/>
          <w:i w:val="0"/>
          <w:color w:val="000000"/>
        </w:rPr>
      </w:pPr>
      <w:r w:rsidRPr="006B3917">
        <w:t xml:space="preserve">The Senate approved two </w:t>
      </w:r>
      <w:r w:rsidRPr="002E1C15">
        <w:rPr>
          <w:rStyle w:val="Emphasis"/>
          <w:i w:val="0"/>
          <w:color w:val="000000"/>
        </w:rPr>
        <w:t>nominees for an honorary degree.</w:t>
      </w:r>
    </w:p>
    <w:p w14:paraId="763ED9E5" w14:textId="77777777" w:rsidR="009C25BA" w:rsidRDefault="009C25BA">
      <w:pPr>
        <w:jc w:val="left"/>
      </w:pPr>
    </w:p>
    <w:p w14:paraId="643A12E9" w14:textId="77777777" w:rsidR="009C25BA" w:rsidRDefault="009C25BA" w:rsidP="009C25BA">
      <w:pPr>
        <w:rPr>
          <w:b/>
          <w:bCs/>
        </w:rPr>
      </w:pPr>
      <w:r w:rsidRPr="00A26957">
        <w:rPr>
          <w:b/>
          <w:bCs/>
        </w:rPr>
        <w:t>Guests at UIC Senate Executive Committee Meetings</w:t>
      </w:r>
    </w:p>
    <w:p w14:paraId="22F46411" w14:textId="77777777" w:rsidR="009C25BA" w:rsidRPr="006B3917" w:rsidRDefault="009C25BA" w:rsidP="009C25BA">
      <w:pPr>
        <w:pStyle w:val="ListParagraph"/>
        <w:numPr>
          <w:ilvl w:val="0"/>
          <w:numId w:val="47"/>
        </w:numPr>
      </w:pPr>
      <w:r w:rsidRPr="006B3917">
        <w:t>Ranjan Karri, Director of Academic Affairs and Administrative Operations at the Discovery Partners Institute (DPI), was a guest at the October 16, 2024 SEC meeting and provided an update on the activity of DPI.</w:t>
      </w:r>
    </w:p>
    <w:p w14:paraId="14AF977A" w14:textId="4EA04A5C" w:rsidR="009C25BA" w:rsidRPr="006B3917" w:rsidRDefault="009C25BA" w:rsidP="009C25BA">
      <w:pPr>
        <w:pStyle w:val="ListParagraph"/>
        <w:numPr>
          <w:ilvl w:val="0"/>
          <w:numId w:val="47"/>
        </w:numPr>
      </w:pPr>
      <w:r w:rsidRPr="006B3917">
        <w:t xml:space="preserve">Mike Stieff, Vice Provost for Faculty Affairs, was a guest at the October 30, 2024 SEC meeting and discussed the involvement of the </w:t>
      </w:r>
      <w:r w:rsidR="000C70C2">
        <w:t>campus</w:t>
      </w:r>
      <w:r w:rsidRPr="006B3917">
        <w:t xml:space="preserve"> P&amp;T Committee in NTT faculty dossier review.</w:t>
      </w:r>
    </w:p>
    <w:p w14:paraId="2F52D8BF" w14:textId="77777777" w:rsidR="009C25BA" w:rsidRPr="002E1C15" w:rsidRDefault="009C25BA" w:rsidP="009C25BA">
      <w:pPr>
        <w:pStyle w:val="ListParagraph"/>
        <w:numPr>
          <w:ilvl w:val="0"/>
          <w:numId w:val="47"/>
        </w:numPr>
        <w:rPr>
          <w:b/>
          <w:bCs/>
        </w:rPr>
      </w:pPr>
      <w:r w:rsidRPr="006B3917">
        <w:t>Matthew Fajack, Vice Chancellor for Finance, was a guest at the October 30, 2024 and May 14, 2025 SEC meetings and discussed UIC budget related issues with the committee, including the salary program, UIC budget distribution model, Monetary Award Program (MAP) and Federal</w:t>
      </w:r>
      <w:r w:rsidRPr="002E1C15">
        <w:rPr>
          <w:b/>
          <w:bCs/>
        </w:rPr>
        <w:t> </w:t>
      </w:r>
      <w:r w:rsidRPr="006B3917">
        <w:t>Pell Grant funding.</w:t>
      </w:r>
    </w:p>
    <w:p w14:paraId="1851DE6C" w14:textId="77777777" w:rsidR="009C25BA" w:rsidRPr="002E1C15" w:rsidRDefault="009C25BA" w:rsidP="009C25BA">
      <w:pPr>
        <w:pStyle w:val="ListParagraph"/>
        <w:numPr>
          <w:ilvl w:val="0"/>
          <w:numId w:val="47"/>
        </w:numPr>
        <w:rPr>
          <w:b/>
          <w:bCs/>
        </w:rPr>
      </w:pPr>
      <w:r w:rsidRPr="006B3917">
        <w:t xml:space="preserve">Neal McCrillis, </w:t>
      </w:r>
      <w:r w:rsidRPr="002E1C15">
        <w:rPr>
          <w:bCs/>
        </w:rPr>
        <w:t xml:space="preserve">Vice Provost for Global Engagement, was a guest at the </w:t>
      </w:r>
      <w:r w:rsidRPr="006B3917">
        <w:t>October 30, 2024 SEC meeting and shared an update on the status of UIC Global and actions underway to increase the enrollment of international students at UIC.</w:t>
      </w:r>
    </w:p>
    <w:p w14:paraId="17CE9035" w14:textId="77777777" w:rsidR="009C25BA" w:rsidRPr="006B3917" w:rsidRDefault="009C25BA" w:rsidP="009C25BA">
      <w:pPr>
        <w:pStyle w:val="ListParagraph"/>
        <w:numPr>
          <w:ilvl w:val="0"/>
          <w:numId w:val="47"/>
        </w:numPr>
      </w:pPr>
      <w:r w:rsidRPr="006B3917">
        <w:t>John Coronado,</w:t>
      </w:r>
      <w:r w:rsidRPr="002E1C15">
        <w:rPr>
          <w:b/>
          <w:bCs/>
        </w:rPr>
        <w:t xml:space="preserve"> </w:t>
      </w:r>
      <w:r w:rsidRPr="006B3917">
        <w:t>Vice Chancellor for Administrative Services, was a guest at the December 19, 2024 SEC meeting and responded to concerns SEC members had raised about the maintenance and assessment of water quality on campus, particularly in the residence halls.</w:t>
      </w:r>
    </w:p>
    <w:p w14:paraId="6A7EF2DB" w14:textId="77777777" w:rsidR="009C25BA" w:rsidRPr="006B3917" w:rsidRDefault="009C25BA" w:rsidP="009C25BA">
      <w:pPr>
        <w:pStyle w:val="ListParagraph"/>
        <w:numPr>
          <w:ilvl w:val="0"/>
          <w:numId w:val="47"/>
        </w:numPr>
      </w:pPr>
      <w:r w:rsidRPr="006B3917">
        <w:t xml:space="preserve">Aisha ElAmin, Associate Vice Provost for Student Success and Belonging, and Angela Walden, Visiting Special Advisor on Native Students in the Native American Support Program, were guests at the December 19, 2024 SEC meeting and discussed the resources UIC is planning to provide for the retention of Native American students, primarily from federally recognized tribes.  </w:t>
      </w:r>
    </w:p>
    <w:p w14:paraId="23379ED7" w14:textId="54977C65" w:rsidR="009C25BA" w:rsidRPr="006B3917" w:rsidRDefault="009C25BA" w:rsidP="009C25BA">
      <w:pPr>
        <w:pStyle w:val="ListParagraph"/>
        <w:numPr>
          <w:ilvl w:val="0"/>
          <w:numId w:val="47"/>
        </w:numPr>
      </w:pPr>
      <w:r w:rsidRPr="006B3917">
        <w:t xml:space="preserve">Joanna Groden, Vice Chancellor for Research, was a guest at the February 20, 2025 and May 14, 2025 SEC meetings to discuss federal funding changes under the Trump administration.  </w:t>
      </w:r>
    </w:p>
    <w:p w14:paraId="27D56B6F" w14:textId="77777777" w:rsidR="009C25BA" w:rsidRPr="002E1C15" w:rsidRDefault="009C25BA" w:rsidP="009C25BA">
      <w:pPr>
        <w:pStyle w:val="ListParagraph"/>
        <w:numPr>
          <w:ilvl w:val="0"/>
          <w:numId w:val="47"/>
        </w:numPr>
        <w:rPr>
          <w:b/>
        </w:rPr>
      </w:pPr>
      <w:r w:rsidRPr="006B3917">
        <w:t xml:space="preserve">Representatives from Ologie, Chevonne Harris, Associate Vice President of Strategy, and </w:t>
      </w:r>
      <w:r w:rsidRPr="002E1C15">
        <w:rPr>
          <w:rFonts w:eastAsia="SimSun"/>
          <w:color w:val="000000"/>
        </w:rPr>
        <w:t>Hannah Faust</w:t>
      </w:r>
      <w:r w:rsidRPr="006B3917">
        <w:t>, Project Manager, joined the February 20, 2025 SEC meeting as guests and led a discovery session focused on the creation of a refreshed brand that is authentic and resonates across the UIC community, and improves UIC’s reputation.</w:t>
      </w:r>
    </w:p>
    <w:p w14:paraId="6BF78B95" w14:textId="77777777" w:rsidR="009C25BA" w:rsidRDefault="009C25BA">
      <w:pPr>
        <w:jc w:val="left"/>
        <w:rPr>
          <w:b/>
          <w:bCs/>
        </w:rPr>
      </w:pPr>
    </w:p>
    <w:p w14:paraId="24290C67" w14:textId="77777777" w:rsidR="009C25BA" w:rsidRDefault="009C25BA">
      <w:pPr>
        <w:jc w:val="left"/>
      </w:pPr>
      <w:r w:rsidRPr="00747820">
        <w:rPr>
          <w:b/>
          <w:bCs/>
        </w:rPr>
        <w:t>Senate Executive Committee Action/Activities</w:t>
      </w:r>
      <w:r>
        <w:t xml:space="preserve"> </w:t>
      </w:r>
    </w:p>
    <w:p w14:paraId="55CD9A04" w14:textId="08CA7F66" w:rsidR="009C25BA" w:rsidRPr="006B3917" w:rsidRDefault="009C25BA" w:rsidP="009C25BA">
      <w:pPr>
        <w:pStyle w:val="ListParagraph"/>
        <w:numPr>
          <w:ilvl w:val="0"/>
          <w:numId w:val="49"/>
        </w:numPr>
        <w:tabs>
          <w:tab w:val="left" w:pos="720"/>
          <w:tab w:val="left" w:pos="1440"/>
          <w:tab w:val="left" w:pos="1620"/>
        </w:tabs>
      </w:pPr>
      <w:r w:rsidRPr="006B3917">
        <w:t xml:space="preserve">SEC discussed the Public Statements and Open Expression Policies with Marie Lynn Miranda, Chancellor, and Karen Colley, Provost.  </w:t>
      </w:r>
    </w:p>
    <w:p w14:paraId="4B9A7A0C" w14:textId="5B8633AF" w:rsidR="009C25BA" w:rsidRPr="006B3917" w:rsidRDefault="009C25BA" w:rsidP="009C25BA">
      <w:pPr>
        <w:pStyle w:val="ListParagraph"/>
        <w:numPr>
          <w:ilvl w:val="0"/>
          <w:numId w:val="49"/>
        </w:numPr>
        <w:tabs>
          <w:tab w:val="left" w:pos="720"/>
          <w:tab w:val="left" w:pos="1440"/>
          <w:tab w:val="left" w:pos="1620"/>
        </w:tabs>
      </w:pPr>
      <w:r w:rsidRPr="006B3917">
        <w:t>SEC reviewed proposed revisions to the Student Disciplinary Policy.</w:t>
      </w:r>
    </w:p>
    <w:p w14:paraId="0048FC19" w14:textId="45DFFB3E" w:rsidR="009C25BA" w:rsidRPr="009C25BA" w:rsidRDefault="009C25BA" w:rsidP="009C25BA">
      <w:pPr>
        <w:pStyle w:val="ListParagraph"/>
        <w:numPr>
          <w:ilvl w:val="0"/>
          <w:numId w:val="49"/>
        </w:numPr>
        <w:rPr>
          <w:b/>
          <w:bCs/>
        </w:rPr>
      </w:pPr>
      <w:r w:rsidRPr="006B3917">
        <w:t>SEC approved the Resolution about making the Chancellor aware of Shared Governance Timeline (</w:t>
      </w:r>
      <w:r w:rsidRPr="009C25BA">
        <w:rPr>
          <w:b/>
          <w:bCs/>
        </w:rPr>
        <w:t>SR25.01</w:t>
      </w:r>
      <w:r w:rsidRPr="006B3917">
        <w:t>)</w:t>
      </w:r>
    </w:p>
    <w:p w14:paraId="0AFC077A" w14:textId="3CB65FCD" w:rsidR="009C25BA" w:rsidRPr="009C25BA" w:rsidRDefault="009C25BA" w:rsidP="009C25BA">
      <w:pPr>
        <w:pStyle w:val="ListParagraph"/>
        <w:numPr>
          <w:ilvl w:val="0"/>
          <w:numId w:val="49"/>
        </w:numPr>
        <w:autoSpaceDE w:val="0"/>
        <w:autoSpaceDN w:val="0"/>
        <w:adjustRightInd w:val="0"/>
        <w:rPr>
          <w:b/>
        </w:rPr>
      </w:pPr>
      <w:r w:rsidRPr="006B3917">
        <w:t xml:space="preserve">SEC reviewed </w:t>
      </w:r>
      <w:r w:rsidRPr="009C25BA">
        <w:rPr>
          <w:color w:val="201F1E"/>
        </w:rPr>
        <w:t xml:space="preserve">the </w:t>
      </w:r>
      <w:r w:rsidRPr="006B3917">
        <w:t xml:space="preserve">Requirement for Training in Research Security and Research Integrity Policy.  </w:t>
      </w:r>
    </w:p>
    <w:p w14:paraId="01B7963D" w14:textId="3B8612FD" w:rsidR="009C25BA" w:rsidRPr="006B3917" w:rsidRDefault="009C25BA" w:rsidP="009C25BA">
      <w:pPr>
        <w:pStyle w:val="ListParagraph"/>
        <w:numPr>
          <w:ilvl w:val="0"/>
          <w:numId w:val="49"/>
        </w:numPr>
      </w:pPr>
      <w:r w:rsidRPr="006B3917">
        <w:t xml:space="preserve">SEC reviewed the Prohibition of Participation in Malign Foreign Talent Recruitment Programs Policy.  </w:t>
      </w:r>
    </w:p>
    <w:p w14:paraId="7B0B4584" w14:textId="76518C3A" w:rsidR="009C25BA" w:rsidRPr="006B3917" w:rsidRDefault="009C25BA" w:rsidP="009C25BA">
      <w:pPr>
        <w:pStyle w:val="ListParagraph"/>
        <w:numPr>
          <w:ilvl w:val="0"/>
          <w:numId w:val="49"/>
        </w:numPr>
      </w:pPr>
      <w:r w:rsidRPr="006B3917">
        <w:lastRenderedPageBreak/>
        <w:t xml:space="preserve">SEC discussed involvement of the </w:t>
      </w:r>
      <w:r w:rsidR="0063538F">
        <w:t>Campus</w:t>
      </w:r>
      <w:r w:rsidRPr="006B3917">
        <w:t xml:space="preserve"> P&amp;T Committee in NTT faculty dossier review.</w:t>
      </w:r>
    </w:p>
    <w:p w14:paraId="7A76BFB5" w14:textId="2B246FE1" w:rsidR="009C25BA" w:rsidRPr="006B3917" w:rsidRDefault="009C25BA" w:rsidP="009C25BA">
      <w:pPr>
        <w:pStyle w:val="ListParagraph"/>
        <w:numPr>
          <w:ilvl w:val="0"/>
          <w:numId w:val="49"/>
        </w:numPr>
      </w:pPr>
      <w:r w:rsidRPr="006B3917">
        <w:t>SEC discussed the joint recommendation from the Senate Faculty Affairs Committee and Senate Academic Freedom and Tenure Committee to create an Office of an Ombudsperson.</w:t>
      </w:r>
    </w:p>
    <w:p w14:paraId="38A57C37" w14:textId="2FE4D093" w:rsidR="009C25BA" w:rsidRPr="006B3917" w:rsidRDefault="009C25BA" w:rsidP="009C25BA">
      <w:pPr>
        <w:pStyle w:val="ListParagraph"/>
        <w:numPr>
          <w:ilvl w:val="0"/>
          <w:numId w:val="49"/>
        </w:numPr>
      </w:pPr>
      <w:r w:rsidRPr="006B3917">
        <w:t>SEC reviewed the Conflict Review Committee membership.</w:t>
      </w:r>
    </w:p>
    <w:p w14:paraId="3F9B0E64" w14:textId="782255F7" w:rsidR="009C25BA" w:rsidRPr="006B3917" w:rsidRDefault="009C25BA" w:rsidP="009C25BA">
      <w:pPr>
        <w:pStyle w:val="ListParagraph"/>
        <w:numPr>
          <w:ilvl w:val="0"/>
          <w:numId w:val="49"/>
        </w:numPr>
      </w:pPr>
      <w:r w:rsidRPr="006B3917">
        <w:t>SEC considered the potential impact on UIC of the proposed state legislation SB3965, the Adequate and Equitable Funding Formula for Public Universities Act.</w:t>
      </w:r>
    </w:p>
    <w:p w14:paraId="53C20EC4" w14:textId="2C9B1593" w:rsidR="000C70C2" w:rsidRPr="000C70C2" w:rsidRDefault="000C70C2" w:rsidP="009C25BA">
      <w:pPr>
        <w:pStyle w:val="ListParagraph"/>
        <w:numPr>
          <w:ilvl w:val="0"/>
          <w:numId w:val="49"/>
        </w:numPr>
      </w:pPr>
      <w:r w:rsidRPr="000C70C2">
        <w:rPr>
          <w:rFonts w:eastAsia="Times New Roman"/>
        </w:rPr>
        <w:t>SEC shared, for informational purposes, the report titled </w:t>
      </w:r>
      <w:r w:rsidRPr="000C70C2">
        <w:rPr>
          <w:rFonts w:eastAsia="Times New Roman"/>
          <w:i/>
          <w:iCs/>
        </w:rPr>
        <w:t>Division. Extremism. Ideology.</w:t>
      </w:r>
      <w:r w:rsidRPr="000C70C2">
        <w:rPr>
          <w:rFonts w:eastAsia="Times New Roman"/>
        </w:rPr>
        <w:t> from the U.S. Senate Committee on Commerce, Science, and Transportation with both the UIC Senate Research Committee and the UIC Senate Committee on Diversity, Equity, and Inclusion</w:t>
      </w:r>
      <w:r>
        <w:rPr>
          <w:rFonts w:eastAsia="Times New Roman"/>
        </w:rPr>
        <w:t>.</w:t>
      </w:r>
    </w:p>
    <w:p w14:paraId="71196A06" w14:textId="478BA83D" w:rsidR="009C25BA" w:rsidRPr="006B3917" w:rsidRDefault="009C25BA" w:rsidP="009C25BA">
      <w:pPr>
        <w:pStyle w:val="ListParagraph"/>
        <w:numPr>
          <w:ilvl w:val="0"/>
          <w:numId w:val="49"/>
        </w:numPr>
      </w:pPr>
      <w:r w:rsidRPr="006B3917">
        <w:t>SEC considered the Council of Illinois University Senates Resolution on Support for the Western Illinois University Faculty.</w:t>
      </w:r>
    </w:p>
    <w:p w14:paraId="770564B5" w14:textId="169D4DEF" w:rsidR="009C25BA" w:rsidRPr="006B3917" w:rsidRDefault="009C25BA" w:rsidP="009C25BA">
      <w:pPr>
        <w:pStyle w:val="ListParagraph"/>
        <w:numPr>
          <w:ilvl w:val="0"/>
          <w:numId w:val="49"/>
        </w:numPr>
      </w:pPr>
      <w:r w:rsidRPr="006B3917">
        <w:t xml:space="preserve">SEC recommended amendments to </w:t>
      </w:r>
      <w:r w:rsidRPr="009C25BA">
        <w:rPr>
          <w:b/>
          <w:bCs/>
        </w:rPr>
        <w:t>USC ST91</w:t>
      </w:r>
      <w:r w:rsidRPr="006B3917">
        <w:t>: Faculty Role in Governance.</w:t>
      </w:r>
    </w:p>
    <w:p w14:paraId="24F56FC3" w14:textId="1289A80B" w:rsidR="009C25BA" w:rsidRPr="006B3917" w:rsidRDefault="009C25BA" w:rsidP="009C25BA">
      <w:pPr>
        <w:pStyle w:val="ListParagraph"/>
        <w:numPr>
          <w:ilvl w:val="0"/>
          <w:numId w:val="49"/>
        </w:numPr>
      </w:pPr>
      <w:r w:rsidRPr="006B3917">
        <w:t xml:space="preserve">The Committee considered </w:t>
      </w:r>
      <w:r w:rsidR="00B66D10">
        <w:t xml:space="preserve">the </w:t>
      </w:r>
      <w:r w:rsidR="00B66D10" w:rsidRPr="006B3917">
        <w:rPr>
          <w:color w:val="000000"/>
        </w:rPr>
        <w:t>502-Remote Work Arrangements for Facult</w:t>
      </w:r>
      <w:r w:rsidR="00B66D10">
        <w:rPr>
          <w:color w:val="000000"/>
        </w:rPr>
        <w:t>y</w:t>
      </w:r>
      <w:r w:rsidR="00A265E8">
        <w:rPr>
          <w:color w:val="000000"/>
        </w:rPr>
        <w:t xml:space="preserve"> Policy</w:t>
      </w:r>
      <w:r w:rsidRPr="006B3917">
        <w:t xml:space="preserve">.  </w:t>
      </w:r>
    </w:p>
    <w:p w14:paraId="76CD56FD" w14:textId="3FD0DFB3" w:rsidR="009C25BA" w:rsidRPr="006B3917" w:rsidRDefault="009C25BA" w:rsidP="009C25BA">
      <w:pPr>
        <w:pStyle w:val="ListParagraph"/>
        <w:numPr>
          <w:ilvl w:val="0"/>
          <w:numId w:val="49"/>
        </w:numPr>
      </w:pPr>
      <w:r w:rsidRPr="006B3917">
        <w:t>The Committee reviewed the Authorship and Acknowledgement in Scholarly or Scientific Publications Policy.</w:t>
      </w:r>
    </w:p>
    <w:p w14:paraId="3E8F2F3B" w14:textId="19937CEA" w:rsidR="009C25BA" w:rsidRPr="006B3917" w:rsidRDefault="009C25BA" w:rsidP="009C25BA">
      <w:pPr>
        <w:pStyle w:val="ListParagraph"/>
        <w:numPr>
          <w:ilvl w:val="0"/>
          <w:numId w:val="49"/>
        </w:numPr>
      </w:pPr>
      <w:r w:rsidRPr="006B3917">
        <w:t xml:space="preserve">SEC provided feedback to Matt Riley, Associate Vice Chancellor for Innovation and Chief Information Officer, about the LMS system replacement.  </w:t>
      </w:r>
    </w:p>
    <w:p w14:paraId="1613C613" w14:textId="4CF254EF" w:rsidR="009C25BA" w:rsidRPr="006B3917" w:rsidRDefault="009C25BA" w:rsidP="009C25BA">
      <w:pPr>
        <w:pStyle w:val="ListParagraph"/>
        <w:numPr>
          <w:ilvl w:val="0"/>
          <w:numId w:val="49"/>
        </w:numPr>
      </w:pPr>
      <w:r w:rsidRPr="006B3917">
        <w:t xml:space="preserve">SEC contributed to the UIC Senate Feedback about </w:t>
      </w:r>
      <w:r w:rsidRPr="009C25BA">
        <w:rPr>
          <w:b/>
          <w:bCs/>
        </w:rPr>
        <w:t>USC ST83</w:t>
      </w:r>
      <w:r w:rsidRPr="006B3917">
        <w:t>.</w:t>
      </w:r>
    </w:p>
    <w:p w14:paraId="0FA28000" w14:textId="07B13EA0" w:rsidR="009C25BA" w:rsidRPr="006B3917" w:rsidRDefault="009C25BA" w:rsidP="009C25BA">
      <w:pPr>
        <w:pStyle w:val="ListParagraph"/>
        <w:numPr>
          <w:ilvl w:val="0"/>
          <w:numId w:val="49"/>
        </w:numPr>
      </w:pPr>
      <w:r w:rsidRPr="006B3917">
        <w:t xml:space="preserve">SEC discussed the current Discovery Partners Institute (DPI) and Illinois Quantum and Microelectronics Park (IQMP) development plans. </w:t>
      </w:r>
    </w:p>
    <w:p w14:paraId="68154335" w14:textId="35BC45E2" w:rsidR="009C25BA" w:rsidRPr="009C25BA" w:rsidRDefault="009C25BA" w:rsidP="009C25BA">
      <w:pPr>
        <w:pStyle w:val="ListParagraph"/>
        <w:numPr>
          <w:ilvl w:val="0"/>
          <w:numId w:val="49"/>
        </w:numPr>
        <w:rPr>
          <w:i/>
          <w:color w:val="000080"/>
        </w:rPr>
      </w:pPr>
      <w:r w:rsidRPr="006B3917">
        <w:t>SEC considered feedback received from the Senate Faculty Affairs Committee, the Senate Educational Policy Committee, and the Senate</w:t>
      </w:r>
      <w:r w:rsidRPr="009C25BA">
        <w:rPr>
          <w:color w:val="242424"/>
          <w:bdr w:val="none" w:sz="0" w:space="0" w:color="auto" w:frame="1"/>
          <w:shd w:val="clear" w:color="auto" w:fill="FFFFFF"/>
        </w:rPr>
        <w:t xml:space="preserve"> Academic Services</w:t>
      </w:r>
      <w:r w:rsidRPr="006B3917">
        <w:t xml:space="preserve"> Committee about the issue of UIC’s Support for implementing new web accessibility regulations.</w:t>
      </w:r>
      <w:r w:rsidRPr="009C25BA">
        <w:rPr>
          <w:i/>
          <w:color w:val="000080"/>
        </w:rPr>
        <w:t xml:space="preserve"> </w:t>
      </w:r>
    </w:p>
    <w:p w14:paraId="12C045D6" w14:textId="12D1CD11" w:rsidR="009C25BA" w:rsidRPr="006B3917" w:rsidRDefault="009C25BA" w:rsidP="009C25BA">
      <w:pPr>
        <w:pStyle w:val="ListParagraph"/>
        <w:numPr>
          <w:ilvl w:val="0"/>
          <w:numId w:val="49"/>
        </w:numPr>
        <w:rPr>
          <w:rStyle w:val="apple-style-span"/>
        </w:rPr>
      </w:pPr>
      <w:r w:rsidRPr="006B3917">
        <w:rPr>
          <w:rStyle w:val="apple-style-span"/>
        </w:rPr>
        <w:t>SEC reviewed two honorary degree nominations.</w:t>
      </w:r>
    </w:p>
    <w:p w14:paraId="7543E6B3" w14:textId="15B4B01D" w:rsidR="009C25BA" w:rsidRPr="009C25BA" w:rsidRDefault="009C25BA" w:rsidP="009C25BA">
      <w:pPr>
        <w:pStyle w:val="ListParagraph"/>
        <w:numPr>
          <w:ilvl w:val="0"/>
          <w:numId w:val="49"/>
        </w:numPr>
        <w:rPr>
          <w:rStyle w:val="Emphasis"/>
          <w:i w:val="0"/>
          <w:color w:val="000000"/>
        </w:rPr>
      </w:pPr>
      <w:r w:rsidRPr="006B3917">
        <w:t>SEC reviewed the response from the Senate Diversity, Equity, and Inclusion Committee</w:t>
      </w:r>
      <w:r w:rsidRPr="009C25BA">
        <w:rPr>
          <w:b/>
          <w:bCs/>
        </w:rPr>
        <w:t xml:space="preserve"> </w:t>
      </w:r>
      <w:r w:rsidRPr="006B3917">
        <w:t>about an item that had been referred to the Committee by SEC related to updating the language in the University Nondiscrimination Policy regarding gender identity.</w:t>
      </w:r>
    </w:p>
    <w:p w14:paraId="48F65790" w14:textId="4FD4FF15" w:rsidR="009C25BA" w:rsidRPr="006B3917" w:rsidRDefault="009C25BA" w:rsidP="009C25BA">
      <w:pPr>
        <w:pStyle w:val="ListParagraph"/>
        <w:numPr>
          <w:ilvl w:val="0"/>
          <w:numId w:val="49"/>
        </w:numPr>
      </w:pPr>
      <w:r w:rsidRPr="006B3917">
        <w:t>The Committee reacted to concerns raised in a letter from the</w:t>
      </w:r>
      <w:r w:rsidRPr="009C25BA">
        <w:rPr>
          <w:color w:val="000000"/>
        </w:rPr>
        <w:t xml:space="preserve"> </w:t>
      </w:r>
      <w:r w:rsidRPr="006B3917">
        <w:t>UIC Centers for Cultural Understanding and Social Change (CCUSC) Faculty Council in response to the new directive on public statements.</w:t>
      </w:r>
    </w:p>
    <w:p w14:paraId="2D8A16F1" w14:textId="394AAB76" w:rsidR="009C25BA" w:rsidRPr="009C25BA" w:rsidRDefault="009C25BA" w:rsidP="009C25BA">
      <w:pPr>
        <w:pStyle w:val="ListParagraph"/>
        <w:numPr>
          <w:ilvl w:val="0"/>
          <w:numId w:val="49"/>
        </w:numPr>
        <w:rPr>
          <w:iCs/>
        </w:rPr>
      </w:pPr>
      <w:r w:rsidRPr="006B3917">
        <w:t xml:space="preserve">SEC discussed potential UIC Senate involvement in the </w:t>
      </w:r>
      <w:r w:rsidRPr="009C25BA">
        <w:rPr>
          <w:iCs/>
        </w:rPr>
        <w:t>Resolution to Establish a Mutual Defense Compact for the Universities of the Big Ten Academic Alliance in Defense of Academic Freedom, Institutional Integrity, and the Research Enterprise.</w:t>
      </w:r>
    </w:p>
    <w:p w14:paraId="259ED70C" w14:textId="00A097C0" w:rsidR="009C25BA" w:rsidRPr="006B3917" w:rsidRDefault="009C25BA" w:rsidP="009C25BA">
      <w:pPr>
        <w:pStyle w:val="ListParagraph"/>
        <w:numPr>
          <w:ilvl w:val="0"/>
          <w:numId w:val="49"/>
        </w:numPr>
      </w:pPr>
      <w:r w:rsidRPr="009C25BA">
        <w:rPr>
          <w:iCs/>
        </w:rPr>
        <w:t xml:space="preserve">SEC considered the </w:t>
      </w:r>
      <w:r w:rsidRPr="006B3917">
        <w:t>Procedures for Policy:  #802 – Severe Sanctions Other Than Dismissal for Cause.</w:t>
      </w:r>
    </w:p>
    <w:p w14:paraId="59ACA360" w14:textId="2BEA57F9" w:rsidR="009C25BA" w:rsidRPr="006B3917" w:rsidRDefault="009C25BA" w:rsidP="009C25BA">
      <w:pPr>
        <w:pStyle w:val="ListParagraph"/>
        <w:numPr>
          <w:ilvl w:val="0"/>
          <w:numId w:val="49"/>
        </w:numPr>
      </w:pPr>
      <w:r w:rsidRPr="006B3917">
        <w:t xml:space="preserve">SEC discussed the development of </w:t>
      </w:r>
      <w:r w:rsidRPr="009C25BA">
        <w:rPr>
          <w:iCs/>
        </w:rPr>
        <w:t>accommodation procedures for students who have had an involuntary change in their visa status that may impede their ability to continue in their educational program.</w:t>
      </w:r>
    </w:p>
    <w:p w14:paraId="55586A2F" w14:textId="77777777" w:rsidR="009C25BA" w:rsidRDefault="009C25BA">
      <w:pPr>
        <w:jc w:val="left"/>
      </w:pPr>
    </w:p>
    <w:p w14:paraId="3BEE6EEE" w14:textId="77777777" w:rsidR="009C25BA" w:rsidRPr="006B3917" w:rsidRDefault="009C25BA" w:rsidP="009C25BA">
      <w:pPr>
        <w:rPr>
          <w:b/>
        </w:rPr>
      </w:pPr>
      <w:r w:rsidRPr="006B3917">
        <w:rPr>
          <w:b/>
        </w:rPr>
        <w:t>Activities of the Senate Standing Committees:</w:t>
      </w:r>
    </w:p>
    <w:p w14:paraId="77C32968" w14:textId="77777777" w:rsidR="000C70C2" w:rsidRDefault="000C70C2" w:rsidP="009C25BA">
      <w:pPr>
        <w:pStyle w:val="xxmsonormal"/>
        <w:shd w:val="clear" w:color="auto" w:fill="FFFFFF"/>
        <w:spacing w:before="0" w:beforeAutospacing="0" w:after="0" w:afterAutospacing="0"/>
        <w:rPr>
          <w:b/>
        </w:rPr>
      </w:pPr>
    </w:p>
    <w:p w14:paraId="4E188AF7" w14:textId="13EFF628" w:rsidR="009C25BA" w:rsidRPr="006B3917" w:rsidRDefault="009C25BA" w:rsidP="009C25BA">
      <w:pPr>
        <w:pStyle w:val="xxmsonormal"/>
        <w:shd w:val="clear" w:color="auto" w:fill="FFFFFF"/>
        <w:spacing w:before="0" w:beforeAutospacing="0" w:after="0" w:afterAutospacing="0"/>
        <w:rPr>
          <w:color w:val="000000"/>
        </w:rPr>
      </w:pPr>
      <w:r w:rsidRPr="006B3917">
        <w:rPr>
          <w:b/>
        </w:rPr>
        <w:t>Senate Academic Freedom and Tenure Committee</w:t>
      </w:r>
      <w:r w:rsidRPr="006B3917">
        <w:rPr>
          <w:color w:val="000000"/>
        </w:rPr>
        <w:t xml:space="preserve"> considered</w:t>
      </w:r>
      <w:r w:rsidRPr="006B3917">
        <w:t xml:space="preserve"> the involvement of the campus-wide Promotion and Tenure Committee in non-tenure-track faculty dossier review that SEC had referred to the Senate Academic Freedom and Tenure Committee.  The Committee began to review </w:t>
      </w:r>
      <w:r w:rsidRPr="006B3917">
        <w:lastRenderedPageBreak/>
        <w:t>proposed revisions to the Procedures for Policy: #802 – Severe Sanctions Other Than Dismissal for Cause, in response to a request from SEC.</w:t>
      </w:r>
    </w:p>
    <w:p w14:paraId="1E980112" w14:textId="77777777" w:rsidR="009C25BA" w:rsidRPr="006B3917" w:rsidRDefault="009C25BA" w:rsidP="009C25BA">
      <w:pPr>
        <w:pStyle w:val="NoSpacing"/>
        <w:rPr>
          <w:i/>
          <w:iCs/>
        </w:rPr>
      </w:pPr>
    </w:p>
    <w:p w14:paraId="486DD320" w14:textId="77777777" w:rsidR="009C25BA" w:rsidRPr="006B3917" w:rsidRDefault="009C25BA" w:rsidP="009C25BA">
      <w:pPr>
        <w:pStyle w:val="NoSpacing"/>
      </w:pPr>
      <w:r w:rsidRPr="006B3917">
        <w:rPr>
          <w:b/>
        </w:rPr>
        <w:t>Senate Academic Services Committee</w:t>
      </w:r>
      <w:r w:rsidRPr="006B3917">
        <w:t xml:space="preserve"> reviewed the following items that had been referred to the Committee by SEC: Policy about the use of self-authored curriculum materials and UIC support for implementing new web accessibility regulations.  The Committee met jointly with members of the </w:t>
      </w:r>
      <w:r w:rsidRPr="006B3917">
        <w:rPr>
          <w:rStyle w:val="xelementtoproof"/>
          <w:color w:val="000000"/>
          <w:bdr w:val="none" w:sz="0" w:space="0" w:color="auto" w:frame="1"/>
          <w:shd w:val="clear" w:color="auto" w:fill="FFFFFF"/>
        </w:rPr>
        <w:t xml:space="preserve">Senate Educational Policy Committee </w:t>
      </w:r>
      <w:r w:rsidRPr="006B3917">
        <w:rPr>
          <w:color w:val="000000"/>
          <w:bdr w:val="none" w:sz="0" w:space="0" w:color="auto" w:frame="1"/>
          <w:shd w:val="clear" w:color="auto" w:fill="FFFFFF"/>
        </w:rPr>
        <w:t xml:space="preserve">to consider an </w:t>
      </w:r>
      <w:r w:rsidRPr="006B3917">
        <w:t>Online / Hybrid Course Policy, in response to a request from SEC.</w:t>
      </w:r>
    </w:p>
    <w:p w14:paraId="6E1B8D81" w14:textId="77777777" w:rsidR="009C25BA" w:rsidRPr="006B3917" w:rsidRDefault="009C25BA" w:rsidP="009C25BA">
      <w:pPr>
        <w:pStyle w:val="NoSpacing"/>
      </w:pPr>
    </w:p>
    <w:p w14:paraId="32108646" w14:textId="77777777" w:rsidR="009C25BA" w:rsidRPr="006B3917" w:rsidRDefault="009C25BA" w:rsidP="009C25BA">
      <w:pPr>
        <w:pStyle w:val="NormalWeb"/>
        <w:shd w:val="clear" w:color="auto" w:fill="FFFFFF"/>
        <w:spacing w:before="0" w:beforeAutospacing="0" w:after="0" w:afterAutospacing="0"/>
      </w:pPr>
      <w:r w:rsidRPr="006B3917">
        <w:rPr>
          <w:b/>
        </w:rPr>
        <w:t>Senate Budget, Planning and Priorities Committee</w:t>
      </w:r>
      <w:r w:rsidRPr="006B3917">
        <w:t xml:space="preserve"> met with Matthew Fajack, Vice Chancellor for Finance, and Michael Moss, Associate Vice Chancellor for Budget and Financial Analysis, who shared UIC’s priority budgetary challenges and how leadership plans to mitigate them.  Gladys Lopez, Associate Vice Chancellor for Human Resources, met with the Committee and discussed how UIC is addressing the issue of gender equity in salary. </w:t>
      </w:r>
    </w:p>
    <w:p w14:paraId="3EFC015F" w14:textId="77777777" w:rsidR="009C25BA" w:rsidRPr="006B3917" w:rsidRDefault="009C25BA" w:rsidP="009C25BA">
      <w:pPr>
        <w:rPr>
          <w:b/>
        </w:rPr>
      </w:pPr>
    </w:p>
    <w:p w14:paraId="64CD8076" w14:textId="77777777" w:rsidR="009C25BA" w:rsidRPr="006B3917" w:rsidRDefault="009C25BA" w:rsidP="009C25BA">
      <w:pPr>
        <w:rPr>
          <w:b/>
          <w:bCs/>
        </w:rPr>
      </w:pPr>
      <w:r w:rsidRPr="006B3917">
        <w:rPr>
          <w:b/>
          <w:bCs/>
        </w:rPr>
        <w:t xml:space="preserve">Senate Committee on Diversity, Equity and Inclusion </w:t>
      </w:r>
      <w:r w:rsidRPr="006B3917">
        <w:rPr>
          <w:color w:val="000000"/>
        </w:rPr>
        <w:t>considered</w:t>
      </w:r>
      <w:r w:rsidRPr="006B3917">
        <w:t xml:space="preserve"> the involvement of the campus-wide Promotion and Tenure Committee in non-tenure-track faculty dossier review, which had been referred by SEC.  </w:t>
      </w:r>
      <w:r w:rsidRPr="006B3917">
        <w:rPr>
          <w:color w:val="000000"/>
        </w:rPr>
        <w:t xml:space="preserve">The Committee met with Caryn Bills-Windt, Associate Chancellor for Access and Equity, to discuss updating the language in the University Nondiscrimination Policy regarding gender identity, which was an issue SEC had referred to the Committee.  The Committee discussed the impact of federal government executive orders on UIC. </w:t>
      </w:r>
    </w:p>
    <w:p w14:paraId="3AC61EBC" w14:textId="77777777" w:rsidR="009C25BA" w:rsidRPr="006B3917" w:rsidRDefault="009C25BA" w:rsidP="009C25BA">
      <w:pPr>
        <w:rPr>
          <w:b/>
        </w:rPr>
      </w:pPr>
    </w:p>
    <w:p w14:paraId="5D95F367" w14:textId="77777777" w:rsidR="009C25BA" w:rsidRPr="006B3917" w:rsidRDefault="009C25BA" w:rsidP="009C25BA">
      <w:r w:rsidRPr="006B3917">
        <w:rPr>
          <w:b/>
        </w:rPr>
        <w:t>Senate Committee on Educational Policy</w:t>
      </w:r>
      <w:r w:rsidRPr="006B3917">
        <w:rPr>
          <w:color w:val="000000"/>
          <w:bdr w:val="none" w:sz="0" w:space="0" w:color="auto" w:frame="1"/>
          <w:shd w:val="clear" w:color="auto" w:fill="FFFFFF"/>
        </w:rPr>
        <w:t xml:space="preserve"> </w:t>
      </w:r>
      <w:r w:rsidRPr="00AB71F1">
        <w:rPr>
          <w:color w:val="000000"/>
          <w:bdr w:val="none" w:sz="0" w:space="0" w:color="auto" w:frame="1"/>
          <w:shd w:val="clear" w:color="auto" w:fill="FFFFFF"/>
        </w:rPr>
        <w:t>reviewed 61 New and Revised programs, 3 Certificate programs, 1 Educational Policy, and 17 General Education Courses.</w:t>
      </w:r>
      <w:r w:rsidRPr="006B3917">
        <w:rPr>
          <w:color w:val="000000"/>
          <w:bdr w:val="none" w:sz="0" w:space="0" w:color="auto" w:frame="1"/>
          <w:shd w:val="clear" w:color="auto" w:fill="FFFFFF"/>
        </w:rPr>
        <w:t xml:space="preserve">  The Committee, also, </w:t>
      </w:r>
      <w:r w:rsidRPr="006B3917">
        <w:t xml:space="preserve">considered UIC support for implementing new web accessibility regulations, which had been referred by SEC.  </w:t>
      </w:r>
      <w:r w:rsidRPr="006B3917">
        <w:rPr>
          <w:color w:val="000000"/>
          <w:bdr w:val="none" w:sz="0" w:space="0" w:color="auto" w:frame="1"/>
          <w:shd w:val="clear" w:color="auto" w:fill="FFFFFF"/>
        </w:rPr>
        <w:t xml:space="preserve">As a result of further discussion about the Committee’s </w:t>
      </w:r>
      <w:r w:rsidRPr="006B3917">
        <w:rPr>
          <w:rStyle w:val="xcontentpasted0"/>
          <w:color w:val="000000"/>
          <w:bdr w:val="none" w:sz="0" w:space="0" w:color="auto" w:frame="1"/>
          <w:shd w:val="clear" w:color="auto" w:fill="FFFFFF"/>
        </w:rPr>
        <w:t xml:space="preserve">2021 UIC Senate approved UIC Senate-Black Lives Matter Statement Action Items, the Committee determined that </w:t>
      </w:r>
      <w:r w:rsidRPr="006B3917">
        <w:t>a</w:t>
      </w:r>
      <w:r w:rsidRPr="006B3917">
        <w:rPr>
          <w:color w:val="000000"/>
        </w:rPr>
        <w:t xml:space="preserve"> Senate resolution supporting new IBHE equity template language</w:t>
      </w:r>
      <w:r w:rsidRPr="006B3917">
        <w:rPr>
          <w:b/>
          <w:color w:val="000000"/>
        </w:rPr>
        <w:t xml:space="preserve"> </w:t>
      </w:r>
      <w:r w:rsidRPr="006B3917">
        <w:t xml:space="preserve">was no longer necessary. </w:t>
      </w:r>
      <w:r w:rsidRPr="006B3917">
        <w:rPr>
          <w:rStyle w:val="xcontentpasted0"/>
          <w:color w:val="000000"/>
          <w:bdr w:val="none" w:sz="0" w:space="0" w:color="auto" w:frame="1"/>
          <w:shd w:val="clear" w:color="auto" w:fill="FFFFFF"/>
        </w:rPr>
        <w:t xml:space="preserve"> The Committee did update the </w:t>
      </w:r>
      <w:r>
        <w:rPr>
          <w:rStyle w:val="xcontentpasted0"/>
          <w:color w:val="000000"/>
          <w:bdr w:val="none" w:sz="0" w:space="0" w:color="auto" w:frame="1"/>
          <w:shd w:val="clear" w:color="auto" w:fill="FFFFFF"/>
        </w:rPr>
        <w:t xml:space="preserve">UIC </w:t>
      </w:r>
      <w:r w:rsidRPr="006B3917">
        <w:rPr>
          <w:rStyle w:val="xcontentpasted0"/>
          <w:color w:val="000000"/>
          <w:bdr w:val="none" w:sz="0" w:space="0" w:color="auto" w:frame="1"/>
          <w:shd w:val="clear" w:color="auto" w:fill="FFFFFF"/>
        </w:rPr>
        <w:t xml:space="preserve">Senate </w:t>
      </w:r>
      <w:r w:rsidRPr="006B3917">
        <w:rPr>
          <w:color w:val="000000"/>
        </w:rPr>
        <w:t>about the implementation and communication of new academic program change templates. The Committee met jointly with members of the</w:t>
      </w:r>
      <w:r w:rsidRPr="006B3917">
        <w:t xml:space="preserve"> </w:t>
      </w:r>
      <w:r w:rsidRPr="006B3917">
        <w:rPr>
          <w:rStyle w:val="xelementtoproof"/>
          <w:color w:val="000000"/>
          <w:bdr w:val="none" w:sz="0" w:space="0" w:color="auto" w:frame="1"/>
          <w:shd w:val="clear" w:color="auto" w:fill="FFFFFF"/>
        </w:rPr>
        <w:t xml:space="preserve">Senate Academic Services Committee </w:t>
      </w:r>
      <w:r w:rsidRPr="006B3917">
        <w:rPr>
          <w:color w:val="000000"/>
          <w:bdr w:val="none" w:sz="0" w:space="0" w:color="auto" w:frame="1"/>
          <w:shd w:val="clear" w:color="auto" w:fill="FFFFFF"/>
        </w:rPr>
        <w:t xml:space="preserve">to consider an </w:t>
      </w:r>
      <w:r w:rsidRPr="006B3917">
        <w:t>Online / Hybrid Course Policy, in response to a request from SEC.</w:t>
      </w:r>
    </w:p>
    <w:p w14:paraId="5CA79FD7" w14:textId="77777777" w:rsidR="009C25BA" w:rsidRPr="006B3917" w:rsidRDefault="009C25BA" w:rsidP="009C25BA">
      <w:pPr>
        <w:rPr>
          <w:b/>
        </w:rPr>
      </w:pPr>
    </w:p>
    <w:p w14:paraId="25ABEAC0" w14:textId="77777777" w:rsidR="009C25BA" w:rsidRPr="006B3917" w:rsidRDefault="009C25BA" w:rsidP="009C25BA">
      <w:r w:rsidRPr="006B3917">
        <w:rPr>
          <w:b/>
        </w:rPr>
        <w:t>Senate External Relations and Public Service Committee</w:t>
      </w:r>
      <w:r w:rsidRPr="006B3917">
        <w:t xml:space="preserve"> reviewed honorary degree nominations.  The Committee participated in a discovery session focused on the creation of a refreshed brand that is authentic and resonates across the UIC community, which was led by representatives from Ologie.</w:t>
      </w:r>
    </w:p>
    <w:p w14:paraId="4F5993F4" w14:textId="77777777" w:rsidR="009C25BA" w:rsidRPr="006B3917" w:rsidRDefault="009C25BA" w:rsidP="009C25BA"/>
    <w:p w14:paraId="3A8DC711" w14:textId="77777777" w:rsidR="009C25BA" w:rsidRPr="006B3917" w:rsidRDefault="009C25BA" w:rsidP="009C25BA">
      <w:r w:rsidRPr="006B3917">
        <w:rPr>
          <w:b/>
        </w:rPr>
        <w:t xml:space="preserve">Senate Faculty Affairs Committee </w:t>
      </w:r>
      <w:r w:rsidRPr="006B3917">
        <w:t>continued to discuss a proposal for the creation of an Office of an Ombudsperson.  The Committee considered UIC support for implementing new web accessibility regulations, which had been referred by SEC.  The Committee provided feedback about the “</w:t>
      </w:r>
      <w:r w:rsidRPr="006B3917">
        <w:rPr>
          <w:color w:val="000000"/>
        </w:rPr>
        <w:t xml:space="preserve">502-Remote Work Arrangements for Faculty” policy, </w:t>
      </w:r>
      <w:r w:rsidRPr="006B3917">
        <w:t xml:space="preserve">in response to a request from SEC.  </w:t>
      </w:r>
      <w:r w:rsidRPr="006B3917">
        <w:rPr>
          <w:color w:val="000000"/>
        </w:rPr>
        <w:t>The Committee considered</w:t>
      </w:r>
      <w:r w:rsidRPr="006B3917">
        <w:t xml:space="preserve"> the involvement of the campus-wide Promotion and Tenure Committee in non-tenure-track faculty dossier review, which had been referred by SEC.</w:t>
      </w:r>
    </w:p>
    <w:p w14:paraId="6C1A9F54" w14:textId="77777777" w:rsidR="009C25BA" w:rsidRPr="006B3917" w:rsidRDefault="009C25BA" w:rsidP="009C25BA">
      <w:pPr>
        <w:pStyle w:val="xxxdefault"/>
        <w:shd w:val="clear" w:color="auto" w:fill="FFFFFF"/>
        <w:spacing w:before="0" w:beforeAutospacing="0" w:after="0" w:afterAutospacing="0"/>
      </w:pPr>
    </w:p>
    <w:p w14:paraId="545F56A5" w14:textId="77777777" w:rsidR="009C25BA" w:rsidRPr="00AB71F1" w:rsidRDefault="009C25BA" w:rsidP="009C25BA">
      <w:pPr>
        <w:pStyle w:val="xxxdefault"/>
        <w:shd w:val="clear" w:color="auto" w:fill="FFFFFF"/>
        <w:spacing w:before="0" w:beforeAutospacing="0" w:after="0" w:afterAutospacing="0"/>
        <w:rPr>
          <w:color w:val="000000"/>
          <w:bdr w:val="none" w:sz="0" w:space="0" w:color="auto" w:frame="1"/>
        </w:rPr>
      </w:pPr>
      <w:r w:rsidRPr="006B3917">
        <w:rPr>
          <w:b/>
        </w:rPr>
        <w:lastRenderedPageBreak/>
        <w:t>Senate Research Committee</w:t>
      </w:r>
      <w:r w:rsidRPr="006B3917">
        <w:t xml:space="preserve"> reviewed the Center for Urban Economic Development, the Energy Resources Center, </w:t>
      </w:r>
      <w:r w:rsidRPr="006B3917">
        <w:rPr>
          <w:bdr w:val="none" w:sz="0" w:space="0" w:color="auto" w:frame="1"/>
          <w:shd w:val="clear" w:color="auto" w:fill="FFFFFF"/>
        </w:rPr>
        <w:t>and the proposal to Establish the</w:t>
      </w:r>
      <w:r w:rsidRPr="006B3917">
        <w:rPr>
          <w:rStyle w:val="xcontentpasted0"/>
          <w:color w:val="000000"/>
          <w:bdr w:val="none" w:sz="0" w:space="0" w:color="auto" w:frame="1"/>
          <w:shd w:val="clear" w:color="auto" w:fill="FFFFFF"/>
        </w:rPr>
        <w:t xml:space="preserve"> </w:t>
      </w:r>
      <w:r w:rsidRPr="006B3917">
        <w:t xml:space="preserve">Crabtree Institute for Discovery and Sustainability </w:t>
      </w:r>
      <w:r w:rsidRPr="006B3917">
        <w:rPr>
          <w:bdr w:val="none" w:sz="0" w:space="0" w:color="auto" w:frame="1"/>
          <w:shd w:val="clear" w:color="auto" w:fill="FFFFFF"/>
        </w:rPr>
        <w:t>(Temporary)</w:t>
      </w:r>
      <w:r w:rsidRPr="006B3917">
        <w:t>.  The Committee reviewed the following policies: the Prohibition of Participation in Malign Foreign Talent Recruitment Programs Policy, the Requirement for Training in Research Security and Research Integrity Policy, and the Authorship and Acknowledgement in Scholarly or Scientific Publications Policy.  The Committee provided feedback about the issue of UIC support for implementing new solvent rules from USEPA, which had been referred by SEC.  Committee Ex Officio member, Joanna Groden,</w:t>
      </w:r>
      <w:r w:rsidRPr="006B3917">
        <w:rPr>
          <w:b/>
          <w:bCs/>
        </w:rPr>
        <w:t xml:space="preserve"> </w:t>
      </w:r>
      <w:r w:rsidRPr="006B3917">
        <w:t xml:space="preserve">Vice Chancellor for Research, provided the Committee updates about research-related UIC infrastructure problems, the impact of AI on research, and she recommended that university community members regularly check the content of the Office of the Vice Chancellor for Research website for updates on the impact of federal funding agency changes on UIC research grants.  Andy Boyd, Associate Vice Chancellor for Research, and Abigail Goben, Associate Professor &amp; Data Management Librarian &amp; Data Policy Advisor, were guests at </w:t>
      </w:r>
      <w:r w:rsidRPr="006B3917">
        <w:rPr>
          <w:bCs/>
        </w:rPr>
        <w:t>Committee meetings and</w:t>
      </w:r>
      <w:r w:rsidRPr="006B3917">
        <w:rPr>
          <w:b/>
        </w:rPr>
        <w:t xml:space="preserve"> </w:t>
      </w:r>
      <w:r w:rsidRPr="006B3917">
        <w:t>shared information about UIC’s data policies titled “Access to Sensitive UIC Sponsored Research Data Policy” and “UIC Research Data Ownership and Stewardship Policy,” some of the current and emerging concerns about AI Tools and Research security, issues related to controlled federal data repositories held by the NIH and federal statistical research data centers, as well as provided an update on the emerging policy changes coming from the Federal government.</w:t>
      </w:r>
      <w:r>
        <w:t xml:space="preserve">  </w:t>
      </w:r>
      <w:r w:rsidRPr="006B3917">
        <w:t>Shawn Conner, Director of International Affairs and Outreach, joined Committee meetings and discussed some concerns about new and forthcoming Federal, State, and University based regulations, policies, and procedures applicable to researchers.</w:t>
      </w:r>
      <w:r>
        <w:t xml:space="preserve">  </w:t>
      </w:r>
      <w:r w:rsidRPr="006B3917">
        <w:t>Matt Riley, Associate Vice Chancellor for Innovation and Chief Information Officer, was a guest at a</w:t>
      </w:r>
      <w:r w:rsidRPr="006B3917">
        <w:rPr>
          <w:bCs/>
        </w:rPr>
        <w:t xml:space="preserve"> Committee meeting and</w:t>
      </w:r>
      <w:r w:rsidRPr="006B3917">
        <w:rPr>
          <w:b/>
        </w:rPr>
        <w:t xml:space="preserve"> </w:t>
      </w:r>
      <w:r w:rsidRPr="006B3917">
        <w:t>shared information about IT’s strategic focus, support of research computing at UIC, collaborative activities with other university research IT leaders, as well as the resource and infrastructure investment challenges that IT is facing.  Adam Sorelle, Program Manager at the United States Department of Homeland Security’s Center for Countering Human Trafficking, was a guest at a</w:t>
      </w:r>
      <w:r w:rsidRPr="006B3917">
        <w:rPr>
          <w:bCs/>
        </w:rPr>
        <w:t xml:space="preserve"> Committee meeting </w:t>
      </w:r>
      <w:r w:rsidRPr="006B3917">
        <w:t xml:space="preserve">and discussed how UIC community members can reduce incidents of human trafficking.  Committee Ex Officio member, Scott Tharp, Associate Director of Academic Program Review and Assessment, presented an overview of regulatory guidance associated with program review and the Senate Research Committee’s duties and responsibilities related to the academic program review process.  Bryan Pabin, Director of Export Controls in OVCR, was a guest at a Committee meeting and discussed current trends in university centered export control.  The Committee discussed research related issues associated with the transition to the Trump administration.  Jennifer Brier provided an update on the activity of the Antiracist Research Strategies Subcommittee.  </w:t>
      </w:r>
    </w:p>
    <w:p w14:paraId="688BDEF7" w14:textId="77777777" w:rsidR="009C25BA" w:rsidRPr="006B3917" w:rsidRDefault="009C25BA" w:rsidP="009C25BA">
      <w:pPr>
        <w:pStyle w:val="xxxxxxmsonormal"/>
        <w:shd w:val="clear" w:color="auto" w:fill="FFFFFF"/>
        <w:spacing w:before="0" w:beforeAutospacing="0" w:after="0" w:afterAutospacing="0"/>
        <w:ind w:left="360"/>
        <w:rPr>
          <w:color w:val="242424"/>
        </w:rPr>
      </w:pPr>
      <w:r w:rsidRPr="006B3917">
        <w:rPr>
          <w:color w:val="000000"/>
          <w:bdr w:val="none" w:sz="0" w:space="0" w:color="auto" w:frame="1"/>
          <w:shd w:val="clear" w:color="auto" w:fill="FFFFFF"/>
        </w:rPr>
        <w:t> </w:t>
      </w:r>
    </w:p>
    <w:p w14:paraId="58F5A091" w14:textId="77777777" w:rsidR="009C25BA" w:rsidRPr="006B3917" w:rsidRDefault="009C25BA" w:rsidP="009C25BA">
      <w:pPr>
        <w:contextualSpacing/>
      </w:pPr>
      <w:r w:rsidRPr="009C25BA">
        <w:rPr>
          <w:b/>
        </w:rPr>
        <w:t xml:space="preserve">Senate Student Affairs Committee </w:t>
      </w:r>
      <w:r w:rsidRPr="006B3917">
        <w:t xml:space="preserve">reviewed proposed changes to the Student Disciplinary Process.  Throughout the year, meetings included guest presentations and discussions about campus programs and initiatives that support the Black Lives Matter movement. The committee submitted to SEC recommendations of programs to scale up. </w:t>
      </w:r>
    </w:p>
    <w:p w14:paraId="621DB7A9" w14:textId="77777777" w:rsidR="009C25BA" w:rsidRPr="006B3917" w:rsidRDefault="009C25BA" w:rsidP="009C25BA">
      <w:pPr>
        <w:spacing w:after="160"/>
        <w:contextualSpacing/>
      </w:pPr>
    </w:p>
    <w:p w14:paraId="291BB832" w14:textId="77777777" w:rsidR="009C25BA" w:rsidRDefault="009C25BA" w:rsidP="009C25BA">
      <w:pPr>
        <w:spacing w:after="160"/>
        <w:contextualSpacing/>
        <w:rPr>
          <w:color w:val="242424"/>
        </w:rPr>
      </w:pPr>
      <w:r w:rsidRPr="009C25BA">
        <w:rPr>
          <w:b/>
        </w:rPr>
        <w:t xml:space="preserve">Senate Student Recruitment, Admissions, and Retention Committee </w:t>
      </w:r>
      <w:r w:rsidRPr="009C25BA">
        <w:rPr>
          <w:color w:val="242424"/>
        </w:rPr>
        <w:t>heard a report from Kiely Fletcher,</w:t>
      </w:r>
      <w:r w:rsidRPr="009C25BA">
        <w:rPr>
          <w:color w:val="000000"/>
          <w:shd w:val="clear" w:color="auto" w:fill="FFFFFF"/>
        </w:rPr>
        <w:t xml:space="preserve"> Vice Provost for Enrollment Management, and an Ex Officio member of the Committee, about enrollment, the state of the </w:t>
      </w:r>
      <w:r w:rsidRPr="006B3917">
        <w:t>FAFSA (Free Application for Federal Student Aid) notifications from the U.S. Department of Education</w:t>
      </w:r>
      <w:r w:rsidRPr="009C25BA">
        <w:rPr>
          <w:color w:val="000000"/>
          <w:shd w:val="clear" w:color="auto" w:fill="FFFFFF"/>
        </w:rPr>
        <w:t xml:space="preserve">, and the UIC Aspire grant.  </w:t>
      </w:r>
      <w:r w:rsidRPr="009C25BA">
        <w:rPr>
          <w:color w:val="242424"/>
        </w:rPr>
        <w:t xml:space="preserve">The committee discussed </w:t>
      </w:r>
      <w:r w:rsidRPr="009C25BA">
        <w:rPr>
          <w:color w:val="242424"/>
        </w:rPr>
        <w:lastRenderedPageBreak/>
        <w:t>current recruiting challenges facing UIC, the federal government’s plan to discontinue the Plus and Parent Plus Loan programs, and the impact on UIC of the dismissal of most of the staff maintaining the IPEDS (Integrated Postsecondary Education Data System).  IPEDS is the national data clearinghouse that UIC uses to make data driven decisions regarding student enrollment, recruitment and retention. The Committee actively encouraged faculty to contact elected representatives to continue the Plus and Parent Plus Loan programs, and to participate in UIC Student Recruitment Events.</w:t>
      </w:r>
    </w:p>
    <w:p w14:paraId="254D5185" w14:textId="77777777" w:rsidR="009C25BA" w:rsidRPr="009C25BA" w:rsidRDefault="009C25BA" w:rsidP="009C25BA">
      <w:pPr>
        <w:spacing w:after="160"/>
        <w:contextualSpacing/>
        <w:rPr>
          <w:color w:val="242424"/>
        </w:rPr>
      </w:pPr>
    </w:p>
    <w:p w14:paraId="791A0AB1" w14:textId="1613B59E" w:rsidR="009C25BA" w:rsidRPr="006B3917" w:rsidRDefault="009C25BA" w:rsidP="009C25BA">
      <w:r w:rsidRPr="009C25BA">
        <w:rPr>
          <w:b/>
        </w:rPr>
        <w:t>Senate Support Services Committee</w:t>
      </w:r>
      <w:r w:rsidRPr="006B3917">
        <w:t xml:space="preserve"> provided feedback about UIC Research Lab Protocol for Handling Methylene Chloride, which had been referred by SEC.</w:t>
      </w:r>
      <w:r w:rsidR="00585F41">
        <w:t xml:space="preserve">  </w:t>
      </w:r>
      <w:r w:rsidRPr="006B3917">
        <w:t>Clarence Bridges, Executive Director of Facilities Management, and Eric Phillips Director of Transportation/Garage Operations, were guests at a meeting and discussed UIC Shuttle Bus and Night Ride service, routes, and frequencies.</w:t>
      </w:r>
      <w:r>
        <w:t xml:space="preserve">  </w:t>
      </w:r>
      <w:r w:rsidRPr="006B3917">
        <w:t>Tiffany Ruiz, UIC Police Officer, was a meeting guest and shared UIC’s Clery dashboard and an update on UIC crime statistics.  Geri Biamonte, Employee Assistance Practitioner, and Danny Michael, Employee Assistance Clinician in the University Health Services, were guests at a meeting and presented on the UIC Employee Assistance Program.</w:t>
      </w:r>
    </w:p>
    <w:p w14:paraId="77191FF5" w14:textId="77777777" w:rsidR="009C25BA" w:rsidRPr="009C25BA" w:rsidRDefault="009C25BA" w:rsidP="009C25BA">
      <w:pPr>
        <w:contextualSpacing/>
        <w:rPr>
          <w:b/>
          <w:bCs/>
          <w:highlight w:val="yellow"/>
        </w:rPr>
      </w:pPr>
    </w:p>
    <w:p w14:paraId="19EBFD5B" w14:textId="4A328662" w:rsidR="009C25BA" w:rsidRPr="006B3917" w:rsidRDefault="009C25BA" w:rsidP="009C25BA">
      <w:pPr>
        <w:contextualSpacing/>
      </w:pPr>
      <w:r w:rsidRPr="009C25BA">
        <w:rPr>
          <w:b/>
          <w:bCs/>
        </w:rPr>
        <w:t xml:space="preserve">Senate Committee on University and Senate Governance </w:t>
      </w:r>
      <w:r w:rsidRPr="006B3917">
        <w:t xml:space="preserve">contributed to the UIC Senate Feedback about </w:t>
      </w:r>
      <w:r w:rsidRPr="009C25BA">
        <w:rPr>
          <w:b/>
          <w:bCs/>
        </w:rPr>
        <w:t>USC ST-83</w:t>
      </w:r>
      <w:r w:rsidRPr="006B3917">
        <w:t xml:space="preserve">, in response to a request by SEC.  </w:t>
      </w:r>
      <w:r w:rsidRPr="009C25BA">
        <w:rPr>
          <w:color w:val="000000"/>
        </w:rPr>
        <w:t>The Committee considered</w:t>
      </w:r>
      <w:r w:rsidRPr="006B3917">
        <w:t xml:space="preserve"> the involvement of the campus-wide Promotion and Tenure Committee in non-tenure-track faculty dossier review, which had been referred by SEC.  The Committee began to review the UIC organization chart to ensure appropriate representation of ex officio members on Senate Standing Committees, which had also been requested by SEC.  A discussion took place in several Committee meetings about possible changes to the UIC Senate Standing Rules </w:t>
      </w:r>
      <w:r w:rsidR="00585F41" w:rsidRPr="006B3917">
        <w:t>to</w:t>
      </w:r>
      <w:r w:rsidRPr="006B3917">
        <w:t xml:space="preserve"> speed up routine actions in Senate meetings.</w:t>
      </w:r>
    </w:p>
    <w:p w14:paraId="0D634F93" w14:textId="77777777" w:rsidR="009C25BA" w:rsidRPr="006B3917" w:rsidRDefault="009C25BA" w:rsidP="009C25BA"/>
    <w:p w14:paraId="5911CF80" w14:textId="77777777" w:rsidR="00A930F4" w:rsidRDefault="00A930F4" w:rsidP="00A930F4">
      <w:pPr>
        <w:jc w:val="left"/>
      </w:pPr>
    </w:p>
    <w:p w14:paraId="3ECC327B" w14:textId="77777777" w:rsidR="00A930F4" w:rsidRDefault="00A930F4" w:rsidP="00A930F4">
      <w:pPr>
        <w:jc w:val="left"/>
      </w:pPr>
    </w:p>
    <w:p w14:paraId="4DE5B88F" w14:textId="0F5A411C" w:rsidR="001459BB" w:rsidRPr="00EB2C29" w:rsidRDefault="001459BB" w:rsidP="00A930F4">
      <w:pPr>
        <w:jc w:val="left"/>
      </w:pPr>
      <w:r w:rsidRPr="00EB2C29">
        <w:t>This concludes the report of the UIC Senate for 202</w:t>
      </w:r>
      <w:r w:rsidR="003165BC">
        <w:t>4</w:t>
      </w:r>
      <w:r w:rsidR="00585F41">
        <w:t>/</w:t>
      </w:r>
      <w:r w:rsidRPr="00EB2C29">
        <w:t>202</w:t>
      </w:r>
      <w:r w:rsidR="003165BC">
        <w:t>5</w:t>
      </w:r>
      <w:r w:rsidRPr="00EB2C29">
        <w:t>.</w:t>
      </w:r>
    </w:p>
    <w:p w14:paraId="00E6294F" w14:textId="77777777" w:rsidR="001459BB" w:rsidRDefault="001459BB" w:rsidP="001459BB"/>
    <w:p w14:paraId="18CB69A2" w14:textId="77777777" w:rsidR="001459BB" w:rsidRPr="00A03315" w:rsidRDefault="001459BB" w:rsidP="001459BB">
      <w:r w:rsidRPr="00A03315">
        <w:t>Respectfully Submitted,</w:t>
      </w:r>
    </w:p>
    <w:p w14:paraId="4EA02C97" w14:textId="77777777" w:rsidR="001459BB" w:rsidRPr="00A03315" w:rsidRDefault="001459BB" w:rsidP="001459BB">
      <w:r w:rsidRPr="00A03315">
        <w:t xml:space="preserve">Sandra De Groote </w:t>
      </w:r>
    </w:p>
    <w:p w14:paraId="44AF5B6B" w14:textId="6D9EDF72" w:rsidR="00066F38" w:rsidRPr="00A03315" w:rsidRDefault="00066F38" w:rsidP="00066F38">
      <w:pPr>
        <w:pStyle w:val="BasicParagraph"/>
        <w:spacing w:line="240" w:lineRule="auto"/>
        <w:rPr>
          <w:rFonts w:ascii="Times New Roman" w:hAnsi="Times New Roman" w:cs="Times New Roman"/>
        </w:rPr>
      </w:pPr>
      <w:r w:rsidRPr="00A03315">
        <w:rPr>
          <w:rFonts w:ascii="Times New Roman" w:hAnsi="Times New Roman" w:cs="Times New Roman"/>
        </w:rPr>
        <w:t xml:space="preserve">Secretary of the UIC Senate and </w:t>
      </w:r>
    </w:p>
    <w:p w14:paraId="71DB7FCC" w14:textId="77086A77" w:rsidR="001459BB" w:rsidRPr="00A03315" w:rsidRDefault="001459BB" w:rsidP="001459BB">
      <w:r w:rsidRPr="00A03315">
        <w:t xml:space="preserve">Chair </w:t>
      </w:r>
      <w:r w:rsidR="00066F38" w:rsidRPr="00A03315">
        <w:t xml:space="preserve">of the </w:t>
      </w:r>
      <w:r w:rsidRPr="00A03315">
        <w:t>UIC Senate Executive Committee</w:t>
      </w:r>
    </w:p>
    <w:p w14:paraId="232E5D23" w14:textId="77777777" w:rsidR="00451CF3" w:rsidRDefault="00451CF3" w:rsidP="00D80A41"/>
    <w:sectPr w:rsidR="00451CF3" w:rsidSect="0034666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4BD91" w14:textId="77777777" w:rsidR="000842E4" w:rsidRDefault="000842E4" w:rsidP="00D80A41">
      <w:r>
        <w:separator/>
      </w:r>
    </w:p>
  </w:endnote>
  <w:endnote w:type="continuationSeparator" w:id="0">
    <w:p w14:paraId="5DEDA78E" w14:textId="77777777" w:rsidR="000842E4" w:rsidRDefault="000842E4" w:rsidP="00D8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146C" w14:textId="77777777" w:rsidR="000842E4" w:rsidRDefault="000842E4" w:rsidP="00D80A41">
      <w:r>
        <w:separator/>
      </w:r>
    </w:p>
  </w:footnote>
  <w:footnote w:type="continuationSeparator" w:id="0">
    <w:p w14:paraId="757B5E24" w14:textId="77777777" w:rsidR="000842E4" w:rsidRDefault="000842E4" w:rsidP="00D8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1C6E" w14:textId="77777777" w:rsidR="004E1B5F" w:rsidRDefault="004E1B5F" w:rsidP="00D80A41">
    <w:pPr>
      <w:pStyle w:val="Header"/>
    </w:pPr>
    <w:r>
      <w:fldChar w:fldCharType="begin"/>
    </w:r>
    <w:r>
      <w:instrText xml:space="preserve"> PAGE   \* MERGEFORMAT </w:instrText>
    </w:r>
    <w:r>
      <w:fldChar w:fldCharType="separate"/>
    </w:r>
    <w:r w:rsidR="00011610">
      <w:rPr>
        <w:noProof/>
      </w:rPr>
      <w:t>6</w:t>
    </w:r>
    <w:r>
      <w:rPr>
        <w:noProof/>
      </w:rPr>
      <w:fldChar w:fldCharType="end"/>
    </w:r>
  </w:p>
  <w:p w14:paraId="12D496EF" w14:textId="77777777" w:rsidR="004E1B5F" w:rsidRDefault="004E1B5F" w:rsidP="00D80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DE6"/>
    <w:multiLevelType w:val="hybridMultilevel"/>
    <w:tmpl w:val="437429FA"/>
    <w:lvl w:ilvl="0" w:tplc="C7907C3C">
      <w:start w:val="1"/>
      <w:numFmt w:val="bullet"/>
      <w:lvlText w:val="o"/>
      <w:lvlJc w:val="left"/>
      <w:pPr>
        <w:tabs>
          <w:tab w:val="num" w:pos="360"/>
        </w:tabs>
        <w:ind w:left="360" w:hanging="360"/>
      </w:pPr>
      <w:rPr>
        <w:rFonts w:ascii="Courier New" w:hAnsi="Courier New" w:hint="default"/>
        <w:sz w:val="28"/>
        <w:szCs w:val="28"/>
      </w:rPr>
    </w:lvl>
    <w:lvl w:ilvl="1" w:tplc="E08AA8D8">
      <w:numFmt w:val="bullet"/>
      <w:lvlText w:val="-"/>
      <w:lvlJc w:val="left"/>
      <w:pPr>
        <w:tabs>
          <w:tab w:val="num" w:pos="816"/>
        </w:tabs>
        <w:ind w:left="816" w:hanging="360"/>
      </w:pPr>
      <w:rPr>
        <w:rFonts w:ascii="Times New Roman" w:eastAsia="Times New Roman" w:hAnsi="Times New Roman" w:cs="Times New Roman" w:hint="default"/>
      </w:rPr>
    </w:lvl>
    <w:lvl w:ilvl="2" w:tplc="04090005" w:tentative="1">
      <w:start w:val="1"/>
      <w:numFmt w:val="bullet"/>
      <w:lvlText w:val=""/>
      <w:lvlJc w:val="left"/>
      <w:pPr>
        <w:tabs>
          <w:tab w:val="num" w:pos="1536"/>
        </w:tabs>
        <w:ind w:left="1536" w:hanging="360"/>
      </w:pPr>
      <w:rPr>
        <w:rFonts w:ascii="Wingdings" w:hAnsi="Wingdings" w:hint="default"/>
      </w:rPr>
    </w:lvl>
    <w:lvl w:ilvl="3" w:tplc="04090001" w:tentative="1">
      <w:start w:val="1"/>
      <w:numFmt w:val="bullet"/>
      <w:lvlText w:val=""/>
      <w:lvlJc w:val="left"/>
      <w:pPr>
        <w:tabs>
          <w:tab w:val="num" w:pos="2256"/>
        </w:tabs>
        <w:ind w:left="2256" w:hanging="360"/>
      </w:pPr>
      <w:rPr>
        <w:rFonts w:ascii="Symbol" w:hAnsi="Symbol" w:hint="default"/>
      </w:rPr>
    </w:lvl>
    <w:lvl w:ilvl="4" w:tplc="04090003" w:tentative="1">
      <w:start w:val="1"/>
      <w:numFmt w:val="bullet"/>
      <w:lvlText w:val="o"/>
      <w:lvlJc w:val="left"/>
      <w:pPr>
        <w:tabs>
          <w:tab w:val="num" w:pos="2976"/>
        </w:tabs>
        <w:ind w:left="2976" w:hanging="360"/>
      </w:pPr>
      <w:rPr>
        <w:rFonts w:ascii="Courier New" w:hAnsi="Courier New" w:cs="Courier New" w:hint="default"/>
      </w:rPr>
    </w:lvl>
    <w:lvl w:ilvl="5" w:tplc="04090005" w:tentative="1">
      <w:start w:val="1"/>
      <w:numFmt w:val="bullet"/>
      <w:lvlText w:val=""/>
      <w:lvlJc w:val="left"/>
      <w:pPr>
        <w:tabs>
          <w:tab w:val="num" w:pos="3696"/>
        </w:tabs>
        <w:ind w:left="3696" w:hanging="360"/>
      </w:pPr>
      <w:rPr>
        <w:rFonts w:ascii="Wingdings" w:hAnsi="Wingdings" w:hint="default"/>
      </w:rPr>
    </w:lvl>
    <w:lvl w:ilvl="6" w:tplc="04090001" w:tentative="1">
      <w:start w:val="1"/>
      <w:numFmt w:val="bullet"/>
      <w:lvlText w:val=""/>
      <w:lvlJc w:val="left"/>
      <w:pPr>
        <w:tabs>
          <w:tab w:val="num" w:pos="4416"/>
        </w:tabs>
        <w:ind w:left="4416" w:hanging="360"/>
      </w:pPr>
      <w:rPr>
        <w:rFonts w:ascii="Symbol" w:hAnsi="Symbol" w:hint="default"/>
      </w:rPr>
    </w:lvl>
    <w:lvl w:ilvl="7" w:tplc="04090003" w:tentative="1">
      <w:start w:val="1"/>
      <w:numFmt w:val="bullet"/>
      <w:lvlText w:val="o"/>
      <w:lvlJc w:val="left"/>
      <w:pPr>
        <w:tabs>
          <w:tab w:val="num" w:pos="5136"/>
        </w:tabs>
        <w:ind w:left="5136" w:hanging="360"/>
      </w:pPr>
      <w:rPr>
        <w:rFonts w:ascii="Courier New" w:hAnsi="Courier New" w:cs="Courier New" w:hint="default"/>
      </w:rPr>
    </w:lvl>
    <w:lvl w:ilvl="8" w:tplc="04090005" w:tentative="1">
      <w:start w:val="1"/>
      <w:numFmt w:val="bullet"/>
      <w:lvlText w:val=""/>
      <w:lvlJc w:val="left"/>
      <w:pPr>
        <w:tabs>
          <w:tab w:val="num" w:pos="5856"/>
        </w:tabs>
        <w:ind w:left="5856" w:hanging="360"/>
      </w:pPr>
      <w:rPr>
        <w:rFonts w:ascii="Wingdings" w:hAnsi="Wingdings" w:hint="default"/>
      </w:rPr>
    </w:lvl>
  </w:abstractNum>
  <w:abstractNum w:abstractNumId="1" w15:restartNumberingAfterBreak="0">
    <w:nsid w:val="039B06AA"/>
    <w:multiLevelType w:val="hybridMultilevel"/>
    <w:tmpl w:val="AB5438C6"/>
    <w:lvl w:ilvl="0" w:tplc="3CC01874">
      <w:start w:val="1"/>
      <w:numFmt w:val="bullet"/>
      <w:pStyle w:val="ListParagraph"/>
      <w:lvlText w:val=""/>
      <w:lvlJc w:val="left"/>
      <w:pPr>
        <w:ind w:left="720" w:hanging="360"/>
      </w:pPr>
      <w:rPr>
        <w:rFonts w:ascii="Symbol" w:hAnsi="Symbol" w:hint="default"/>
      </w:rPr>
    </w:lvl>
    <w:lvl w:ilvl="1" w:tplc="7BD62C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C52E7"/>
    <w:multiLevelType w:val="hybridMultilevel"/>
    <w:tmpl w:val="798E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87659A"/>
    <w:multiLevelType w:val="hybridMultilevel"/>
    <w:tmpl w:val="3DB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425C9"/>
    <w:multiLevelType w:val="hybridMultilevel"/>
    <w:tmpl w:val="C8C8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E73F7"/>
    <w:multiLevelType w:val="hybridMultilevel"/>
    <w:tmpl w:val="36B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C5968"/>
    <w:multiLevelType w:val="hybridMultilevel"/>
    <w:tmpl w:val="76E83F44"/>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A16BBC"/>
    <w:multiLevelType w:val="hybridMultilevel"/>
    <w:tmpl w:val="99D61AB6"/>
    <w:lvl w:ilvl="0" w:tplc="04090001">
      <w:start w:val="1"/>
      <w:numFmt w:val="bullet"/>
      <w:lvlText w:val=""/>
      <w:lvlJc w:val="left"/>
      <w:pPr>
        <w:ind w:left="720" w:hanging="360"/>
      </w:pPr>
      <w:rPr>
        <w:rFonts w:ascii="Symbol" w:hAnsi="Symbol" w:hint="default"/>
      </w:rPr>
    </w:lvl>
    <w:lvl w:ilvl="1" w:tplc="29C8430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A5A10"/>
    <w:multiLevelType w:val="hybridMultilevel"/>
    <w:tmpl w:val="BB04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21C7B"/>
    <w:multiLevelType w:val="hybridMultilevel"/>
    <w:tmpl w:val="A5D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F1441"/>
    <w:multiLevelType w:val="hybridMultilevel"/>
    <w:tmpl w:val="E47E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56FDB"/>
    <w:multiLevelType w:val="hybridMultilevel"/>
    <w:tmpl w:val="FDEA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C46BD"/>
    <w:multiLevelType w:val="hybridMultilevel"/>
    <w:tmpl w:val="3C226608"/>
    <w:lvl w:ilvl="0" w:tplc="B97C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84AF5"/>
    <w:multiLevelType w:val="hybridMultilevel"/>
    <w:tmpl w:val="BC02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82E68"/>
    <w:multiLevelType w:val="hybridMultilevel"/>
    <w:tmpl w:val="74CC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7874CE"/>
    <w:multiLevelType w:val="hybridMultilevel"/>
    <w:tmpl w:val="24FAF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6A4155"/>
    <w:multiLevelType w:val="hybridMultilevel"/>
    <w:tmpl w:val="E01A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76FA9"/>
    <w:multiLevelType w:val="hybridMultilevel"/>
    <w:tmpl w:val="CB3C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C61C4B"/>
    <w:multiLevelType w:val="hybridMultilevel"/>
    <w:tmpl w:val="2632D8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E5F1E24"/>
    <w:multiLevelType w:val="hybridMultilevel"/>
    <w:tmpl w:val="17DC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FEB1502"/>
    <w:multiLevelType w:val="hybridMultilevel"/>
    <w:tmpl w:val="BB72A098"/>
    <w:lvl w:ilvl="0" w:tplc="04090001">
      <w:start w:val="1"/>
      <w:numFmt w:val="bullet"/>
      <w:lvlText w:val=""/>
      <w:lvlJc w:val="left"/>
      <w:pPr>
        <w:ind w:left="360" w:hanging="360"/>
      </w:pPr>
      <w:rPr>
        <w:rFonts w:ascii="Symbol" w:hAnsi="Symbol" w:hint="default"/>
      </w:rPr>
    </w:lvl>
    <w:lvl w:ilvl="1" w:tplc="50E8682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580695"/>
    <w:multiLevelType w:val="hybridMultilevel"/>
    <w:tmpl w:val="E3CA4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5A6067"/>
    <w:multiLevelType w:val="hybridMultilevel"/>
    <w:tmpl w:val="B3404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A57354"/>
    <w:multiLevelType w:val="hybridMultilevel"/>
    <w:tmpl w:val="767E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8755F5"/>
    <w:multiLevelType w:val="hybridMultilevel"/>
    <w:tmpl w:val="7E0C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7A2F53"/>
    <w:multiLevelType w:val="hybridMultilevel"/>
    <w:tmpl w:val="926E1A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7C6E4F"/>
    <w:multiLevelType w:val="hybridMultilevel"/>
    <w:tmpl w:val="16DC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D95BD7"/>
    <w:multiLevelType w:val="hybridMultilevel"/>
    <w:tmpl w:val="4A48F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1F45E5"/>
    <w:multiLevelType w:val="hybridMultilevel"/>
    <w:tmpl w:val="A94C599A"/>
    <w:lvl w:ilvl="0" w:tplc="6E4E2D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2101B6"/>
    <w:multiLevelType w:val="hybridMultilevel"/>
    <w:tmpl w:val="BDFC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759BB"/>
    <w:multiLevelType w:val="hybridMultilevel"/>
    <w:tmpl w:val="22185D3C"/>
    <w:lvl w:ilvl="0" w:tplc="04090001">
      <w:start w:val="1"/>
      <w:numFmt w:val="bullet"/>
      <w:lvlText w:val=""/>
      <w:lvlJc w:val="left"/>
      <w:pPr>
        <w:ind w:left="360" w:hanging="360"/>
      </w:pPr>
      <w:rPr>
        <w:rFonts w:ascii="Symbol" w:hAnsi="Symbol" w:hint="default"/>
      </w:rPr>
    </w:lvl>
    <w:lvl w:ilvl="1" w:tplc="A2E82872">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5F7050"/>
    <w:multiLevelType w:val="hybridMultilevel"/>
    <w:tmpl w:val="18365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326656"/>
    <w:multiLevelType w:val="hybridMultilevel"/>
    <w:tmpl w:val="73B0A6B4"/>
    <w:lvl w:ilvl="0" w:tplc="04090001">
      <w:start w:val="1"/>
      <w:numFmt w:val="bullet"/>
      <w:lvlText w:val=""/>
      <w:lvlJc w:val="left"/>
      <w:pPr>
        <w:ind w:left="720" w:hanging="360"/>
      </w:pPr>
      <w:rPr>
        <w:rFonts w:ascii="Symbol" w:hAnsi="Symbol" w:hint="default"/>
      </w:rPr>
    </w:lvl>
    <w:lvl w:ilvl="1" w:tplc="C0BEC0D6">
      <w:numFmt w:val="bullet"/>
      <w:lvlText w:val="–"/>
      <w:lvlJc w:val="left"/>
      <w:pPr>
        <w:ind w:left="1440" w:hanging="360"/>
      </w:pPr>
      <w:rPr>
        <w:rFonts w:ascii="Times New Roman" w:eastAsia="Times New Roman"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B27F5E"/>
    <w:multiLevelType w:val="hybridMultilevel"/>
    <w:tmpl w:val="2934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63F73"/>
    <w:multiLevelType w:val="hybridMultilevel"/>
    <w:tmpl w:val="396EA1A2"/>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D9C24B5"/>
    <w:multiLevelType w:val="hybridMultilevel"/>
    <w:tmpl w:val="0432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1A77B4"/>
    <w:multiLevelType w:val="hybridMultilevel"/>
    <w:tmpl w:val="2544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5C4B17"/>
    <w:multiLevelType w:val="hybridMultilevel"/>
    <w:tmpl w:val="672A1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AB6BF3"/>
    <w:multiLevelType w:val="hybridMultilevel"/>
    <w:tmpl w:val="1766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944CCE"/>
    <w:multiLevelType w:val="hybridMultilevel"/>
    <w:tmpl w:val="582261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A41F72"/>
    <w:multiLevelType w:val="hybridMultilevel"/>
    <w:tmpl w:val="42B0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886B41"/>
    <w:multiLevelType w:val="hybridMultilevel"/>
    <w:tmpl w:val="D906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B5282B"/>
    <w:multiLevelType w:val="hybridMultilevel"/>
    <w:tmpl w:val="ABDE1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176A20"/>
    <w:multiLevelType w:val="multilevel"/>
    <w:tmpl w:val="15C0DD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D2F6D2F"/>
    <w:multiLevelType w:val="hybridMultilevel"/>
    <w:tmpl w:val="B558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F81D90"/>
    <w:multiLevelType w:val="hybridMultilevel"/>
    <w:tmpl w:val="8B4EB368"/>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8338CD"/>
    <w:multiLevelType w:val="hybridMultilevel"/>
    <w:tmpl w:val="AF98D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B216A2"/>
    <w:multiLevelType w:val="hybridMultilevel"/>
    <w:tmpl w:val="22F810E0"/>
    <w:lvl w:ilvl="0" w:tplc="04090001">
      <w:start w:val="1"/>
      <w:numFmt w:val="bullet"/>
      <w:lvlText w:val=""/>
      <w:lvlJc w:val="left"/>
      <w:pPr>
        <w:ind w:left="360" w:hanging="360"/>
      </w:pPr>
      <w:rPr>
        <w:rFonts w:ascii="Symbol" w:hAnsi="Symbol" w:hint="default"/>
      </w:rPr>
    </w:lvl>
    <w:lvl w:ilvl="1" w:tplc="79286F5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DE77DB"/>
    <w:multiLevelType w:val="hybridMultilevel"/>
    <w:tmpl w:val="D91EDFDC"/>
    <w:lvl w:ilvl="0" w:tplc="44F49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456308">
    <w:abstractNumId w:val="0"/>
  </w:num>
  <w:num w:numId="2" w16cid:durableId="116411459">
    <w:abstractNumId w:val="28"/>
  </w:num>
  <w:num w:numId="3" w16cid:durableId="1913150864">
    <w:abstractNumId w:val="47"/>
  </w:num>
  <w:num w:numId="4" w16cid:durableId="655694914">
    <w:abstractNumId w:val="44"/>
  </w:num>
  <w:num w:numId="5" w16cid:durableId="1194345301">
    <w:abstractNumId w:val="14"/>
  </w:num>
  <w:num w:numId="6" w16cid:durableId="833373466">
    <w:abstractNumId w:val="26"/>
  </w:num>
  <w:num w:numId="7" w16cid:durableId="769931422">
    <w:abstractNumId w:val="38"/>
  </w:num>
  <w:num w:numId="8" w16cid:durableId="2091147864">
    <w:abstractNumId w:val="37"/>
  </w:num>
  <w:num w:numId="9" w16cid:durableId="675420375">
    <w:abstractNumId w:val="16"/>
  </w:num>
  <w:num w:numId="10" w16cid:durableId="2247694">
    <w:abstractNumId w:val="39"/>
  </w:num>
  <w:num w:numId="11" w16cid:durableId="114758880">
    <w:abstractNumId w:val="29"/>
  </w:num>
  <w:num w:numId="12" w16cid:durableId="1134833993">
    <w:abstractNumId w:val="12"/>
  </w:num>
  <w:num w:numId="13" w16cid:durableId="901253288">
    <w:abstractNumId w:val="45"/>
  </w:num>
  <w:num w:numId="14" w16cid:durableId="876576764">
    <w:abstractNumId w:val="6"/>
  </w:num>
  <w:num w:numId="15" w16cid:durableId="868493547">
    <w:abstractNumId w:val="34"/>
  </w:num>
  <w:num w:numId="16" w16cid:durableId="184636468">
    <w:abstractNumId w:val="4"/>
  </w:num>
  <w:num w:numId="17" w16cid:durableId="341051657">
    <w:abstractNumId w:val="18"/>
  </w:num>
  <w:num w:numId="18" w16cid:durableId="1002317534">
    <w:abstractNumId w:val="36"/>
  </w:num>
  <w:num w:numId="19" w16cid:durableId="907811780">
    <w:abstractNumId w:val="10"/>
  </w:num>
  <w:num w:numId="20" w16cid:durableId="872041178">
    <w:abstractNumId w:val="40"/>
  </w:num>
  <w:num w:numId="21" w16cid:durableId="695738844">
    <w:abstractNumId w:val="48"/>
  </w:num>
  <w:num w:numId="22" w16cid:durableId="2104760775">
    <w:abstractNumId w:val="24"/>
  </w:num>
  <w:num w:numId="23" w16cid:durableId="1695690991">
    <w:abstractNumId w:val="19"/>
  </w:num>
  <w:num w:numId="24" w16cid:durableId="1371539762">
    <w:abstractNumId w:val="21"/>
  </w:num>
  <w:num w:numId="25" w16cid:durableId="226956993">
    <w:abstractNumId w:val="27"/>
  </w:num>
  <w:num w:numId="26" w16cid:durableId="374039697">
    <w:abstractNumId w:val="41"/>
  </w:num>
  <w:num w:numId="27" w16cid:durableId="18943988">
    <w:abstractNumId w:val="42"/>
  </w:num>
  <w:num w:numId="28" w16cid:durableId="1693678775">
    <w:abstractNumId w:val="15"/>
  </w:num>
  <w:num w:numId="29" w16cid:durableId="873688819">
    <w:abstractNumId w:val="25"/>
  </w:num>
  <w:num w:numId="30" w16cid:durableId="956444866">
    <w:abstractNumId w:val="22"/>
  </w:num>
  <w:num w:numId="31" w16cid:durableId="1624774699">
    <w:abstractNumId w:val="31"/>
  </w:num>
  <w:num w:numId="32" w16cid:durableId="382868894">
    <w:abstractNumId w:val="20"/>
  </w:num>
  <w:num w:numId="33" w16cid:durableId="623733990">
    <w:abstractNumId w:val="30"/>
  </w:num>
  <w:num w:numId="34" w16cid:durableId="836534143">
    <w:abstractNumId w:val="46"/>
  </w:num>
  <w:num w:numId="35" w16cid:durableId="1631978718">
    <w:abstractNumId w:val="32"/>
  </w:num>
  <w:num w:numId="36" w16cid:durableId="534315810">
    <w:abstractNumId w:val="5"/>
  </w:num>
  <w:num w:numId="37" w16cid:durableId="371881340">
    <w:abstractNumId w:val="17"/>
  </w:num>
  <w:num w:numId="38" w16cid:durableId="1874532171">
    <w:abstractNumId w:val="2"/>
  </w:num>
  <w:num w:numId="39" w16cid:durableId="1711951987">
    <w:abstractNumId w:val="1"/>
  </w:num>
  <w:num w:numId="40" w16cid:durableId="1014961863">
    <w:abstractNumId w:val="8"/>
  </w:num>
  <w:num w:numId="41" w16cid:durableId="102966712">
    <w:abstractNumId w:val="1"/>
  </w:num>
  <w:num w:numId="42" w16cid:durableId="9544804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920462">
    <w:abstractNumId w:val="35"/>
  </w:num>
  <w:num w:numId="44" w16cid:durableId="1402025557">
    <w:abstractNumId w:val="9"/>
  </w:num>
  <w:num w:numId="45" w16cid:durableId="2019842000">
    <w:abstractNumId w:val="13"/>
  </w:num>
  <w:num w:numId="46" w16cid:durableId="1671517012">
    <w:abstractNumId w:val="7"/>
  </w:num>
  <w:num w:numId="47" w16cid:durableId="1543666169">
    <w:abstractNumId w:val="3"/>
  </w:num>
  <w:num w:numId="48" w16cid:durableId="2129355020">
    <w:abstractNumId w:val="33"/>
  </w:num>
  <w:num w:numId="49" w16cid:durableId="1151017349">
    <w:abstractNumId w:val="11"/>
  </w:num>
  <w:num w:numId="50" w16cid:durableId="15531523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8DE82B-8E6E-4614-B87A-15767CCCE0F3}"/>
    <w:docVar w:name="dgnword-eventsink" w:val="86367768"/>
  </w:docVars>
  <w:rsids>
    <w:rsidRoot w:val="00685E3C"/>
    <w:rsid w:val="00000023"/>
    <w:rsid w:val="0000095E"/>
    <w:rsid w:val="00000B7E"/>
    <w:rsid w:val="00001D65"/>
    <w:rsid w:val="00001D81"/>
    <w:rsid w:val="00001FEC"/>
    <w:rsid w:val="000020E4"/>
    <w:rsid w:val="00002AD4"/>
    <w:rsid w:val="0000314A"/>
    <w:rsid w:val="0000377D"/>
    <w:rsid w:val="00003CE4"/>
    <w:rsid w:val="000043D6"/>
    <w:rsid w:val="0000453B"/>
    <w:rsid w:val="00004D99"/>
    <w:rsid w:val="00005094"/>
    <w:rsid w:val="00005546"/>
    <w:rsid w:val="00005B1F"/>
    <w:rsid w:val="00005CD5"/>
    <w:rsid w:val="000062FF"/>
    <w:rsid w:val="00006743"/>
    <w:rsid w:val="00006C4C"/>
    <w:rsid w:val="0000781D"/>
    <w:rsid w:val="00010578"/>
    <w:rsid w:val="0001089C"/>
    <w:rsid w:val="0001120B"/>
    <w:rsid w:val="000113FF"/>
    <w:rsid w:val="00011610"/>
    <w:rsid w:val="00011637"/>
    <w:rsid w:val="0001176E"/>
    <w:rsid w:val="000117F8"/>
    <w:rsid w:val="00011A8B"/>
    <w:rsid w:val="00011BF0"/>
    <w:rsid w:val="00011C8F"/>
    <w:rsid w:val="0001236C"/>
    <w:rsid w:val="000123A7"/>
    <w:rsid w:val="00012B70"/>
    <w:rsid w:val="00012FD8"/>
    <w:rsid w:val="00013B4D"/>
    <w:rsid w:val="00013D4F"/>
    <w:rsid w:val="00014186"/>
    <w:rsid w:val="00014360"/>
    <w:rsid w:val="000154D6"/>
    <w:rsid w:val="00015581"/>
    <w:rsid w:val="00015A09"/>
    <w:rsid w:val="00015CB9"/>
    <w:rsid w:val="00015F64"/>
    <w:rsid w:val="00016145"/>
    <w:rsid w:val="00016248"/>
    <w:rsid w:val="00016833"/>
    <w:rsid w:val="00016C54"/>
    <w:rsid w:val="00017227"/>
    <w:rsid w:val="00017D6A"/>
    <w:rsid w:val="000202F7"/>
    <w:rsid w:val="00020667"/>
    <w:rsid w:val="00020D79"/>
    <w:rsid w:val="00021E4E"/>
    <w:rsid w:val="00022159"/>
    <w:rsid w:val="0002239A"/>
    <w:rsid w:val="00022808"/>
    <w:rsid w:val="000229A5"/>
    <w:rsid w:val="000230CE"/>
    <w:rsid w:val="000234AB"/>
    <w:rsid w:val="00023C70"/>
    <w:rsid w:val="0002423E"/>
    <w:rsid w:val="0002465E"/>
    <w:rsid w:val="000249CD"/>
    <w:rsid w:val="00024A46"/>
    <w:rsid w:val="00024B86"/>
    <w:rsid w:val="000256E3"/>
    <w:rsid w:val="000259DC"/>
    <w:rsid w:val="000259F5"/>
    <w:rsid w:val="00025A32"/>
    <w:rsid w:val="00025A4D"/>
    <w:rsid w:val="00025BC2"/>
    <w:rsid w:val="0002630C"/>
    <w:rsid w:val="0002659E"/>
    <w:rsid w:val="00026F02"/>
    <w:rsid w:val="00027A96"/>
    <w:rsid w:val="000303BC"/>
    <w:rsid w:val="000303D3"/>
    <w:rsid w:val="0003165A"/>
    <w:rsid w:val="00031AE8"/>
    <w:rsid w:val="00032248"/>
    <w:rsid w:val="0003238E"/>
    <w:rsid w:val="00032846"/>
    <w:rsid w:val="00032C22"/>
    <w:rsid w:val="000332E1"/>
    <w:rsid w:val="0003358F"/>
    <w:rsid w:val="000339F3"/>
    <w:rsid w:val="00033DD5"/>
    <w:rsid w:val="000340E1"/>
    <w:rsid w:val="00034558"/>
    <w:rsid w:val="00034626"/>
    <w:rsid w:val="00034932"/>
    <w:rsid w:val="0003502E"/>
    <w:rsid w:val="000365A0"/>
    <w:rsid w:val="000368D3"/>
    <w:rsid w:val="00037256"/>
    <w:rsid w:val="00037478"/>
    <w:rsid w:val="00037786"/>
    <w:rsid w:val="00037B6D"/>
    <w:rsid w:val="000401C0"/>
    <w:rsid w:val="00040235"/>
    <w:rsid w:val="00040BD0"/>
    <w:rsid w:val="00040FDA"/>
    <w:rsid w:val="000417F7"/>
    <w:rsid w:val="00041B2A"/>
    <w:rsid w:val="000420B9"/>
    <w:rsid w:val="00042548"/>
    <w:rsid w:val="000425DE"/>
    <w:rsid w:val="00042DB7"/>
    <w:rsid w:val="00043A1C"/>
    <w:rsid w:val="00043A98"/>
    <w:rsid w:val="00043AA4"/>
    <w:rsid w:val="00043FC0"/>
    <w:rsid w:val="00044406"/>
    <w:rsid w:val="00044BA7"/>
    <w:rsid w:val="000464E6"/>
    <w:rsid w:val="00046B3D"/>
    <w:rsid w:val="0004711E"/>
    <w:rsid w:val="000478F2"/>
    <w:rsid w:val="00047E09"/>
    <w:rsid w:val="00047E79"/>
    <w:rsid w:val="00050104"/>
    <w:rsid w:val="00050325"/>
    <w:rsid w:val="00050729"/>
    <w:rsid w:val="00050BB8"/>
    <w:rsid w:val="000511CC"/>
    <w:rsid w:val="0005130C"/>
    <w:rsid w:val="00052820"/>
    <w:rsid w:val="000529CC"/>
    <w:rsid w:val="00053188"/>
    <w:rsid w:val="00056132"/>
    <w:rsid w:val="00056389"/>
    <w:rsid w:val="000569C5"/>
    <w:rsid w:val="00056AE4"/>
    <w:rsid w:val="00056DA4"/>
    <w:rsid w:val="00056F25"/>
    <w:rsid w:val="0005724E"/>
    <w:rsid w:val="000579FD"/>
    <w:rsid w:val="00057B43"/>
    <w:rsid w:val="00060096"/>
    <w:rsid w:val="00060550"/>
    <w:rsid w:val="00060A15"/>
    <w:rsid w:val="00060D60"/>
    <w:rsid w:val="00060FDA"/>
    <w:rsid w:val="000612B2"/>
    <w:rsid w:val="00061948"/>
    <w:rsid w:val="00061D1A"/>
    <w:rsid w:val="00062268"/>
    <w:rsid w:val="00062E02"/>
    <w:rsid w:val="00063C91"/>
    <w:rsid w:val="00064498"/>
    <w:rsid w:val="000644AF"/>
    <w:rsid w:val="000645EE"/>
    <w:rsid w:val="00064D1A"/>
    <w:rsid w:val="0006509F"/>
    <w:rsid w:val="000654CE"/>
    <w:rsid w:val="0006581B"/>
    <w:rsid w:val="00065CDD"/>
    <w:rsid w:val="00065F36"/>
    <w:rsid w:val="00066A22"/>
    <w:rsid w:val="00066F38"/>
    <w:rsid w:val="000674C9"/>
    <w:rsid w:val="0007026A"/>
    <w:rsid w:val="000713DD"/>
    <w:rsid w:val="0007150F"/>
    <w:rsid w:val="000719DA"/>
    <w:rsid w:val="00072084"/>
    <w:rsid w:val="00072C28"/>
    <w:rsid w:val="00072C89"/>
    <w:rsid w:val="00072EAF"/>
    <w:rsid w:val="000736EE"/>
    <w:rsid w:val="000738A7"/>
    <w:rsid w:val="00073BCA"/>
    <w:rsid w:val="00074527"/>
    <w:rsid w:val="00074667"/>
    <w:rsid w:val="00074742"/>
    <w:rsid w:val="00074962"/>
    <w:rsid w:val="00074AD0"/>
    <w:rsid w:val="00074D50"/>
    <w:rsid w:val="00075034"/>
    <w:rsid w:val="00075396"/>
    <w:rsid w:val="00075408"/>
    <w:rsid w:val="0007582E"/>
    <w:rsid w:val="00076395"/>
    <w:rsid w:val="000765B9"/>
    <w:rsid w:val="00077037"/>
    <w:rsid w:val="000773F1"/>
    <w:rsid w:val="00077465"/>
    <w:rsid w:val="000774A7"/>
    <w:rsid w:val="0007764F"/>
    <w:rsid w:val="0007791A"/>
    <w:rsid w:val="00077A6E"/>
    <w:rsid w:val="00077DD9"/>
    <w:rsid w:val="00080CC1"/>
    <w:rsid w:val="00080EA6"/>
    <w:rsid w:val="00081099"/>
    <w:rsid w:val="0008126B"/>
    <w:rsid w:val="000813A7"/>
    <w:rsid w:val="00081A57"/>
    <w:rsid w:val="00082082"/>
    <w:rsid w:val="00082A1A"/>
    <w:rsid w:val="00082CD7"/>
    <w:rsid w:val="00082F0A"/>
    <w:rsid w:val="00082F87"/>
    <w:rsid w:val="000842E4"/>
    <w:rsid w:val="0008435F"/>
    <w:rsid w:val="00085299"/>
    <w:rsid w:val="00085659"/>
    <w:rsid w:val="00086937"/>
    <w:rsid w:val="00087588"/>
    <w:rsid w:val="000900B8"/>
    <w:rsid w:val="00090500"/>
    <w:rsid w:val="00090562"/>
    <w:rsid w:val="0009061E"/>
    <w:rsid w:val="0009092F"/>
    <w:rsid w:val="00090A4B"/>
    <w:rsid w:val="00090F84"/>
    <w:rsid w:val="000912E5"/>
    <w:rsid w:val="00092535"/>
    <w:rsid w:val="000926FB"/>
    <w:rsid w:val="00092B05"/>
    <w:rsid w:val="000934C1"/>
    <w:rsid w:val="00093583"/>
    <w:rsid w:val="00093614"/>
    <w:rsid w:val="00093795"/>
    <w:rsid w:val="0009405D"/>
    <w:rsid w:val="00094326"/>
    <w:rsid w:val="00094670"/>
    <w:rsid w:val="00094B4F"/>
    <w:rsid w:val="00095286"/>
    <w:rsid w:val="00095327"/>
    <w:rsid w:val="00095464"/>
    <w:rsid w:val="00095628"/>
    <w:rsid w:val="00096396"/>
    <w:rsid w:val="00096C1E"/>
    <w:rsid w:val="00097744"/>
    <w:rsid w:val="00097825"/>
    <w:rsid w:val="00097DF7"/>
    <w:rsid w:val="000A0868"/>
    <w:rsid w:val="000A0A1B"/>
    <w:rsid w:val="000A0EA8"/>
    <w:rsid w:val="000A167D"/>
    <w:rsid w:val="000A1CC5"/>
    <w:rsid w:val="000A2994"/>
    <w:rsid w:val="000A3016"/>
    <w:rsid w:val="000A4083"/>
    <w:rsid w:val="000A44E7"/>
    <w:rsid w:val="000A4632"/>
    <w:rsid w:val="000A5CCB"/>
    <w:rsid w:val="000A61EA"/>
    <w:rsid w:val="000A63F1"/>
    <w:rsid w:val="000A6592"/>
    <w:rsid w:val="000A6F8C"/>
    <w:rsid w:val="000A70E0"/>
    <w:rsid w:val="000A76D9"/>
    <w:rsid w:val="000A794C"/>
    <w:rsid w:val="000A7E0B"/>
    <w:rsid w:val="000B08A8"/>
    <w:rsid w:val="000B1083"/>
    <w:rsid w:val="000B10F9"/>
    <w:rsid w:val="000B16E4"/>
    <w:rsid w:val="000B1763"/>
    <w:rsid w:val="000B1CA6"/>
    <w:rsid w:val="000B1CFB"/>
    <w:rsid w:val="000B1DB0"/>
    <w:rsid w:val="000B24E7"/>
    <w:rsid w:val="000B2544"/>
    <w:rsid w:val="000B2F4F"/>
    <w:rsid w:val="000B37FB"/>
    <w:rsid w:val="000B3947"/>
    <w:rsid w:val="000B3CB6"/>
    <w:rsid w:val="000B4316"/>
    <w:rsid w:val="000B43C4"/>
    <w:rsid w:val="000B45B0"/>
    <w:rsid w:val="000B45E0"/>
    <w:rsid w:val="000B46BF"/>
    <w:rsid w:val="000B49F1"/>
    <w:rsid w:val="000B4A19"/>
    <w:rsid w:val="000B4E6D"/>
    <w:rsid w:val="000B4E7C"/>
    <w:rsid w:val="000B4F6B"/>
    <w:rsid w:val="000B514F"/>
    <w:rsid w:val="000B6A71"/>
    <w:rsid w:val="000B75E6"/>
    <w:rsid w:val="000B7636"/>
    <w:rsid w:val="000B7743"/>
    <w:rsid w:val="000B7A74"/>
    <w:rsid w:val="000C09DC"/>
    <w:rsid w:val="000C1240"/>
    <w:rsid w:val="000C135E"/>
    <w:rsid w:val="000C14B0"/>
    <w:rsid w:val="000C1C91"/>
    <w:rsid w:val="000C1DCF"/>
    <w:rsid w:val="000C25E5"/>
    <w:rsid w:val="000C2A58"/>
    <w:rsid w:val="000C2F9B"/>
    <w:rsid w:val="000C3BCB"/>
    <w:rsid w:val="000C4071"/>
    <w:rsid w:val="000C4AF5"/>
    <w:rsid w:val="000C4C69"/>
    <w:rsid w:val="000C5075"/>
    <w:rsid w:val="000C51BD"/>
    <w:rsid w:val="000C51CB"/>
    <w:rsid w:val="000C57E5"/>
    <w:rsid w:val="000C5EC4"/>
    <w:rsid w:val="000C61D9"/>
    <w:rsid w:val="000C6455"/>
    <w:rsid w:val="000C69A6"/>
    <w:rsid w:val="000C70C2"/>
    <w:rsid w:val="000C71FE"/>
    <w:rsid w:val="000C72CC"/>
    <w:rsid w:val="000C7A03"/>
    <w:rsid w:val="000C7D8E"/>
    <w:rsid w:val="000D008A"/>
    <w:rsid w:val="000D02DD"/>
    <w:rsid w:val="000D0344"/>
    <w:rsid w:val="000D1ADD"/>
    <w:rsid w:val="000D20BB"/>
    <w:rsid w:val="000D2329"/>
    <w:rsid w:val="000D262C"/>
    <w:rsid w:val="000D2774"/>
    <w:rsid w:val="000D2A2C"/>
    <w:rsid w:val="000D2C3F"/>
    <w:rsid w:val="000D2D7B"/>
    <w:rsid w:val="000D36ED"/>
    <w:rsid w:val="000D3FAE"/>
    <w:rsid w:val="000D4094"/>
    <w:rsid w:val="000D488B"/>
    <w:rsid w:val="000D51E7"/>
    <w:rsid w:val="000D53E5"/>
    <w:rsid w:val="000D568C"/>
    <w:rsid w:val="000D639B"/>
    <w:rsid w:val="000D63ED"/>
    <w:rsid w:val="000D65C3"/>
    <w:rsid w:val="000D6612"/>
    <w:rsid w:val="000D7B4B"/>
    <w:rsid w:val="000D7E01"/>
    <w:rsid w:val="000E0970"/>
    <w:rsid w:val="000E1B66"/>
    <w:rsid w:val="000E1E53"/>
    <w:rsid w:val="000E1F8D"/>
    <w:rsid w:val="000E217C"/>
    <w:rsid w:val="000E2811"/>
    <w:rsid w:val="000E2907"/>
    <w:rsid w:val="000E3342"/>
    <w:rsid w:val="000E335E"/>
    <w:rsid w:val="000E3C91"/>
    <w:rsid w:val="000E3DD3"/>
    <w:rsid w:val="000E445E"/>
    <w:rsid w:val="000E4D46"/>
    <w:rsid w:val="000E5244"/>
    <w:rsid w:val="000E52BB"/>
    <w:rsid w:val="000E578B"/>
    <w:rsid w:val="000E5F8E"/>
    <w:rsid w:val="000E69F4"/>
    <w:rsid w:val="000E6AB9"/>
    <w:rsid w:val="000E6CDB"/>
    <w:rsid w:val="000E6CFA"/>
    <w:rsid w:val="000E6DB8"/>
    <w:rsid w:val="000E70D5"/>
    <w:rsid w:val="000E7C45"/>
    <w:rsid w:val="000F006D"/>
    <w:rsid w:val="000F0253"/>
    <w:rsid w:val="000F0319"/>
    <w:rsid w:val="000F0FB6"/>
    <w:rsid w:val="000F11BC"/>
    <w:rsid w:val="000F1D4D"/>
    <w:rsid w:val="000F20B4"/>
    <w:rsid w:val="000F23F1"/>
    <w:rsid w:val="000F27FC"/>
    <w:rsid w:val="000F307E"/>
    <w:rsid w:val="000F3A6E"/>
    <w:rsid w:val="000F3B0C"/>
    <w:rsid w:val="000F3CFA"/>
    <w:rsid w:val="000F3D90"/>
    <w:rsid w:val="000F409B"/>
    <w:rsid w:val="000F4557"/>
    <w:rsid w:val="000F4685"/>
    <w:rsid w:val="000F46A6"/>
    <w:rsid w:val="000F4E54"/>
    <w:rsid w:val="000F57B8"/>
    <w:rsid w:val="000F650C"/>
    <w:rsid w:val="000F659B"/>
    <w:rsid w:val="000F69AC"/>
    <w:rsid w:val="000F7007"/>
    <w:rsid w:val="000F7158"/>
    <w:rsid w:val="000F773F"/>
    <w:rsid w:val="001000F2"/>
    <w:rsid w:val="001000F8"/>
    <w:rsid w:val="001001BB"/>
    <w:rsid w:val="001010B4"/>
    <w:rsid w:val="001010C7"/>
    <w:rsid w:val="00101538"/>
    <w:rsid w:val="00101D78"/>
    <w:rsid w:val="001020F3"/>
    <w:rsid w:val="00102A9C"/>
    <w:rsid w:val="00102D00"/>
    <w:rsid w:val="00102DD3"/>
    <w:rsid w:val="00102F02"/>
    <w:rsid w:val="00103376"/>
    <w:rsid w:val="001038DE"/>
    <w:rsid w:val="001042A4"/>
    <w:rsid w:val="001042CA"/>
    <w:rsid w:val="00104756"/>
    <w:rsid w:val="00104D02"/>
    <w:rsid w:val="00105CAF"/>
    <w:rsid w:val="00105D6C"/>
    <w:rsid w:val="00105F85"/>
    <w:rsid w:val="001060F6"/>
    <w:rsid w:val="001065D3"/>
    <w:rsid w:val="00106A43"/>
    <w:rsid w:val="00106CD3"/>
    <w:rsid w:val="00107338"/>
    <w:rsid w:val="0011072A"/>
    <w:rsid w:val="001108E3"/>
    <w:rsid w:val="00111770"/>
    <w:rsid w:val="00111C00"/>
    <w:rsid w:val="00111D48"/>
    <w:rsid w:val="00111F97"/>
    <w:rsid w:val="00114160"/>
    <w:rsid w:val="00114BD0"/>
    <w:rsid w:val="001158DC"/>
    <w:rsid w:val="00115E5C"/>
    <w:rsid w:val="00116613"/>
    <w:rsid w:val="001168FA"/>
    <w:rsid w:val="00116AE4"/>
    <w:rsid w:val="00117256"/>
    <w:rsid w:val="00117529"/>
    <w:rsid w:val="00120D2D"/>
    <w:rsid w:val="00120DA0"/>
    <w:rsid w:val="001217F3"/>
    <w:rsid w:val="00121937"/>
    <w:rsid w:val="0012226B"/>
    <w:rsid w:val="001225A8"/>
    <w:rsid w:val="00122C68"/>
    <w:rsid w:val="00122D00"/>
    <w:rsid w:val="00123544"/>
    <w:rsid w:val="001236DD"/>
    <w:rsid w:val="00124D2A"/>
    <w:rsid w:val="001255FE"/>
    <w:rsid w:val="00125C61"/>
    <w:rsid w:val="00125C68"/>
    <w:rsid w:val="00126E7A"/>
    <w:rsid w:val="001276FB"/>
    <w:rsid w:val="00130B18"/>
    <w:rsid w:val="00130CB9"/>
    <w:rsid w:val="00130E98"/>
    <w:rsid w:val="001311CC"/>
    <w:rsid w:val="00131B39"/>
    <w:rsid w:val="00131CBC"/>
    <w:rsid w:val="00132154"/>
    <w:rsid w:val="00132166"/>
    <w:rsid w:val="001331E7"/>
    <w:rsid w:val="00133481"/>
    <w:rsid w:val="00133A54"/>
    <w:rsid w:val="0013403D"/>
    <w:rsid w:val="0013486A"/>
    <w:rsid w:val="001348CC"/>
    <w:rsid w:val="001349EF"/>
    <w:rsid w:val="00135457"/>
    <w:rsid w:val="00135619"/>
    <w:rsid w:val="00135ADE"/>
    <w:rsid w:val="00136DB8"/>
    <w:rsid w:val="001374ED"/>
    <w:rsid w:val="001400B3"/>
    <w:rsid w:val="00140125"/>
    <w:rsid w:val="001408ED"/>
    <w:rsid w:val="00141300"/>
    <w:rsid w:val="0014143B"/>
    <w:rsid w:val="00141C5A"/>
    <w:rsid w:val="00142CBC"/>
    <w:rsid w:val="00142D04"/>
    <w:rsid w:val="00143371"/>
    <w:rsid w:val="00143539"/>
    <w:rsid w:val="001437EB"/>
    <w:rsid w:val="00144F71"/>
    <w:rsid w:val="00145766"/>
    <w:rsid w:val="001459BB"/>
    <w:rsid w:val="00146030"/>
    <w:rsid w:val="00146418"/>
    <w:rsid w:val="00146D3E"/>
    <w:rsid w:val="00147169"/>
    <w:rsid w:val="00147418"/>
    <w:rsid w:val="00147671"/>
    <w:rsid w:val="0015047C"/>
    <w:rsid w:val="00150E32"/>
    <w:rsid w:val="00151B5C"/>
    <w:rsid w:val="0015299C"/>
    <w:rsid w:val="00152A0B"/>
    <w:rsid w:val="00152C5E"/>
    <w:rsid w:val="00152ECE"/>
    <w:rsid w:val="0015338B"/>
    <w:rsid w:val="001534C5"/>
    <w:rsid w:val="0015360C"/>
    <w:rsid w:val="001539DF"/>
    <w:rsid w:val="00153B49"/>
    <w:rsid w:val="00153CAD"/>
    <w:rsid w:val="00154CAE"/>
    <w:rsid w:val="00155211"/>
    <w:rsid w:val="0015597B"/>
    <w:rsid w:val="00155EEE"/>
    <w:rsid w:val="001565EE"/>
    <w:rsid w:val="00156B26"/>
    <w:rsid w:val="00157A89"/>
    <w:rsid w:val="00160051"/>
    <w:rsid w:val="001604BE"/>
    <w:rsid w:val="001605F4"/>
    <w:rsid w:val="00160DF1"/>
    <w:rsid w:val="00160EBB"/>
    <w:rsid w:val="00161111"/>
    <w:rsid w:val="001615E0"/>
    <w:rsid w:val="001616C8"/>
    <w:rsid w:val="001617FD"/>
    <w:rsid w:val="00161A0D"/>
    <w:rsid w:val="00161A46"/>
    <w:rsid w:val="00161AAF"/>
    <w:rsid w:val="00161BEE"/>
    <w:rsid w:val="00161C24"/>
    <w:rsid w:val="00162AF6"/>
    <w:rsid w:val="00162BE9"/>
    <w:rsid w:val="00162C5B"/>
    <w:rsid w:val="00162ED3"/>
    <w:rsid w:val="0016300F"/>
    <w:rsid w:val="001630CC"/>
    <w:rsid w:val="00163515"/>
    <w:rsid w:val="00163C9D"/>
    <w:rsid w:val="00163FB3"/>
    <w:rsid w:val="00164A88"/>
    <w:rsid w:val="00164B82"/>
    <w:rsid w:val="00164F19"/>
    <w:rsid w:val="00165763"/>
    <w:rsid w:val="00165792"/>
    <w:rsid w:val="00165D45"/>
    <w:rsid w:val="0016608D"/>
    <w:rsid w:val="0016739A"/>
    <w:rsid w:val="0016764E"/>
    <w:rsid w:val="00167A06"/>
    <w:rsid w:val="00167D61"/>
    <w:rsid w:val="00170268"/>
    <w:rsid w:val="00170C92"/>
    <w:rsid w:val="00170CF9"/>
    <w:rsid w:val="00171059"/>
    <w:rsid w:val="00171D06"/>
    <w:rsid w:val="00171D26"/>
    <w:rsid w:val="0017277B"/>
    <w:rsid w:val="001729CD"/>
    <w:rsid w:val="00172E3F"/>
    <w:rsid w:val="00173F7A"/>
    <w:rsid w:val="00174592"/>
    <w:rsid w:val="0017461E"/>
    <w:rsid w:val="00174974"/>
    <w:rsid w:val="00174B53"/>
    <w:rsid w:val="00175521"/>
    <w:rsid w:val="00175978"/>
    <w:rsid w:val="00176344"/>
    <w:rsid w:val="001766D8"/>
    <w:rsid w:val="0017697B"/>
    <w:rsid w:val="00176A4D"/>
    <w:rsid w:val="00177F57"/>
    <w:rsid w:val="001800EE"/>
    <w:rsid w:val="00180144"/>
    <w:rsid w:val="00180686"/>
    <w:rsid w:val="0018079E"/>
    <w:rsid w:val="00180EC8"/>
    <w:rsid w:val="00181965"/>
    <w:rsid w:val="0018273A"/>
    <w:rsid w:val="00182908"/>
    <w:rsid w:val="00183914"/>
    <w:rsid w:val="0018393F"/>
    <w:rsid w:val="001844B9"/>
    <w:rsid w:val="00184E67"/>
    <w:rsid w:val="00184FB2"/>
    <w:rsid w:val="00185298"/>
    <w:rsid w:val="001857FA"/>
    <w:rsid w:val="00186A13"/>
    <w:rsid w:val="001874A7"/>
    <w:rsid w:val="001874B8"/>
    <w:rsid w:val="00187927"/>
    <w:rsid w:val="00190380"/>
    <w:rsid w:val="00190790"/>
    <w:rsid w:val="001917D9"/>
    <w:rsid w:val="00192A04"/>
    <w:rsid w:val="00194A21"/>
    <w:rsid w:val="00194D08"/>
    <w:rsid w:val="00194D90"/>
    <w:rsid w:val="00195026"/>
    <w:rsid w:val="001952F3"/>
    <w:rsid w:val="00195B91"/>
    <w:rsid w:val="001960E0"/>
    <w:rsid w:val="0019667B"/>
    <w:rsid w:val="00196A72"/>
    <w:rsid w:val="00196C80"/>
    <w:rsid w:val="001972E7"/>
    <w:rsid w:val="00197BDD"/>
    <w:rsid w:val="00197C25"/>
    <w:rsid w:val="00197C6D"/>
    <w:rsid w:val="001A027D"/>
    <w:rsid w:val="001A0707"/>
    <w:rsid w:val="001A1534"/>
    <w:rsid w:val="001A18AB"/>
    <w:rsid w:val="001A1BA9"/>
    <w:rsid w:val="001A1E8B"/>
    <w:rsid w:val="001A21A6"/>
    <w:rsid w:val="001A2438"/>
    <w:rsid w:val="001A3009"/>
    <w:rsid w:val="001A302F"/>
    <w:rsid w:val="001A34CD"/>
    <w:rsid w:val="001A3DF6"/>
    <w:rsid w:val="001A4CBB"/>
    <w:rsid w:val="001A5296"/>
    <w:rsid w:val="001A5B7B"/>
    <w:rsid w:val="001A62CF"/>
    <w:rsid w:val="001A67BB"/>
    <w:rsid w:val="001A6FFE"/>
    <w:rsid w:val="001A763E"/>
    <w:rsid w:val="001A7BEE"/>
    <w:rsid w:val="001B0105"/>
    <w:rsid w:val="001B02B1"/>
    <w:rsid w:val="001B0349"/>
    <w:rsid w:val="001B08FD"/>
    <w:rsid w:val="001B0D4F"/>
    <w:rsid w:val="001B0E2C"/>
    <w:rsid w:val="001B0F28"/>
    <w:rsid w:val="001B109D"/>
    <w:rsid w:val="001B1576"/>
    <w:rsid w:val="001B1934"/>
    <w:rsid w:val="001B1CF5"/>
    <w:rsid w:val="001B2016"/>
    <w:rsid w:val="001B20B9"/>
    <w:rsid w:val="001B2994"/>
    <w:rsid w:val="001B2B15"/>
    <w:rsid w:val="001B2B5C"/>
    <w:rsid w:val="001B2D81"/>
    <w:rsid w:val="001B2F10"/>
    <w:rsid w:val="001B48D2"/>
    <w:rsid w:val="001B4B3A"/>
    <w:rsid w:val="001B4B5D"/>
    <w:rsid w:val="001B4C1E"/>
    <w:rsid w:val="001B4F70"/>
    <w:rsid w:val="001B5537"/>
    <w:rsid w:val="001B5F4D"/>
    <w:rsid w:val="001B6410"/>
    <w:rsid w:val="001B7294"/>
    <w:rsid w:val="001C0117"/>
    <w:rsid w:val="001C0716"/>
    <w:rsid w:val="001C097E"/>
    <w:rsid w:val="001C0B8C"/>
    <w:rsid w:val="001C1329"/>
    <w:rsid w:val="001C16A7"/>
    <w:rsid w:val="001C1D60"/>
    <w:rsid w:val="001C219B"/>
    <w:rsid w:val="001C2531"/>
    <w:rsid w:val="001C28CA"/>
    <w:rsid w:val="001C2933"/>
    <w:rsid w:val="001C3571"/>
    <w:rsid w:val="001C3729"/>
    <w:rsid w:val="001C38F2"/>
    <w:rsid w:val="001C3A0F"/>
    <w:rsid w:val="001C4544"/>
    <w:rsid w:val="001C48B9"/>
    <w:rsid w:val="001C48C7"/>
    <w:rsid w:val="001C4948"/>
    <w:rsid w:val="001C519F"/>
    <w:rsid w:val="001C51C2"/>
    <w:rsid w:val="001C6598"/>
    <w:rsid w:val="001C659E"/>
    <w:rsid w:val="001C6608"/>
    <w:rsid w:val="001C6B5D"/>
    <w:rsid w:val="001C6B91"/>
    <w:rsid w:val="001C6B94"/>
    <w:rsid w:val="001C6E95"/>
    <w:rsid w:val="001C7650"/>
    <w:rsid w:val="001D0868"/>
    <w:rsid w:val="001D0B04"/>
    <w:rsid w:val="001D0E17"/>
    <w:rsid w:val="001D0FE1"/>
    <w:rsid w:val="001D1A57"/>
    <w:rsid w:val="001D1E6D"/>
    <w:rsid w:val="001D2085"/>
    <w:rsid w:val="001D233E"/>
    <w:rsid w:val="001D2588"/>
    <w:rsid w:val="001D28E5"/>
    <w:rsid w:val="001D3613"/>
    <w:rsid w:val="001D384D"/>
    <w:rsid w:val="001D38E3"/>
    <w:rsid w:val="001D3E2D"/>
    <w:rsid w:val="001D3FD9"/>
    <w:rsid w:val="001D41D4"/>
    <w:rsid w:val="001D4214"/>
    <w:rsid w:val="001D43DB"/>
    <w:rsid w:val="001D44C5"/>
    <w:rsid w:val="001D4C9E"/>
    <w:rsid w:val="001D5013"/>
    <w:rsid w:val="001D567A"/>
    <w:rsid w:val="001D59F3"/>
    <w:rsid w:val="001D5D19"/>
    <w:rsid w:val="001D6899"/>
    <w:rsid w:val="001D6FE5"/>
    <w:rsid w:val="001D71B7"/>
    <w:rsid w:val="001D73B4"/>
    <w:rsid w:val="001D7918"/>
    <w:rsid w:val="001D7D66"/>
    <w:rsid w:val="001E0682"/>
    <w:rsid w:val="001E11D1"/>
    <w:rsid w:val="001E134F"/>
    <w:rsid w:val="001E222C"/>
    <w:rsid w:val="001E26E6"/>
    <w:rsid w:val="001E2897"/>
    <w:rsid w:val="001E3041"/>
    <w:rsid w:val="001E3071"/>
    <w:rsid w:val="001E33EC"/>
    <w:rsid w:val="001E3D7A"/>
    <w:rsid w:val="001E3E4D"/>
    <w:rsid w:val="001E3E70"/>
    <w:rsid w:val="001E4132"/>
    <w:rsid w:val="001E444D"/>
    <w:rsid w:val="001E4732"/>
    <w:rsid w:val="001E617B"/>
    <w:rsid w:val="001E628A"/>
    <w:rsid w:val="001E6894"/>
    <w:rsid w:val="001E7407"/>
    <w:rsid w:val="001E748D"/>
    <w:rsid w:val="001E7690"/>
    <w:rsid w:val="001E7C77"/>
    <w:rsid w:val="001F0760"/>
    <w:rsid w:val="001F1FD7"/>
    <w:rsid w:val="001F227C"/>
    <w:rsid w:val="001F2F47"/>
    <w:rsid w:val="001F3AAB"/>
    <w:rsid w:val="001F411C"/>
    <w:rsid w:val="001F4219"/>
    <w:rsid w:val="001F4AA9"/>
    <w:rsid w:val="001F4E5E"/>
    <w:rsid w:val="001F618C"/>
    <w:rsid w:val="001F62A4"/>
    <w:rsid w:val="001F6D70"/>
    <w:rsid w:val="001F7C3B"/>
    <w:rsid w:val="001F7CDF"/>
    <w:rsid w:val="00200285"/>
    <w:rsid w:val="00200D80"/>
    <w:rsid w:val="00202260"/>
    <w:rsid w:val="0020227F"/>
    <w:rsid w:val="00202296"/>
    <w:rsid w:val="00202562"/>
    <w:rsid w:val="00202864"/>
    <w:rsid w:val="00202B9F"/>
    <w:rsid w:val="00203E04"/>
    <w:rsid w:val="002040A1"/>
    <w:rsid w:val="002052D9"/>
    <w:rsid w:val="002055EC"/>
    <w:rsid w:val="002057E0"/>
    <w:rsid w:val="00205AEC"/>
    <w:rsid w:val="002076A2"/>
    <w:rsid w:val="00207DF9"/>
    <w:rsid w:val="0021003C"/>
    <w:rsid w:val="00211D66"/>
    <w:rsid w:val="00212066"/>
    <w:rsid w:val="0021258B"/>
    <w:rsid w:val="002125D4"/>
    <w:rsid w:val="002125FE"/>
    <w:rsid w:val="002128B5"/>
    <w:rsid w:val="0021299E"/>
    <w:rsid w:val="00212C0C"/>
    <w:rsid w:val="00212ECE"/>
    <w:rsid w:val="002130FD"/>
    <w:rsid w:val="00213994"/>
    <w:rsid w:val="00213EEF"/>
    <w:rsid w:val="00214692"/>
    <w:rsid w:val="00214B2F"/>
    <w:rsid w:val="002158A2"/>
    <w:rsid w:val="00215D5F"/>
    <w:rsid w:val="00215FFF"/>
    <w:rsid w:val="002165A9"/>
    <w:rsid w:val="00216843"/>
    <w:rsid w:val="00216BD2"/>
    <w:rsid w:val="002170BA"/>
    <w:rsid w:val="00217337"/>
    <w:rsid w:val="00217702"/>
    <w:rsid w:val="00220DF8"/>
    <w:rsid w:val="00220F1E"/>
    <w:rsid w:val="002211AC"/>
    <w:rsid w:val="00221F90"/>
    <w:rsid w:val="002223BC"/>
    <w:rsid w:val="00222423"/>
    <w:rsid w:val="00222B8C"/>
    <w:rsid w:val="00222DA0"/>
    <w:rsid w:val="002230BB"/>
    <w:rsid w:val="00223385"/>
    <w:rsid w:val="00223482"/>
    <w:rsid w:val="002238B9"/>
    <w:rsid w:val="0022409F"/>
    <w:rsid w:val="00224329"/>
    <w:rsid w:val="00224D50"/>
    <w:rsid w:val="00226037"/>
    <w:rsid w:val="0022620A"/>
    <w:rsid w:val="00226F4D"/>
    <w:rsid w:val="00230787"/>
    <w:rsid w:val="002307CC"/>
    <w:rsid w:val="002309C1"/>
    <w:rsid w:val="00230B35"/>
    <w:rsid w:val="00230E43"/>
    <w:rsid w:val="00230E67"/>
    <w:rsid w:val="00231486"/>
    <w:rsid w:val="002315C9"/>
    <w:rsid w:val="002316A6"/>
    <w:rsid w:val="00232099"/>
    <w:rsid w:val="002324F5"/>
    <w:rsid w:val="0023279C"/>
    <w:rsid w:val="00232E25"/>
    <w:rsid w:val="00233663"/>
    <w:rsid w:val="002337E1"/>
    <w:rsid w:val="00233883"/>
    <w:rsid w:val="00234100"/>
    <w:rsid w:val="0023460F"/>
    <w:rsid w:val="00234BE3"/>
    <w:rsid w:val="002351C9"/>
    <w:rsid w:val="00235E24"/>
    <w:rsid w:val="00236CE5"/>
    <w:rsid w:val="00236DB6"/>
    <w:rsid w:val="00237288"/>
    <w:rsid w:val="00237467"/>
    <w:rsid w:val="00237F73"/>
    <w:rsid w:val="002402A6"/>
    <w:rsid w:val="00240E82"/>
    <w:rsid w:val="002410A7"/>
    <w:rsid w:val="00241605"/>
    <w:rsid w:val="00241BDD"/>
    <w:rsid w:val="00241BF9"/>
    <w:rsid w:val="00242886"/>
    <w:rsid w:val="00242B56"/>
    <w:rsid w:val="00242BFE"/>
    <w:rsid w:val="00243B5C"/>
    <w:rsid w:val="00243CBB"/>
    <w:rsid w:val="00243D51"/>
    <w:rsid w:val="00243E22"/>
    <w:rsid w:val="00244066"/>
    <w:rsid w:val="00244100"/>
    <w:rsid w:val="002444AE"/>
    <w:rsid w:val="00244DE0"/>
    <w:rsid w:val="00244F4F"/>
    <w:rsid w:val="002450B6"/>
    <w:rsid w:val="0024536E"/>
    <w:rsid w:val="00245441"/>
    <w:rsid w:val="0024684C"/>
    <w:rsid w:val="002469A5"/>
    <w:rsid w:val="00247113"/>
    <w:rsid w:val="002471F1"/>
    <w:rsid w:val="00247958"/>
    <w:rsid w:val="00247D79"/>
    <w:rsid w:val="00250076"/>
    <w:rsid w:val="00250758"/>
    <w:rsid w:val="002507F1"/>
    <w:rsid w:val="00250933"/>
    <w:rsid w:val="00250E16"/>
    <w:rsid w:val="002519F3"/>
    <w:rsid w:val="00251C40"/>
    <w:rsid w:val="002522A4"/>
    <w:rsid w:val="002526A5"/>
    <w:rsid w:val="00252E65"/>
    <w:rsid w:val="00252F21"/>
    <w:rsid w:val="00253542"/>
    <w:rsid w:val="002536E4"/>
    <w:rsid w:val="002540BC"/>
    <w:rsid w:val="00254587"/>
    <w:rsid w:val="0025460D"/>
    <w:rsid w:val="00255CEB"/>
    <w:rsid w:val="0025659C"/>
    <w:rsid w:val="00256812"/>
    <w:rsid w:val="00256B30"/>
    <w:rsid w:val="00256BA5"/>
    <w:rsid w:val="00256FBA"/>
    <w:rsid w:val="002579A6"/>
    <w:rsid w:val="00260BDC"/>
    <w:rsid w:val="002612DC"/>
    <w:rsid w:val="00261425"/>
    <w:rsid w:val="002618A4"/>
    <w:rsid w:val="00261B00"/>
    <w:rsid w:val="00261B69"/>
    <w:rsid w:val="00261BB2"/>
    <w:rsid w:val="00261EB2"/>
    <w:rsid w:val="00262F32"/>
    <w:rsid w:val="002635D0"/>
    <w:rsid w:val="00264D5C"/>
    <w:rsid w:val="00264EF3"/>
    <w:rsid w:val="00265342"/>
    <w:rsid w:val="002656E1"/>
    <w:rsid w:val="00265847"/>
    <w:rsid w:val="0026596E"/>
    <w:rsid w:val="00265A81"/>
    <w:rsid w:val="00266052"/>
    <w:rsid w:val="00266242"/>
    <w:rsid w:val="00266361"/>
    <w:rsid w:val="00266A7F"/>
    <w:rsid w:val="00266F4C"/>
    <w:rsid w:val="00270028"/>
    <w:rsid w:val="00270658"/>
    <w:rsid w:val="002708C4"/>
    <w:rsid w:val="00270DD5"/>
    <w:rsid w:val="00271C1D"/>
    <w:rsid w:val="00271DBD"/>
    <w:rsid w:val="002721D0"/>
    <w:rsid w:val="00273477"/>
    <w:rsid w:val="00273855"/>
    <w:rsid w:val="002749D9"/>
    <w:rsid w:val="00274AC6"/>
    <w:rsid w:val="0027579B"/>
    <w:rsid w:val="002761BB"/>
    <w:rsid w:val="002765B2"/>
    <w:rsid w:val="002767A1"/>
    <w:rsid w:val="00276C6B"/>
    <w:rsid w:val="00276EE7"/>
    <w:rsid w:val="0027728A"/>
    <w:rsid w:val="00277CF6"/>
    <w:rsid w:val="00277FD2"/>
    <w:rsid w:val="0028065F"/>
    <w:rsid w:val="0028093F"/>
    <w:rsid w:val="00280E4B"/>
    <w:rsid w:val="00280E6D"/>
    <w:rsid w:val="00281867"/>
    <w:rsid w:val="002821E6"/>
    <w:rsid w:val="002839AD"/>
    <w:rsid w:val="00283D8A"/>
    <w:rsid w:val="00283F72"/>
    <w:rsid w:val="00283FE7"/>
    <w:rsid w:val="00284373"/>
    <w:rsid w:val="00284851"/>
    <w:rsid w:val="00284C8D"/>
    <w:rsid w:val="0028512D"/>
    <w:rsid w:val="0028535C"/>
    <w:rsid w:val="00286231"/>
    <w:rsid w:val="0028637F"/>
    <w:rsid w:val="00286450"/>
    <w:rsid w:val="0028645E"/>
    <w:rsid w:val="00286563"/>
    <w:rsid w:val="00286646"/>
    <w:rsid w:val="00287ADB"/>
    <w:rsid w:val="002904E1"/>
    <w:rsid w:val="002914FD"/>
    <w:rsid w:val="0029197D"/>
    <w:rsid w:val="0029223F"/>
    <w:rsid w:val="0029261C"/>
    <w:rsid w:val="00292970"/>
    <w:rsid w:val="00292989"/>
    <w:rsid w:val="00293224"/>
    <w:rsid w:val="002933A1"/>
    <w:rsid w:val="00293FA9"/>
    <w:rsid w:val="0029411E"/>
    <w:rsid w:val="002941AF"/>
    <w:rsid w:val="002942B4"/>
    <w:rsid w:val="002943F9"/>
    <w:rsid w:val="002945D1"/>
    <w:rsid w:val="0029486E"/>
    <w:rsid w:val="00295103"/>
    <w:rsid w:val="002959BE"/>
    <w:rsid w:val="00295B11"/>
    <w:rsid w:val="0029644B"/>
    <w:rsid w:val="00296BE1"/>
    <w:rsid w:val="00296CCC"/>
    <w:rsid w:val="00296F5A"/>
    <w:rsid w:val="00296F84"/>
    <w:rsid w:val="0029719E"/>
    <w:rsid w:val="002975E9"/>
    <w:rsid w:val="00297A70"/>
    <w:rsid w:val="002A0263"/>
    <w:rsid w:val="002A1969"/>
    <w:rsid w:val="002A2567"/>
    <w:rsid w:val="002A2A7E"/>
    <w:rsid w:val="002A365E"/>
    <w:rsid w:val="002A4580"/>
    <w:rsid w:val="002A4680"/>
    <w:rsid w:val="002A4B59"/>
    <w:rsid w:val="002A5BBE"/>
    <w:rsid w:val="002A5E3D"/>
    <w:rsid w:val="002A60AA"/>
    <w:rsid w:val="002A6199"/>
    <w:rsid w:val="002A687F"/>
    <w:rsid w:val="002A6DE4"/>
    <w:rsid w:val="002A7235"/>
    <w:rsid w:val="002A7316"/>
    <w:rsid w:val="002A734F"/>
    <w:rsid w:val="002A779F"/>
    <w:rsid w:val="002A7CEC"/>
    <w:rsid w:val="002A7D28"/>
    <w:rsid w:val="002A7D88"/>
    <w:rsid w:val="002A7E83"/>
    <w:rsid w:val="002A7EEB"/>
    <w:rsid w:val="002B051B"/>
    <w:rsid w:val="002B0F74"/>
    <w:rsid w:val="002B1934"/>
    <w:rsid w:val="002B1A9C"/>
    <w:rsid w:val="002B1F06"/>
    <w:rsid w:val="002B28EB"/>
    <w:rsid w:val="002B28FD"/>
    <w:rsid w:val="002B297A"/>
    <w:rsid w:val="002B3CDE"/>
    <w:rsid w:val="002B3D37"/>
    <w:rsid w:val="002B4EBB"/>
    <w:rsid w:val="002B4F01"/>
    <w:rsid w:val="002B4F70"/>
    <w:rsid w:val="002B6157"/>
    <w:rsid w:val="002B6E6B"/>
    <w:rsid w:val="002B737E"/>
    <w:rsid w:val="002B7651"/>
    <w:rsid w:val="002B7AF7"/>
    <w:rsid w:val="002B7B06"/>
    <w:rsid w:val="002B7C01"/>
    <w:rsid w:val="002C0496"/>
    <w:rsid w:val="002C1388"/>
    <w:rsid w:val="002C1548"/>
    <w:rsid w:val="002C16B1"/>
    <w:rsid w:val="002C1818"/>
    <w:rsid w:val="002C1B66"/>
    <w:rsid w:val="002C1DF8"/>
    <w:rsid w:val="002C1FBF"/>
    <w:rsid w:val="002C2164"/>
    <w:rsid w:val="002C28A7"/>
    <w:rsid w:val="002C2ACB"/>
    <w:rsid w:val="002C3825"/>
    <w:rsid w:val="002C3EC9"/>
    <w:rsid w:val="002C495C"/>
    <w:rsid w:val="002C51A6"/>
    <w:rsid w:val="002C5D00"/>
    <w:rsid w:val="002C63E8"/>
    <w:rsid w:val="002C66F6"/>
    <w:rsid w:val="002C6C7C"/>
    <w:rsid w:val="002C7256"/>
    <w:rsid w:val="002C7371"/>
    <w:rsid w:val="002C77FA"/>
    <w:rsid w:val="002C7D45"/>
    <w:rsid w:val="002C7FA1"/>
    <w:rsid w:val="002D0294"/>
    <w:rsid w:val="002D04AE"/>
    <w:rsid w:val="002D0A1B"/>
    <w:rsid w:val="002D0A78"/>
    <w:rsid w:val="002D0E8B"/>
    <w:rsid w:val="002D127E"/>
    <w:rsid w:val="002D2971"/>
    <w:rsid w:val="002D2A41"/>
    <w:rsid w:val="002D31BD"/>
    <w:rsid w:val="002D37E7"/>
    <w:rsid w:val="002D3B01"/>
    <w:rsid w:val="002D3C34"/>
    <w:rsid w:val="002D3CAF"/>
    <w:rsid w:val="002D3E1B"/>
    <w:rsid w:val="002D403E"/>
    <w:rsid w:val="002D5768"/>
    <w:rsid w:val="002D6270"/>
    <w:rsid w:val="002D67F9"/>
    <w:rsid w:val="002D6B84"/>
    <w:rsid w:val="002D6D3A"/>
    <w:rsid w:val="002E00C2"/>
    <w:rsid w:val="002E0C5D"/>
    <w:rsid w:val="002E1148"/>
    <w:rsid w:val="002E11A6"/>
    <w:rsid w:val="002E18FA"/>
    <w:rsid w:val="002E1C15"/>
    <w:rsid w:val="002E1CA5"/>
    <w:rsid w:val="002E1DAE"/>
    <w:rsid w:val="002E1EBF"/>
    <w:rsid w:val="002E2149"/>
    <w:rsid w:val="002E2533"/>
    <w:rsid w:val="002E2631"/>
    <w:rsid w:val="002E2ECB"/>
    <w:rsid w:val="002E3079"/>
    <w:rsid w:val="002E368F"/>
    <w:rsid w:val="002E3F32"/>
    <w:rsid w:val="002E4083"/>
    <w:rsid w:val="002E40FC"/>
    <w:rsid w:val="002E464D"/>
    <w:rsid w:val="002E5760"/>
    <w:rsid w:val="002E5FF7"/>
    <w:rsid w:val="002E62FE"/>
    <w:rsid w:val="002E67D2"/>
    <w:rsid w:val="002E6952"/>
    <w:rsid w:val="002E696F"/>
    <w:rsid w:val="002E6A34"/>
    <w:rsid w:val="002E6E89"/>
    <w:rsid w:val="002E71FD"/>
    <w:rsid w:val="002E73FD"/>
    <w:rsid w:val="002E75F3"/>
    <w:rsid w:val="002E7F6A"/>
    <w:rsid w:val="002F0347"/>
    <w:rsid w:val="002F0474"/>
    <w:rsid w:val="002F0479"/>
    <w:rsid w:val="002F0DEB"/>
    <w:rsid w:val="002F18FE"/>
    <w:rsid w:val="002F1AC9"/>
    <w:rsid w:val="002F299F"/>
    <w:rsid w:val="002F2E14"/>
    <w:rsid w:val="002F3755"/>
    <w:rsid w:val="002F4C90"/>
    <w:rsid w:val="002F4E96"/>
    <w:rsid w:val="002F6927"/>
    <w:rsid w:val="002F7D95"/>
    <w:rsid w:val="002F7E02"/>
    <w:rsid w:val="003002CF"/>
    <w:rsid w:val="003003FC"/>
    <w:rsid w:val="003007D0"/>
    <w:rsid w:val="00300921"/>
    <w:rsid w:val="003009CC"/>
    <w:rsid w:val="00301347"/>
    <w:rsid w:val="00301357"/>
    <w:rsid w:val="00301401"/>
    <w:rsid w:val="00302928"/>
    <w:rsid w:val="00302939"/>
    <w:rsid w:val="00302C68"/>
    <w:rsid w:val="00302E47"/>
    <w:rsid w:val="00302F57"/>
    <w:rsid w:val="00302FF0"/>
    <w:rsid w:val="00303109"/>
    <w:rsid w:val="0030351D"/>
    <w:rsid w:val="00303724"/>
    <w:rsid w:val="003037B2"/>
    <w:rsid w:val="00303F23"/>
    <w:rsid w:val="003046F4"/>
    <w:rsid w:val="00305925"/>
    <w:rsid w:val="003059CA"/>
    <w:rsid w:val="00305D50"/>
    <w:rsid w:val="0030681F"/>
    <w:rsid w:val="0030697E"/>
    <w:rsid w:val="00306C13"/>
    <w:rsid w:val="00306E9E"/>
    <w:rsid w:val="00307127"/>
    <w:rsid w:val="00307ED5"/>
    <w:rsid w:val="003101A6"/>
    <w:rsid w:val="00310415"/>
    <w:rsid w:val="003108C4"/>
    <w:rsid w:val="00311042"/>
    <w:rsid w:val="00311779"/>
    <w:rsid w:val="00311B47"/>
    <w:rsid w:val="00312214"/>
    <w:rsid w:val="00312474"/>
    <w:rsid w:val="00312489"/>
    <w:rsid w:val="00312700"/>
    <w:rsid w:val="00312916"/>
    <w:rsid w:val="00312CD3"/>
    <w:rsid w:val="00312FB9"/>
    <w:rsid w:val="0031305F"/>
    <w:rsid w:val="00313E04"/>
    <w:rsid w:val="0031411B"/>
    <w:rsid w:val="00314165"/>
    <w:rsid w:val="00315370"/>
    <w:rsid w:val="00315635"/>
    <w:rsid w:val="00315913"/>
    <w:rsid w:val="00315F35"/>
    <w:rsid w:val="003165BC"/>
    <w:rsid w:val="0031783E"/>
    <w:rsid w:val="00317C98"/>
    <w:rsid w:val="0032069A"/>
    <w:rsid w:val="00320C64"/>
    <w:rsid w:val="00321313"/>
    <w:rsid w:val="003215C6"/>
    <w:rsid w:val="0032189C"/>
    <w:rsid w:val="00322408"/>
    <w:rsid w:val="003226AD"/>
    <w:rsid w:val="00322AA9"/>
    <w:rsid w:val="00322B06"/>
    <w:rsid w:val="00322DCE"/>
    <w:rsid w:val="00322F22"/>
    <w:rsid w:val="003230BA"/>
    <w:rsid w:val="0032324A"/>
    <w:rsid w:val="0032355C"/>
    <w:rsid w:val="00323A49"/>
    <w:rsid w:val="00323D45"/>
    <w:rsid w:val="00323DCF"/>
    <w:rsid w:val="0032410F"/>
    <w:rsid w:val="003248E9"/>
    <w:rsid w:val="00325029"/>
    <w:rsid w:val="00325129"/>
    <w:rsid w:val="00325EAB"/>
    <w:rsid w:val="00326310"/>
    <w:rsid w:val="00326EB8"/>
    <w:rsid w:val="003273BB"/>
    <w:rsid w:val="003273F9"/>
    <w:rsid w:val="003274EC"/>
    <w:rsid w:val="00327B5B"/>
    <w:rsid w:val="00327CFF"/>
    <w:rsid w:val="00327F0B"/>
    <w:rsid w:val="0033078D"/>
    <w:rsid w:val="0033095B"/>
    <w:rsid w:val="00330E78"/>
    <w:rsid w:val="00331D36"/>
    <w:rsid w:val="0033227E"/>
    <w:rsid w:val="00332384"/>
    <w:rsid w:val="00332657"/>
    <w:rsid w:val="0033282D"/>
    <w:rsid w:val="003332B1"/>
    <w:rsid w:val="0033480D"/>
    <w:rsid w:val="0033488C"/>
    <w:rsid w:val="00334A12"/>
    <w:rsid w:val="00334ECD"/>
    <w:rsid w:val="00334EE4"/>
    <w:rsid w:val="00334EE5"/>
    <w:rsid w:val="003355C5"/>
    <w:rsid w:val="0033618C"/>
    <w:rsid w:val="00336BF7"/>
    <w:rsid w:val="00336D59"/>
    <w:rsid w:val="00336FEF"/>
    <w:rsid w:val="00337200"/>
    <w:rsid w:val="00337599"/>
    <w:rsid w:val="00340B07"/>
    <w:rsid w:val="00341CEC"/>
    <w:rsid w:val="00341D56"/>
    <w:rsid w:val="00341F00"/>
    <w:rsid w:val="003421AD"/>
    <w:rsid w:val="0034260C"/>
    <w:rsid w:val="003439BE"/>
    <w:rsid w:val="00343AE3"/>
    <w:rsid w:val="00343F6A"/>
    <w:rsid w:val="003440CF"/>
    <w:rsid w:val="00344849"/>
    <w:rsid w:val="00344C73"/>
    <w:rsid w:val="00344EF0"/>
    <w:rsid w:val="0034501C"/>
    <w:rsid w:val="00345A11"/>
    <w:rsid w:val="00345E36"/>
    <w:rsid w:val="00345EFA"/>
    <w:rsid w:val="003460F1"/>
    <w:rsid w:val="00346669"/>
    <w:rsid w:val="0034672D"/>
    <w:rsid w:val="00346D5F"/>
    <w:rsid w:val="00347612"/>
    <w:rsid w:val="003478D2"/>
    <w:rsid w:val="00347BF6"/>
    <w:rsid w:val="0035030A"/>
    <w:rsid w:val="00350479"/>
    <w:rsid w:val="003513A1"/>
    <w:rsid w:val="00352114"/>
    <w:rsid w:val="003523CF"/>
    <w:rsid w:val="003526A5"/>
    <w:rsid w:val="0035330F"/>
    <w:rsid w:val="003535F4"/>
    <w:rsid w:val="00353769"/>
    <w:rsid w:val="00353897"/>
    <w:rsid w:val="00353AA0"/>
    <w:rsid w:val="00353D2A"/>
    <w:rsid w:val="00353D5D"/>
    <w:rsid w:val="00354533"/>
    <w:rsid w:val="00354625"/>
    <w:rsid w:val="00354CB5"/>
    <w:rsid w:val="00355084"/>
    <w:rsid w:val="0035559E"/>
    <w:rsid w:val="00355762"/>
    <w:rsid w:val="00356231"/>
    <w:rsid w:val="0035738F"/>
    <w:rsid w:val="00357AD0"/>
    <w:rsid w:val="00360BFE"/>
    <w:rsid w:val="00360E9A"/>
    <w:rsid w:val="0036242F"/>
    <w:rsid w:val="00362657"/>
    <w:rsid w:val="00363348"/>
    <w:rsid w:val="00363464"/>
    <w:rsid w:val="003638A7"/>
    <w:rsid w:val="003639F7"/>
    <w:rsid w:val="00364622"/>
    <w:rsid w:val="00364943"/>
    <w:rsid w:val="00364B84"/>
    <w:rsid w:val="00364F6C"/>
    <w:rsid w:val="003653B6"/>
    <w:rsid w:val="003677F4"/>
    <w:rsid w:val="00367B63"/>
    <w:rsid w:val="003701A0"/>
    <w:rsid w:val="00370319"/>
    <w:rsid w:val="00370597"/>
    <w:rsid w:val="003705A3"/>
    <w:rsid w:val="00370AB1"/>
    <w:rsid w:val="00370B1A"/>
    <w:rsid w:val="00370D9A"/>
    <w:rsid w:val="00370DDA"/>
    <w:rsid w:val="00370F22"/>
    <w:rsid w:val="00371512"/>
    <w:rsid w:val="00371CCE"/>
    <w:rsid w:val="00372096"/>
    <w:rsid w:val="003720F5"/>
    <w:rsid w:val="00372F57"/>
    <w:rsid w:val="003731CA"/>
    <w:rsid w:val="003737A2"/>
    <w:rsid w:val="00373837"/>
    <w:rsid w:val="003744B2"/>
    <w:rsid w:val="00374665"/>
    <w:rsid w:val="00375EF1"/>
    <w:rsid w:val="00376311"/>
    <w:rsid w:val="00377006"/>
    <w:rsid w:val="00377C31"/>
    <w:rsid w:val="0038104B"/>
    <w:rsid w:val="00381946"/>
    <w:rsid w:val="0038237F"/>
    <w:rsid w:val="00382562"/>
    <w:rsid w:val="00382B29"/>
    <w:rsid w:val="00382CD6"/>
    <w:rsid w:val="00383056"/>
    <w:rsid w:val="00383092"/>
    <w:rsid w:val="0038317E"/>
    <w:rsid w:val="00383313"/>
    <w:rsid w:val="0038335C"/>
    <w:rsid w:val="003833A5"/>
    <w:rsid w:val="003833A9"/>
    <w:rsid w:val="00383B15"/>
    <w:rsid w:val="00383E5C"/>
    <w:rsid w:val="00383E8C"/>
    <w:rsid w:val="003848CF"/>
    <w:rsid w:val="00384AE2"/>
    <w:rsid w:val="00384DA4"/>
    <w:rsid w:val="0038505B"/>
    <w:rsid w:val="003854FB"/>
    <w:rsid w:val="00385A15"/>
    <w:rsid w:val="00385E17"/>
    <w:rsid w:val="00385ECA"/>
    <w:rsid w:val="003861A4"/>
    <w:rsid w:val="003862FE"/>
    <w:rsid w:val="003870F6"/>
    <w:rsid w:val="00387747"/>
    <w:rsid w:val="00387D22"/>
    <w:rsid w:val="0039082E"/>
    <w:rsid w:val="00390BC5"/>
    <w:rsid w:val="00390D3D"/>
    <w:rsid w:val="00391CAC"/>
    <w:rsid w:val="00391D07"/>
    <w:rsid w:val="00392176"/>
    <w:rsid w:val="00392184"/>
    <w:rsid w:val="00392C71"/>
    <w:rsid w:val="00392FAB"/>
    <w:rsid w:val="003930DF"/>
    <w:rsid w:val="0039399E"/>
    <w:rsid w:val="00394385"/>
    <w:rsid w:val="00394FD7"/>
    <w:rsid w:val="003950FD"/>
    <w:rsid w:val="0039602B"/>
    <w:rsid w:val="0039628C"/>
    <w:rsid w:val="0039672A"/>
    <w:rsid w:val="00396A03"/>
    <w:rsid w:val="00396D56"/>
    <w:rsid w:val="00396F9F"/>
    <w:rsid w:val="00397213"/>
    <w:rsid w:val="0039749E"/>
    <w:rsid w:val="003974E9"/>
    <w:rsid w:val="003A0042"/>
    <w:rsid w:val="003A02D4"/>
    <w:rsid w:val="003A05D5"/>
    <w:rsid w:val="003A0A0C"/>
    <w:rsid w:val="003A0B72"/>
    <w:rsid w:val="003A0B82"/>
    <w:rsid w:val="003A19B0"/>
    <w:rsid w:val="003A1FF9"/>
    <w:rsid w:val="003A21B8"/>
    <w:rsid w:val="003A2A1C"/>
    <w:rsid w:val="003A2B8C"/>
    <w:rsid w:val="003A39DE"/>
    <w:rsid w:val="003A3ECD"/>
    <w:rsid w:val="003A421A"/>
    <w:rsid w:val="003A4F65"/>
    <w:rsid w:val="003A592A"/>
    <w:rsid w:val="003A5BF6"/>
    <w:rsid w:val="003A5D52"/>
    <w:rsid w:val="003A5D6A"/>
    <w:rsid w:val="003A5F97"/>
    <w:rsid w:val="003A6035"/>
    <w:rsid w:val="003A6D4B"/>
    <w:rsid w:val="003A7050"/>
    <w:rsid w:val="003A7A35"/>
    <w:rsid w:val="003B017C"/>
    <w:rsid w:val="003B03B2"/>
    <w:rsid w:val="003B06F3"/>
    <w:rsid w:val="003B0958"/>
    <w:rsid w:val="003B11E6"/>
    <w:rsid w:val="003B1621"/>
    <w:rsid w:val="003B27D4"/>
    <w:rsid w:val="003B2A82"/>
    <w:rsid w:val="003B48EF"/>
    <w:rsid w:val="003B4B07"/>
    <w:rsid w:val="003B5281"/>
    <w:rsid w:val="003B54AA"/>
    <w:rsid w:val="003B6337"/>
    <w:rsid w:val="003B6646"/>
    <w:rsid w:val="003B69E8"/>
    <w:rsid w:val="003B6B3E"/>
    <w:rsid w:val="003B6EAE"/>
    <w:rsid w:val="003B6FBE"/>
    <w:rsid w:val="003B70F9"/>
    <w:rsid w:val="003B7545"/>
    <w:rsid w:val="003B7DFA"/>
    <w:rsid w:val="003B7EA2"/>
    <w:rsid w:val="003C004D"/>
    <w:rsid w:val="003C00AC"/>
    <w:rsid w:val="003C0A37"/>
    <w:rsid w:val="003C0C51"/>
    <w:rsid w:val="003C0DD7"/>
    <w:rsid w:val="003C0F49"/>
    <w:rsid w:val="003C10C8"/>
    <w:rsid w:val="003C194E"/>
    <w:rsid w:val="003C210D"/>
    <w:rsid w:val="003C25DF"/>
    <w:rsid w:val="003C2657"/>
    <w:rsid w:val="003C2FBD"/>
    <w:rsid w:val="003C3057"/>
    <w:rsid w:val="003C3E3A"/>
    <w:rsid w:val="003C3E52"/>
    <w:rsid w:val="003C4040"/>
    <w:rsid w:val="003C55FF"/>
    <w:rsid w:val="003C6D27"/>
    <w:rsid w:val="003C757A"/>
    <w:rsid w:val="003C7F19"/>
    <w:rsid w:val="003D0270"/>
    <w:rsid w:val="003D032F"/>
    <w:rsid w:val="003D1315"/>
    <w:rsid w:val="003D1756"/>
    <w:rsid w:val="003D17C3"/>
    <w:rsid w:val="003D218E"/>
    <w:rsid w:val="003D272A"/>
    <w:rsid w:val="003D2751"/>
    <w:rsid w:val="003D2948"/>
    <w:rsid w:val="003D2F72"/>
    <w:rsid w:val="003D3099"/>
    <w:rsid w:val="003D379C"/>
    <w:rsid w:val="003D3C17"/>
    <w:rsid w:val="003D40C7"/>
    <w:rsid w:val="003D40DC"/>
    <w:rsid w:val="003D4192"/>
    <w:rsid w:val="003D44D3"/>
    <w:rsid w:val="003D4763"/>
    <w:rsid w:val="003D50E3"/>
    <w:rsid w:val="003D5398"/>
    <w:rsid w:val="003D57D6"/>
    <w:rsid w:val="003D5A31"/>
    <w:rsid w:val="003D6780"/>
    <w:rsid w:val="003D6DEF"/>
    <w:rsid w:val="003D7037"/>
    <w:rsid w:val="003D7153"/>
    <w:rsid w:val="003D79DF"/>
    <w:rsid w:val="003E0525"/>
    <w:rsid w:val="003E0942"/>
    <w:rsid w:val="003E123C"/>
    <w:rsid w:val="003E17B7"/>
    <w:rsid w:val="003E1A56"/>
    <w:rsid w:val="003E22EC"/>
    <w:rsid w:val="003E2373"/>
    <w:rsid w:val="003E2847"/>
    <w:rsid w:val="003E2A02"/>
    <w:rsid w:val="003E2CB0"/>
    <w:rsid w:val="003E3157"/>
    <w:rsid w:val="003E31E9"/>
    <w:rsid w:val="003E33C8"/>
    <w:rsid w:val="003E4249"/>
    <w:rsid w:val="003E4336"/>
    <w:rsid w:val="003E4BD5"/>
    <w:rsid w:val="003E5488"/>
    <w:rsid w:val="003E66ED"/>
    <w:rsid w:val="003E6800"/>
    <w:rsid w:val="003E766E"/>
    <w:rsid w:val="003E78ED"/>
    <w:rsid w:val="003F039E"/>
    <w:rsid w:val="003F0553"/>
    <w:rsid w:val="003F0A74"/>
    <w:rsid w:val="003F278D"/>
    <w:rsid w:val="003F2A1C"/>
    <w:rsid w:val="003F2BEC"/>
    <w:rsid w:val="003F46B3"/>
    <w:rsid w:val="003F49C3"/>
    <w:rsid w:val="003F4A82"/>
    <w:rsid w:val="003F4C76"/>
    <w:rsid w:val="003F5567"/>
    <w:rsid w:val="003F5601"/>
    <w:rsid w:val="003F5D88"/>
    <w:rsid w:val="003F5FA2"/>
    <w:rsid w:val="003F65DE"/>
    <w:rsid w:val="003F66A5"/>
    <w:rsid w:val="003F6B96"/>
    <w:rsid w:val="003F72FC"/>
    <w:rsid w:val="004003CE"/>
    <w:rsid w:val="00400849"/>
    <w:rsid w:val="00400F6B"/>
    <w:rsid w:val="00401687"/>
    <w:rsid w:val="00401CBB"/>
    <w:rsid w:val="00401EF8"/>
    <w:rsid w:val="0040236C"/>
    <w:rsid w:val="00402919"/>
    <w:rsid w:val="004034CF"/>
    <w:rsid w:val="004035FB"/>
    <w:rsid w:val="0040389F"/>
    <w:rsid w:val="00403950"/>
    <w:rsid w:val="00403C5C"/>
    <w:rsid w:val="00403CF9"/>
    <w:rsid w:val="00404053"/>
    <w:rsid w:val="004042DC"/>
    <w:rsid w:val="0040463B"/>
    <w:rsid w:val="00404717"/>
    <w:rsid w:val="00405AC3"/>
    <w:rsid w:val="00405CC4"/>
    <w:rsid w:val="00405CEC"/>
    <w:rsid w:val="00405D6F"/>
    <w:rsid w:val="00406CBC"/>
    <w:rsid w:val="00407787"/>
    <w:rsid w:val="00407B81"/>
    <w:rsid w:val="00410011"/>
    <w:rsid w:val="004100AA"/>
    <w:rsid w:val="00410A30"/>
    <w:rsid w:val="00411099"/>
    <w:rsid w:val="004110AD"/>
    <w:rsid w:val="004113F7"/>
    <w:rsid w:val="004115DF"/>
    <w:rsid w:val="00411986"/>
    <w:rsid w:val="00411B96"/>
    <w:rsid w:val="00411F2B"/>
    <w:rsid w:val="004123BD"/>
    <w:rsid w:val="004125BA"/>
    <w:rsid w:val="0041261C"/>
    <w:rsid w:val="00412B95"/>
    <w:rsid w:val="00412E04"/>
    <w:rsid w:val="004134CA"/>
    <w:rsid w:val="00413AC2"/>
    <w:rsid w:val="00413C0C"/>
    <w:rsid w:val="004142D4"/>
    <w:rsid w:val="0041431C"/>
    <w:rsid w:val="00414559"/>
    <w:rsid w:val="004145AF"/>
    <w:rsid w:val="0041524D"/>
    <w:rsid w:val="0041639C"/>
    <w:rsid w:val="00416DF3"/>
    <w:rsid w:val="00416FC0"/>
    <w:rsid w:val="00417206"/>
    <w:rsid w:val="00417623"/>
    <w:rsid w:val="00417D18"/>
    <w:rsid w:val="00420413"/>
    <w:rsid w:val="004207B4"/>
    <w:rsid w:val="004209B4"/>
    <w:rsid w:val="00420BBA"/>
    <w:rsid w:val="0042144E"/>
    <w:rsid w:val="004229BB"/>
    <w:rsid w:val="00422A26"/>
    <w:rsid w:val="00423295"/>
    <w:rsid w:val="0042392B"/>
    <w:rsid w:val="004239F5"/>
    <w:rsid w:val="00424173"/>
    <w:rsid w:val="0042430A"/>
    <w:rsid w:val="00424524"/>
    <w:rsid w:val="00424C89"/>
    <w:rsid w:val="00424CDF"/>
    <w:rsid w:val="004252E9"/>
    <w:rsid w:val="00425533"/>
    <w:rsid w:val="0042612C"/>
    <w:rsid w:val="00426AB0"/>
    <w:rsid w:val="0042778A"/>
    <w:rsid w:val="004277C1"/>
    <w:rsid w:val="00427AD5"/>
    <w:rsid w:val="0043028E"/>
    <w:rsid w:val="004304E1"/>
    <w:rsid w:val="00430705"/>
    <w:rsid w:val="00431067"/>
    <w:rsid w:val="0043146D"/>
    <w:rsid w:val="00433086"/>
    <w:rsid w:val="00433F9E"/>
    <w:rsid w:val="00433FE7"/>
    <w:rsid w:val="004340C0"/>
    <w:rsid w:val="004344A9"/>
    <w:rsid w:val="0043490E"/>
    <w:rsid w:val="0043498E"/>
    <w:rsid w:val="00434F64"/>
    <w:rsid w:val="00435C4A"/>
    <w:rsid w:val="00436224"/>
    <w:rsid w:val="00436486"/>
    <w:rsid w:val="0043739C"/>
    <w:rsid w:val="00437A00"/>
    <w:rsid w:val="00437DAB"/>
    <w:rsid w:val="00440132"/>
    <w:rsid w:val="00440600"/>
    <w:rsid w:val="00440B1D"/>
    <w:rsid w:val="00440CF0"/>
    <w:rsid w:val="00441880"/>
    <w:rsid w:val="00442781"/>
    <w:rsid w:val="00442814"/>
    <w:rsid w:val="0044282C"/>
    <w:rsid w:val="0044321E"/>
    <w:rsid w:val="00443502"/>
    <w:rsid w:val="00443FE4"/>
    <w:rsid w:val="004441BD"/>
    <w:rsid w:val="00444A63"/>
    <w:rsid w:val="0044523B"/>
    <w:rsid w:val="00445933"/>
    <w:rsid w:val="00445BAC"/>
    <w:rsid w:val="004462D1"/>
    <w:rsid w:val="00446345"/>
    <w:rsid w:val="0044704E"/>
    <w:rsid w:val="00447814"/>
    <w:rsid w:val="00447CAD"/>
    <w:rsid w:val="00447E13"/>
    <w:rsid w:val="00447F98"/>
    <w:rsid w:val="0045036E"/>
    <w:rsid w:val="004503F2"/>
    <w:rsid w:val="00450AA6"/>
    <w:rsid w:val="00451982"/>
    <w:rsid w:val="00451B82"/>
    <w:rsid w:val="00451C24"/>
    <w:rsid w:val="00451CF3"/>
    <w:rsid w:val="0045221B"/>
    <w:rsid w:val="004526F7"/>
    <w:rsid w:val="00452B84"/>
    <w:rsid w:val="00452FF5"/>
    <w:rsid w:val="00453762"/>
    <w:rsid w:val="00453811"/>
    <w:rsid w:val="00453A06"/>
    <w:rsid w:val="00453A46"/>
    <w:rsid w:val="004540B9"/>
    <w:rsid w:val="00454313"/>
    <w:rsid w:val="00455375"/>
    <w:rsid w:val="004565A5"/>
    <w:rsid w:val="00456E3F"/>
    <w:rsid w:val="00457437"/>
    <w:rsid w:val="0045761F"/>
    <w:rsid w:val="00457A3D"/>
    <w:rsid w:val="00457CBE"/>
    <w:rsid w:val="00457D00"/>
    <w:rsid w:val="00460053"/>
    <w:rsid w:val="004608C6"/>
    <w:rsid w:val="00461775"/>
    <w:rsid w:val="004620D6"/>
    <w:rsid w:val="0046242E"/>
    <w:rsid w:val="004627C3"/>
    <w:rsid w:val="0046299D"/>
    <w:rsid w:val="00463373"/>
    <w:rsid w:val="00463875"/>
    <w:rsid w:val="00463AD5"/>
    <w:rsid w:val="0046404C"/>
    <w:rsid w:val="00464223"/>
    <w:rsid w:val="00464584"/>
    <w:rsid w:val="00464929"/>
    <w:rsid w:val="00464DB3"/>
    <w:rsid w:val="004656F6"/>
    <w:rsid w:val="00465767"/>
    <w:rsid w:val="0046621E"/>
    <w:rsid w:val="0046650B"/>
    <w:rsid w:val="00467DC0"/>
    <w:rsid w:val="00470ADB"/>
    <w:rsid w:val="00470D31"/>
    <w:rsid w:val="00471559"/>
    <w:rsid w:val="0047191E"/>
    <w:rsid w:val="00472243"/>
    <w:rsid w:val="0047241A"/>
    <w:rsid w:val="004726A7"/>
    <w:rsid w:val="0047282F"/>
    <w:rsid w:val="004728E8"/>
    <w:rsid w:val="004729A3"/>
    <w:rsid w:val="00472CC2"/>
    <w:rsid w:val="004730A1"/>
    <w:rsid w:val="00473502"/>
    <w:rsid w:val="004737C9"/>
    <w:rsid w:val="0047388C"/>
    <w:rsid w:val="00473B1C"/>
    <w:rsid w:val="00473D68"/>
    <w:rsid w:val="004747E7"/>
    <w:rsid w:val="0047486F"/>
    <w:rsid w:val="00474B1B"/>
    <w:rsid w:val="00475062"/>
    <w:rsid w:val="0047591B"/>
    <w:rsid w:val="0047607C"/>
    <w:rsid w:val="00476424"/>
    <w:rsid w:val="00480910"/>
    <w:rsid w:val="00480B6B"/>
    <w:rsid w:val="00481800"/>
    <w:rsid w:val="00481B0A"/>
    <w:rsid w:val="00481C51"/>
    <w:rsid w:val="0048284D"/>
    <w:rsid w:val="0048296A"/>
    <w:rsid w:val="0048298C"/>
    <w:rsid w:val="00483100"/>
    <w:rsid w:val="0048382A"/>
    <w:rsid w:val="004839B7"/>
    <w:rsid w:val="00483C38"/>
    <w:rsid w:val="00483DB6"/>
    <w:rsid w:val="00483EA0"/>
    <w:rsid w:val="00484144"/>
    <w:rsid w:val="00484639"/>
    <w:rsid w:val="004846A2"/>
    <w:rsid w:val="00484966"/>
    <w:rsid w:val="004851DF"/>
    <w:rsid w:val="00485C0B"/>
    <w:rsid w:val="00485FAA"/>
    <w:rsid w:val="0048619E"/>
    <w:rsid w:val="004873FD"/>
    <w:rsid w:val="004875A1"/>
    <w:rsid w:val="0049025F"/>
    <w:rsid w:val="00490D92"/>
    <w:rsid w:val="00491BCB"/>
    <w:rsid w:val="00492A44"/>
    <w:rsid w:val="004933A1"/>
    <w:rsid w:val="00493800"/>
    <w:rsid w:val="00493C3E"/>
    <w:rsid w:val="00493E2B"/>
    <w:rsid w:val="00494C07"/>
    <w:rsid w:val="00495478"/>
    <w:rsid w:val="004955D5"/>
    <w:rsid w:val="004957A8"/>
    <w:rsid w:val="00495CAA"/>
    <w:rsid w:val="00495EDF"/>
    <w:rsid w:val="00495F45"/>
    <w:rsid w:val="00496B0D"/>
    <w:rsid w:val="00496D16"/>
    <w:rsid w:val="00497003"/>
    <w:rsid w:val="0049718A"/>
    <w:rsid w:val="0049764E"/>
    <w:rsid w:val="004977EA"/>
    <w:rsid w:val="00497B95"/>
    <w:rsid w:val="004A0CE2"/>
    <w:rsid w:val="004A0CE4"/>
    <w:rsid w:val="004A1032"/>
    <w:rsid w:val="004A10B5"/>
    <w:rsid w:val="004A24B3"/>
    <w:rsid w:val="004A2572"/>
    <w:rsid w:val="004A2627"/>
    <w:rsid w:val="004A2E77"/>
    <w:rsid w:val="004A31BD"/>
    <w:rsid w:val="004A34AC"/>
    <w:rsid w:val="004A3AD2"/>
    <w:rsid w:val="004A3E15"/>
    <w:rsid w:val="004A3E44"/>
    <w:rsid w:val="004A3FEA"/>
    <w:rsid w:val="004A4DC7"/>
    <w:rsid w:val="004A5EA0"/>
    <w:rsid w:val="004A600E"/>
    <w:rsid w:val="004A60A5"/>
    <w:rsid w:val="004A714B"/>
    <w:rsid w:val="004A74FD"/>
    <w:rsid w:val="004A7809"/>
    <w:rsid w:val="004B02B1"/>
    <w:rsid w:val="004B0311"/>
    <w:rsid w:val="004B057B"/>
    <w:rsid w:val="004B1215"/>
    <w:rsid w:val="004B1F2E"/>
    <w:rsid w:val="004B2259"/>
    <w:rsid w:val="004B233D"/>
    <w:rsid w:val="004B2352"/>
    <w:rsid w:val="004B24F4"/>
    <w:rsid w:val="004B30B1"/>
    <w:rsid w:val="004B30BB"/>
    <w:rsid w:val="004B3216"/>
    <w:rsid w:val="004B3C8F"/>
    <w:rsid w:val="004B4DC9"/>
    <w:rsid w:val="004B5686"/>
    <w:rsid w:val="004B6219"/>
    <w:rsid w:val="004B6949"/>
    <w:rsid w:val="004B6E9F"/>
    <w:rsid w:val="004B6EDC"/>
    <w:rsid w:val="004B70EB"/>
    <w:rsid w:val="004B7122"/>
    <w:rsid w:val="004B799A"/>
    <w:rsid w:val="004B7A17"/>
    <w:rsid w:val="004B7CC1"/>
    <w:rsid w:val="004B7ED3"/>
    <w:rsid w:val="004C0EB2"/>
    <w:rsid w:val="004C0F62"/>
    <w:rsid w:val="004C1491"/>
    <w:rsid w:val="004C14F5"/>
    <w:rsid w:val="004C152B"/>
    <w:rsid w:val="004C1915"/>
    <w:rsid w:val="004C29C7"/>
    <w:rsid w:val="004C2D10"/>
    <w:rsid w:val="004C335D"/>
    <w:rsid w:val="004C340D"/>
    <w:rsid w:val="004C3C9F"/>
    <w:rsid w:val="004C3D8D"/>
    <w:rsid w:val="004C464C"/>
    <w:rsid w:val="004C4A8F"/>
    <w:rsid w:val="004C550C"/>
    <w:rsid w:val="004C5748"/>
    <w:rsid w:val="004C5EEC"/>
    <w:rsid w:val="004C656F"/>
    <w:rsid w:val="004C67CE"/>
    <w:rsid w:val="004C6850"/>
    <w:rsid w:val="004C6F1C"/>
    <w:rsid w:val="004C7CB1"/>
    <w:rsid w:val="004D04D7"/>
    <w:rsid w:val="004D09BF"/>
    <w:rsid w:val="004D09D7"/>
    <w:rsid w:val="004D10DA"/>
    <w:rsid w:val="004D1203"/>
    <w:rsid w:val="004D157E"/>
    <w:rsid w:val="004D18AF"/>
    <w:rsid w:val="004D1A42"/>
    <w:rsid w:val="004D229B"/>
    <w:rsid w:val="004D27B1"/>
    <w:rsid w:val="004D281C"/>
    <w:rsid w:val="004D32EE"/>
    <w:rsid w:val="004D3BF5"/>
    <w:rsid w:val="004D3D6E"/>
    <w:rsid w:val="004D4236"/>
    <w:rsid w:val="004D447F"/>
    <w:rsid w:val="004D44EA"/>
    <w:rsid w:val="004D4AD0"/>
    <w:rsid w:val="004D4C32"/>
    <w:rsid w:val="004D55D7"/>
    <w:rsid w:val="004D64DA"/>
    <w:rsid w:val="004D6686"/>
    <w:rsid w:val="004D6F1F"/>
    <w:rsid w:val="004E00CE"/>
    <w:rsid w:val="004E02C5"/>
    <w:rsid w:val="004E03F2"/>
    <w:rsid w:val="004E199A"/>
    <w:rsid w:val="004E1A0B"/>
    <w:rsid w:val="004E1B5F"/>
    <w:rsid w:val="004E1D4F"/>
    <w:rsid w:val="004E1EB5"/>
    <w:rsid w:val="004E23B3"/>
    <w:rsid w:val="004E2553"/>
    <w:rsid w:val="004E25E4"/>
    <w:rsid w:val="004E3896"/>
    <w:rsid w:val="004E3B29"/>
    <w:rsid w:val="004E3E91"/>
    <w:rsid w:val="004E403A"/>
    <w:rsid w:val="004E490F"/>
    <w:rsid w:val="004E4C4C"/>
    <w:rsid w:val="004E4F2E"/>
    <w:rsid w:val="004E4F75"/>
    <w:rsid w:val="004E571F"/>
    <w:rsid w:val="004E5753"/>
    <w:rsid w:val="004E5A98"/>
    <w:rsid w:val="004E5F0C"/>
    <w:rsid w:val="004E60C5"/>
    <w:rsid w:val="004E6493"/>
    <w:rsid w:val="004E64AD"/>
    <w:rsid w:val="004E7201"/>
    <w:rsid w:val="004E75A6"/>
    <w:rsid w:val="004E7830"/>
    <w:rsid w:val="004E7B9E"/>
    <w:rsid w:val="004E7E7D"/>
    <w:rsid w:val="004E7F71"/>
    <w:rsid w:val="004F0B65"/>
    <w:rsid w:val="004F0ED3"/>
    <w:rsid w:val="004F134E"/>
    <w:rsid w:val="004F145F"/>
    <w:rsid w:val="004F1CA6"/>
    <w:rsid w:val="004F3466"/>
    <w:rsid w:val="004F36FF"/>
    <w:rsid w:val="004F3772"/>
    <w:rsid w:val="004F3846"/>
    <w:rsid w:val="004F39DC"/>
    <w:rsid w:val="004F3B51"/>
    <w:rsid w:val="004F456A"/>
    <w:rsid w:val="004F5BD2"/>
    <w:rsid w:val="004F60E5"/>
    <w:rsid w:val="004F654B"/>
    <w:rsid w:val="004F672C"/>
    <w:rsid w:val="004F693F"/>
    <w:rsid w:val="004F763F"/>
    <w:rsid w:val="004F78BC"/>
    <w:rsid w:val="004F7BD9"/>
    <w:rsid w:val="005003A5"/>
    <w:rsid w:val="005003D4"/>
    <w:rsid w:val="0050066F"/>
    <w:rsid w:val="0050099B"/>
    <w:rsid w:val="00500AEF"/>
    <w:rsid w:val="00501840"/>
    <w:rsid w:val="00501875"/>
    <w:rsid w:val="00502CE0"/>
    <w:rsid w:val="00503275"/>
    <w:rsid w:val="00503422"/>
    <w:rsid w:val="005038A5"/>
    <w:rsid w:val="00503AD3"/>
    <w:rsid w:val="00503E2D"/>
    <w:rsid w:val="00504E9B"/>
    <w:rsid w:val="00505306"/>
    <w:rsid w:val="005053C0"/>
    <w:rsid w:val="00505C85"/>
    <w:rsid w:val="005074A3"/>
    <w:rsid w:val="00507BDF"/>
    <w:rsid w:val="005101B2"/>
    <w:rsid w:val="00511890"/>
    <w:rsid w:val="00511AE0"/>
    <w:rsid w:val="00511B15"/>
    <w:rsid w:val="005124C3"/>
    <w:rsid w:val="0051296B"/>
    <w:rsid w:val="005130AF"/>
    <w:rsid w:val="005132F2"/>
    <w:rsid w:val="005135A7"/>
    <w:rsid w:val="00513935"/>
    <w:rsid w:val="0051444D"/>
    <w:rsid w:val="005145A9"/>
    <w:rsid w:val="005154E8"/>
    <w:rsid w:val="00516AF5"/>
    <w:rsid w:val="005179F1"/>
    <w:rsid w:val="00517A0D"/>
    <w:rsid w:val="00517B7F"/>
    <w:rsid w:val="00520534"/>
    <w:rsid w:val="00520A8D"/>
    <w:rsid w:val="005214DE"/>
    <w:rsid w:val="00521A91"/>
    <w:rsid w:val="00522634"/>
    <w:rsid w:val="005228B0"/>
    <w:rsid w:val="00522B02"/>
    <w:rsid w:val="0052339F"/>
    <w:rsid w:val="005238D0"/>
    <w:rsid w:val="00523BF4"/>
    <w:rsid w:val="0052412A"/>
    <w:rsid w:val="005248B5"/>
    <w:rsid w:val="0052518C"/>
    <w:rsid w:val="00525417"/>
    <w:rsid w:val="00525579"/>
    <w:rsid w:val="00525843"/>
    <w:rsid w:val="00525E76"/>
    <w:rsid w:val="005264CB"/>
    <w:rsid w:val="00526B94"/>
    <w:rsid w:val="005270AF"/>
    <w:rsid w:val="005274EE"/>
    <w:rsid w:val="00527AA6"/>
    <w:rsid w:val="005308D3"/>
    <w:rsid w:val="00530932"/>
    <w:rsid w:val="00531010"/>
    <w:rsid w:val="0053104E"/>
    <w:rsid w:val="0053177D"/>
    <w:rsid w:val="00531CDA"/>
    <w:rsid w:val="00531FAF"/>
    <w:rsid w:val="005320D7"/>
    <w:rsid w:val="005321AE"/>
    <w:rsid w:val="00532623"/>
    <w:rsid w:val="00532C64"/>
    <w:rsid w:val="00532E4D"/>
    <w:rsid w:val="00533412"/>
    <w:rsid w:val="00533631"/>
    <w:rsid w:val="00533866"/>
    <w:rsid w:val="0053398A"/>
    <w:rsid w:val="005344E8"/>
    <w:rsid w:val="005349CB"/>
    <w:rsid w:val="00534C58"/>
    <w:rsid w:val="00534D48"/>
    <w:rsid w:val="005351D4"/>
    <w:rsid w:val="00535B61"/>
    <w:rsid w:val="00535BB6"/>
    <w:rsid w:val="00535D9B"/>
    <w:rsid w:val="00535DB3"/>
    <w:rsid w:val="005363E5"/>
    <w:rsid w:val="00536590"/>
    <w:rsid w:val="005365C7"/>
    <w:rsid w:val="005374E9"/>
    <w:rsid w:val="00537657"/>
    <w:rsid w:val="00537A3C"/>
    <w:rsid w:val="00537B05"/>
    <w:rsid w:val="00537C18"/>
    <w:rsid w:val="00537F89"/>
    <w:rsid w:val="0054083C"/>
    <w:rsid w:val="005408C7"/>
    <w:rsid w:val="00541766"/>
    <w:rsid w:val="005417A1"/>
    <w:rsid w:val="00541DC6"/>
    <w:rsid w:val="00542394"/>
    <w:rsid w:val="00542B7B"/>
    <w:rsid w:val="005434B8"/>
    <w:rsid w:val="00543536"/>
    <w:rsid w:val="00543FC5"/>
    <w:rsid w:val="00544106"/>
    <w:rsid w:val="0054510A"/>
    <w:rsid w:val="005461BE"/>
    <w:rsid w:val="00546552"/>
    <w:rsid w:val="00546562"/>
    <w:rsid w:val="0054696C"/>
    <w:rsid w:val="00546A43"/>
    <w:rsid w:val="00546C82"/>
    <w:rsid w:val="00546C86"/>
    <w:rsid w:val="00546E2D"/>
    <w:rsid w:val="00546E96"/>
    <w:rsid w:val="005472FE"/>
    <w:rsid w:val="0054740F"/>
    <w:rsid w:val="00547707"/>
    <w:rsid w:val="00547815"/>
    <w:rsid w:val="00547AB9"/>
    <w:rsid w:val="00547C61"/>
    <w:rsid w:val="00550336"/>
    <w:rsid w:val="00550385"/>
    <w:rsid w:val="00550471"/>
    <w:rsid w:val="00550518"/>
    <w:rsid w:val="00550DB7"/>
    <w:rsid w:val="00550F6D"/>
    <w:rsid w:val="00551C65"/>
    <w:rsid w:val="00551C6A"/>
    <w:rsid w:val="00551DF1"/>
    <w:rsid w:val="0055282D"/>
    <w:rsid w:val="00552839"/>
    <w:rsid w:val="00552DFD"/>
    <w:rsid w:val="005537B1"/>
    <w:rsid w:val="00553BA9"/>
    <w:rsid w:val="00553BAE"/>
    <w:rsid w:val="0055422D"/>
    <w:rsid w:val="00554504"/>
    <w:rsid w:val="00554AAB"/>
    <w:rsid w:val="005558B3"/>
    <w:rsid w:val="00555C7E"/>
    <w:rsid w:val="00555E6A"/>
    <w:rsid w:val="0055623C"/>
    <w:rsid w:val="005564A0"/>
    <w:rsid w:val="00556C41"/>
    <w:rsid w:val="00556D08"/>
    <w:rsid w:val="005575DB"/>
    <w:rsid w:val="00557E7A"/>
    <w:rsid w:val="0056032B"/>
    <w:rsid w:val="00560C17"/>
    <w:rsid w:val="005615FF"/>
    <w:rsid w:val="00561718"/>
    <w:rsid w:val="00561840"/>
    <w:rsid w:val="00561BF9"/>
    <w:rsid w:val="00561D8A"/>
    <w:rsid w:val="0056222F"/>
    <w:rsid w:val="00562415"/>
    <w:rsid w:val="00563854"/>
    <w:rsid w:val="00563F17"/>
    <w:rsid w:val="00565430"/>
    <w:rsid w:val="00565D84"/>
    <w:rsid w:val="00565E42"/>
    <w:rsid w:val="005660BC"/>
    <w:rsid w:val="0056646C"/>
    <w:rsid w:val="005667BA"/>
    <w:rsid w:val="00566EAF"/>
    <w:rsid w:val="00567650"/>
    <w:rsid w:val="00570D85"/>
    <w:rsid w:val="00570E58"/>
    <w:rsid w:val="0057192A"/>
    <w:rsid w:val="00572184"/>
    <w:rsid w:val="00572765"/>
    <w:rsid w:val="005731E1"/>
    <w:rsid w:val="005732A3"/>
    <w:rsid w:val="0057373C"/>
    <w:rsid w:val="005739D6"/>
    <w:rsid w:val="00573A67"/>
    <w:rsid w:val="0057416E"/>
    <w:rsid w:val="00574F32"/>
    <w:rsid w:val="005757AB"/>
    <w:rsid w:val="00575810"/>
    <w:rsid w:val="00575B2F"/>
    <w:rsid w:val="0057600F"/>
    <w:rsid w:val="00576C00"/>
    <w:rsid w:val="00576E62"/>
    <w:rsid w:val="005772BF"/>
    <w:rsid w:val="0057779F"/>
    <w:rsid w:val="00577F43"/>
    <w:rsid w:val="0058001B"/>
    <w:rsid w:val="00580498"/>
    <w:rsid w:val="00580787"/>
    <w:rsid w:val="00580D7D"/>
    <w:rsid w:val="00580F61"/>
    <w:rsid w:val="0058114C"/>
    <w:rsid w:val="00581421"/>
    <w:rsid w:val="00581D4C"/>
    <w:rsid w:val="005824BE"/>
    <w:rsid w:val="00582708"/>
    <w:rsid w:val="0058275E"/>
    <w:rsid w:val="005832DD"/>
    <w:rsid w:val="0058489F"/>
    <w:rsid w:val="00584C93"/>
    <w:rsid w:val="005856D7"/>
    <w:rsid w:val="00585B00"/>
    <w:rsid w:val="00585F41"/>
    <w:rsid w:val="005860AB"/>
    <w:rsid w:val="00586389"/>
    <w:rsid w:val="00586542"/>
    <w:rsid w:val="00586777"/>
    <w:rsid w:val="005871FF"/>
    <w:rsid w:val="00587A60"/>
    <w:rsid w:val="00587BBD"/>
    <w:rsid w:val="005903A5"/>
    <w:rsid w:val="005908C3"/>
    <w:rsid w:val="00590AC4"/>
    <w:rsid w:val="00590D67"/>
    <w:rsid w:val="0059133F"/>
    <w:rsid w:val="00591489"/>
    <w:rsid w:val="005917D5"/>
    <w:rsid w:val="00591821"/>
    <w:rsid w:val="00591BD4"/>
    <w:rsid w:val="005924B1"/>
    <w:rsid w:val="0059254F"/>
    <w:rsid w:val="00592A8B"/>
    <w:rsid w:val="00593613"/>
    <w:rsid w:val="00593AF7"/>
    <w:rsid w:val="00593C7F"/>
    <w:rsid w:val="00593EBF"/>
    <w:rsid w:val="00593FE3"/>
    <w:rsid w:val="0059441B"/>
    <w:rsid w:val="005963F7"/>
    <w:rsid w:val="00596BC6"/>
    <w:rsid w:val="00596E4F"/>
    <w:rsid w:val="0059740B"/>
    <w:rsid w:val="005979ED"/>
    <w:rsid w:val="00597B48"/>
    <w:rsid w:val="00597DDA"/>
    <w:rsid w:val="005A08F5"/>
    <w:rsid w:val="005A1000"/>
    <w:rsid w:val="005A106D"/>
    <w:rsid w:val="005A119A"/>
    <w:rsid w:val="005A137E"/>
    <w:rsid w:val="005A16A6"/>
    <w:rsid w:val="005A17AD"/>
    <w:rsid w:val="005A2430"/>
    <w:rsid w:val="005A298C"/>
    <w:rsid w:val="005A32CE"/>
    <w:rsid w:val="005A389A"/>
    <w:rsid w:val="005A444C"/>
    <w:rsid w:val="005A470D"/>
    <w:rsid w:val="005A490C"/>
    <w:rsid w:val="005A4DDE"/>
    <w:rsid w:val="005A5F03"/>
    <w:rsid w:val="005A616E"/>
    <w:rsid w:val="005A6C4D"/>
    <w:rsid w:val="005A6DB0"/>
    <w:rsid w:val="005A78DD"/>
    <w:rsid w:val="005A7D75"/>
    <w:rsid w:val="005A7EC2"/>
    <w:rsid w:val="005A7F6A"/>
    <w:rsid w:val="005B06B6"/>
    <w:rsid w:val="005B08FA"/>
    <w:rsid w:val="005B09C0"/>
    <w:rsid w:val="005B0AAB"/>
    <w:rsid w:val="005B16F1"/>
    <w:rsid w:val="005B17DC"/>
    <w:rsid w:val="005B1D47"/>
    <w:rsid w:val="005B1E7A"/>
    <w:rsid w:val="005B2454"/>
    <w:rsid w:val="005B255F"/>
    <w:rsid w:val="005B2A3C"/>
    <w:rsid w:val="005B3262"/>
    <w:rsid w:val="005B3814"/>
    <w:rsid w:val="005B3891"/>
    <w:rsid w:val="005B38EF"/>
    <w:rsid w:val="005B3C84"/>
    <w:rsid w:val="005B3E38"/>
    <w:rsid w:val="005B3F8A"/>
    <w:rsid w:val="005B48AC"/>
    <w:rsid w:val="005B4FB8"/>
    <w:rsid w:val="005B5247"/>
    <w:rsid w:val="005B534C"/>
    <w:rsid w:val="005B5A2D"/>
    <w:rsid w:val="005B5B34"/>
    <w:rsid w:val="005B5D92"/>
    <w:rsid w:val="005B6FE9"/>
    <w:rsid w:val="005B73F8"/>
    <w:rsid w:val="005B7A83"/>
    <w:rsid w:val="005C05F5"/>
    <w:rsid w:val="005C06B0"/>
    <w:rsid w:val="005C09DC"/>
    <w:rsid w:val="005C0AAF"/>
    <w:rsid w:val="005C1DF3"/>
    <w:rsid w:val="005C1E25"/>
    <w:rsid w:val="005C1E7A"/>
    <w:rsid w:val="005C2564"/>
    <w:rsid w:val="005C2EF8"/>
    <w:rsid w:val="005C3027"/>
    <w:rsid w:val="005C31FD"/>
    <w:rsid w:val="005C3367"/>
    <w:rsid w:val="005C3EC8"/>
    <w:rsid w:val="005C3ED6"/>
    <w:rsid w:val="005C3F33"/>
    <w:rsid w:val="005C49FF"/>
    <w:rsid w:val="005C4E41"/>
    <w:rsid w:val="005C4EAB"/>
    <w:rsid w:val="005C508A"/>
    <w:rsid w:val="005C541E"/>
    <w:rsid w:val="005C5A8C"/>
    <w:rsid w:val="005C5C78"/>
    <w:rsid w:val="005C5E5D"/>
    <w:rsid w:val="005C5FB2"/>
    <w:rsid w:val="005C6604"/>
    <w:rsid w:val="005C69E9"/>
    <w:rsid w:val="005C6AF8"/>
    <w:rsid w:val="005C6C7E"/>
    <w:rsid w:val="005C6D30"/>
    <w:rsid w:val="005C72E4"/>
    <w:rsid w:val="005C74C4"/>
    <w:rsid w:val="005D0781"/>
    <w:rsid w:val="005D0FCB"/>
    <w:rsid w:val="005D30FE"/>
    <w:rsid w:val="005D38AF"/>
    <w:rsid w:val="005D38F3"/>
    <w:rsid w:val="005D3F85"/>
    <w:rsid w:val="005D468B"/>
    <w:rsid w:val="005D46B5"/>
    <w:rsid w:val="005D4B6D"/>
    <w:rsid w:val="005D4E4E"/>
    <w:rsid w:val="005D5731"/>
    <w:rsid w:val="005D717B"/>
    <w:rsid w:val="005E0A5E"/>
    <w:rsid w:val="005E108B"/>
    <w:rsid w:val="005E10B8"/>
    <w:rsid w:val="005E118F"/>
    <w:rsid w:val="005E1510"/>
    <w:rsid w:val="005E1A36"/>
    <w:rsid w:val="005E2775"/>
    <w:rsid w:val="005E2845"/>
    <w:rsid w:val="005E2914"/>
    <w:rsid w:val="005E2B63"/>
    <w:rsid w:val="005E2CF2"/>
    <w:rsid w:val="005E33F5"/>
    <w:rsid w:val="005E390A"/>
    <w:rsid w:val="005E3A72"/>
    <w:rsid w:val="005E4091"/>
    <w:rsid w:val="005E40EC"/>
    <w:rsid w:val="005E40EE"/>
    <w:rsid w:val="005E455C"/>
    <w:rsid w:val="005E493C"/>
    <w:rsid w:val="005E4B3B"/>
    <w:rsid w:val="005E4B94"/>
    <w:rsid w:val="005E5405"/>
    <w:rsid w:val="005E5BA1"/>
    <w:rsid w:val="005E62F4"/>
    <w:rsid w:val="005E6F3B"/>
    <w:rsid w:val="005E7AF2"/>
    <w:rsid w:val="005F00BD"/>
    <w:rsid w:val="005F0CB2"/>
    <w:rsid w:val="005F1105"/>
    <w:rsid w:val="005F1915"/>
    <w:rsid w:val="005F1BE4"/>
    <w:rsid w:val="005F293A"/>
    <w:rsid w:val="005F3746"/>
    <w:rsid w:val="005F3F6D"/>
    <w:rsid w:val="005F4591"/>
    <w:rsid w:val="005F45BD"/>
    <w:rsid w:val="005F4665"/>
    <w:rsid w:val="005F592D"/>
    <w:rsid w:val="005F5E7E"/>
    <w:rsid w:val="005F5EE7"/>
    <w:rsid w:val="005F6732"/>
    <w:rsid w:val="005F6931"/>
    <w:rsid w:val="005F6A2D"/>
    <w:rsid w:val="005F6B51"/>
    <w:rsid w:val="005F77A7"/>
    <w:rsid w:val="00600508"/>
    <w:rsid w:val="00600556"/>
    <w:rsid w:val="00600605"/>
    <w:rsid w:val="00601303"/>
    <w:rsid w:val="006018FF"/>
    <w:rsid w:val="0060200F"/>
    <w:rsid w:val="00602546"/>
    <w:rsid w:val="00602B4C"/>
    <w:rsid w:val="0060315C"/>
    <w:rsid w:val="0060326C"/>
    <w:rsid w:val="0060396E"/>
    <w:rsid w:val="00603CF9"/>
    <w:rsid w:val="006040FB"/>
    <w:rsid w:val="0060453B"/>
    <w:rsid w:val="00604A8D"/>
    <w:rsid w:val="00604D3D"/>
    <w:rsid w:val="00604FAF"/>
    <w:rsid w:val="006052FC"/>
    <w:rsid w:val="00605CBF"/>
    <w:rsid w:val="00605EA1"/>
    <w:rsid w:val="0060601C"/>
    <w:rsid w:val="006064A0"/>
    <w:rsid w:val="006074F5"/>
    <w:rsid w:val="00607803"/>
    <w:rsid w:val="00607E43"/>
    <w:rsid w:val="00610314"/>
    <w:rsid w:val="00610966"/>
    <w:rsid w:val="00610AFA"/>
    <w:rsid w:val="00612137"/>
    <w:rsid w:val="00612149"/>
    <w:rsid w:val="006122DC"/>
    <w:rsid w:val="0061376B"/>
    <w:rsid w:val="00613947"/>
    <w:rsid w:val="00613E07"/>
    <w:rsid w:val="00614807"/>
    <w:rsid w:val="006150B2"/>
    <w:rsid w:val="00616280"/>
    <w:rsid w:val="00616593"/>
    <w:rsid w:val="006168FC"/>
    <w:rsid w:val="00616F72"/>
    <w:rsid w:val="00617173"/>
    <w:rsid w:val="0061734D"/>
    <w:rsid w:val="00617FEA"/>
    <w:rsid w:val="006201C7"/>
    <w:rsid w:val="00620D2E"/>
    <w:rsid w:val="00621198"/>
    <w:rsid w:val="00621475"/>
    <w:rsid w:val="00621B36"/>
    <w:rsid w:val="00621BD1"/>
    <w:rsid w:val="006222F5"/>
    <w:rsid w:val="00622457"/>
    <w:rsid w:val="00622B8D"/>
    <w:rsid w:val="00622C54"/>
    <w:rsid w:val="00622D40"/>
    <w:rsid w:val="00623AA3"/>
    <w:rsid w:val="006244AF"/>
    <w:rsid w:val="006244C0"/>
    <w:rsid w:val="006256E7"/>
    <w:rsid w:val="00625B09"/>
    <w:rsid w:val="006260AA"/>
    <w:rsid w:val="00626A41"/>
    <w:rsid w:val="006273AE"/>
    <w:rsid w:val="0062747D"/>
    <w:rsid w:val="0063028C"/>
    <w:rsid w:val="006307EC"/>
    <w:rsid w:val="00630B00"/>
    <w:rsid w:val="00630D1D"/>
    <w:rsid w:val="0063149E"/>
    <w:rsid w:val="006314A9"/>
    <w:rsid w:val="006314B0"/>
    <w:rsid w:val="00631909"/>
    <w:rsid w:val="00631F35"/>
    <w:rsid w:val="00632397"/>
    <w:rsid w:val="00632552"/>
    <w:rsid w:val="00632A06"/>
    <w:rsid w:val="00632B11"/>
    <w:rsid w:val="00632CC5"/>
    <w:rsid w:val="00632E16"/>
    <w:rsid w:val="0063396B"/>
    <w:rsid w:val="0063487A"/>
    <w:rsid w:val="00634A3A"/>
    <w:rsid w:val="00634CDE"/>
    <w:rsid w:val="0063538F"/>
    <w:rsid w:val="006354B0"/>
    <w:rsid w:val="00635519"/>
    <w:rsid w:val="00635867"/>
    <w:rsid w:val="00635ACC"/>
    <w:rsid w:val="00635EC1"/>
    <w:rsid w:val="00635EEB"/>
    <w:rsid w:val="00636089"/>
    <w:rsid w:val="00636096"/>
    <w:rsid w:val="0063644C"/>
    <w:rsid w:val="00636AD9"/>
    <w:rsid w:val="006376FA"/>
    <w:rsid w:val="00637FDD"/>
    <w:rsid w:val="00640BB1"/>
    <w:rsid w:val="00640BD7"/>
    <w:rsid w:val="0064129C"/>
    <w:rsid w:val="006415D3"/>
    <w:rsid w:val="00641827"/>
    <w:rsid w:val="00641891"/>
    <w:rsid w:val="006420D5"/>
    <w:rsid w:val="00642549"/>
    <w:rsid w:val="00642B97"/>
    <w:rsid w:val="00642BCE"/>
    <w:rsid w:val="00642ED1"/>
    <w:rsid w:val="00643620"/>
    <w:rsid w:val="00643B49"/>
    <w:rsid w:val="0064430B"/>
    <w:rsid w:val="00644394"/>
    <w:rsid w:val="00644C9D"/>
    <w:rsid w:val="00645366"/>
    <w:rsid w:val="00645601"/>
    <w:rsid w:val="006458D5"/>
    <w:rsid w:val="00646348"/>
    <w:rsid w:val="00646427"/>
    <w:rsid w:val="006464B5"/>
    <w:rsid w:val="00646CF2"/>
    <w:rsid w:val="00646F84"/>
    <w:rsid w:val="00646FCD"/>
    <w:rsid w:val="006470EB"/>
    <w:rsid w:val="006478FA"/>
    <w:rsid w:val="00651577"/>
    <w:rsid w:val="006526B6"/>
    <w:rsid w:val="006528D7"/>
    <w:rsid w:val="00652F73"/>
    <w:rsid w:val="006535B2"/>
    <w:rsid w:val="006535F3"/>
    <w:rsid w:val="006536D5"/>
    <w:rsid w:val="00653C5F"/>
    <w:rsid w:val="00653EC3"/>
    <w:rsid w:val="00654285"/>
    <w:rsid w:val="00654297"/>
    <w:rsid w:val="006545B7"/>
    <w:rsid w:val="00654648"/>
    <w:rsid w:val="0065498D"/>
    <w:rsid w:val="00655025"/>
    <w:rsid w:val="006562EF"/>
    <w:rsid w:val="006564BC"/>
    <w:rsid w:val="00656EB7"/>
    <w:rsid w:val="006600FD"/>
    <w:rsid w:val="0066070A"/>
    <w:rsid w:val="00660BE0"/>
    <w:rsid w:val="00660CCA"/>
    <w:rsid w:val="00661396"/>
    <w:rsid w:val="00661C16"/>
    <w:rsid w:val="006622E9"/>
    <w:rsid w:val="006624AA"/>
    <w:rsid w:val="006628EA"/>
    <w:rsid w:val="00663167"/>
    <w:rsid w:val="00664261"/>
    <w:rsid w:val="00664A40"/>
    <w:rsid w:val="00664B39"/>
    <w:rsid w:val="00665019"/>
    <w:rsid w:val="00665079"/>
    <w:rsid w:val="006655CD"/>
    <w:rsid w:val="00665771"/>
    <w:rsid w:val="00665A0B"/>
    <w:rsid w:val="00665FB4"/>
    <w:rsid w:val="00666097"/>
    <w:rsid w:val="0066661A"/>
    <w:rsid w:val="006674D8"/>
    <w:rsid w:val="0066772E"/>
    <w:rsid w:val="00667891"/>
    <w:rsid w:val="00670116"/>
    <w:rsid w:val="006710EB"/>
    <w:rsid w:val="006712F1"/>
    <w:rsid w:val="00671420"/>
    <w:rsid w:val="00671592"/>
    <w:rsid w:val="00671AA5"/>
    <w:rsid w:val="00671C56"/>
    <w:rsid w:val="00671CF2"/>
    <w:rsid w:val="006726C7"/>
    <w:rsid w:val="00672ECE"/>
    <w:rsid w:val="006732D8"/>
    <w:rsid w:val="006732F1"/>
    <w:rsid w:val="00673CC4"/>
    <w:rsid w:val="00674000"/>
    <w:rsid w:val="006742AD"/>
    <w:rsid w:val="00674308"/>
    <w:rsid w:val="00674A5B"/>
    <w:rsid w:val="00674B52"/>
    <w:rsid w:val="00674D5B"/>
    <w:rsid w:val="00674FCD"/>
    <w:rsid w:val="0067545C"/>
    <w:rsid w:val="00675568"/>
    <w:rsid w:val="00675F33"/>
    <w:rsid w:val="00675FC4"/>
    <w:rsid w:val="00676786"/>
    <w:rsid w:val="00676B9C"/>
    <w:rsid w:val="006772B6"/>
    <w:rsid w:val="0067734D"/>
    <w:rsid w:val="00677414"/>
    <w:rsid w:val="006779BF"/>
    <w:rsid w:val="00677D77"/>
    <w:rsid w:val="0068066D"/>
    <w:rsid w:val="0068110F"/>
    <w:rsid w:val="00681259"/>
    <w:rsid w:val="006818B7"/>
    <w:rsid w:val="00681C57"/>
    <w:rsid w:val="006822F5"/>
    <w:rsid w:val="00682A93"/>
    <w:rsid w:val="006837C8"/>
    <w:rsid w:val="006837E8"/>
    <w:rsid w:val="00683920"/>
    <w:rsid w:val="00684481"/>
    <w:rsid w:val="006848C5"/>
    <w:rsid w:val="00684C42"/>
    <w:rsid w:val="00684DE5"/>
    <w:rsid w:val="006857F4"/>
    <w:rsid w:val="00685E3C"/>
    <w:rsid w:val="00686702"/>
    <w:rsid w:val="00686CB1"/>
    <w:rsid w:val="00686E22"/>
    <w:rsid w:val="006878FE"/>
    <w:rsid w:val="006879DA"/>
    <w:rsid w:val="00690467"/>
    <w:rsid w:val="006908FB"/>
    <w:rsid w:val="00690A0F"/>
    <w:rsid w:val="00690B92"/>
    <w:rsid w:val="00690E71"/>
    <w:rsid w:val="0069122B"/>
    <w:rsid w:val="006913C4"/>
    <w:rsid w:val="00691E9B"/>
    <w:rsid w:val="00692391"/>
    <w:rsid w:val="00692D26"/>
    <w:rsid w:val="006932D7"/>
    <w:rsid w:val="006932F7"/>
    <w:rsid w:val="00693454"/>
    <w:rsid w:val="00693712"/>
    <w:rsid w:val="00694782"/>
    <w:rsid w:val="00694D27"/>
    <w:rsid w:val="0069594A"/>
    <w:rsid w:val="006960F9"/>
    <w:rsid w:val="006962EF"/>
    <w:rsid w:val="00696412"/>
    <w:rsid w:val="006967F2"/>
    <w:rsid w:val="00697675"/>
    <w:rsid w:val="00697A68"/>
    <w:rsid w:val="00697B0F"/>
    <w:rsid w:val="006A03C0"/>
    <w:rsid w:val="006A0AC9"/>
    <w:rsid w:val="006A0B23"/>
    <w:rsid w:val="006A0FFE"/>
    <w:rsid w:val="006A11BA"/>
    <w:rsid w:val="006A13EE"/>
    <w:rsid w:val="006A1422"/>
    <w:rsid w:val="006A1D31"/>
    <w:rsid w:val="006A2327"/>
    <w:rsid w:val="006A294B"/>
    <w:rsid w:val="006A3879"/>
    <w:rsid w:val="006A4007"/>
    <w:rsid w:val="006A412B"/>
    <w:rsid w:val="006A4652"/>
    <w:rsid w:val="006A4AEF"/>
    <w:rsid w:val="006A54D3"/>
    <w:rsid w:val="006A6B75"/>
    <w:rsid w:val="006A6DB6"/>
    <w:rsid w:val="006A7F4C"/>
    <w:rsid w:val="006A7FC6"/>
    <w:rsid w:val="006B122F"/>
    <w:rsid w:val="006B1764"/>
    <w:rsid w:val="006B23EB"/>
    <w:rsid w:val="006B26E5"/>
    <w:rsid w:val="006B32B4"/>
    <w:rsid w:val="006B3CBB"/>
    <w:rsid w:val="006B3EB2"/>
    <w:rsid w:val="006B408A"/>
    <w:rsid w:val="006B4395"/>
    <w:rsid w:val="006B5121"/>
    <w:rsid w:val="006B52C0"/>
    <w:rsid w:val="006B56ED"/>
    <w:rsid w:val="006B5FF1"/>
    <w:rsid w:val="006B6231"/>
    <w:rsid w:val="006B6360"/>
    <w:rsid w:val="006B643D"/>
    <w:rsid w:val="006B67DE"/>
    <w:rsid w:val="006B6FF8"/>
    <w:rsid w:val="006B77F5"/>
    <w:rsid w:val="006B7AF0"/>
    <w:rsid w:val="006C056A"/>
    <w:rsid w:val="006C08BE"/>
    <w:rsid w:val="006C0EFC"/>
    <w:rsid w:val="006C0F46"/>
    <w:rsid w:val="006C17A7"/>
    <w:rsid w:val="006C1874"/>
    <w:rsid w:val="006C1AE3"/>
    <w:rsid w:val="006C1BC0"/>
    <w:rsid w:val="006C1E2E"/>
    <w:rsid w:val="006C1E87"/>
    <w:rsid w:val="006C232F"/>
    <w:rsid w:val="006C2631"/>
    <w:rsid w:val="006C2A20"/>
    <w:rsid w:val="006C3432"/>
    <w:rsid w:val="006C3464"/>
    <w:rsid w:val="006C442E"/>
    <w:rsid w:val="006C4DDB"/>
    <w:rsid w:val="006C5405"/>
    <w:rsid w:val="006C55A7"/>
    <w:rsid w:val="006C583B"/>
    <w:rsid w:val="006C5FB8"/>
    <w:rsid w:val="006C6814"/>
    <w:rsid w:val="006C6C2B"/>
    <w:rsid w:val="006C7193"/>
    <w:rsid w:val="006C73A0"/>
    <w:rsid w:val="006C7606"/>
    <w:rsid w:val="006C7695"/>
    <w:rsid w:val="006C7E12"/>
    <w:rsid w:val="006D04E9"/>
    <w:rsid w:val="006D079D"/>
    <w:rsid w:val="006D1085"/>
    <w:rsid w:val="006D1D77"/>
    <w:rsid w:val="006D3862"/>
    <w:rsid w:val="006D4087"/>
    <w:rsid w:val="006D4267"/>
    <w:rsid w:val="006D466F"/>
    <w:rsid w:val="006D483B"/>
    <w:rsid w:val="006D49D6"/>
    <w:rsid w:val="006D4AEA"/>
    <w:rsid w:val="006D560D"/>
    <w:rsid w:val="006D5C49"/>
    <w:rsid w:val="006D5D30"/>
    <w:rsid w:val="006D6593"/>
    <w:rsid w:val="006D6689"/>
    <w:rsid w:val="006D6840"/>
    <w:rsid w:val="006D692A"/>
    <w:rsid w:val="006E0384"/>
    <w:rsid w:val="006E0B35"/>
    <w:rsid w:val="006E0E69"/>
    <w:rsid w:val="006E0FED"/>
    <w:rsid w:val="006E14A4"/>
    <w:rsid w:val="006E152E"/>
    <w:rsid w:val="006E18A0"/>
    <w:rsid w:val="006E1BA0"/>
    <w:rsid w:val="006E1DFC"/>
    <w:rsid w:val="006E2813"/>
    <w:rsid w:val="006E2BD9"/>
    <w:rsid w:val="006E388D"/>
    <w:rsid w:val="006E3CA4"/>
    <w:rsid w:val="006E3DB2"/>
    <w:rsid w:val="006E4634"/>
    <w:rsid w:val="006E4809"/>
    <w:rsid w:val="006E57F0"/>
    <w:rsid w:val="006E58DA"/>
    <w:rsid w:val="006E65D6"/>
    <w:rsid w:val="006E69C4"/>
    <w:rsid w:val="006E759D"/>
    <w:rsid w:val="006E7962"/>
    <w:rsid w:val="006E79A6"/>
    <w:rsid w:val="006E79C5"/>
    <w:rsid w:val="006F048E"/>
    <w:rsid w:val="006F0508"/>
    <w:rsid w:val="006F0714"/>
    <w:rsid w:val="006F0CDD"/>
    <w:rsid w:val="006F1E8A"/>
    <w:rsid w:val="006F22A7"/>
    <w:rsid w:val="006F234D"/>
    <w:rsid w:val="006F2473"/>
    <w:rsid w:val="006F265D"/>
    <w:rsid w:val="006F2C1A"/>
    <w:rsid w:val="006F316B"/>
    <w:rsid w:val="006F323B"/>
    <w:rsid w:val="006F35BA"/>
    <w:rsid w:val="006F4008"/>
    <w:rsid w:val="006F40B5"/>
    <w:rsid w:val="006F4101"/>
    <w:rsid w:val="006F4821"/>
    <w:rsid w:val="006F4A5E"/>
    <w:rsid w:val="006F4B87"/>
    <w:rsid w:val="006F4E21"/>
    <w:rsid w:val="006F509D"/>
    <w:rsid w:val="006F5664"/>
    <w:rsid w:val="006F58DE"/>
    <w:rsid w:val="006F6758"/>
    <w:rsid w:val="006F74B5"/>
    <w:rsid w:val="006F7747"/>
    <w:rsid w:val="0070040A"/>
    <w:rsid w:val="007006A9"/>
    <w:rsid w:val="00701413"/>
    <w:rsid w:val="007016E6"/>
    <w:rsid w:val="00701BC5"/>
    <w:rsid w:val="00701E63"/>
    <w:rsid w:val="00702276"/>
    <w:rsid w:val="00702818"/>
    <w:rsid w:val="007028B3"/>
    <w:rsid w:val="007028D5"/>
    <w:rsid w:val="00702D13"/>
    <w:rsid w:val="00702FD6"/>
    <w:rsid w:val="00703119"/>
    <w:rsid w:val="0070358C"/>
    <w:rsid w:val="00703656"/>
    <w:rsid w:val="007038CB"/>
    <w:rsid w:val="00703A60"/>
    <w:rsid w:val="00703F1B"/>
    <w:rsid w:val="0070461C"/>
    <w:rsid w:val="00704D2C"/>
    <w:rsid w:val="00705169"/>
    <w:rsid w:val="007053A9"/>
    <w:rsid w:val="00705D44"/>
    <w:rsid w:val="007061A7"/>
    <w:rsid w:val="007062EA"/>
    <w:rsid w:val="0070682F"/>
    <w:rsid w:val="00706B43"/>
    <w:rsid w:val="00710914"/>
    <w:rsid w:val="00711032"/>
    <w:rsid w:val="00712AC5"/>
    <w:rsid w:val="00712C18"/>
    <w:rsid w:val="00712CA2"/>
    <w:rsid w:val="00714098"/>
    <w:rsid w:val="00714BD3"/>
    <w:rsid w:val="00715533"/>
    <w:rsid w:val="00715535"/>
    <w:rsid w:val="007165A6"/>
    <w:rsid w:val="00716D4C"/>
    <w:rsid w:val="00716F42"/>
    <w:rsid w:val="00717077"/>
    <w:rsid w:val="00717238"/>
    <w:rsid w:val="00717E76"/>
    <w:rsid w:val="00717EAA"/>
    <w:rsid w:val="0072057F"/>
    <w:rsid w:val="007207DB"/>
    <w:rsid w:val="00720A84"/>
    <w:rsid w:val="00720AA6"/>
    <w:rsid w:val="00720CD5"/>
    <w:rsid w:val="007214C5"/>
    <w:rsid w:val="0072177A"/>
    <w:rsid w:val="00721965"/>
    <w:rsid w:val="00721F68"/>
    <w:rsid w:val="00722DBD"/>
    <w:rsid w:val="00723261"/>
    <w:rsid w:val="00724AAF"/>
    <w:rsid w:val="00725FBF"/>
    <w:rsid w:val="007261DC"/>
    <w:rsid w:val="0072653F"/>
    <w:rsid w:val="00726A0B"/>
    <w:rsid w:val="00727001"/>
    <w:rsid w:val="007271D8"/>
    <w:rsid w:val="00727F9A"/>
    <w:rsid w:val="00730066"/>
    <w:rsid w:val="007302D8"/>
    <w:rsid w:val="00730383"/>
    <w:rsid w:val="007308C5"/>
    <w:rsid w:val="00730A28"/>
    <w:rsid w:val="00730AAF"/>
    <w:rsid w:val="007311B2"/>
    <w:rsid w:val="00731870"/>
    <w:rsid w:val="00731C30"/>
    <w:rsid w:val="00731CE3"/>
    <w:rsid w:val="00731E1F"/>
    <w:rsid w:val="007324F0"/>
    <w:rsid w:val="007325AE"/>
    <w:rsid w:val="00732B0B"/>
    <w:rsid w:val="00732E86"/>
    <w:rsid w:val="00733F58"/>
    <w:rsid w:val="0073405B"/>
    <w:rsid w:val="00734524"/>
    <w:rsid w:val="007346C8"/>
    <w:rsid w:val="007346DC"/>
    <w:rsid w:val="0073473B"/>
    <w:rsid w:val="007347E7"/>
    <w:rsid w:val="007348BB"/>
    <w:rsid w:val="007348C1"/>
    <w:rsid w:val="0073496F"/>
    <w:rsid w:val="00734C5D"/>
    <w:rsid w:val="007358C3"/>
    <w:rsid w:val="00735C05"/>
    <w:rsid w:val="00736E7B"/>
    <w:rsid w:val="00736E92"/>
    <w:rsid w:val="00737247"/>
    <w:rsid w:val="00737409"/>
    <w:rsid w:val="00737475"/>
    <w:rsid w:val="00737818"/>
    <w:rsid w:val="00737B1C"/>
    <w:rsid w:val="007403DA"/>
    <w:rsid w:val="00740B20"/>
    <w:rsid w:val="00740B92"/>
    <w:rsid w:val="00740CD5"/>
    <w:rsid w:val="0074167A"/>
    <w:rsid w:val="007417A5"/>
    <w:rsid w:val="00742AF2"/>
    <w:rsid w:val="00743346"/>
    <w:rsid w:val="007433B7"/>
    <w:rsid w:val="007434C5"/>
    <w:rsid w:val="00743575"/>
    <w:rsid w:val="0074371C"/>
    <w:rsid w:val="00743836"/>
    <w:rsid w:val="00743C87"/>
    <w:rsid w:val="00743F88"/>
    <w:rsid w:val="007447CC"/>
    <w:rsid w:val="007448A2"/>
    <w:rsid w:val="00744936"/>
    <w:rsid w:val="00744A23"/>
    <w:rsid w:val="00744F27"/>
    <w:rsid w:val="00747077"/>
    <w:rsid w:val="00747380"/>
    <w:rsid w:val="00747552"/>
    <w:rsid w:val="0074777C"/>
    <w:rsid w:val="00747820"/>
    <w:rsid w:val="00750292"/>
    <w:rsid w:val="00750F1A"/>
    <w:rsid w:val="007516EE"/>
    <w:rsid w:val="00751912"/>
    <w:rsid w:val="0075261F"/>
    <w:rsid w:val="00752980"/>
    <w:rsid w:val="00752B0D"/>
    <w:rsid w:val="0075317C"/>
    <w:rsid w:val="007535D7"/>
    <w:rsid w:val="00753AB4"/>
    <w:rsid w:val="00753CFD"/>
    <w:rsid w:val="00753F5A"/>
    <w:rsid w:val="00754120"/>
    <w:rsid w:val="007544EC"/>
    <w:rsid w:val="00754CB2"/>
    <w:rsid w:val="00754D9B"/>
    <w:rsid w:val="00755066"/>
    <w:rsid w:val="00755348"/>
    <w:rsid w:val="00755F68"/>
    <w:rsid w:val="0075657E"/>
    <w:rsid w:val="007568F4"/>
    <w:rsid w:val="00757926"/>
    <w:rsid w:val="0076009B"/>
    <w:rsid w:val="00760579"/>
    <w:rsid w:val="00760632"/>
    <w:rsid w:val="00760C24"/>
    <w:rsid w:val="00761327"/>
    <w:rsid w:val="00761BC8"/>
    <w:rsid w:val="00761C91"/>
    <w:rsid w:val="00761ECD"/>
    <w:rsid w:val="007620CB"/>
    <w:rsid w:val="00762889"/>
    <w:rsid w:val="00762D33"/>
    <w:rsid w:val="00763136"/>
    <w:rsid w:val="00763E35"/>
    <w:rsid w:val="00763F61"/>
    <w:rsid w:val="0076424F"/>
    <w:rsid w:val="00764634"/>
    <w:rsid w:val="00764B8F"/>
    <w:rsid w:val="00764C4D"/>
    <w:rsid w:val="00764D18"/>
    <w:rsid w:val="007653C6"/>
    <w:rsid w:val="00766780"/>
    <w:rsid w:val="00766BA8"/>
    <w:rsid w:val="0076723E"/>
    <w:rsid w:val="00767DBB"/>
    <w:rsid w:val="0077015F"/>
    <w:rsid w:val="00771149"/>
    <w:rsid w:val="007714AF"/>
    <w:rsid w:val="007714F9"/>
    <w:rsid w:val="007719AE"/>
    <w:rsid w:val="007721A5"/>
    <w:rsid w:val="0077223E"/>
    <w:rsid w:val="0077228F"/>
    <w:rsid w:val="00772471"/>
    <w:rsid w:val="007724D0"/>
    <w:rsid w:val="007726D9"/>
    <w:rsid w:val="00772D9D"/>
    <w:rsid w:val="007733A6"/>
    <w:rsid w:val="0077340A"/>
    <w:rsid w:val="00773819"/>
    <w:rsid w:val="007739A1"/>
    <w:rsid w:val="00773DC5"/>
    <w:rsid w:val="007746E4"/>
    <w:rsid w:val="00774999"/>
    <w:rsid w:val="00774AEE"/>
    <w:rsid w:val="00774E01"/>
    <w:rsid w:val="00774E3C"/>
    <w:rsid w:val="007751DA"/>
    <w:rsid w:val="007759F3"/>
    <w:rsid w:val="00775A89"/>
    <w:rsid w:val="00775B6B"/>
    <w:rsid w:val="00776258"/>
    <w:rsid w:val="007767D9"/>
    <w:rsid w:val="0077693E"/>
    <w:rsid w:val="00777406"/>
    <w:rsid w:val="007776B0"/>
    <w:rsid w:val="00777C1A"/>
    <w:rsid w:val="00780174"/>
    <w:rsid w:val="007802B6"/>
    <w:rsid w:val="007802C0"/>
    <w:rsid w:val="00781683"/>
    <w:rsid w:val="007825DE"/>
    <w:rsid w:val="007830A1"/>
    <w:rsid w:val="00784448"/>
    <w:rsid w:val="007845C2"/>
    <w:rsid w:val="00784760"/>
    <w:rsid w:val="00784B4F"/>
    <w:rsid w:val="00784D1C"/>
    <w:rsid w:val="00784DD9"/>
    <w:rsid w:val="007853CA"/>
    <w:rsid w:val="007860D1"/>
    <w:rsid w:val="00786270"/>
    <w:rsid w:val="007873D7"/>
    <w:rsid w:val="00787865"/>
    <w:rsid w:val="0078789F"/>
    <w:rsid w:val="00787EF2"/>
    <w:rsid w:val="007903BE"/>
    <w:rsid w:val="007903C6"/>
    <w:rsid w:val="00790F6D"/>
    <w:rsid w:val="00791278"/>
    <w:rsid w:val="00791D7D"/>
    <w:rsid w:val="007921EB"/>
    <w:rsid w:val="007925C1"/>
    <w:rsid w:val="00792619"/>
    <w:rsid w:val="00792D6D"/>
    <w:rsid w:val="00792DF7"/>
    <w:rsid w:val="00792E53"/>
    <w:rsid w:val="00793561"/>
    <w:rsid w:val="00793E04"/>
    <w:rsid w:val="007942AB"/>
    <w:rsid w:val="00794ED6"/>
    <w:rsid w:val="007955AB"/>
    <w:rsid w:val="007955ED"/>
    <w:rsid w:val="0079588A"/>
    <w:rsid w:val="00795890"/>
    <w:rsid w:val="00795C10"/>
    <w:rsid w:val="00795FC2"/>
    <w:rsid w:val="007965DB"/>
    <w:rsid w:val="00796D2D"/>
    <w:rsid w:val="00796E30"/>
    <w:rsid w:val="00796F35"/>
    <w:rsid w:val="00797192"/>
    <w:rsid w:val="007978A0"/>
    <w:rsid w:val="007A00BF"/>
    <w:rsid w:val="007A029D"/>
    <w:rsid w:val="007A0505"/>
    <w:rsid w:val="007A06EE"/>
    <w:rsid w:val="007A0A45"/>
    <w:rsid w:val="007A0A60"/>
    <w:rsid w:val="007A13BD"/>
    <w:rsid w:val="007A1479"/>
    <w:rsid w:val="007A15EE"/>
    <w:rsid w:val="007A18ED"/>
    <w:rsid w:val="007A1AED"/>
    <w:rsid w:val="007A1C2A"/>
    <w:rsid w:val="007A1C61"/>
    <w:rsid w:val="007A1E1E"/>
    <w:rsid w:val="007A20CF"/>
    <w:rsid w:val="007A262B"/>
    <w:rsid w:val="007A29CA"/>
    <w:rsid w:val="007A2B1E"/>
    <w:rsid w:val="007A32B7"/>
    <w:rsid w:val="007A372C"/>
    <w:rsid w:val="007A3E53"/>
    <w:rsid w:val="007A3E5D"/>
    <w:rsid w:val="007A42A3"/>
    <w:rsid w:val="007A4336"/>
    <w:rsid w:val="007A4B58"/>
    <w:rsid w:val="007A4E00"/>
    <w:rsid w:val="007A5989"/>
    <w:rsid w:val="007A5C02"/>
    <w:rsid w:val="007A5C84"/>
    <w:rsid w:val="007A5D10"/>
    <w:rsid w:val="007A6793"/>
    <w:rsid w:val="007A6A44"/>
    <w:rsid w:val="007A6CFB"/>
    <w:rsid w:val="007A7C4D"/>
    <w:rsid w:val="007A7EB1"/>
    <w:rsid w:val="007B0202"/>
    <w:rsid w:val="007B04F8"/>
    <w:rsid w:val="007B05EC"/>
    <w:rsid w:val="007B0909"/>
    <w:rsid w:val="007B0BA8"/>
    <w:rsid w:val="007B20B4"/>
    <w:rsid w:val="007B261A"/>
    <w:rsid w:val="007B27C6"/>
    <w:rsid w:val="007B29C3"/>
    <w:rsid w:val="007B3806"/>
    <w:rsid w:val="007B39E7"/>
    <w:rsid w:val="007B4E90"/>
    <w:rsid w:val="007B502A"/>
    <w:rsid w:val="007B5095"/>
    <w:rsid w:val="007B50C2"/>
    <w:rsid w:val="007B538E"/>
    <w:rsid w:val="007B57D3"/>
    <w:rsid w:val="007B5938"/>
    <w:rsid w:val="007B5B9B"/>
    <w:rsid w:val="007B5F58"/>
    <w:rsid w:val="007B7E10"/>
    <w:rsid w:val="007C0332"/>
    <w:rsid w:val="007C0865"/>
    <w:rsid w:val="007C08A1"/>
    <w:rsid w:val="007C1CB4"/>
    <w:rsid w:val="007C1DC8"/>
    <w:rsid w:val="007C2812"/>
    <w:rsid w:val="007C313C"/>
    <w:rsid w:val="007C37E6"/>
    <w:rsid w:val="007C3C1F"/>
    <w:rsid w:val="007C423B"/>
    <w:rsid w:val="007C42F4"/>
    <w:rsid w:val="007C46FB"/>
    <w:rsid w:val="007C473F"/>
    <w:rsid w:val="007C4ECD"/>
    <w:rsid w:val="007C4F02"/>
    <w:rsid w:val="007C55CB"/>
    <w:rsid w:val="007C5817"/>
    <w:rsid w:val="007C642A"/>
    <w:rsid w:val="007C65F2"/>
    <w:rsid w:val="007C678D"/>
    <w:rsid w:val="007C6A53"/>
    <w:rsid w:val="007C7035"/>
    <w:rsid w:val="007C70AE"/>
    <w:rsid w:val="007C7705"/>
    <w:rsid w:val="007D0377"/>
    <w:rsid w:val="007D03EB"/>
    <w:rsid w:val="007D05DC"/>
    <w:rsid w:val="007D0938"/>
    <w:rsid w:val="007D097E"/>
    <w:rsid w:val="007D09B8"/>
    <w:rsid w:val="007D0AD2"/>
    <w:rsid w:val="007D1192"/>
    <w:rsid w:val="007D1A14"/>
    <w:rsid w:val="007D1ADA"/>
    <w:rsid w:val="007D2D1C"/>
    <w:rsid w:val="007D2F01"/>
    <w:rsid w:val="007D30C1"/>
    <w:rsid w:val="007D355B"/>
    <w:rsid w:val="007D3729"/>
    <w:rsid w:val="007D3B18"/>
    <w:rsid w:val="007D4DE4"/>
    <w:rsid w:val="007D5089"/>
    <w:rsid w:val="007D50EC"/>
    <w:rsid w:val="007D5775"/>
    <w:rsid w:val="007D582E"/>
    <w:rsid w:val="007D59C8"/>
    <w:rsid w:val="007D5C11"/>
    <w:rsid w:val="007D5FA6"/>
    <w:rsid w:val="007D6243"/>
    <w:rsid w:val="007D6331"/>
    <w:rsid w:val="007D6845"/>
    <w:rsid w:val="007D6998"/>
    <w:rsid w:val="007D6B44"/>
    <w:rsid w:val="007D6FEB"/>
    <w:rsid w:val="007D7092"/>
    <w:rsid w:val="007D76E4"/>
    <w:rsid w:val="007D7802"/>
    <w:rsid w:val="007D7D55"/>
    <w:rsid w:val="007D7F1C"/>
    <w:rsid w:val="007E03DD"/>
    <w:rsid w:val="007E105E"/>
    <w:rsid w:val="007E1320"/>
    <w:rsid w:val="007E2057"/>
    <w:rsid w:val="007E225F"/>
    <w:rsid w:val="007E3653"/>
    <w:rsid w:val="007E3DC7"/>
    <w:rsid w:val="007E3EC0"/>
    <w:rsid w:val="007E4512"/>
    <w:rsid w:val="007E4D55"/>
    <w:rsid w:val="007E5956"/>
    <w:rsid w:val="007E6E43"/>
    <w:rsid w:val="007E6F5E"/>
    <w:rsid w:val="007E708B"/>
    <w:rsid w:val="007E7234"/>
    <w:rsid w:val="007E751C"/>
    <w:rsid w:val="007F135D"/>
    <w:rsid w:val="007F14E4"/>
    <w:rsid w:val="007F1879"/>
    <w:rsid w:val="007F1937"/>
    <w:rsid w:val="007F1A11"/>
    <w:rsid w:val="007F1FF7"/>
    <w:rsid w:val="007F2B98"/>
    <w:rsid w:val="007F2D14"/>
    <w:rsid w:val="007F30F4"/>
    <w:rsid w:val="007F483A"/>
    <w:rsid w:val="007F4D16"/>
    <w:rsid w:val="007F4FDF"/>
    <w:rsid w:val="007F5DE5"/>
    <w:rsid w:val="007F5F87"/>
    <w:rsid w:val="007F64B8"/>
    <w:rsid w:val="007F69B0"/>
    <w:rsid w:val="007F6A90"/>
    <w:rsid w:val="007F73CC"/>
    <w:rsid w:val="007F783E"/>
    <w:rsid w:val="00800049"/>
    <w:rsid w:val="00800498"/>
    <w:rsid w:val="00800952"/>
    <w:rsid w:val="00800CCE"/>
    <w:rsid w:val="00801151"/>
    <w:rsid w:val="0080122D"/>
    <w:rsid w:val="008014B4"/>
    <w:rsid w:val="008016CE"/>
    <w:rsid w:val="00801A6F"/>
    <w:rsid w:val="00802460"/>
    <w:rsid w:val="008025C9"/>
    <w:rsid w:val="00802F0D"/>
    <w:rsid w:val="008031E9"/>
    <w:rsid w:val="008032C4"/>
    <w:rsid w:val="008036AD"/>
    <w:rsid w:val="0080465F"/>
    <w:rsid w:val="00804B35"/>
    <w:rsid w:val="008050B8"/>
    <w:rsid w:val="008055A5"/>
    <w:rsid w:val="00805B67"/>
    <w:rsid w:val="00805E50"/>
    <w:rsid w:val="0080642F"/>
    <w:rsid w:val="0080650A"/>
    <w:rsid w:val="008068D9"/>
    <w:rsid w:val="00806AAA"/>
    <w:rsid w:val="00806D7D"/>
    <w:rsid w:val="00806E4F"/>
    <w:rsid w:val="0080738F"/>
    <w:rsid w:val="00807988"/>
    <w:rsid w:val="008079D7"/>
    <w:rsid w:val="008102F2"/>
    <w:rsid w:val="00810565"/>
    <w:rsid w:val="008108FB"/>
    <w:rsid w:val="00810C1B"/>
    <w:rsid w:val="00810C1F"/>
    <w:rsid w:val="00810EF6"/>
    <w:rsid w:val="00810F91"/>
    <w:rsid w:val="00811237"/>
    <w:rsid w:val="0081135F"/>
    <w:rsid w:val="00811A13"/>
    <w:rsid w:val="00811AA6"/>
    <w:rsid w:val="00811EAC"/>
    <w:rsid w:val="008120D4"/>
    <w:rsid w:val="00812913"/>
    <w:rsid w:val="00812F3F"/>
    <w:rsid w:val="008139F1"/>
    <w:rsid w:val="00813ED1"/>
    <w:rsid w:val="00814D01"/>
    <w:rsid w:val="00815388"/>
    <w:rsid w:val="0081554C"/>
    <w:rsid w:val="0081560A"/>
    <w:rsid w:val="008156D2"/>
    <w:rsid w:val="00815911"/>
    <w:rsid w:val="008160D3"/>
    <w:rsid w:val="00816318"/>
    <w:rsid w:val="00816F86"/>
    <w:rsid w:val="00817292"/>
    <w:rsid w:val="00817990"/>
    <w:rsid w:val="00817B49"/>
    <w:rsid w:val="00817B6F"/>
    <w:rsid w:val="008201E9"/>
    <w:rsid w:val="00820EBF"/>
    <w:rsid w:val="008210DA"/>
    <w:rsid w:val="0082160A"/>
    <w:rsid w:val="008219A1"/>
    <w:rsid w:val="00821BE9"/>
    <w:rsid w:val="00821F23"/>
    <w:rsid w:val="0082215A"/>
    <w:rsid w:val="00822974"/>
    <w:rsid w:val="00823411"/>
    <w:rsid w:val="00824F61"/>
    <w:rsid w:val="00825667"/>
    <w:rsid w:val="00825670"/>
    <w:rsid w:val="00825BAC"/>
    <w:rsid w:val="00825E5C"/>
    <w:rsid w:val="00826357"/>
    <w:rsid w:val="008269ED"/>
    <w:rsid w:val="00826A86"/>
    <w:rsid w:val="00826DF1"/>
    <w:rsid w:val="0082733B"/>
    <w:rsid w:val="008279C4"/>
    <w:rsid w:val="00827B40"/>
    <w:rsid w:val="0083095A"/>
    <w:rsid w:val="00830A82"/>
    <w:rsid w:val="00830B65"/>
    <w:rsid w:val="00830C9B"/>
    <w:rsid w:val="00830D6C"/>
    <w:rsid w:val="00830EF8"/>
    <w:rsid w:val="00832907"/>
    <w:rsid w:val="00832945"/>
    <w:rsid w:val="00832C1D"/>
    <w:rsid w:val="00833982"/>
    <w:rsid w:val="00833B10"/>
    <w:rsid w:val="00833B88"/>
    <w:rsid w:val="00833CAC"/>
    <w:rsid w:val="0083434E"/>
    <w:rsid w:val="00834D81"/>
    <w:rsid w:val="00834DB7"/>
    <w:rsid w:val="00835B4C"/>
    <w:rsid w:val="00836253"/>
    <w:rsid w:val="00836D7A"/>
    <w:rsid w:val="008371DF"/>
    <w:rsid w:val="00837511"/>
    <w:rsid w:val="008378AF"/>
    <w:rsid w:val="00837A67"/>
    <w:rsid w:val="0084009E"/>
    <w:rsid w:val="0084011C"/>
    <w:rsid w:val="00840B0C"/>
    <w:rsid w:val="00841805"/>
    <w:rsid w:val="008418E6"/>
    <w:rsid w:val="0084198A"/>
    <w:rsid w:val="00842650"/>
    <w:rsid w:val="00842EC4"/>
    <w:rsid w:val="0084337F"/>
    <w:rsid w:val="00844392"/>
    <w:rsid w:val="008443F4"/>
    <w:rsid w:val="00844CFA"/>
    <w:rsid w:val="00845756"/>
    <w:rsid w:val="00846708"/>
    <w:rsid w:val="008469D4"/>
    <w:rsid w:val="00846F7E"/>
    <w:rsid w:val="008477CE"/>
    <w:rsid w:val="00847BC6"/>
    <w:rsid w:val="008503F9"/>
    <w:rsid w:val="008504B3"/>
    <w:rsid w:val="008509C4"/>
    <w:rsid w:val="00850B88"/>
    <w:rsid w:val="00850C33"/>
    <w:rsid w:val="00851241"/>
    <w:rsid w:val="008518B9"/>
    <w:rsid w:val="00852257"/>
    <w:rsid w:val="00852383"/>
    <w:rsid w:val="00852BA5"/>
    <w:rsid w:val="008531BD"/>
    <w:rsid w:val="0085335A"/>
    <w:rsid w:val="0085351E"/>
    <w:rsid w:val="008538E1"/>
    <w:rsid w:val="00853B39"/>
    <w:rsid w:val="0085476E"/>
    <w:rsid w:val="00854A99"/>
    <w:rsid w:val="00854C74"/>
    <w:rsid w:val="00854CAF"/>
    <w:rsid w:val="008552F1"/>
    <w:rsid w:val="008561C3"/>
    <w:rsid w:val="008564C2"/>
    <w:rsid w:val="008565C4"/>
    <w:rsid w:val="008574D8"/>
    <w:rsid w:val="00857974"/>
    <w:rsid w:val="0085798D"/>
    <w:rsid w:val="00857A86"/>
    <w:rsid w:val="008604C8"/>
    <w:rsid w:val="00860DEB"/>
    <w:rsid w:val="0086106C"/>
    <w:rsid w:val="008611F3"/>
    <w:rsid w:val="00861307"/>
    <w:rsid w:val="00861F41"/>
    <w:rsid w:val="008629E3"/>
    <w:rsid w:val="00862DBA"/>
    <w:rsid w:val="008634D0"/>
    <w:rsid w:val="008636EC"/>
    <w:rsid w:val="00863CC8"/>
    <w:rsid w:val="00863F3B"/>
    <w:rsid w:val="00864079"/>
    <w:rsid w:val="008640B3"/>
    <w:rsid w:val="00864395"/>
    <w:rsid w:val="00864724"/>
    <w:rsid w:val="00864C2F"/>
    <w:rsid w:val="00864E88"/>
    <w:rsid w:val="008657E2"/>
    <w:rsid w:val="00866395"/>
    <w:rsid w:val="0086672F"/>
    <w:rsid w:val="00866B5F"/>
    <w:rsid w:val="00866E8F"/>
    <w:rsid w:val="00866FD0"/>
    <w:rsid w:val="00867418"/>
    <w:rsid w:val="00867F06"/>
    <w:rsid w:val="008707D9"/>
    <w:rsid w:val="00870A45"/>
    <w:rsid w:val="00870B7C"/>
    <w:rsid w:val="00870E60"/>
    <w:rsid w:val="00871387"/>
    <w:rsid w:val="00871558"/>
    <w:rsid w:val="00871BAF"/>
    <w:rsid w:val="008722BF"/>
    <w:rsid w:val="008722E9"/>
    <w:rsid w:val="0087262F"/>
    <w:rsid w:val="00872EB2"/>
    <w:rsid w:val="008730CC"/>
    <w:rsid w:val="00873323"/>
    <w:rsid w:val="00873504"/>
    <w:rsid w:val="008737BE"/>
    <w:rsid w:val="00873D8E"/>
    <w:rsid w:val="00873EB9"/>
    <w:rsid w:val="00874055"/>
    <w:rsid w:val="008743D7"/>
    <w:rsid w:val="00874DEE"/>
    <w:rsid w:val="008759FA"/>
    <w:rsid w:val="00876B80"/>
    <w:rsid w:val="00876ED7"/>
    <w:rsid w:val="00880186"/>
    <w:rsid w:val="00880683"/>
    <w:rsid w:val="008814DA"/>
    <w:rsid w:val="0088155A"/>
    <w:rsid w:val="00881844"/>
    <w:rsid w:val="008820D2"/>
    <w:rsid w:val="008827CD"/>
    <w:rsid w:val="008832AB"/>
    <w:rsid w:val="00883369"/>
    <w:rsid w:val="008845E1"/>
    <w:rsid w:val="00885134"/>
    <w:rsid w:val="0088570B"/>
    <w:rsid w:val="00885C13"/>
    <w:rsid w:val="00885DAF"/>
    <w:rsid w:val="008860C9"/>
    <w:rsid w:val="008865EA"/>
    <w:rsid w:val="00886DEF"/>
    <w:rsid w:val="00886E51"/>
    <w:rsid w:val="00886EA4"/>
    <w:rsid w:val="00887730"/>
    <w:rsid w:val="00887D9E"/>
    <w:rsid w:val="00891255"/>
    <w:rsid w:val="008914A0"/>
    <w:rsid w:val="00891816"/>
    <w:rsid w:val="00891D0A"/>
    <w:rsid w:val="00891FA3"/>
    <w:rsid w:val="00892554"/>
    <w:rsid w:val="00892628"/>
    <w:rsid w:val="00893278"/>
    <w:rsid w:val="008935B2"/>
    <w:rsid w:val="00893D11"/>
    <w:rsid w:val="00893F7B"/>
    <w:rsid w:val="00894146"/>
    <w:rsid w:val="008943FB"/>
    <w:rsid w:val="00894489"/>
    <w:rsid w:val="00894768"/>
    <w:rsid w:val="00895350"/>
    <w:rsid w:val="008955B8"/>
    <w:rsid w:val="008955CE"/>
    <w:rsid w:val="0089704F"/>
    <w:rsid w:val="0089707F"/>
    <w:rsid w:val="00897A13"/>
    <w:rsid w:val="00897C53"/>
    <w:rsid w:val="008A0872"/>
    <w:rsid w:val="008A0988"/>
    <w:rsid w:val="008A171C"/>
    <w:rsid w:val="008A2542"/>
    <w:rsid w:val="008A2746"/>
    <w:rsid w:val="008A2BD7"/>
    <w:rsid w:val="008A2EE6"/>
    <w:rsid w:val="008A34FF"/>
    <w:rsid w:val="008A3D84"/>
    <w:rsid w:val="008A3DB8"/>
    <w:rsid w:val="008A47D7"/>
    <w:rsid w:val="008A527F"/>
    <w:rsid w:val="008A5844"/>
    <w:rsid w:val="008A590B"/>
    <w:rsid w:val="008A5DCB"/>
    <w:rsid w:val="008A6007"/>
    <w:rsid w:val="008A6865"/>
    <w:rsid w:val="008A6E2D"/>
    <w:rsid w:val="008A70F8"/>
    <w:rsid w:val="008A7142"/>
    <w:rsid w:val="008A729E"/>
    <w:rsid w:val="008A73D3"/>
    <w:rsid w:val="008A7E29"/>
    <w:rsid w:val="008B086F"/>
    <w:rsid w:val="008B0FEE"/>
    <w:rsid w:val="008B1273"/>
    <w:rsid w:val="008B165F"/>
    <w:rsid w:val="008B232C"/>
    <w:rsid w:val="008B243D"/>
    <w:rsid w:val="008B2688"/>
    <w:rsid w:val="008B3D41"/>
    <w:rsid w:val="008B420B"/>
    <w:rsid w:val="008B44E3"/>
    <w:rsid w:val="008B50C0"/>
    <w:rsid w:val="008B5119"/>
    <w:rsid w:val="008B51EC"/>
    <w:rsid w:val="008B5AD7"/>
    <w:rsid w:val="008B60E1"/>
    <w:rsid w:val="008B6485"/>
    <w:rsid w:val="008B6845"/>
    <w:rsid w:val="008B69E0"/>
    <w:rsid w:val="008B6C23"/>
    <w:rsid w:val="008B6CD9"/>
    <w:rsid w:val="008B6F24"/>
    <w:rsid w:val="008B710C"/>
    <w:rsid w:val="008C00D3"/>
    <w:rsid w:val="008C032A"/>
    <w:rsid w:val="008C0979"/>
    <w:rsid w:val="008C0ED5"/>
    <w:rsid w:val="008C0FD7"/>
    <w:rsid w:val="008C174C"/>
    <w:rsid w:val="008C24EC"/>
    <w:rsid w:val="008C370A"/>
    <w:rsid w:val="008C37F9"/>
    <w:rsid w:val="008C3838"/>
    <w:rsid w:val="008C397E"/>
    <w:rsid w:val="008C4787"/>
    <w:rsid w:val="008C48EB"/>
    <w:rsid w:val="008C4B4B"/>
    <w:rsid w:val="008C4FCC"/>
    <w:rsid w:val="008C655C"/>
    <w:rsid w:val="008C6FEF"/>
    <w:rsid w:val="008C7409"/>
    <w:rsid w:val="008C777D"/>
    <w:rsid w:val="008D0575"/>
    <w:rsid w:val="008D08F1"/>
    <w:rsid w:val="008D1023"/>
    <w:rsid w:val="008D10E8"/>
    <w:rsid w:val="008D1FD7"/>
    <w:rsid w:val="008D1FE4"/>
    <w:rsid w:val="008D214C"/>
    <w:rsid w:val="008D292B"/>
    <w:rsid w:val="008D30C3"/>
    <w:rsid w:val="008D43AD"/>
    <w:rsid w:val="008D4837"/>
    <w:rsid w:val="008D5097"/>
    <w:rsid w:val="008D574A"/>
    <w:rsid w:val="008D5B27"/>
    <w:rsid w:val="008D607C"/>
    <w:rsid w:val="008D6434"/>
    <w:rsid w:val="008D6607"/>
    <w:rsid w:val="008D6710"/>
    <w:rsid w:val="008D6DDD"/>
    <w:rsid w:val="008D6F8E"/>
    <w:rsid w:val="008D72AC"/>
    <w:rsid w:val="008D7884"/>
    <w:rsid w:val="008D78C4"/>
    <w:rsid w:val="008D7A64"/>
    <w:rsid w:val="008D7F15"/>
    <w:rsid w:val="008E01CA"/>
    <w:rsid w:val="008E0AE0"/>
    <w:rsid w:val="008E0C15"/>
    <w:rsid w:val="008E2A03"/>
    <w:rsid w:val="008E2E22"/>
    <w:rsid w:val="008E3122"/>
    <w:rsid w:val="008E56F3"/>
    <w:rsid w:val="008E57EB"/>
    <w:rsid w:val="008E5861"/>
    <w:rsid w:val="008E5B3A"/>
    <w:rsid w:val="008E5C55"/>
    <w:rsid w:val="008E5CE4"/>
    <w:rsid w:val="008E5DEA"/>
    <w:rsid w:val="008E63F0"/>
    <w:rsid w:val="008E6DC8"/>
    <w:rsid w:val="008E7661"/>
    <w:rsid w:val="008E7BBF"/>
    <w:rsid w:val="008F0421"/>
    <w:rsid w:val="008F0732"/>
    <w:rsid w:val="008F0A03"/>
    <w:rsid w:val="008F0C45"/>
    <w:rsid w:val="008F12DE"/>
    <w:rsid w:val="008F1724"/>
    <w:rsid w:val="008F1FC9"/>
    <w:rsid w:val="008F3484"/>
    <w:rsid w:val="008F36E9"/>
    <w:rsid w:val="008F3C88"/>
    <w:rsid w:val="008F4133"/>
    <w:rsid w:val="008F46DF"/>
    <w:rsid w:val="008F4BAD"/>
    <w:rsid w:val="008F4DD8"/>
    <w:rsid w:val="008F5223"/>
    <w:rsid w:val="008F5259"/>
    <w:rsid w:val="008F54AB"/>
    <w:rsid w:val="008F5575"/>
    <w:rsid w:val="008F5692"/>
    <w:rsid w:val="008F56BB"/>
    <w:rsid w:val="008F5B13"/>
    <w:rsid w:val="008F5C4A"/>
    <w:rsid w:val="008F61AC"/>
    <w:rsid w:val="008F64D2"/>
    <w:rsid w:val="008F65E6"/>
    <w:rsid w:val="008F6739"/>
    <w:rsid w:val="008F710E"/>
    <w:rsid w:val="008F7656"/>
    <w:rsid w:val="008F7BF5"/>
    <w:rsid w:val="0090020D"/>
    <w:rsid w:val="00900C8E"/>
    <w:rsid w:val="00900FD6"/>
    <w:rsid w:val="00901117"/>
    <w:rsid w:val="009011D1"/>
    <w:rsid w:val="00901A15"/>
    <w:rsid w:val="00901AC1"/>
    <w:rsid w:val="0090252E"/>
    <w:rsid w:val="0090261D"/>
    <w:rsid w:val="00902D6F"/>
    <w:rsid w:val="00902EA5"/>
    <w:rsid w:val="00903FFA"/>
    <w:rsid w:val="00904095"/>
    <w:rsid w:val="00904D01"/>
    <w:rsid w:val="00904D37"/>
    <w:rsid w:val="00904F94"/>
    <w:rsid w:val="009052B8"/>
    <w:rsid w:val="009053FA"/>
    <w:rsid w:val="0090671E"/>
    <w:rsid w:val="00907BF3"/>
    <w:rsid w:val="00907C90"/>
    <w:rsid w:val="00910310"/>
    <w:rsid w:val="00910440"/>
    <w:rsid w:val="00910878"/>
    <w:rsid w:val="009116F7"/>
    <w:rsid w:val="009117DB"/>
    <w:rsid w:val="0091191D"/>
    <w:rsid w:val="00911A7B"/>
    <w:rsid w:val="009128D0"/>
    <w:rsid w:val="00912CEA"/>
    <w:rsid w:val="009135CB"/>
    <w:rsid w:val="00913846"/>
    <w:rsid w:val="00913CE7"/>
    <w:rsid w:val="00914F9C"/>
    <w:rsid w:val="00915D6E"/>
    <w:rsid w:val="00915DAE"/>
    <w:rsid w:val="0091628D"/>
    <w:rsid w:val="009166C4"/>
    <w:rsid w:val="00916B08"/>
    <w:rsid w:val="00916D16"/>
    <w:rsid w:val="009172DE"/>
    <w:rsid w:val="00917322"/>
    <w:rsid w:val="0091755A"/>
    <w:rsid w:val="00917D65"/>
    <w:rsid w:val="00920454"/>
    <w:rsid w:val="00920769"/>
    <w:rsid w:val="00920AB7"/>
    <w:rsid w:val="00920E56"/>
    <w:rsid w:val="009217F3"/>
    <w:rsid w:val="00921D92"/>
    <w:rsid w:val="009230A4"/>
    <w:rsid w:val="0092330E"/>
    <w:rsid w:val="00923534"/>
    <w:rsid w:val="009235D4"/>
    <w:rsid w:val="009236DB"/>
    <w:rsid w:val="00923BE6"/>
    <w:rsid w:val="009241ED"/>
    <w:rsid w:val="009242BE"/>
    <w:rsid w:val="00924BB4"/>
    <w:rsid w:val="00924CF6"/>
    <w:rsid w:val="0092556C"/>
    <w:rsid w:val="0092575B"/>
    <w:rsid w:val="009263DB"/>
    <w:rsid w:val="00926849"/>
    <w:rsid w:val="009271C8"/>
    <w:rsid w:val="00927391"/>
    <w:rsid w:val="0092746A"/>
    <w:rsid w:val="00927764"/>
    <w:rsid w:val="00927768"/>
    <w:rsid w:val="00927F27"/>
    <w:rsid w:val="00930AA1"/>
    <w:rsid w:val="00930E67"/>
    <w:rsid w:val="0093136B"/>
    <w:rsid w:val="0093157C"/>
    <w:rsid w:val="009323A1"/>
    <w:rsid w:val="00932639"/>
    <w:rsid w:val="0093288E"/>
    <w:rsid w:val="0093366B"/>
    <w:rsid w:val="009343E6"/>
    <w:rsid w:val="00934705"/>
    <w:rsid w:val="00934775"/>
    <w:rsid w:val="0093508B"/>
    <w:rsid w:val="009350C1"/>
    <w:rsid w:val="009350D7"/>
    <w:rsid w:val="00935533"/>
    <w:rsid w:val="009357AA"/>
    <w:rsid w:val="00935915"/>
    <w:rsid w:val="00935B7D"/>
    <w:rsid w:val="00935F04"/>
    <w:rsid w:val="009363CA"/>
    <w:rsid w:val="009367FF"/>
    <w:rsid w:val="00936ABF"/>
    <w:rsid w:val="00936FC2"/>
    <w:rsid w:val="00937892"/>
    <w:rsid w:val="009379AE"/>
    <w:rsid w:val="00937A88"/>
    <w:rsid w:val="0094038E"/>
    <w:rsid w:val="0094058F"/>
    <w:rsid w:val="009407FB"/>
    <w:rsid w:val="00940F27"/>
    <w:rsid w:val="009411E9"/>
    <w:rsid w:val="00941293"/>
    <w:rsid w:val="00941409"/>
    <w:rsid w:val="00941C3B"/>
    <w:rsid w:val="00941F9A"/>
    <w:rsid w:val="009423A9"/>
    <w:rsid w:val="00942FF5"/>
    <w:rsid w:val="009436C9"/>
    <w:rsid w:val="00943AD2"/>
    <w:rsid w:val="00944265"/>
    <w:rsid w:val="009448EF"/>
    <w:rsid w:val="00944D5F"/>
    <w:rsid w:val="009457E6"/>
    <w:rsid w:val="00945AF5"/>
    <w:rsid w:val="00945BF5"/>
    <w:rsid w:val="009464DF"/>
    <w:rsid w:val="0094698C"/>
    <w:rsid w:val="00946C7A"/>
    <w:rsid w:val="00946D47"/>
    <w:rsid w:val="00947288"/>
    <w:rsid w:val="009472A9"/>
    <w:rsid w:val="009476AE"/>
    <w:rsid w:val="009502DE"/>
    <w:rsid w:val="00950456"/>
    <w:rsid w:val="00950AD5"/>
    <w:rsid w:val="00951689"/>
    <w:rsid w:val="00951F4A"/>
    <w:rsid w:val="0095252A"/>
    <w:rsid w:val="0095283B"/>
    <w:rsid w:val="00952A0D"/>
    <w:rsid w:val="00952DCC"/>
    <w:rsid w:val="00952E16"/>
    <w:rsid w:val="009536D3"/>
    <w:rsid w:val="0095384A"/>
    <w:rsid w:val="00953B99"/>
    <w:rsid w:val="00953C40"/>
    <w:rsid w:val="00954FDC"/>
    <w:rsid w:val="00955537"/>
    <w:rsid w:val="009557D7"/>
    <w:rsid w:val="0095591E"/>
    <w:rsid w:val="0095592D"/>
    <w:rsid w:val="0095596B"/>
    <w:rsid w:val="009562A0"/>
    <w:rsid w:val="009568BA"/>
    <w:rsid w:val="00956F06"/>
    <w:rsid w:val="009579BF"/>
    <w:rsid w:val="00957EA9"/>
    <w:rsid w:val="00960688"/>
    <w:rsid w:val="00960C32"/>
    <w:rsid w:val="00960C5B"/>
    <w:rsid w:val="00960E0D"/>
    <w:rsid w:val="00961AD7"/>
    <w:rsid w:val="009622EA"/>
    <w:rsid w:val="00962983"/>
    <w:rsid w:val="00963188"/>
    <w:rsid w:val="009632E7"/>
    <w:rsid w:val="00964643"/>
    <w:rsid w:val="00965C22"/>
    <w:rsid w:val="00966097"/>
    <w:rsid w:val="009662E7"/>
    <w:rsid w:val="009664D1"/>
    <w:rsid w:val="00966845"/>
    <w:rsid w:val="00966910"/>
    <w:rsid w:val="00966AEC"/>
    <w:rsid w:val="00967524"/>
    <w:rsid w:val="009676D5"/>
    <w:rsid w:val="009677BC"/>
    <w:rsid w:val="00970071"/>
    <w:rsid w:val="0097085C"/>
    <w:rsid w:val="00970E56"/>
    <w:rsid w:val="00970FF8"/>
    <w:rsid w:val="009710A9"/>
    <w:rsid w:val="00971B68"/>
    <w:rsid w:val="009723E8"/>
    <w:rsid w:val="00972998"/>
    <w:rsid w:val="009729FA"/>
    <w:rsid w:val="00972BF1"/>
    <w:rsid w:val="00972E20"/>
    <w:rsid w:val="00972F6D"/>
    <w:rsid w:val="00973144"/>
    <w:rsid w:val="00973B64"/>
    <w:rsid w:val="00973D6D"/>
    <w:rsid w:val="00974213"/>
    <w:rsid w:val="009748D8"/>
    <w:rsid w:val="00976206"/>
    <w:rsid w:val="009762C2"/>
    <w:rsid w:val="0097638A"/>
    <w:rsid w:val="009769C1"/>
    <w:rsid w:val="00976A58"/>
    <w:rsid w:val="00977DCF"/>
    <w:rsid w:val="00980271"/>
    <w:rsid w:val="0098043E"/>
    <w:rsid w:val="00980C63"/>
    <w:rsid w:val="009813B3"/>
    <w:rsid w:val="00981B56"/>
    <w:rsid w:val="009820A2"/>
    <w:rsid w:val="00982D68"/>
    <w:rsid w:val="0098309B"/>
    <w:rsid w:val="00983C68"/>
    <w:rsid w:val="009841E9"/>
    <w:rsid w:val="009845B1"/>
    <w:rsid w:val="009850C5"/>
    <w:rsid w:val="0098514F"/>
    <w:rsid w:val="009856A3"/>
    <w:rsid w:val="00985736"/>
    <w:rsid w:val="00985906"/>
    <w:rsid w:val="0098638D"/>
    <w:rsid w:val="009866D5"/>
    <w:rsid w:val="00986FFE"/>
    <w:rsid w:val="0098723F"/>
    <w:rsid w:val="00987B4A"/>
    <w:rsid w:val="00990578"/>
    <w:rsid w:val="009908C4"/>
    <w:rsid w:val="00990ADE"/>
    <w:rsid w:val="00990EEB"/>
    <w:rsid w:val="009914A0"/>
    <w:rsid w:val="00991C0C"/>
    <w:rsid w:val="00991D8A"/>
    <w:rsid w:val="00992645"/>
    <w:rsid w:val="009926E6"/>
    <w:rsid w:val="00992956"/>
    <w:rsid w:val="00992DFC"/>
    <w:rsid w:val="00992EC3"/>
    <w:rsid w:val="00993E33"/>
    <w:rsid w:val="00995D2B"/>
    <w:rsid w:val="009970CF"/>
    <w:rsid w:val="009973B5"/>
    <w:rsid w:val="009974E4"/>
    <w:rsid w:val="009974F4"/>
    <w:rsid w:val="009975A8"/>
    <w:rsid w:val="009A062D"/>
    <w:rsid w:val="009A0946"/>
    <w:rsid w:val="009A0E05"/>
    <w:rsid w:val="009A1206"/>
    <w:rsid w:val="009A17B9"/>
    <w:rsid w:val="009A18DE"/>
    <w:rsid w:val="009A1C2E"/>
    <w:rsid w:val="009A1D21"/>
    <w:rsid w:val="009A2225"/>
    <w:rsid w:val="009A22DE"/>
    <w:rsid w:val="009A25BA"/>
    <w:rsid w:val="009A25F2"/>
    <w:rsid w:val="009A37FE"/>
    <w:rsid w:val="009A3A83"/>
    <w:rsid w:val="009A40BE"/>
    <w:rsid w:val="009A5F38"/>
    <w:rsid w:val="009A626D"/>
    <w:rsid w:val="009A6861"/>
    <w:rsid w:val="009A69A6"/>
    <w:rsid w:val="009A726A"/>
    <w:rsid w:val="009A7844"/>
    <w:rsid w:val="009A7FA3"/>
    <w:rsid w:val="009A7FB3"/>
    <w:rsid w:val="009B0160"/>
    <w:rsid w:val="009B0622"/>
    <w:rsid w:val="009B0B4A"/>
    <w:rsid w:val="009B0D15"/>
    <w:rsid w:val="009B12EB"/>
    <w:rsid w:val="009B16EC"/>
    <w:rsid w:val="009B1DC8"/>
    <w:rsid w:val="009B287B"/>
    <w:rsid w:val="009B2AE2"/>
    <w:rsid w:val="009B3207"/>
    <w:rsid w:val="009B33BA"/>
    <w:rsid w:val="009B387A"/>
    <w:rsid w:val="009B393D"/>
    <w:rsid w:val="009B3EB6"/>
    <w:rsid w:val="009B3F18"/>
    <w:rsid w:val="009B42AB"/>
    <w:rsid w:val="009B4E9F"/>
    <w:rsid w:val="009B5218"/>
    <w:rsid w:val="009B52BC"/>
    <w:rsid w:val="009B55CD"/>
    <w:rsid w:val="009B6202"/>
    <w:rsid w:val="009B6D02"/>
    <w:rsid w:val="009B710F"/>
    <w:rsid w:val="009B71F7"/>
    <w:rsid w:val="009B7352"/>
    <w:rsid w:val="009C0A3D"/>
    <w:rsid w:val="009C0E25"/>
    <w:rsid w:val="009C0ED2"/>
    <w:rsid w:val="009C1300"/>
    <w:rsid w:val="009C16E9"/>
    <w:rsid w:val="009C1763"/>
    <w:rsid w:val="009C1E4E"/>
    <w:rsid w:val="009C20F0"/>
    <w:rsid w:val="009C25BA"/>
    <w:rsid w:val="009C2943"/>
    <w:rsid w:val="009C2A9D"/>
    <w:rsid w:val="009C2C2D"/>
    <w:rsid w:val="009C35F3"/>
    <w:rsid w:val="009C3E6F"/>
    <w:rsid w:val="009C4237"/>
    <w:rsid w:val="009C4320"/>
    <w:rsid w:val="009C458F"/>
    <w:rsid w:val="009C48D4"/>
    <w:rsid w:val="009C4D54"/>
    <w:rsid w:val="009C4EF2"/>
    <w:rsid w:val="009C54C4"/>
    <w:rsid w:val="009C553A"/>
    <w:rsid w:val="009C58AE"/>
    <w:rsid w:val="009C5DAF"/>
    <w:rsid w:val="009C5F39"/>
    <w:rsid w:val="009C6B7B"/>
    <w:rsid w:val="009C7229"/>
    <w:rsid w:val="009C786C"/>
    <w:rsid w:val="009C7A90"/>
    <w:rsid w:val="009C7AB9"/>
    <w:rsid w:val="009D1141"/>
    <w:rsid w:val="009D1956"/>
    <w:rsid w:val="009D1C22"/>
    <w:rsid w:val="009D1E95"/>
    <w:rsid w:val="009D2181"/>
    <w:rsid w:val="009D22C6"/>
    <w:rsid w:val="009D2310"/>
    <w:rsid w:val="009D2863"/>
    <w:rsid w:val="009D2BE6"/>
    <w:rsid w:val="009D3817"/>
    <w:rsid w:val="009D38A8"/>
    <w:rsid w:val="009D4226"/>
    <w:rsid w:val="009D4980"/>
    <w:rsid w:val="009D49DF"/>
    <w:rsid w:val="009D4BEA"/>
    <w:rsid w:val="009D5E20"/>
    <w:rsid w:val="009D6177"/>
    <w:rsid w:val="009D641B"/>
    <w:rsid w:val="009D6547"/>
    <w:rsid w:val="009D67DC"/>
    <w:rsid w:val="009D6D72"/>
    <w:rsid w:val="009D77AA"/>
    <w:rsid w:val="009D7BC8"/>
    <w:rsid w:val="009E057E"/>
    <w:rsid w:val="009E0693"/>
    <w:rsid w:val="009E0AB1"/>
    <w:rsid w:val="009E15A6"/>
    <w:rsid w:val="009E163E"/>
    <w:rsid w:val="009E1A7D"/>
    <w:rsid w:val="009E2466"/>
    <w:rsid w:val="009E2F8E"/>
    <w:rsid w:val="009E3C20"/>
    <w:rsid w:val="009E3C47"/>
    <w:rsid w:val="009E48C3"/>
    <w:rsid w:val="009E4C05"/>
    <w:rsid w:val="009E5460"/>
    <w:rsid w:val="009E5477"/>
    <w:rsid w:val="009E55BB"/>
    <w:rsid w:val="009E5A14"/>
    <w:rsid w:val="009E638B"/>
    <w:rsid w:val="009E660A"/>
    <w:rsid w:val="009E6C4C"/>
    <w:rsid w:val="009E6EE4"/>
    <w:rsid w:val="009E7319"/>
    <w:rsid w:val="009F08BB"/>
    <w:rsid w:val="009F102D"/>
    <w:rsid w:val="009F10BA"/>
    <w:rsid w:val="009F1A9C"/>
    <w:rsid w:val="009F1B1C"/>
    <w:rsid w:val="009F1B6B"/>
    <w:rsid w:val="009F1BC6"/>
    <w:rsid w:val="009F2497"/>
    <w:rsid w:val="009F2762"/>
    <w:rsid w:val="009F291D"/>
    <w:rsid w:val="009F2DC9"/>
    <w:rsid w:val="009F308B"/>
    <w:rsid w:val="009F465E"/>
    <w:rsid w:val="009F47E4"/>
    <w:rsid w:val="009F491D"/>
    <w:rsid w:val="009F4CD6"/>
    <w:rsid w:val="009F536F"/>
    <w:rsid w:val="009F551D"/>
    <w:rsid w:val="009F5592"/>
    <w:rsid w:val="009F56EB"/>
    <w:rsid w:val="009F57F4"/>
    <w:rsid w:val="009F5CF7"/>
    <w:rsid w:val="009F5D9E"/>
    <w:rsid w:val="009F6599"/>
    <w:rsid w:val="009F6C4A"/>
    <w:rsid w:val="009F6C69"/>
    <w:rsid w:val="009F6D89"/>
    <w:rsid w:val="009F6E17"/>
    <w:rsid w:val="009F71F2"/>
    <w:rsid w:val="009F7735"/>
    <w:rsid w:val="009F7BC0"/>
    <w:rsid w:val="009F7CE3"/>
    <w:rsid w:val="00A000D0"/>
    <w:rsid w:val="00A003E6"/>
    <w:rsid w:val="00A010D2"/>
    <w:rsid w:val="00A013D2"/>
    <w:rsid w:val="00A022E2"/>
    <w:rsid w:val="00A02937"/>
    <w:rsid w:val="00A03315"/>
    <w:rsid w:val="00A03A77"/>
    <w:rsid w:val="00A03D9B"/>
    <w:rsid w:val="00A03DD6"/>
    <w:rsid w:val="00A04895"/>
    <w:rsid w:val="00A0538D"/>
    <w:rsid w:val="00A06493"/>
    <w:rsid w:val="00A07BC3"/>
    <w:rsid w:val="00A10A81"/>
    <w:rsid w:val="00A1124B"/>
    <w:rsid w:val="00A1151A"/>
    <w:rsid w:val="00A11575"/>
    <w:rsid w:val="00A11A8E"/>
    <w:rsid w:val="00A12772"/>
    <w:rsid w:val="00A1352A"/>
    <w:rsid w:val="00A13F97"/>
    <w:rsid w:val="00A154D0"/>
    <w:rsid w:val="00A1557D"/>
    <w:rsid w:val="00A15A1C"/>
    <w:rsid w:val="00A15A25"/>
    <w:rsid w:val="00A160B6"/>
    <w:rsid w:val="00A16690"/>
    <w:rsid w:val="00A16E82"/>
    <w:rsid w:val="00A17418"/>
    <w:rsid w:val="00A17693"/>
    <w:rsid w:val="00A17EBA"/>
    <w:rsid w:val="00A20CF5"/>
    <w:rsid w:val="00A21B26"/>
    <w:rsid w:val="00A22A7A"/>
    <w:rsid w:val="00A22D84"/>
    <w:rsid w:val="00A23294"/>
    <w:rsid w:val="00A237F8"/>
    <w:rsid w:val="00A23B58"/>
    <w:rsid w:val="00A23C67"/>
    <w:rsid w:val="00A240BE"/>
    <w:rsid w:val="00A241E2"/>
    <w:rsid w:val="00A24958"/>
    <w:rsid w:val="00A25065"/>
    <w:rsid w:val="00A2526B"/>
    <w:rsid w:val="00A2555E"/>
    <w:rsid w:val="00A257E3"/>
    <w:rsid w:val="00A25D05"/>
    <w:rsid w:val="00A265E8"/>
    <w:rsid w:val="00A26957"/>
    <w:rsid w:val="00A27423"/>
    <w:rsid w:val="00A27C3F"/>
    <w:rsid w:val="00A27FEF"/>
    <w:rsid w:val="00A303CA"/>
    <w:rsid w:val="00A30518"/>
    <w:rsid w:val="00A3051A"/>
    <w:rsid w:val="00A308B3"/>
    <w:rsid w:val="00A3166C"/>
    <w:rsid w:val="00A31731"/>
    <w:rsid w:val="00A329C5"/>
    <w:rsid w:val="00A3432C"/>
    <w:rsid w:val="00A3448C"/>
    <w:rsid w:val="00A34513"/>
    <w:rsid w:val="00A349E1"/>
    <w:rsid w:val="00A34F4D"/>
    <w:rsid w:val="00A351E4"/>
    <w:rsid w:val="00A354D3"/>
    <w:rsid w:val="00A35F56"/>
    <w:rsid w:val="00A36DF8"/>
    <w:rsid w:val="00A37034"/>
    <w:rsid w:val="00A379BE"/>
    <w:rsid w:val="00A37D82"/>
    <w:rsid w:val="00A37F3D"/>
    <w:rsid w:val="00A402D2"/>
    <w:rsid w:val="00A40A4D"/>
    <w:rsid w:val="00A40C3E"/>
    <w:rsid w:val="00A40E7D"/>
    <w:rsid w:val="00A4218A"/>
    <w:rsid w:val="00A42A75"/>
    <w:rsid w:val="00A42CD5"/>
    <w:rsid w:val="00A430CF"/>
    <w:rsid w:val="00A4440F"/>
    <w:rsid w:val="00A4447F"/>
    <w:rsid w:val="00A44B49"/>
    <w:rsid w:val="00A4512C"/>
    <w:rsid w:val="00A45AAD"/>
    <w:rsid w:val="00A46187"/>
    <w:rsid w:val="00A46800"/>
    <w:rsid w:val="00A4696C"/>
    <w:rsid w:val="00A46D97"/>
    <w:rsid w:val="00A50505"/>
    <w:rsid w:val="00A505EA"/>
    <w:rsid w:val="00A51387"/>
    <w:rsid w:val="00A51835"/>
    <w:rsid w:val="00A51B1A"/>
    <w:rsid w:val="00A5265F"/>
    <w:rsid w:val="00A52BCE"/>
    <w:rsid w:val="00A52F16"/>
    <w:rsid w:val="00A5323B"/>
    <w:rsid w:val="00A53D4C"/>
    <w:rsid w:val="00A540F4"/>
    <w:rsid w:val="00A5480F"/>
    <w:rsid w:val="00A5529B"/>
    <w:rsid w:val="00A557DD"/>
    <w:rsid w:val="00A572AB"/>
    <w:rsid w:val="00A57361"/>
    <w:rsid w:val="00A575DA"/>
    <w:rsid w:val="00A5764E"/>
    <w:rsid w:val="00A57782"/>
    <w:rsid w:val="00A5792A"/>
    <w:rsid w:val="00A6020B"/>
    <w:rsid w:val="00A6095A"/>
    <w:rsid w:val="00A61252"/>
    <w:rsid w:val="00A626C6"/>
    <w:rsid w:val="00A62B1A"/>
    <w:rsid w:val="00A62C6D"/>
    <w:rsid w:val="00A62DB6"/>
    <w:rsid w:val="00A63226"/>
    <w:rsid w:val="00A635D7"/>
    <w:rsid w:val="00A637E0"/>
    <w:rsid w:val="00A63BF7"/>
    <w:rsid w:val="00A63E75"/>
    <w:rsid w:val="00A63F02"/>
    <w:rsid w:val="00A63FFB"/>
    <w:rsid w:val="00A64056"/>
    <w:rsid w:val="00A65258"/>
    <w:rsid w:val="00A6554B"/>
    <w:rsid w:val="00A65604"/>
    <w:rsid w:val="00A66087"/>
    <w:rsid w:val="00A66D40"/>
    <w:rsid w:val="00A66EE9"/>
    <w:rsid w:val="00A66F18"/>
    <w:rsid w:val="00A679EE"/>
    <w:rsid w:val="00A67A8D"/>
    <w:rsid w:val="00A7033B"/>
    <w:rsid w:val="00A70FDC"/>
    <w:rsid w:val="00A7138B"/>
    <w:rsid w:val="00A717FA"/>
    <w:rsid w:val="00A71C2E"/>
    <w:rsid w:val="00A7290F"/>
    <w:rsid w:val="00A72927"/>
    <w:rsid w:val="00A731E5"/>
    <w:rsid w:val="00A73C36"/>
    <w:rsid w:val="00A73F6C"/>
    <w:rsid w:val="00A74B1B"/>
    <w:rsid w:val="00A74D71"/>
    <w:rsid w:val="00A7583F"/>
    <w:rsid w:val="00A764D2"/>
    <w:rsid w:val="00A7664E"/>
    <w:rsid w:val="00A77187"/>
    <w:rsid w:val="00A771FB"/>
    <w:rsid w:val="00A77A8E"/>
    <w:rsid w:val="00A77F93"/>
    <w:rsid w:val="00A807FB"/>
    <w:rsid w:val="00A80965"/>
    <w:rsid w:val="00A8097D"/>
    <w:rsid w:val="00A80C80"/>
    <w:rsid w:val="00A80D2C"/>
    <w:rsid w:val="00A812DA"/>
    <w:rsid w:val="00A81433"/>
    <w:rsid w:val="00A81DD4"/>
    <w:rsid w:val="00A824CB"/>
    <w:rsid w:val="00A8330C"/>
    <w:rsid w:val="00A837F5"/>
    <w:rsid w:val="00A8548B"/>
    <w:rsid w:val="00A856D9"/>
    <w:rsid w:val="00A85947"/>
    <w:rsid w:val="00A864AF"/>
    <w:rsid w:val="00A874CF"/>
    <w:rsid w:val="00A877C8"/>
    <w:rsid w:val="00A904DD"/>
    <w:rsid w:val="00A90576"/>
    <w:rsid w:val="00A90802"/>
    <w:rsid w:val="00A91D55"/>
    <w:rsid w:val="00A9231B"/>
    <w:rsid w:val="00A924E3"/>
    <w:rsid w:val="00A930F4"/>
    <w:rsid w:val="00A93834"/>
    <w:rsid w:val="00A94533"/>
    <w:rsid w:val="00A94AC1"/>
    <w:rsid w:val="00A9548D"/>
    <w:rsid w:val="00A957D1"/>
    <w:rsid w:val="00A95FEC"/>
    <w:rsid w:val="00A9654B"/>
    <w:rsid w:val="00A9655A"/>
    <w:rsid w:val="00A9661D"/>
    <w:rsid w:val="00A97FF5"/>
    <w:rsid w:val="00AA09F8"/>
    <w:rsid w:val="00AA0B0A"/>
    <w:rsid w:val="00AA0BE2"/>
    <w:rsid w:val="00AA1677"/>
    <w:rsid w:val="00AA1D07"/>
    <w:rsid w:val="00AA2A04"/>
    <w:rsid w:val="00AA2AA5"/>
    <w:rsid w:val="00AA2ABF"/>
    <w:rsid w:val="00AA2BCE"/>
    <w:rsid w:val="00AA2FF9"/>
    <w:rsid w:val="00AA3E13"/>
    <w:rsid w:val="00AA545A"/>
    <w:rsid w:val="00AA5D5A"/>
    <w:rsid w:val="00AA64B1"/>
    <w:rsid w:val="00AA683A"/>
    <w:rsid w:val="00AA6AD6"/>
    <w:rsid w:val="00AA7080"/>
    <w:rsid w:val="00AA75C4"/>
    <w:rsid w:val="00AA7847"/>
    <w:rsid w:val="00AA7C38"/>
    <w:rsid w:val="00AB0EE8"/>
    <w:rsid w:val="00AB1078"/>
    <w:rsid w:val="00AB1825"/>
    <w:rsid w:val="00AB18DA"/>
    <w:rsid w:val="00AB25B5"/>
    <w:rsid w:val="00AB2DDD"/>
    <w:rsid w:val="00AB3057"/>
    <w:rsid w:val="00AB34A4"/>
    <w:rsid w:val="00AB367E"/>
    <w:rsid w:val="00AB3C57"/>
    <w:rsid w:val="00AB40F9"/>
    <w:rsid w:val="00AB490E"/>
    <w:rsid w:val="00AB49C7"/>
    <w:rsid w:val="00AB534A"/>
    <w:rsid w:val="00AB5608"/>
    <w:rsid w:val="00AB56CC"/>
    <w:rsid w:val="00AB5CAE"/>
    <w:rsid w:val="00AB5E61"/>
    <w:rsid w:val="00AB689F"/>
    <w:rsid w:val="00AB71C2"/>
    <w:rsid w:val="00AB790B"/>
    <w:rsid w:val="00AB7A12"/>
    <w:rsid w:val="00AC01F7"/>
    <w:rsid w:val="00AC03A7"/>
    <w:rsid w:val="00AC0F6C"/>
    <w:rsid w:val="00AC1102"/>
    <w:rsid w:val="00AC12A3"/>
    <w:rsid w:val="00AC1314"/>
    <w:rsid w:val="00AC1BBF"/>
    <w:rsid w:val="00AC2420"/>
    <w:rsid w:val="00AC2508"/>
    <w:rsid w:val="00AC364F"/>
    <w:rsid w:val="00AC3F21"/>
    <w:rsid w:val="00AC4362"/>
    <w:rsid w:val="00AC464A"/>
    <w:rsid w:val="00AC4709"/>
    <w:rsid w:val="00AC6047"/>
    <w:rsid w:val="00AC63A1"/>
    <w:rsid w:val="00AC64F6"/>
    <w:rsid w:val="00AC68D4"/>
    <w:rsid w:val="00AC7021"/>
    <w:rsid w:val="00AC75D0"/>
    <w:rsid w:val="00AC7B1F"/>
    <w:rsid w:val="00AC7D11"/>
    <w:rsid w:val="00AD01FF"/>
    <w:rsid w:val="00AD0579"/>
    <w:rsid w:val="00AD063C"/>
    <w:rsid w:val="00AD08C3"/>
    <w:rsid w:val="00AD0D99"/>
    <w:rsid w:val="00AD21D1"/>
    <w:rsid w:val="00AD21E7"/>
    <w:rsid w:val="00AD236C"/>
    <w:rsid w:val="00AD3065"/>
    <w:rsid w:val="00AD3357"/>
    <w:rsid w:val="00AD3469"/>
    <w:rsid w:val="00AD3600"/>
    <w:rsid w:val="00AD369A"/>
    <w:rsid w:val="00AD3FEA"/>
    <w:rsid w:val="00AD40E0"/>
    <w:rsid w:val="00AD418B"/>
    <w:rsid w:val="00AD446F"/>
    <w:rsid w:val="00AD4EEB"/>
    <w:rsid w:val="00AD5912"/>
    <w:rsid w:val="00AD5DB3"/>
    <w:rsid w:val="00AD685B"/>
    <w:rsid w:val="00AD6BDE"/>
    <w:rsid w:val="00AD7798"/>
    <w:rsid w:val="00AD7EED"/>
    <w:rsid w:val="00AE03AE"/>
    <w:rsid w:val="00AE0450"/>
    <w:rsid w:val="00AE0455"/>
    <w:rsid w:val="00AE1A09"/>
    <w:rsid w:val="00AE1D7B"/>
    <w:rsid w:val="00AE1FB0"/>
    <w:rsid w:val="00AE1FF3"/>
    <w:rsid w:val="00AE2355"/>
    <w:rsid w:val="00AE25ED"/>
    <w:rsid w:val="00AE2C34"/>
    <w:rsid w:val="00AE2EFF"/>
    <w:rsid w:val="00AE3D38"/>
    <w:rsid w:val="00AE52C5"/>
    <w:rsid w:val="00AE5F70"/>
    <w:rsid w:val="00AE5F8D"/>
    <w:rsid w:val="00AE607D"/>
    <w:rsid w:val="00AE608A"/>
    <w:rsid w:val="00AE6449"/>
    <w:rsid w:val="00AE654F"/>
    <w:rsid w:val="00AE6A1F"/>
    <w:rsid w:val="00AE6F3D"/>
    <w:rsid w:val="00AE7ED5"/>
    <w:rsid w:val="00AF00F0"/>
    <w:rsid w:val="00AF0351"/>
    <w:rsid w:val="00AF050E"/>
    <w:rsid w:val="00AF0528"/>
    <w:rsid w:val="00AF060D"/>
    <w:rsid w:val="00AF092C"/>
    <w:rsid w:val="00AF0D95"/>
    <w:rsid w:val="00AF0F1C"/>
    <w:rsid w:val="00AF13C9"/>
    <w:rsid w:val="00AF19A6"/>
    <w:rsid w:val="00AF1C45"/>
    <w:rsid w:val="00AF266E"/>
    <w:rsid w:val="00AF30C1"/>
    <w:rsid w:val="00AF3529"/>
    <w:rsid w:val="00AF3BA6"/>
    <w:rsid w:val="00AF4466"/>
    <w:rsid w:val="00AF47FA"/>
    <w:rsid w:val="00AF4A57"/>
    <w:rsid w:val="00AF4AD9"/>
    <w:rsid w:val="00AF4ECB"/>
    <w:rsid w:val="00AF4F9C"/>
    <w:rsid w:val="00AF512F"/>
    <w:rsid w:val="00AF52C2"/>
    <w:rsid w:val="00AF619C"/>
    <w:rsid w:val="00AF6609"/>
    <w:rsid w:val="00AF6B5F"/>
    <w:rsid w:val="00AF6F22"/>
    <w:rsid w:val="00AF748A"/>
    <w:rsid w:val="00AF7C14"/>
    <w:rsid w:val="00AF7ED1"/>
    <w:rsid w:val="00B01157"/>
    <w:rsid w:val="00B01664"/>
    <w:rsid w:val="00B0206F"/>
    <w:rsid w:val="00B020F0"/>
    <w:rsid w:val="00B02288"/>
    <w:rsid w:val="00B035E3"/>
    <w:rsid w:val="00B03F3D"/>
    <w:rsid w:val="00B04084"/>
    <w:rsid w:val="00B0410F"/>
    <w:rsid w:val="00B04ED7"/>
    <w:rsid w:val="00B04FD4"/>
    <w:rsid w:val="00B055EE"/>
    <w:rsid w:val="00B05621"/>
    <w:rsid w:val="00B0568C"/>
    <w:rsid w:val="00B05E0F"/>
    <w:rsid w:val="00B06081"/>
    <w:rsid w:val="00B06514"/>
    <w:rsid w:val="00B0667A"/>
    <w:rsid w:val="00B06A88"/>
    <w:rsid w:val="00B06E1E"/>
    <w:rsid w:val="00B07A67"/>
    <w:rsid w:val="00B07AB4"/>
    <w:rsid w:val="00B109ED"/>
    <w:rsid w:val="00B113CE"/>
    <w:rsid w:val="00B11C79"/>
    <w:rsid w:val="00B124C3"/>
    <w:rsid w:val="00B13D57"/>
    <w:rsid w:val="00B14615"/>
    <w:rsid w:val="00B14BC9"/>
    <w:rsid w:val="00B152C5"/>
    <w:rsid w:val="00B158F6"/>
    <w:rsid w:val="00B15B02"/>
    <w:rsid w:val="00B15D72"/>
    <w:rsid w:val="00B1626D"/>
    <w:rsid w:val="00B169B3"/>
    <w:rsid w:val="00B17210"/>
    <w:rsid w:val="00B17B93"/>
    <w:rsid w:val="00B2040E"/>
    <w:rsid w:val="00B21506"/>
    <w:rsid w:val="00B21C95"/>
    <w:rsid w:val="00B224EB"/>
    <w:rsid w:val="00B23300"/>
    <w:rsid w:val="00B23B02"/>
    <w:rsid w:val="00B24ED7"/>
    <w:rsid w:val="00B25484"/>
    <w:rsid w:val="00B257FD"/>
    <w:rsid w:val="00B258C7"/>
    <w:rsid w:val="00B25D2C"/>
    <w:rsid w:val="00B26225"/>
    <w:rsid w:val="00B26476"/>
    <w:rsid w:val="00B27086"/>
    <w:rsid w:val="00B27A2E"/>
    <w:rsid w:val="00B27B0D"/>
    <w:rsid w:val="00B27D3B"/>
    <w:rsid w:val="00B30857"/>
    <w:rsid w:val="00B30A79"/>
    <w:rsid w:val="00B31842"/>
    <w:rsid w:val="00B31B2A"/>
    <w:rsid w:val="00B3261F"/>
    <w:rsid w:val="00B3288B"/>
    <w:rsid w:val="00B32D96"/>
    <w:rsid w:val="00B33200"/>
    <w:rsid w:val="00B33BC3"/>
    <w:rsid w:val="00B33DAF"/>
    <w:rsid w:val="00B34C0D"/>
    <w:rsid w:val="00B34CE8"/>
    <w:rsid w:val="00B35022"/>
    <w:rsid w:val="00B35235"/>
    <w:rsid w:val="00B357D7"/>
    <w:rsid w:val="00B35B21"/>
    <w:rsid w:val="00B35B4C"/>
    <w:rsid w:val="00B3608E"/>
    <w:rsid w:val="00B3704A"/>
    <w:rsid w:val="00B370D7"/>
    <w:rsid w:val="00B37496"/>
    <w:rsid w:val="00B37AC3"/>
    <w:rsid w:val="00B37C03"/>
    <w:rsid w:val="00B40A49"/>
    <w:rsid w:val="00B40B2E"/>
    <w:rsid w:val="00B40D09"/>
    <w:rsid w:val="00B41606"/>
    <w:rsid w:val="00B417F0"/>
    <w:rsid w:val="00B41A01"/>
    <w:rsid w:val="00B41FF3"/>
    <w:rsid w:val="00B42240"/>
    <w:rsid w:val="00B42BB6"/>
    <w:rsid w:val="00B43371"/>
    <w:rsid w:val="00B43E3E"/>
    <w:rsid w:val="00B44208"/>
    <w:rsid w:val="00B44A83"/>
    <w:rsid w:val="00B45268"/>
    <w:rsid w:val="00B46296"/>
    <w:rsid w:val="00B466E5"/>
    <w:rsid w:val="00B472DD"/>
    <w:rsid w:val="00B47A48"/>
    <w:rsid w:val="00B47DF5"/>
    <w:rsid w:val="00B50859"/>
    <w:rsid w:val="00B511A2"/>
    <w:rsid w:val="00B51384"/>
    <w:rsid w:val="00B51760"/>
    <w:rsid w:val="00B52648"/>
    <w:rsid w:val="00B52664"/>
    <w:rsid w:val="00B52A8E"/>
    <w:rsid w:val="00B52D40"/>
    <w:rsid w:val="00B52FA4"/>
    <w:rsid w:val="00B5338D"/>
    <w:rsid w:val="00B5400F"/>
    <w:rsid w:val="00B54257"/>
    <w:rsid w:val="00B544B8"/>
    <w:rsid w:val="00B54BCE"/>
    <w:rsid w:val="00B55A97"/>
    <w:rsid w:val="00B55C65"/>
    <w:rsid w:val="00B55D97"/>
    <w:rsid w:val="00B55F46"/>
    <w:rsid w:val="00B5624E"/>
    <w:rsid w:val="00B56586"/>
    <w:rsid w:val="00B56FD9"/>
    <w:rsid w:val="00B572F9"/>
    <w:rsid w:val="00B57719"/>
    <w:rsid w:val="00B57996"/>
    <w:rsid w:val="00B6071C"/>
    <w:rsid w:val="00B61C1E"/>
    <w:rsid w:val="00B62210"/>
    <w:rsid w:val="00B625B1"/>
    <w:rsid w:val="00B62AA2"/>
    <w:rsid w:val="00B64A6C"/>
    <w:rsid w:val="00B65B2F"/>
    <w:rsid w:val="00B65B67"/>
    <w:rsid w:val="00B660F8"/>
    <w:rsid w:val="00B66A51"/>
    <w:rsid w:val="00B66BE7"/>
    <w:rsid w:val="00B66D10"/>
    <w:rsid w:val="00B673BA"/>
    <w:rsid w:val="00B67868"/>
    <w:rsid w:val="00B67DF0"/>
    <w:rsid w:val="00B702AD"/>
    <w:rsid w:val="00B70A98"/>
    <w:rsid w:val="00B70C9D"/>
    <w:rsid w:val="00B71043"/>
    <w:rsid w:val="00B7230B"/>
    <w:rsid w:val="00B72A10"/>
    <w:rsid w:val="00B72D29"/>
    <w:rsid w:val="00B72E55"/>
    <w:rsid w:val="00B7323D"/>
    <w:rsid w:val="00B738FD"/>
    <w:rsid w:val="00B73E0C"/>
    <w:rsid w:val="00B74E8F"/>
    <w:rsid w:val="00B75ABF"/>
    <w:rsid w:val="00B760AB"/>
    <w:rsid w:val="00B760B8"/>
    <w:rsid w:val="00B76955"/>
    <w:rsid w:val="00B7703D"/>
    <w:rsid w:val="00B7709C"/>
    <w:rsid w:val="00B77210"/>
    <w:rsid w:val="00B7727E"/>
    <w:rsid w:val="00B774B5"/>
    <w:rsid w:val="00B778F6"/>
    <w:rsid w:val="00B80B5A"/>
    <w:rsid w:val="00B81595"/>
    <w:rsid w:val="00B824AA"/>
    <w:rsid w:val="00B82655"/>
    <w:rsid w:val="00B829EF"/>
    <w:rsid w:val="00B82EAA"/>
    <w:rsid w:val="00B833FA"/>
    <w:rsid w:val="00B83FD0"/>
    <w:rsid w:val="00B849C3"/>
    <w:rsid w:val="00B84BF2"/>
    <w:rsid w:val="00B85FDF"/>
    <w:rsid w:val="00B86B73"/>
    <w:rsid w:val="00B86EA2"/>
    <w:rsid w:val="00B87013"/>
    <w:rsid w:val="00B87592"/>
    <w:rsid w:val="00B876D3"/>
    <w:rsid w:val="00B87871"/>
    <w:rsid w:val="00B87F90"/>
    <w:rsid w:val="00B90437"/>
    <w:rsid w:val="00B906BC"/>
    <w:rsid w:val="00B90905"/>
    <w:rsid w:val="00B90D57"/>
    <w:rsid w:val="00B90F56"/>
    <w:rsid w:val="00B92A64"/>
    <w:rsid w:val="00B933E1"/>
    <w:rsid w:val="00B935DE"/>
    <w:rsid w:val="00B93684"/>
    <w:rsid w:val="00B9441E"/>
    <w:rsid w:val="00B94A31"/>
    <w:rsid w:val="00B94DEB"/>
    <w:rsid w:val="00B94EBE"/>
    <w:rsid w:val="00B954EE"/>
    <w:rsid w:val="00B96053"/>
    <w:rsid w:val="00B96EEB"/>
    <w:rsid w:val="00B971F2"/>
    <w:rsid w:val="00B97424"/>
    <w:rsid w:val="00B974CD"/>
    <w:rsid w:val="00BA0D88"/>
    <w:rsid w:val="00BA0E01"/>
    <w:rsid w:val="00BA1A6C"/>
    <w:rsid w:val="00BA1B24"/>
    <w:rsid w:val="00BA1D3A"/>
    <w:rsid w:val="00BA2C44"/>
    <w:rsid w:val="00BA2D6B"/>
    <w:rsid w:val="00BA35D2"/>
    <w:rsid w:val="00BA3608"/>
    <w:rsid w:val="00BA3E1A"/>
    <w:rsid w:val="00BA40C6"/>
    <w:rsid w:val="00BA5446"/>
    <w:rsid w:val="00BA5FA9"/>
    <w:rsid w:val="00BA6060"/>
    <w:rsid w:val="00BA7252"/>
    <w:rsid w:val="00BA7E26"/>
    <w:rsid w:val="00BB00B9"/>
    <w:rsid w:val="00BB093D"/>
    <w:rsid w:val="00BB0B28"/>
    <w:rsid w:val="00BB0FF6"/>
    <w:rsid w:val="00BB1114"/>
    <w:rsid w:val="00BB1D93"/>
    <w:rsid w:val="00BB2182"/>
    <w:rsid w:val="00BB2216"/>
    <w:rsid w:val="00BB22D6"/>
    <w:rsid w:val="00BB2906"/>
    <w:rsid w:val="00BB29B3"/>
    <w:rsid w:val="00BB2A4A"/>
    <w:rsid w:val="00BB2E02"/>
    <w:rsid w:val="00BB2F1B"/>
    <w:rsid w:val="00BB3049"/>
    <w:rsid w:val="00BB316C"/>
    <w:rsid w:val="00BB37BA"/>
    <w:rsid w:val="00BB3D5D"/>
    <w:rsid w:val="00BB3D6F"/>
    <w:rsid w:val="00BB3F54"/>
    <w:rsid w:val="00BB4097"/>
    <w:rsid w:val="00BB455A"/>
    <w:rsid w:val="00BB475F"/>
    <w:rsid w:val="00BB48B3"/>
    <w:rsid w:val="00BB48E1"/>
    <w:rsid w:val="00BB533E"/>
    <w:rsid w:val="00BB5F46"/>
    <w:rsid w:val="00BB5FD8"/>
    <w:rsid w:val="00BB69E5"/>
    <w:rsid w:val="00BB6A52"/>
    <w:rsid w:val="00BB78E2"/>
    <w:rsid w:val="00BC03E3"/>
    <w:rsid w:val="00BC0C8C"/>
    <w:rsid w:val="00BC0EDF"/>
    <w:rsid w:val="00BC1010"/>
    <w:rsid w:val="00BC119B"/>
    <w:rsid w:val="00BC1B4F"/>
    <w:rsid w:val="00BC2EDB"/>
    <w:rsid w:val="00BC3441"/>
    <w:rsid w:val="00BC352F"/>
    <w:rsid w:val="00BC4947"/>
    <w:rsid w:val="00BC4D00"/>
    <w:rsid w:val="00BC4FF0"/>
    <w:rsid w:val="00BC5080"/>
    <w:rsid w:val="00BC57DF"/>
    <w:rsid w:val="00BC5A41"/>
    <w:rsid w:val="00BC61C3"/>
    <w:rsid w:val="00BC68A5"/>
    <w:rsid w:val="00BC6F44"/>
    <w:rsid w:val="00BC704C"/>
    <w:rsid w:val="00BC7CFB"/>
    <w:rsid w:val="00BC7F3A"/>
    <w:rsid w:val="00BD0377"/>
    <w:rsid w:val="00BD05B1"/>
    <w:rsid w:val="00BD1212"/>
    <w:rsid w:val="00BD12B3"/>
    <w:rsid w:val="00BD14AA"/>
    <w:rsid w:val="00BD14AC"/>
    <w:rsid w:val="00BD154E"/>
    <w:rsid w:val="00BD1A46"/>
    <w:rsid w:val="00BD21A9"/>
    <w:rsid w:val="00BD2823"/>
    <w:rsid w:val="00BD2F76"/>
    <w:rsid w:val="00BD33A7"/>
    <w:rsid w:val="00BD3D33"/>
    <w:rsid w:val="00BD3E9B"/>
    <w:rsid w:val="00BD44F3"/>
    <w:rsid w:val="00BD45D6"/>
    <w:rsid w:val="00BD4AEA"/>
    <w:rsid w:val="00BD4AF5"/>
    <w:rsid w:val="00BD4D04"/>
    <w:rsid w:val="00BD5017"/>
    <w:rsid w:val="00BD518B"/>
    <w:rsid w:val="00BD58CF"/>
    <w:rsid w:val="00BD5C3B"/>
    <w:rsid w:val="00BD61F4"/>
    <w:rsid w:val="00BD667F"/>
    <w:rsid w:val="00BD6E00"/>
    <w:rsid w:val="00BD709D"/>
    <w:rsid w:val="00BD74EA"/>
    <w:rsid w:val="00BD7517"/>
    <w:rsid w:val="00BE0F1F"/>
    <w:rsid w:val="00BE1496"/>
    <w:rsid w:val="00BE14CA"/>
    <w:rsid w:val="00BE1546"/>
    <w:rsid w:val="00BE18FD"/>
    <w:rsid w:val="00BE1B49"/>
    <w:rsid w:val="00BE1DB4"/>
    <w:rsid w:val="00BE20D0"/>
    <w:rsid w:val="00BE21EC"/>
    <w:rsid w:val="00BE22F2"/>
    <w:rsid w:val="00BE25CF"/>
    <w:rsid w:val="00BE2922"/>
    <w:rsid w:val="00BE2EF2"/>
    <w:rsid w:val="00BE30CA"/>
    <w:rsid w:val="00BE36CD"/>
    <w:rsid w:val="00BE3BEC"/>
    <w:rsid w:val="00BE4089"/>
    <w:rsid w:val="00BE45E6"/>
    <w:rsid w:val="00BE496F"/>
    <w:rsid w:val="00BE4C10"/>
    <w:rsid w:val="00BE4EA6"/>
    <w:rsid w:val="00BE56F4"/>
    <w:rsid w:val="00BE5CC7"/>
    <w:rsid w:val="00BE631A"/>
    <w:rsid w:val="00BE7381"/>
    <w:rsid w:val="00BE7413"/>
    <w:rsid w:val="00BE75EC"/>
    <w:rsid w:val="00BF055C"/>
    <w:rsid w:val="00BF06DC"/>
    <w:rsid w:val="00BF0E2D"/>
    <w:rsid w:val="00BF0EB8"/>
    <w:rsid w:val="00BF145A"/>
    <w:rsid w:val="00BF14EA"/>
    <w:rsid w:val="00BF1D90"/>
    <w:rsid w:val="00BF2468"/>
    <w:rsid w:val="00BF2D65"/>
    <w:rsid w:val="00BF30EB"/>
    <w:rsid w:val="00BF3209"/>
    <w:rsid w:val="00BF3780"/>
    <w:rsid w:val="00BF390F"/>
    <w:rsid w:val="00BF3A67"/>
    <w:rsid w:val="00BF3AF5"/>
    <w:rsid w:val="00BF3BB3"/>
    <w:rsid w:val="00BF3E38"/>
    <w:rsid w:val="00BF47F8"/>
    <w:rsid w:val="00BF4F8A"/>
    <w:rsid w:val="00BF75A0"/>
    <w:rsid w:val="00BF7F05"/>
    <w:rsid w:val="00BF7F33"/>
    <w:rsid w:val="00C002A5"/>
    <w:rsid w:val="00C0036E"/>
    <w:rsid w:val="00C0103F"/>
    <w:rsid w:val="00C013AA"/>
    <w:rsid w:val="00C02B9D"/>
    <w:rsid w:val="00C02DE0"/>
    <w:rsid w:val="00C03AA4"/>
    <w:rsid w:val="00C03B42"/>
    <w:rsid w:val="00C03E30"/>
    <w:rsid w:val="00C04012"/>
    <w:rsid w:val="00C042A5"/>
    <w:rsid w:val="00C04882"/>
    <w:rsid w:val="00C04892"/>
    <w:rsid w:val="00C0489F"/>
    <w:rsid w:val="00C04D7E"/>
    <w:rsid w:val="00C05121"/>
    <w:rsid w:val="00C05842"/>
    <w:rsid w:val="00C069D7"/>
    <w:rsid w:val="00C06AB1"/>
    <w:rsid w:val="00C06FB3"/>
    <w:rsid w:val="00C06FE0"/>
    <w:rsid w:val="00C0775D"/>
    <w:rsid w:val="00C0797E"/>
    <w:rsid w:val="00C07B21"/>
    <w:rsid w:val="00C101C8"/>
    <w:rsid w:val="00C10511"/>
    <w:rsid w:val="00C105AA"/>
    <w:rsid w:val="00C10FED"/>
    <w:rsid w:val="00C122DB"/>
    <w:rsid w:val="00C12FE3"/>
    <w:rsid w:val="00C137CC"/>
    <w:rsid w:val="00C13C08"/>
    <w:rsid w:val="00C13DE7"/>
    <w:rsid w:val="00C142AF"/>
    <w:rsid w:val="00C1440D"/>
    <w:rsid w:val="00C14646"/>
    <w:rsid w:val="00C14ADF"/>
    <w:rsid w:val="00C15060"/>
    <w:rsid w:val="00C15842"/>
    <w:rsid w:val="00C159F1"/>
    <w:rsid w:val="00C15AE9"/>
    <w:rsid w:val="00C15E65"/>
    <w:rsid w:val="00C1623C"/>
    <w:rsid w:val="00C165B8"/>
    <w:rsid w:val="00C16FFB"/>
    <w:rsid w:val="00C1727A"/>
    <w:rsid w:val="00C17A71"/>
    <w:rsid w:val="00C17C36"/>
    <w:rsid w:val="00C17FFA"/>
    <w:rsid w:val="00C2027E"/>
    <w:rsid w:val="00C20E7E"/>
    <w:rsid w:val="00C219F1"/>
    <w:rsid w:val="00C21ABA"/>
    <w:rsid w:val="00C21E53"/>
    <w:rsid w:val="00C22638"/>
    <w:rsid w:val="00C22E13"/>
    <w:rsid w:val="00C2317C"/>
    <w:rsid w:val="00C23293"/>
    <w:rsid w:val="00C23775"/>
    <w:rsid w:val="00C23A0F"/>
    <w:rsid w:val="00C23A20"/>
    <w:rsid w:val="00C23C4D"/>
    <w:rsid w:val="00C2528C"/>
    <w:rsid w:val="00C255FC"/>
    <w:rsid w:val="00C2588C"/>
    <w:rsid w:val="00C25FEC"/>
    <w:rsid w:val="00C264B4"/>
    <w:rsid w:val="00C266BE"/>
    <w:rsid w:val="00C266FB"/>
    <w:rsid w:val="00C26853"/>
    <w:rsid w:val="00C26DAB"/>
    <w:rsid w:val="00C27191"/>
    <w:rsid w:val="00C2798E"/>
    <w:rsid w:val="00C27C73"/>
    <w:rsid w:val="00C27CE8"/>
    <w:rsid w:val="00C30476"/>
    <w:rsid w:val="00C30B42"/>
    <w:rsid w:val="00C3172B"/>
    <w:rsid w:val="00C32D91"/>
    <w:rsid w:val="00C32E6E"/>
    <w:rsid w:val="00C32F8B"/>
    <w:rsid w:val="00C3358F"/>
    <w:rsid w:val="00C33A2C"/>
    <w:rsid w:val="00C33BC8"/>
    <w:rsid w:val="00C34203"/>
    <w:rsid w:val="00C34240"/>
    <w:rsid w:val="00C34ADC"/>
    <w:rsid w:val="00C34CA9"/>
    <w:rsid w:val="00C34CEE"/>
    <w:rsid w:val="00C3578E"/>
    <w:rsid w:val="00C35A5C"/>
    <w:rsid w:val="00C35B80"/>
    <w:rsid w:val="00C35ED7"/>
    <w:rsid w:val="00C36815"/>
    <w:rsid w:val="00C36BEA"/>
    <w:rsid w:val="00C3705B"/>
    <w:rsid w:val="00C373D7"/>
    <w:rsid w:val="00C37B7E"/>
    <w:rsid w:val="00C37C29"/>
    <w:rsid w:val="00C37CFF"/>
    <w:rsid w:val="00C401F9"/>
    <w:rsid w:val="00C40246"/>
    <w:rsid w:val="00C403D2"/>
    <w:rsid w:val="00C4052D"/>
    <w:rsid w:val="00C4067E"/>
    <w:rsid w:val="00C40F8B"/>
    <w:rsid w:val="00C413E2"/>
    <w:rsid w:val="00C415D9"/>
    <w:rsid w:val="00C417F9"/>
    <w:rsid w:val="00C41A47"/>
    <w:rsid w:val="00C41D9D"/>
    <w:rsid w:val="00C41FB4"/>
    <w:rsid w:val="00C4211A"/>
    <w:rsid w:val="00C43447"/>
    <w:rsid w:val="00C43EBE"/>
    <w:rsid w:val="00C43F3A"/>
    <w:rsid w:val="00C442F6"/>
    <w:rsid w:val="00C44CD3"/>
    <w:rsid w:val="00C450DC"/>
    <w:rsid w:val="00C45124"/>
    <w:rsid w:val="00C45254"/>
    <w:rsid w:val="00C45728"/>
    <w:rsid w:val="00C45828"/>
    <w:rsid w:val="00C458AB"/>
    <w:rsid w:val="00C45B79"/>
    <w:rsid w:val="00C460B9"/>
    <w:rsid w:val="00C466DB"/>
    <w:rsid w:val="00C46B78"/>
    <w:rsid w:val="00C46E37"/>
    <w:rsid w:val="00C47BCB"/>
    <w:rsid w:val="00C47C17"/>
    <w:rsid w:val="00C501BE"/>
    <w:rsid w:val="00C50B5A"/>
    <w:rsid w:val="00C51014"/>
    <w:rsid w:val="00C51B31"/>
    <w:rsid w:val="00C51EC9"/>
    <w:rsid w:val="00C52C05"/>
    <w:rsid w:val="00C52F8A"/>
    <w:rsid w:val="00C53436"/>
    <w:rsid w:val="00C539A6"/>
    <w:rsid w:val="00C53C39"/>
    <w:rsid w:val="00C53D3F"/>
    <w:rsid w:val="00C54218"/>
    <w:rsid w:val="00C5431B"/>
    <w:rsid w:val="00C552C4"/>
    <w:rsid w:val="00C554C2"/>
    <w:rsid w:val="00C56133"/>
    <w:rsid w:val="00C56C20"/>
    <w:rsid w:val="00C56E50"/>
    <w:rsid w:val="00C57E0C"/>
    <w:rsid w:val="00C602F0"/>
    <w:rsid w:val="00C60322"/>
    <w:rsid w:val="00C606C3"/>
    <w:rsid w:val="00C607CF"/>
    <w:rsid w:val="00C609C1"/>
    <w:rsid w:val="00C609DA"/>
    <w:rsid w:val="00C60BD0"/>
    <w:rsid w:val="00C60C17"/>
    <w:rsid w:val="00C60D9F"/>
    <w:rsid w:val="00C6143F"/>
    <w:rsid w:val="00C61946"/>
    <w:rsid w:val="00C61BB3"/>
    <w:rsid w:val="00C61BD3"/>
    <w:rsid w:val="00C61E0D"/>
    <w:rsid w:val="00C61FAD"/>
    <w:rsid w:val="00C6268A"/>
    <w:rsid w:val="00C629BD"/>
    <w:rsid w:val="00C62AC7"/>
    <w:rsid w:val="00C62B57"/>
    <w:rsid w:val="00C62C44"/>
    <w:rsid w:val="00C62FEC"/>
    <w:rsid w:val="00C6313C"/>
    <w:rsid w:val="00C651B9"/>
    <w:rsid w:val="00C65E38"/>
    <w:rsid w:val="00C666B1"/>
    <w:rsid w:val="00C66934"/>
    <w:rsid w:val="00C6762B"/>
    <w:rsid w:val="00C676BE"/>
    <w:rsid w:val="00C67771"/>
    <w:rsid w:val="00C67B2A"/>
    <w:rsid w:val="00C67DE6"/>
    <w:rsid w:val="00C67E4E"/>
    <w:rsid w:val="00C70098"/>
    <w:rsid w:val="00C714E8"/>
    <w:rsid w:val="00C71584"/>
    <w:rsid w:val="00C71F53"/>
    <w:rsid w:val="00C725A4"/>
    <w:rsid w:val="00C733E1"/>
    <w:rsid w:val="00C735C5"/>
    <w:rsid w:val="00C7369A"/>
    <w:rsid w:val="00C73A4F"/>
    <w:rsid w:val="00C74550"/>
    <w:rsid w:val="00C74AA1"/>
    <w:rsid w:val="00C74D82"/>
    <w:rsid w:val="00C74DDA"/>
    <w:rsid w:val="00C7731D"/>
    <w:rsid w:val="00C77A3B"/>
    <w:rsid w:val="00C77D3E"/>
    <w:rsid w:val="00C77EDD"/>
    <w:rsid w:val="00C801B7"/>
    <w:rsid w:val="00C80A4A"/>
    <w:rsid w:val="00C80BC6"/>
    <w:rsid w:val="00C80F3E"/>
    <w:rsid w:val="00C80F4E"/>
    <w:rsid w:val="00C8114A"/>
    <w:rsid w:val="00C81795"/>
    <w:rsid w:val="00C8201F"/>
    <w:rsid w:val="00C820C9"/>
    <w:rsid w:val="00C8245C"/>
    <w:rsid w:val="00C824F3"/>
    <w:rsid w:val="00C827AF"/>
    <w:rsid w:val="00C82B54"/>
    <w:rsid w:val="00C82DD4"/>
    <w:rsid w:val="00C838A4"/>
    <w:rsid w:val="00C83968"/>
    <w:rsid w:val="00C8427F"/>
    <w:rsid w:val="00C8472C"/>
    <w:rsid w:val="00C84AB1"/>
    <w:rsid w:val="00C84CEF"/>
    <w:rsid w:val="00C84D4F"/>
    <w:rsid w:val="00C84D5A"/>
    <w:rsid w:val="00C85E6F"/>
    <w:rsid w:val="00C8619A"/>
    <w:rsid w:val="00C862BF"/>
    <w:rsid w:val="00C86570"/>
    <w:rsid w:val="00C8695C"/>
    <w:rsid w:val="00C869C9"/>
    <w:rsid w:val="00C87862"/>
    <w:rsid w:val="00C87BE7"/>
    <w:rsid w:val="00C900E1"/>
    <w:rsid w:val="00C903BE"/>
    <w:rsid w:val="00C90EE9"/>
    <w:rsid w:val="00C91275"/>
    <w:rsid w:val="00C9183D"/>
    <w:rsid w:val="00C91D48"/>
    <w:rsid w:val="00C91E45"/>
    <w:rsid w:val="00C92733"/>
    <w:rsid w:val="00C92D0A"/>
    <w:rsid w:val="00C92E92"/>
    <w:rsid w:val="00C93634"/>
    <w:rsid w:val="00C93A74"/>
    <w:rsid w:val="00C93C44"/>
    <w:rsid w:val="00C9480A"/>
    <w:rsid w:val="00C9492B"/>
    <w:rsid w:val="00C94E49"/>
    <w:rsid w:val="00C9512D"/>
    <w:rsid w:val="00C952B6"/>
    <w:rsid w:val="00C953C0"/>
    <w:rsid w:val="00C95794"/>
    <w:rsid w:val="00C957D7"/>
    <w:rsid w:val="00C95832"/>
    <w:rsid w:val="00C95B6A"/>
    <w:rsid w:val="00C95B93"/>
    <w:rsid w:val="00C95C6D"/>
    <w:rsid w:val="00C97258"/>
    <w:rsid w:val="00C972B9"/>
    <w:rsid w:val="00CA0311"/>
    <w:rsid w:val="00CA0477"/>
    <w:rsid w:val="00CA04AC"/>
    <w:rsid w:val="00CA0841"/>
    <w:rsid w:val="00CA0ADA"/>
    <w:rsid w:val="00CA1064"/>
    <w:rsid w:val="00CA1561"/>
    <w:rsid w:val="00CA2129"/>
    <w:rsid w:val="00CA2959"/>
    <w:rsid w:val="00CA2C7D"/>
    <w:rsid w:val="00CA39B3"/>
    <w:rsid w:val="00CA3CDC"/>
    <w:rsid w:val="00CA41D9"/>
    <w:rsid w:val="00CA5C48"/>
    <w:rsid w:val="00CA625E"/>
    <w:rsid w:val="00CA698B"/>
    <w:rsid w:val="00CA6AFC"/>
    <w:rsid w:val="00CA6E47"/>
    <w:rsid w:val="00CA6EA4"/>
    <w:rsid w:val="00CA73BD"/>
    <w:rsid w:val="00CA76DC"/>
    <w:rsid w:val="00CB0E8D"/>
    <w:rsid w:val="00CB101F"/>
    <w:rsid w:val="00CB1155"/>
    <w:rsid w:val="00CB115E"/>
    <w:rsid w:val="00CB1358"/>
    <w:rsid w:val="00CB1538"/>
    <w:rsid w:val="00CB18E6"/>
    <w:rsid w:val="00CB19C0"/>
    <w:rsid w:val="00CB3817"/>
    <w:rsid w:val="00CB45C1"/>
    <w:rsid w:val="00CB48C1"/>
    <w:rsid w:val="00CB511A"/>
    <w:rsid w:val="00CB56BB"/>
    <w:rsid w:val="00CB7559"/>
    <w:rsid w:val="00CC031D"/>
    <w:rsid w:val="00CC057F"/>
    <w:rsid w:val="00CC06AF"/>
    <w:rsid w:val="00CC0C52"/>
    <w:rsid w:val="00CC0F07"/>
    <w:rsid w:val="00CC1168"/>
    <w:rsid w:val="00CC12C0"/>
    <w:rsid w:val="00CC1A12"/>
    <w:rsid w:val="00CC1A3F"/>
    <w:rsid w:val="00CC1AAD"/>
    <w:rsid w:val="00CC1CE0"/>
    <w:rsid w:val="00CC283B"/>
    <w:rsid w:val="00CC295F"/>
    <w:rsid w:val="00CC2EB1"/>
    <w:rsid w:val="00CC2EC8"/>
    <w:rsid w:val="00CC32F0"/>
    <w:rsid w:val="00CC40D9"/>
    <w:rsid w:val="00CC4F05"/>
    <w:rsid w:val="00CC5144"/>
    <w:rsid w:val="00CC54F1"/>
    <w:rsid w:val="00CC5A7A"/>
    <w:rsid w:val="00CC5E24"/>
    <w:rsid w:val="00CC5E7A"/>
    <w:rsid w:val="00CC617E"/>
    <w:rsid w:val="00CC6EA0"/>
    <w:rsid w:val="00CC7449"/>
    <w:rsid w:val="00CD0456"/>
    <w:rsid w:val="00CD09F7"/>
    <w:rsid w:val="00CD0D5F"/>
    <w:rsid w:val="00CD11DE"/>
    <w:rsid w:val="00CD1D8C"/>
    <w:rsid w:val="00CD1E02"/>
    <w:rsid w:val="00CD2101"/>
    <w:rsid w:val="00CD26DA"/>
    <w:rsid w:val="00CD2CB5"/>
    <w:rsid w:val="00CD3682"/>
    <w:rsid w:val="00CD38CF"/>
    <w:rsid w:val="00CD3EAA"/>
    <w:rsid w:val="00CD4074"/>
    <w:rsid w:val="00CD4455"/>
    <w:rsid w:val="00CD475E"/>
    <w:rsid w:val="00CD4937"/>
    <w:rsid w:val="00CD4D2B"/>
    <w:rsid w:val="00CD4FBE"/>
    <w:rsid w:val="00CD5853"/>
    <w:rsid w:val="00CD5C0B"/>
    <w:rsid w:val="00CD61A3"/>
    <w:rsid w:val="00CD6BE4"/>
    <w:rsid w:val="00CD6F3C"/>
    <w:rsid w:val="00CE0823"/>
    <w:rsid w:val="00CE09F6"/>
    <w:rsid w:val="00CE1530"/>
    <w:rsid w:val="00CE1D54"/>
    <w:rsid w:val="00CE203A"/>
    <w:rsid w:val="00CE2131"/>
    <w:rsid w:val="00CE2250"/>
    <w:rsid w:val="00CE2777"/>
    <w:rsid w:val="00CE2A0A"/>
    <w:rsid w:val="00CE3772"/>
    <w:rsid w:val="00CE3874"/>
    <w:rsid w:val="00CE41ED"/>
    <w:rsid w:val="00CE432A"/>
    <w:rsid w:val="00CE5168"/>
    <w:rsid w:val="00CE5456"/>
    <w:rsid w:val="00CE5B5F"/>
    <w:rsid w:val="00CE6097"/>
    <w:rsid w:val="00CE6493"/>
    <w:rsid w:val="00CE64FF"/>
    <w:rsid w:val="00CE65D6"/>
    <w:rsid w:val="00CE6604"/>
    <w:rsid w:val="00CE677C"/>
    <w:rsid w:val="00CE6C37"/>
    <w:rsid w:val="00CE7880"/>
    <w:rsid w:val="00CE7CD4"/>
    <w:rsid w:val="00CE7EC9"/>
    <w:rsid w:val="00CF02A4"/>
    <w:rsid w:val="00CF035F"/>
    <w:rsid w:val="00CF0D4B"/>
    <w:rsid w:val="00CF0E4A"/>
    <w:rsid w:val="00CF12BB"/>
    <w:rsid w:val="00CF1CF6"/>
    <w:rsid w:val="00CF2E19"/>
    <w:rsid w:val="00CF3226"/>
    <w:rsid w:val="00CF41F5"/>
    <w:rsid w:val="00CF4894"/>
    <w:rsid w:val="00CF49B0"/>
    <w:rsid w:val="00CF4ACE"/>
    <w:rsid w:val="00CF4DCA"/>
    <w:rsid w:val="00CF5192"/>
    <w:rsid w:val="00CF5DC1"/>
    <w:rsid w:val="00CF61D5"/>
    <w:rsid w:val="00CF7B90"/>
    <w:rsid w:val="00D0009C"/>
    <w:rsid w:val="00D005F8"/>
    <w:rsid w:val="00D00B30"/>
    <w:rsid w:val="00D01136"/>
    <w:rsid w:val="00D012B9"/>
    <w:rsid w:val="00D015D6"/>
    <w:rsid w:val="00D01E94"/>
    <w:rsid w:val="00D0281B"/>
    <w:rsid w:val="00D02DCC"/>
    <w:rsid w:val="00D02E8D"/>
    <w:rsid w:val="00D02F28"/>
    <w:rsid w:val="00D0334B"/>
    <w:rsid w:val="00D034AB"/>
    <w:rsid w:val="00D059B2"/>
    <w:rsid w:val="00D05EBB"/>
    <w:rsid w:val="00D064CB"/>
    <w:rsid w:val="00D0682D"/>
    <w:rsid w:val="00D06B6F"/>
    <w:rsid w:val="00D0707E"/>
    <w:rsid w:val="00D0785C"/>
    <w:rsid w:val="00D079E1"/>
    <w:rsid w:val="00D101AF"/>
    <w:rsid w:val="00D10829"/>
    <w:rsid w:val="00D10C4A"/>
    <w:rsid w:val="00D11277"/>
    <w:rsid w:val="00D11AAF"/>
    <w:rsid w:val="00D11F19"/>
    <w:rsid w:val="00D1210D"/>
    <w:rsid w:val="00D12332"/>
    <w:rsid w:val="00D129E8"/>
    <w:rsid w:val="00D12A43"/>
    <w:rsid w:val="00D12FAC"/>
    <w:rsid w:val="00D13309"/>
    <w:rsid w:val="00D13A23"/>
    <w:rsid w:val="00D142F7"/>
    <w:rsid w:val="00D14392"/>
    <w:rsid w:val="00D146FF"/>
    <w:rsid w:val="00D148E5"/>
    <w:rsid w:val="00D14B8F"/>
    <w:rsid w:val="00D15675"/>
    <w:rsid w:val="00D16023"/>
    <w:rsid w:val="00D162F1"/>
    <w:rsid w:val="00D16719"/>
    <w:rsid w:val="00D16D56"/>
    <w:rsid w:val="00D16F31"/>
    <w:rsid w:val="00D17AF2"/>
    <w:rsid w:val="00D17B38"/>
    <w:rsid w:val="00D204FD"/>
    <w:rsid w:val="00D20ED1"/>
    <w:rsid w:val="00D20FE0"/>
    <w:rsid w:val="00D216BE"/>
    <w:rsid w:val="00D217DE"/>
    <w:rsid w:val="00D21861"/>
    <w:rsid w:val="00D21FBF"/>
    <w:rsid w:val="00D22A05"/>
    <w:rsid w:val="00D22CE9"/>
    <w:rsid w:val="00D22D92"/>
    <w:rsid w:val="00D22F01"/>
    <w:rsid w:val="00D22F56"/>
    <w:rsid w:val="00D23402"/>
    <w:rsid w:val="00D238E0"/>
    <w:rsid w:val="00D23A88"/>
    <w:rsid w:val="00D23D1F"/>
    <w:rsid w:val="00D23D99"/>
    <w:rsid w:val="00D240BA"/>
    <w:rsid w:val="00D24B33"/>
    <w:rsid w:val="00D24D00"/>
    <w:rsid w:val="00D24FA7"/>
    <w:rsid w:val="00D253B8"/>
    <w:rsid w:val="00D25896"/>
    <w:rsid w:val="00D25B2C"/>
    <w:rsid w:val="00D26342"/>
    <w:rsid w:val="00D2638F"/>
    <w:rsid w:val="00D2658B"/>
    <w:rsid w:val="00D26AA1"/>
    <w:rsid w:val="00D26B4F"/>
    <w:rsid w:val="00D26BF8"/>
    <w:rsid w:val="00D272BD"/>
    <w:rsid w:val="00D27B85"/>
    <w:rsid w:val="00D27C9D"/>
    <w:rsid w:val="00D31D5F"/>
    <w:rsid w:val="00D32219"/>
    <w:rsid w:val="00D324A9"/>
    <w:rsid w:val="00D32A11"/>
    <w:rsid w:val="00D32FC5"/>
    <w:rsid w:val="00D32FF2"/>
    <w:rsid w:val="00D3320F"/>
    <w:rsid w:val="00D33391"/>
    <w:rsid w:val="00D334C6"/>
    <w:rsid w:val="00D33713"/>
    <w:rsid w:val="00D33EAC"/>
    <w:rsid w:val="00D33EC6"/>
    <w:rsid w:val="00D35676"/>
    <w:rsid w:val="00D362BA"/>
    <w:rsid w:val="00D3659A"/>
    <w:rsid w:val="00D365B7"/>
    <w:rsid w:val="00D36B17"/>
    <w:rsid w:val="00D36D1B"/>
    <w:rsid w:val="00D373DB"/>
    <w:rsid w:val="00D37EEA"/>
    <w:rsid w:val="00D40302"/>
    <w:rsid w:val="00D4063E"/>
    <w:rsid w:val="00D406D3"/>
    <w:rsid w:val="00D40A73"/>
    <w:rsid w:val="00D40D6B"/>
    <w:rsid w:val="00D410A6"/>
    <w:rsid w:val="00D4129D"/>
    <w:rsid w:val="00D416A5"/>
    <w:rsid w:val="00D41A87"/>
    <w:rsid w:val="00D41ED8"/>
    <w:rsid w:val="00D4209C"/>
    <w:rsid w:val="00D42119"/>
    <w:rsid w:val="00D42978"/>
    <w:rsid w:val="00D429A9"/>
    <w:rsid w:val="00D436D3"/>
    <w:rsid w:val="00D43ACF"/>
    <w:rsid w:val="00D444C6"/>
    <w:rsid w:val="00D4480F"/>
    <w:rsid w:val="00D44A04"/>
    <w:rsid w:val="00D45104"/>
    <w:rsid w:val="00D451E4"/>
    <w:rsid w:val="00D45455"/>
    <w:rsid w:val="00D454BF"/>
    <w:rsid w:val="00D45891"/>
    <w:rsid w:val="00D4663D"/>
    <w:rsid w:val="00D474E2"/>
    <w:rsid w:val="00D478A0"/>
    <w:rsid w:val="00D50DEF"/>
    <w:rsid w:val="00D518AF"/>
    <w:rsid w:val="00D5218C"/>
    <w:rsid w:val="00D52524"/>
    <w:rsid w:val="00D52851"/>
    <w:rsid w:val="00D531C2"/>
    <w:rsid w:val="00D5343B"/>
    <w:rsid w:val="00D53BAE"/>
    <w:rsid w:val="00D55106"/>
    <w:rsid w:val="00D5574B"/>
    <w:rsid w:val="00D55909"/>
    <w:rsid w:val="00D559DE"/>
    <w:rsid w:val="00D55A0D"/>
    <w:rsid w:val="00D5607C"/>
    <w:rsid w:val="00D569C0"/>
    <w:rsid w:val="00D56AEF"/>
    <w:rsid w:val="00D572D0"/>
    <w:rsid w:val="00D572EF"/>
    <w:rsid w:val="00D57423"/>
    <w:rsid w:val="00D57AAF"/>
    <w:rsid w:val="00D57D91"/>
    <w:rsid w:val="00D57E9F"/>
    <w:rsid w:val="00D602E1"/>
    <w:rsid w:val="00D6064E"/>
    <w:rsid w:val="00D60E6D"/>
    <w:rsid w:val="00D61768"/>
    <w:rsid w:val="00D62812"/>
    <w:rsid w:val="00D62CD4"/>
    <w:rsid w:val="00D63650"/>
    <w:rsid w:val="00D636B5"/>
    <w:rsid w:val="00D63838"/>
    <w:rsid w:val="00D64520"/>
    <w:rsid w:val="00D650CC"/>
    <w:rsid w:val="00D65C9A"/>
    <w:rsid w:val="00D66842"/>
    <w:rsid w:val="00D66B9B"/>
    <w:rsid w:val="00D6753B"/>
    <w:rsid w:val="00D6762C"/>
    <w:rsid w:val="00D678A8"/>
    <w:rsid w:val="00D679BF"/>
    <w:rsid w:val="00D70255"/>
    <w:rsid w:val="00D70CF0"/>
    <w:rsid w:val="00D71ABA"/>
    <w:rsid w:val="00D71C9F"/>
    <w:rsid w:val="00D7288A"/>
    <w:rsid w:val="00D7297D"/>
    <w:rsid w:val="00D72A74"/>
    <w:rsid w:val="00D72DF4"/>
    <w:rsid w:val="00D73EF8"/>
    <w:rsid w:val="00D752DB"/>
    <w:rsid w:val="00D75601"/>
    <w:rsid w:val="00D769AA"/>
    <w:rsid w:val="00D7715B"/>
    <w:rsid w:val="00D7782F"/>
    <w:rsid w:val="00D77A26"/>
    <w:rsid w:val="00D801F7"/>
    <w:rsid w:val="00D80200"/>
    <w:rsid w:val="00D8098E"/>
    <w:rsid w:val="00D80A41"/>
    <w:rsid w:val="00D80C76"/>
    <w:rsid w:val="00D80E4D"/>
    <w:rsid w:val="00D81E67"/>
    <w:rsid w:val="00D81E6E"/>
    <w:rsid w:val="00D8231C"/>
    <w:rsid w:val="00D82478"/>
    <w:rsid w:val="00D829B3"/>
    <w:rsid w:val="00D82AB5"/>
    <w:rsid w:val="00D82CAC"/>
    <w:rsid w:val="00D83FAE"/>
    <w:rsid w:val="00D8411D"/>
    <w:rsid w:val="00D84575"/>
    <w:rsid w:val="00D846EB"/>
    <w:rsid w:val="00D849D4"/>
    <w:rsid w:val="00D858A9"/>
    <w:rsid w:val="00D86B2A"/>
    <w:rsid w:val="00D87379"/>
    <w:rsid w:val="00D873CE"/>
    <w:rsid w:val="00D8788D"/>
    <w:rsid w:val="00D87AFA"/>
    <w:rsid w:val="00D87B6B"/>
    <w:rsid w:val="00D87E30"/>
    <w:rsid w:val="00D87FE9"/>
    <w:rsid w:val="00D90A08"/>
    <w:rsid w:val="00D91EAF"/>
    <w:rsid w:val="00D91F4E"/>
    <w:rsid w:val="00D920B4"/>
    <w:rsid w:val="00D9241C"/>
    <w:rsid w:val="00D925FB"/>
    <w:rsid w:val="00D92651"/>
    <w:rsid w:val="00D92AF2"/>
    <w:rsid w:val="00D93384"/>
    <w:rsid w:val="00D934B9"/>
    <w:rsid w:val="00D9365D"/>
    <w:rsid w:val="00D939E6"/>
    <w:rsid w:val="00D947CB"/>
    <w:rsid w:val="00D94A46"/>
    <w:rsid w:val="00D94BE7"/>
    <w:rsid w:val="00D95C2D"/>
    <w:rsid w:val="00D96332"/>
    <w:rsid w:val="00D96F13"/>
    <w:rsid w:val="00D97065"/>
    <w:rsid w:val="00D97283"/>
    <w:rsid w:val="00D9749A"/>
    <w:rsid w:val="00D97517"/>
    <w:rsid w:val="00D9764A"/>
    <w:rsid w:val="00D97E86"/>
    <w:rsid w:val="00DA0433"/>
    <w:rsid w:val="00DA05AD"/>
    <w:rsid w:val="00DA1002"/>
    <w:rsid w:val="00DA1691"/>
    <w:rsid w:val="00DA1ECA"/>
    <w:rsid w:val="00DA20E7"/>
    <w:rsid w:val="00DA2348"/>
    <w:rsid w:val="00DA2422"/>
    <w:rsid w:val="00DA2AC4"/>
    <w:rsid w:val="00DA2DBA"/>
    <w:rsid w:val="00DA333D"/>
    <w:rsid w:val="00DA3EC9"/>
    <w:rsid w:val="00DA3F06"/>
    <w:rsid w:val="00DA4B87"/>
    <w:rsid w:val="00DA504D"/>
    <w:rsid w:val="00DA5503"/>
    <w:rsid w:val="00DA5BD9"/>
    <w:rsid w:val="00DA6289"/>
    <w:rsid w:val="00DA62C7"/>
    <w:rsid w:val="00DA661C"/>
    <w:rsid w:val="00DA6B73"/>
    <w:rsid w:val="00DA73D4"/>
    <w:rsid w:val="00DB0200"/>
    <w:rsid w:val="00DB02BC"/>
    <w:rsid w:val="00DB044C"/>
    <w:rsid w:val="00DB125E"/>
    <w:rsid w:val="00DB13F9"/>
    <w:rsid w:val="00DB15CE"/>
    <w:rsid w:val="00DB228A"/>
    <w:rsid w:val="00DB23E5"/>
    <w:rsid w:val="00DB25C1"/>
    <w:rsid w:val="00DB2735"/>
    <w:rsid w:val="00DB3089"/>
    <w:rsid w:val="00DB453E"/>
    <w:rsid w:val="00DB4552"/>
    <w:rsid w:val="00DB46F7"/>
    <w:rsid w:val="00DB4EDD"/>
    <w:rsid w:val="00DB5030"/>
    <w:rsid w:val="00DB5827"/>
    <w:rsid w:val="00DB6009"/>
    <w:rsid w:val="00DB6071"/>
    <w:rsid w:val="00DB68EF"/>
    <w:rsid w:val="00DB6EC9"/>
    <w:rsid w:val="00DB6F40"/>
    <w:rsid w:val="00DB6F87"/>
    <w:rsid w:val="00DB7552"/>
    <w:rsid w:val="00DB76BF"/>
    <w:rsid w:val="00DB7B72"/>
    <w:rsid w:val="00DB7C9E"/>
    <w:rsid w:val="00DB7F47"/>
    <w:rsid w:val="00DC0239"/>
    <w:rsid w:val="00DC0DAF"/>
    <w:rsid w:val="00DC0F6B"/>
    <w:rsid w:val="00DC20AF"/>
    <w:rsid w:val="00DC279F"/>
    <w:rsid w:val="00DC27B6"/>
    <w:rsid w:val="00DC29C5"/>
    <w:rsid w:val="00DC2D3A"/>
    <w:rsid w:val="00DC3605"/>
    <w:rsid w:val="00DC3A08"/>
    <w:rsid w:val="00DC3BC6"/>
    <w:rsid w:val="00DC4167"/>
    <w:rsid w:val="00DC4A33"/>
    <w:rsid w:val="00DC4B2E"/>
    <w:rsid w:val="00DC51D8"/>
    <w:rsid w:val="00DC56D7"/>
    <w:rsid w:val="00DC5BCE"/>
    <w:rsid w:val="00DC76FA"/>
    <w:rsid w:val="00DC7701"/>
    <w:rsid w:val="00DC78CD"/>
    <w:rsid w:val="00DC7B6E"/>
    <w:rsid w:val="00DC7D3A"/>
    <w:rsid w:val="00DD011B"/>
    <w:rsid w:val="00DD0377"/>
    <w:rsid w:val="00DD07BC"/>
    <w:rsid w:val="00DD07D9"/>
    <w:rsid w:val="00DD254C"/>
    <w:rsid w:val="00DD2812"/>
    <w:rsid w:val="00DD2B98"/>
    <w:rsid w:val="00DD2E69"/>
    <w:rsid w:val="00DD32F9"/>
    <w:rsid w:val="00DD3367"/>
    <w:rsid w:val="00DD345F"/>
    <w:rsid w:val="00DD355F"/>
    <w:rsid w:val="00DD3746"/>
    <w:rsid w:val="00DD3B77"/>
    <w:rsid w:val="00DD3E6F"/>
    <w:rsid w:val="00DD443C"/>
    <w:rsid w:val="00DD452C"/>
    <w:rsid w:val="00DD51CB"/>
    <w:rsid w:val="00DD59FE"/>
    <w:rsid w:val="00DD5C4D"/>
    <w:rsid w:val="00DD5DC3"/>
    <w:rsid w:val="00DD6932"/>
    <w:rsid w:val="00DD72C6"/>
    <w:rsid w:val="00DD73D6"/>
    <w:rsid w:val="00DD747F"/>
    <w:rsid w:val="00DD7649"/>
    <w:rsid w:val="00DD7BA4"/>
    <w:rsid w:val="00DE000A"/>
    <w:rsid w:val="00DE12E9"/>
    <w:rsid w:val="00DE149A"/>
    <w:rsid w:val="00DE2572"/>
    <w:rsid w:val="00DE26EA"/>
    <w:rsid w:val="00DE2746"/>
    <w:rsid w:val="00DE2CA9"/>
    <w:rsid w:val="00DE2EE4"/>
    <w:rsid w:val="00DE3805"/>
    <w:rsid w:val="00DE4259"/>
    <w:rsid w:val="00DE4E44"/>
    <w:rsid w:val="00DE5060"/>
    <w:rsid w:val="00DE5C9D"/>
    <w:rsid w:val="00DE61E9"/>
    <w:rsid w:val="00DE6C4D"/>
    <w:rsid w:val="00DE6FC8"/>
    <w:rsid w:val="00DE7E6B"/>
    <w:rsid w:val="00DF003E"/>
    <w:rsid w:val="00DF0531"/>
    <w:rsid w:val="00DF0E69"/>
    <w:rsid w:val="00DF0EF0"/>
    <w:rsid w:val="00DF188F"/>
    <w:rsid w:val="00DF1E4E"/>
    <w:rsid w:val="00DF1FB8"/>
    <w:rsid w:val="00DF3028"/>
    <w:rsid w:val="00DF3C9F"/>
    <w:rsid w:val="00DF406E"/>
    <w:rsid w:val="00DF42F9"/>
    <w:rsid w:val="00DF443F"/>
    <w:rsid w:val="00DF4580"/>
    <w:rsid w:val="00DF4852"/>
    <w:rsid w:val="00DF4C90"/>
    <w:rsid w:val="00DF4D7C"/>
    <w:rsid w:val="00DF5E9D"/>
    <w:rsid w:val="00DF5F14"/>
    <w:rsid w:val="00DF6089"/>
    <w:rsid w:val="00DF65A1"/>
    <w:rsid w:val="00DF69EE"/>
    <w:rsid w:val="00DF6A35"/>
    <w:rsid w:val="00DF6A49"/>
    <w:rsid w:val="00DF71E2"/>
    <w:rsid w:val="00DF7C2D"/>
    <w:rsid w:val="00E00019"/>
    <w:rsid w:val="00E0024D"/>
    <w:rsid w:val="00E0094D"/>
    <w:rsid w:val="00E0102B"/>
    <w:rsid w:val="00E0276B"/>
    <w:rsid w:val="00E02F2E"/>
    <w:rsid w:val="00E04344"/>
    <w:rsid w:val="00E04856"/>
    <w:rsid w:val="00E04BD4"/>
    <w:rsid w:val="00E05055"/>
    <w:rsid w:val="00E06ACD"/>
    <w:rsid w:val="00E06D71"/>
    <w:rsid w:val="00E07F5A"/>
    <w:rsid w:val="00E1025E"/>
    <w:rsid w:val="00E11571"/>
    <w:rsid w:val="00E11F4E"/>
    <w:rsid w:val="00E1223A"/>
    <w:rsid w:val="00E12242"/>
    <w:rsid w:val="00E129AE"/>
    <w:rsid w:val="00E12D9A"/>
    <w:rsid w:val="00E1321E"/>
    <w:rsid w:val="00E13282"/>
    <w:rsid w:val="00E13563"/>
    <w:rsid w:val="00E1365C"/>
    <w:rsid w:val="00E136C3"/>
    <w:rsid w:val="00E13A04"/>
    <w:rsid w:val="00E15324"/>
    <w:rsid w:val="00E1548B"/>
    <w:rsid w:val="00E154F2"/>
    <w:rsid w:val="00E15C77"/>
    <w:rsid w:val="00E16526"/>
    <w:rsid w:val="00E16A33"/>
    <w:rsid w:val="00E16C04"/>
    <w:rsid w:val="00E172A5"/>
    <w:rsid w:val="00E175FA"/>
    <w:rsid w:val="00E17D28"/>
    <w:rsid w:val="00E2020D"/>
    <w:rsid w:val="00E20D68"/>
    <w:rsid w:val="00E20F85"/>
    <w:rsid w:val="00E21225"/>
    <w:rsid w:val="00E21B56"/>
    <w:rsid w:val="00E21DC3"/>
    <w:rsid w:val="00E22759"/>
    <w:rsid w:val="00E229E1"/>
    <w:rsid w:val="00E22B01"/>
    <w:rsid w:val="00E23282"/>
    <w:rsid w:val="00E233E6"/>
    <w:rsid w:val="00E2390F"/>
    <w:rsid w:val="00E23D43"/>
    <w:rsid w:val="00E24A7F"/>
    <w:rsid w:val="00E24E26"/>
    <w:rsid w:val="00E25223"/>
    <w:rsid w:val="00E253D3"/>
    <w:rsid w:val="00E25A3C"/>
    <w:rsid w:val="00E25FF0"/>
    <w:rsid w:val="00E26391"/>
    <w:rsid w:val="00E263B1"/>
    <w:rsid w:val="00E26D84"/>
    <w:rsid w:val="00E271F1"/>
    <w:rsid w:val="00E27DE6"/>
    <w:rsid w:val="00E27E6E"/>
    <w:rsid w:val="00E30123"/>
    <w:rsid w:val="00E305E8"/>
    <w:rsid w:val="00E306C3"/>
    <w:rsid w:val="00E30C46"/>
    <w:rsid w:val="00E312BE"/>
    <w:rsid w:val="00E318E2"/>
    <w:rsid w:val="00E31D88"/>
    <w:rsid w:val="00E3235C"/>
    <w:rsid w:val="00E32A15"/>
    <w:rsid w:val="00E32AAE"/>
    <w:rsid w:val="00E32B63"/>
    <w:rsid w:val="00E33228"/>
    <w:rsid w:val="00E3323D"/>
    <w:rsid w:val="00E33472"/>
    <w:rsid w:val="00E33491"/>
    <w:rsid w:val="00E33563"/>
    <w:rsid w:val="00E335FC"/>
    <w:rsid w:val="00E3378B"/>
    <w:rsid w:val="00E337F1"/>
    <w:rsid w:val="00E33978"/>
    <w:rsid w:val="00E33B9D"/>
    <w:rsid w:val="00E34806"/>
    <w:rsid w:val="00E34D60"/>
    <w:rsid w:val="00E34FFB"/>
    <w:rsid w:val="00E35835"/>
    <w:rsid w:val="00E3597B"/>
    <w:rsid w:val="00E35E2A"/>
    <w:rsid w:val="00E36525"/>
    <w:rsid w:val="00E36DD9"/>
    <w:rsid w:val="00E36DDD"/>
    <w:rsid w:val="00E37ABF"/>
    <w:rsid w:val="00E4069E"/>
    <w:rsid w:val="00E407EC"/>
    <w:rsid w:val="00E40B22"/>
    <w:rsid w:val="00E4171E"/>
    <w:rsid w:val="00E418AB"/>
    <w:rsid w:val="00E41A3B"/>
    <w:rsid w:val="00E42BA1"/>
    <w:rsid w:val="00E42CFF"/>
    <w:rsid w:val="00E44F1C"/>
    <w:rsid w:val="00E44FA5"/>
    <w:rsid w:val="00E4559A"/>
    <w:rsid w:val="00E45CC2"/>
    <w:rsid w:val="00E46582"/>
    <w:rsid w:val="00E4740C"/>
    <w:rsid w:val="00E4797A"/>
    <w:rsid w:val="00E47F74"/>
    <w:rsid w:val="00E50599"/>
    <w:rsid w:val="00E50E44"/>
    <w:rsid w:val="00E5141D"/>
    <w:rsid w:val="00E51456"/>
    <w:rsid w:val="00E5190D"/>
    <w:rsid w:val="00E51EFF"/>
    <w:rsid w:val="00E525A4"/>
    <w:rsid w:val="00E52A68"/>
    <w:rsid w:val="00E5322A"/>
    <w:rsid w:val="00E53397"/>
    <w:rsid w:val="00E534C0"/>
    <w:rsid w:val="00E5351B"/>
    <w:rsid w:val="00E53566"/>
    <w:rsid w:val="00E54027"/>
    <w:rsid w:val="00E5553E"/>
    <w:rsid w:val="00E55CDD"/>
    <w:rsid w:val="00E5667B"/>
    <w:rsid w:val="00E56D91"/>
    <w:rsid w:val="00E56DFB"/>
    <w:rsid w:val="00E57618"/>
    <w:rsid w:val="00E602B2"/>
    <w:rsid w:val="00E60834"/>
    <w:rsid w:val="00E60EEF"/>
    <w:rsid w:val="00E61978"/>
    <w:rsid w:val="00E61E83"/>
    <w:rsid w:val="00E6226E"/>
    <w:rsid w:val="00E6493F"/>
    <w:rsid w:val="00E6606C"/>
    <w:rsid w:val="00E66301"/>
    <w:rsid w:val="00E66522"/>
    <w:rsid w:val="00E6760E"/>
    <w:rsid w:val="00E705D3"/>
    <w:rsid w:val="00E70604"/>
    <w:rsid w:val="00E709BB"/>
    <w:rsid w:val="00E70D84"/>
    <w:rsid w:val="00E712D7"/>
    <w:rsid w:val="00E71BB8"/>
    <w:rsid w:val="00E71ED8"/>
    <w:rsid w:val="00E71FBE"/>
    <w:rsid w:val="00E7235A"/>
    <w:rsid w:val="00E7260D"/>
    <w:rsid w:val="00E7268D"/>
    <w:rsid w:val="00E727D0"/>
    <w:rsid w:val="00E72EA7"/>
    <w:rsid w:val="00E739B5"/>
    <w:rsid w:val="00E73AD7"/>
    <w:rsid w:val="00E73DD6"/>
    <w:rsid w:val="00E740F5"/>
    <w:rsid w:val="00E7430B"/>
    <w:rsid w:val="00E746F8"/>
    <w:rsid w:val="00E758CC"/>
    <w:rsid w:val="00E75E44"/>
    <w:rsid w:val="00E761CA"/>
    <w:rsid w:val="00E76553"/>
    <w:rsid w:val="00E7694B"/>
    <w:rsid w:val="00E77937"/>
    <w:rsid w:val="00E77F35"/>
    <w:rsid w:val="00E80343"/>
    <w:rsid w:val="00E817A6"/>
    <w:rsid w:val="00E81BD3"/>
    <w:rsid w:val="00E81D4C"/>
    <w:rsid w:val="00E8223D"/>
    <w:rsid w:val="00E8224E"/>
    <w:rsid w:val="00E83199"/>
    <w:rsid w:val="00E83706"/>
    <w:rsid w:val="00E8380F"/>
    <w:rsid w:val="00E83936"/>
    <w:rsid w:val="00E839C6"/>
    <w:rsid w:val="00E83D9C"/>
    <w:rsid w:val="00E83D9F"/>
    <w:rsid w:val="00E8477B"/>
    <w:rsid w:val="00E85597"/>
    <w:rsid w:val="00E85B5C"/>
    <w:rsid w:val="00E85E7D"/>
    <w:rsid w:val="00E8653E"/>
    <w:rsid w:val="00E86589"/>
    <w:rsid w:val="00E86881"/>
    <w:rsid w:val="00E8694F"/>
    <w:rsid w:val="00E86F29"/>
    <w:rsid w:val="00E877E3"/>
    <w:rsid w:val="00E87CAD"/>
    <w:rsid w:val="00E902EE"/>
    <w:rsid w:val="00E9074B"/>
    <w:rsid w:val="00E90A5A"/>
    <w:rsid w:val="00E90DE2"/>
    <w:rsid w:val="00E922E4"/>
    <w:rsid w:val="00E92940"/>
    <w:rsid w:val="00E92C8D"/>
    <w:rsid w:val="00E92CFA"/>
    <w:rsid w:val="00E92DBA"/>
    <w:rsid w:val="00E93470"/>
    <w:rsid w:val="00E93F39"/>
    <w:rsid w:val="00E9458F"/>
    <w:rsid w:val="00E94DAF"/>
    <w:rsid w:val="00E95099"/>
    <w:rsid w:val="00E951F1"/>
    <w:rsid w:val="00E953D6"/>
    <w:rsid w:val="00E958DE"/>
    <w:rsid w:val="00E95A1B"/>
    <w:rsid w:val="00E965CD"/>
    <w:rsid w:val="00E96745"/>
    <w:rsid w:val="00E96758"/>
    <w:rsid w:val="00E96BD4"/>
    <w:rsid w:val="00E9722E"/>
    <w:rsid w:val="00E972E2"/>
    <w:rsid w:val="00EA08DE"/>
    <w:rsid w:val="00EA0E78"/>
    <w:rsid w:val="00EA100D"/>
    <w:rsid w:val="00EA10DD"/>
    <w:rsid w:val="00EA1961"/>
    <w:rsid w:val="00EA27AB"/>
    <w:rsid w:val="00EA2E69"/>
    <w:rsid w:val="00EA33A1"/>
    <w:rsid w:val="00EA36A6"/>
    <w:rsid w:val="00EA3F72"/>
    <w:rsid w:val="00EA4011"/>
    <w:rsid w:val="00EA4225"/>
    <w:rsid w:val="00EA4371"/>
    <w:rsid w:val="00EA494B"/>
    <w:rsid w:val="00EA50C3"/>
    <w:rsid w:val="00EA54D6"/>
    <w:rsid w:val="00EA5AB9"/>
    <w:rsid w:val="00EA5EB3"/>
    <w:rsid w:val="00EA6622"/>
    <w:rsid w:val="00EA6A44"/>
    <w:rsid w:val="00EA72C0"/>
    <w:rsid w:val="00EA7513"/>
    <w:rsid w:val="00EA7C2C"/>
    <w:rsid w:val="00EA7C2E"/>
    <w:rsid w:val="00EA7F67"/>
    <w:rsid w:val="00EB00BA"/>
    <w:rsid w:val="00EB07A5"/>
    <w:rsid w:val="00EB0AB2"/>
    <w:rsid w:val="00EB0EC6"/>
    <w:rsid w:val="00EB12AA"/>
    <w:rsid w:val="00EB1AD0"/>
    <w:rsid w:val="00EB2BE6"/>
    <w:rsid w:val="00EB2C29"/>
    <w:rsid w:val="00EB3607"/>
    <w:rsid w:val="00EB38AB"/>
    <w:rsid w:val="00EB3E24"/>
    <w:rsid w:val="00EB4556"/>
    <w:rsid w:val="00EB4A54"/>
    <w:rsid w:val="00EB5755"/>
    <w:rsid w:val="00EB5A68"/>
    <w:rsid w:val="00EB5A88"/>
    <w:rsid w:val="00EB5FF7"/>
    <w:rsid w:val="00EB66D2"/>
    <w:rsid w:val="00EB7792"/>
    <w:rsid w:val="00EB7CE0"/>
    <w:rsid w:val="00EB7F1A"/>
    <w:rsid w:val="00EC0BB5"/>
    <w:rsid w:val="00EC195B"/>
    <w:rsid w:val="00EC1C4B"/>
    <w:rsid w:val="00EC1EA8"/>
    <w:rsid w:val="00EC1FD5"/>
    <w:rsid w:val="00EC22C9"/>
    <w:rsid w:val="00EC23BF"/>
    <w:rsid w:val="00EC288E"/>
    <w:rsid w:val="00EC30ED"/>
    <w:rsid w:val="00EC3781"/>
    <w:rsid w:val="00EC39FE"/>
    <w:rsid w:val="00EC3D0B"/>
    <w:rsid w:val="00EC3F24"/>
    <w:rsid w:val="00EC470A"/>
    <w:rsid w:val="00EC5026"/>
    <w:rsid w:val="00EC5309"/>
    <w:rsid w:val="00EC5480"/>
    <w:rsid w:val="00EC58FC"/>
    <w:rsid w:val="00EC5ED3"/>
    <w:rsid w:val="00EC6245"/>
    <w:rsid w:val="00EC67B4"/>
    <w:rsid w:val="00EC6DC1"/>
    <w:rsid w:val="00EC6DCC"/>
    <w:rsid w:val="00EC6DD4"/>
    <w:rsid w:val="00EC78B9"/>
    <w:rsid w:val="00EC7C4D"/>
    <w:rsid w:val="00ED06B9"/>
    <w:rsid w:val="00ED093D"/>
    <w:rsid w:val="00ED0D42"/>
    <w:rsid w:val="00ED0D43"/>
    <w:rsid w:val="00ED1309"/>
    <w:rsid w:val="00ED155D"/>
    <w:rsid w:val="00ED1981"/>
    <w:rsid w:val="00ED1F37"/>
    <w:rsid w:val="00ED2031"/>
    <w:rsid w:val="00ED39F9"/>
    <w:rsid w:val="00ED3DB5"/>
    <w:rsid w:val="00ED3EA2"/>
    <w:rsid w:val="00ED455F"/>
    <w:rsid w:val="00ED467D"/>
    <w:rsid w:val="00ED53CB"/>
    <w:rsid w:val="00ED5863"/>
    <w:rsid w:val="00ED5A9C"/>
    <w:rsid w:val="00ED5A9F"/>
    <w:rsid w:val="00ED5C7B"/>
    <w:rsid w:val="00ED65F2"/>
    <w:rsid w:val="00ED6E60"/>
    <w:rsid w:val="00ED6F19"/>
    <w:rsid w:val="00ED7143"/>
    <w:rsid w:val="00ED76D3"/>
    <w:rsid w:val="00ED7909"/>
    <w:rsid w:val="00ED7B92"/>
    <w:rsid w:val="00EE0411"/>
    <w:rsid w:val="00EE0726"/>
    <w:rsid w:val="00EE0CFE"/>
    <w:rsid w:val="00EE1341"/>
    <w:rsid w:val="00EE1734"/>
    <w:rsid w:val="00EE1D6D"/>
    <w:rsid w:val="00EE2721"/>
    <w:rsid w:val="00EE3503"/>
    <w:rsid w:val="00EE3B50"/>
    <w:rsid w:val="00EE3B7A"/>
    <w:rsid w:val="00EE3F2C"/>
    <w:rsid w:val="00EE442F"/>
    <w:rsid w:val="00EE4433"/>
    <w:rsid w:val="00EE4AF1"/>
    <w:rsid w:val="00EE4CB6"/>
    <w:rsid w:val="00EE5A77"/>
    <w:rsid w:val="00EE5ABA"/>
    <w:rsid w:val="00EE5E6E"/>
    <w:rsid w:val="00EE6CAC"/>
    <w:rsid w:val="00EE6DE5"/>
    <w:rsid w:val="00EE79FB"/>
    <w:rsid w:val="00EF0800"/>
    <w:rsid w:val="00EF09E5"/>
    <w:rsid w:val="00EF0D36"/>
    <w:rsid w:val="00EF0EE0"/>
    <w:rsid w:val="00EF20D4"/>
    <w:rsid w:val="00EF2208"/>
    <w:rsid w:val="00EF26E3"/>
    <w:rsid w:val="00EF27A1"/>
    <w:rsid w:val="00EF27FA"/>
    <w:rsid w:val="00EF2D4C"/>
    <w:rsid w:val="00EF3817"/>
    <w:rsid w:val="00EF3909"/>
    <w:rsid w:val="00EF3B67"/>
    <w:rsid w:val="00EF3E19"/>
    <w:rsid w:val="00EF4C30"/>
    <w:rsid w:val="00EF54E3"/>
    <w:rsid w:val="00EF5E5C"/>
    <w:rsid w:val="00EF6608"/>
    <w:rsid w:val="00EF696E"/>
    <w:rsid w:val="00EF7247"/>
    <w:rsid w:val="00EF747B"/>
    <w:rsid w:val="00EF77E9"/>
    <w:rsid w:val="00EF7CC9"/>
    <w:rsid w:val="00EF7F98"/>
    <w:rsid w:val="00F00082"/>
    <w:rsid w:val="00F001A8"/>
    <w:rsid w:val="00F00CEA"/>
    <w:rsid w:val="00F00D0E"/>
    <w:rsid w:val="00F01066"/>
    <w:rsid w:val="00F01359"/>
    <w:rsid w:val="00F01700"/>
    <w:rsid w:val="00F028D6"/>
    <w:rsid w:val="00F03325"/>
    <w:rsid w:val="00F034BB"/>
    <w:rsid w:val="00F035FC"/>
    <w:rsid w:val="00F038D4"/>
    <w:rsid w:val="00F039A9"/>
    <w:rsid w:val="00F03ECE"/>
    <w:rsid w:val="00F05826"/>
    <w:rsid w:val="00F06341"/>
    <w:rsid w:val="00F068E8"/>
    <w:rsid w:val="00F06EB7"/>
    <w:rsid w:val="00F07534"/>
    <w:rsid w:val="00F107F9"/>
    <w:rsid w:val="00F108B8"/>
    <w:rsid w:val="00F10ACE"/>
    <w:rsid w:val="00F11246"/>
    <w:rsid w:val="00F11D4B"/>
    <w:rsid w:val="00F12088"/>
    <w:rsid w:val="00F120D2"/>
    <w:rsid w:val="00F128BD"/>
    <w:rsid w:val="00F12C63"/>
    <w:rsid w:val="00F12D6E"/>
    <w:rsid w:val="00F130A3"/>
    <w:rsid w:val="00F134BA"/>
    <w:rsid w:val="00F136F8"/>
    <w:rsid w:val="00F14DAE"/>
    <w:rsid w:val="00F14FF6"/>
    <w:rsid w:val="00F15407"/>
    <w:rsid w:val="00F15D0C"/>
    <w:rsid w:val="00F16615"/>
    <w:rsid w:val="00F16EAD"/>
    <w:rsid w:val="00F16ECC"/>
    <w:rsid w:val="00F16EFF"/>
    <w:rsid w:val="00F17113"/>
    <w:rsid w:val="00F172AD"/>
    <w:rsid w:val="00F17BD7"/>
    <w:rsid w:val="00F204D9"/>
    <w:rsid w:val="00F20E2D"/>
    <w:rsid w:val="00F20FC1"/>
    <w:rsid w:val="00F20FFB"/>
    <w:rsid w:val="00F211BE"/>
    <w:rsid w:val="00F21A0C"/>
    <w:rsid w:val="00F21D14"/>
    <w:rsid w:val="00F221C9"/>
    <w:rsid w:val="00F22298"/>
    <w:rsid w:val="00F22383"/>
    <w:rsid w:val="00F223B3"/>
    <w:rsid w:val="00F2291C"/>
    <w:rsid w:val="00F232EB"/>
    <w:rsid w:val="00F2381E"/>
    <w:rsid w:val="00F238AC"/>
    <w:rsid w:val="00F23A13"/>
    <w:rsid w:val="00F23AB3"/>
    <w:rsid w:val="00F23AE2"/>
    <w:rsid w:val="00F24635"/>
    <w:rsid w:val="00F25E3F"/>
    <w:rsid w:val="00F26645"/>
    <w:rsid w:val="00F268C5"/>
    <w:rsid w:val="00F26ECB"/>
    <w:rsid w:val="00F2721C"/>
    <w:rsid w:val="00F2755F"/>
    <w:rsid w:val="00F276F0"/>
    <w:rsid w:val="00F27C83"/>
    <w:rsid w:val="00F27CBE"/>
    <w:rsid w:val="00F300BC"/>
    <w:rsid w:val="00F3014E"/>
    <w:rsid w:val="00F303D7"/>
    <w:rsid w:val="00F30F23"/>
    <w:rsid w:val="00F31C68"/>
    <w:rsid w:val="00F3284F"/>
    <w:rsid w:val="00F32C55"/>
    <w:rsid w:val="00F32D5B"/>
    <w:rsid w:val="00F32E80"/>
    <w:rsid w:val="00F3317D"/>
    <w:rsid w:val="00F333AE"/>
    <w:rsid w:val="00F33C62"/>
    <w:rsid w:val="00F33F52"/>
    <w:rsid w:val="00F3410E"/>
    <w:rsid w:val="00F3473D"/>
    <w:rsid w:val="00F34812"/>
    <w:rsid w:val="00F3512F"/>
    <w:rsid w:val="00F354C4"/>
    <w:rsid w:val="00F35AFA"/>
    <w:rsid w:val="00F35F8C"/>
    <w:rsid w:val="00F3634F"/>
    <w:rsid w:val="00F371E4"/>
    <w:rsid w:val="00F37A02"/>
    <w:rsid w:val="00F37A78"/>
    <w:rsid w:val="00F402C7"/>
    <w:rsid w:val="00F407FD"/>
    <w:rsid w:val="00F40ABE"/>
    <w:rsid w:val="00F4101E"/>
    <w:rsid w:val="00F41181"/>
    <w:rsid w:val="00F4125C"/>
    <w:rsid w:val="00F41C0C"/>
    <w:rsid w:val="00F41C30"/>
    <w:rsid w:val="00F42DDB"/>
    <w:rsid w:val="00F43267"/>
    <w:rsid w:val="00F434A7"/>
    <w:rsid w:val="00F43724"/>
    <w:rsid w:val="00F440A3"/>
    <w:rsid w:val="00F451A8"/>
    <w:rsid w:val="00F4664E"/>
    <w:rsid w:val="00F46816"/>
    <w:rsid w:val="00F46897"/>
    <w:rsid w:val="00F46941"/>
    <w:rsid w:val="00F47306"/>
    <w:rsid w:val="00F47901"/>
    <w:rsid w:val="00F47A7F"/>
    <w:rsid w:val="00F47FCF"/>
    <w:rsid w:val="00F53DE9"/>
    <w:rsid w:val="00F54056"/>
    <w:rsid w:val="00F54552"/>
    <w:rsid w:val="00F54C5D"/>
    <w:rsid w:val="00F550C3"/>
    <w:rsid w:val="00F554F2"/>
    <w:rsid w:val="00F55F77"/>
    <w:rsid w:val="00F562BE"/>
    <w:rsid w:val="00F56E64"/>
    <w:rsid w:val="00F5785B"/>
    <w:rsid w:val="00F579BC"/>
    <w:rsid w:val="00F57DDA"/>
    <w:rsid w:val="00F601E2"/>
    <w:rsid w:val="00F60AF7"/>
    <w:rsid w:val="00F60C48"/>
    <w:rsid w:val="00F6135F"/>
    <w:rsid w:val="00F61AFF"/>
    <w:rsid w:val="00F61E86"/>
    <w:rsid w:val="00F622CB"/>
    <w:rsid w:val="00F62A86"/>
    <w:rsid w:val="00F62BB5"/>
    <w:rsid w:val="00F63097"/>
    <w:rsid w:val="00F6311C"/>
    <w:rsid w:val="00F63351"/>
    <w:rsid w:val="00F6371C"/>
    <w:rsid w:val="00F639FA"/>
    <w:rsid w:val="00F63BD7"/>
    <w:rsid w:val="00F64047"/>
    <w:rsid w:val="00F64AAB"/>
    <w:rsid w:val="00F65BA6"/>
    <w:rsid w:val="00F66141"/>
    <w:rsid w:val="00F66210"/>
    <w:rsid w:val="00F663A4"/>
    <w:rsid w:val="00F663E3"/>
    <w:rsid w:val="00F66980"/>
    <w:rsid w:val="00F66C36"/>
    <w:rsid w:val="00F66D15"/>
    <w:rsid w:val="00F67266"/>
    <w:rsid w:val="00F673D0"/>
    <w:rsid w:val="00F673F0"/>
    <w:rsid w:val="00F70594"/>
    <w:rsid w:val="00F70C10"/>
    <w:rsid w:val="00F7234A"/>
    <w:rsid w:val="00F72386"/>
    <w:rsid w:val="00F729F9"/>
    <w:rsid w:val="00F7326E"/>
    <w:rsid w:val="00F73313"/>
    <w:rsid w:val="00F735F2"/>
    <w:rsid w:val="00F73D43"/>
    <w:rsid w:val="00F74753"/>
    <w:rsid w:val="00F74A05"/>
    <w:rsid w:val="00F7506D"/>
    <w:rsid w:val="00F756D6"/>
    <w:rsid w:val="00F76304"/>
    <w:rsid w:val="00F76D4C"/>
    <w:rsid w:val="00F77247"/>
    <w:rsid w:val="00F77C16"/>
    <w:rsid w:val="00F77ED9"/>
    <w:rsid w:val="00F8045C"/>
    <w:rsid w:val="00F80685"/>
    <w:rsid w:val="00F80A41"/>
    <w:rsid w:val="00F80C5A"/>
    <w:rsid w:val="00F80D6E"/>
    <w:rsid w:val="00F81685"/>
    <w:rsid w:val="00F81883"/>
    <w:rsid w:val="00F81D04"/>
    <w:rsid w:val="00F822A6"/>
    <w:rsid w:val="00F82691"/>
    <w:rsid w:val="00F82865"/>
    <w:rsid w:val="00F82E3B"/>
    <w:rsid w:val="00F83279"/>
    <w:rsid w:val="00F83378"/>
    <w:rsid w:val="00F833D9"/>
    <w:rsid w:val="00F83538"/>
    <w:rsid w:val="00F839C2"/>
    <w:rsid w:val="00F83BF9"/>
    <w:rsid w:val="00F84821"/>
    <w:rsid w:val="00F84899"/>
    <w:rsid w:val="00F84C48"/>
    <w:rsid w:val="00F8572B"/>
    <w:rsid w:val="00F85C19"/>
    <w:rsid w:val="00F86303"/>
    <w:rsid w:val="00F864D4"/>
    <w:rsid w:val="00F8682C"/>
    <w:rsid w:val="00F8695C"/>
    <w:rsid w:val="00F86B6F"/>
    <w:rsid w:val="00F86D51"/>
    <w:rsid w:val="00F87AC7"/>
    <w:rsid w:val="00F87B46"/>
    <w:rsid w:val="00F87E87"/>
    <w:rsid w:val="00F90586"/>
    <w:rsid w:val="00F90ADF"/>
    <w:rsid w:val="00F91B81"/>
    <w:rsid w:val="00F923DB"/>
    <w:rsid w:val="00F92A26"/>
    <w:rsid w:val="00F92B95"/>
    <w:rsid w:val="00F92C7F"/>
    <w:rsid w:val="00F932E7"/>
    <w:rsid w:val="00F93592"/>
    <w:rsid w:val="00F93853"/>
    <w:rsid w:val="00F93ABA"/>
    <w:rsid w:val="00F93EDC"/>
    <w:rsid w:val="00F943BB"/>
    <w:rsid w:val="00F946CC"/>
    <w:rsid w:val="00F949E1"/>
    <w:rsid w:val="00F94A5A"/>
    <w:rsid w:val="00F95670"/>
    <w:rsid w:val="00F95673"/>
    <w:rsid w:val="00F9577F"/>
    <w:rsid w:val="00F95D20"/>
    <w:rsid w:val="00F967F1"/>
    <w:rsid w:val="00F96D6A"/>
    <w:rsid w:val="00F9792A"/>
    <w:rsid w:val="00F97D8B"/>
    <w:rsid w:val="00F97FB9"/>
    <w:rsid w:val="00FA001A"/>
    <w:rsid w:val="00FA023E"/>
    <w:rsid w:val="00FA0253"/>
    <w:rsid w:val="00FA02D0"/>
    <w:rsid w:val="00FA03D5"/>
    <w:rsid w:val="00FA0513"/>
    <w:rsid w:val="00FA0B5E"/>
    <w:rsid w:val="00FA0BB7"/>
    <w:rsid w:val="00FA262D"/>
    <w:rsid w:val="00FA2812"/>
    <w:rsid w:val="00FA28D1"/>
    <w:rsid w:val="00FA2AA6"/>
    <w:rsid w:val="00FA2F3B"/>
    <w:rsid w:val="00FA355F"/>
    <w:rsid w:val="00FA3B0E"/>
    <w:rsid w:val="00FA48E2"/>
    <w:rsid w:val="00FA4F38"/>
    <w:rsid w:val="00FA5DDE"/>
    <w:rsid w:val="00FA5F9D"/>
    <w:rsid w:val="00FA6199"/>
    <w:rsid w:val="00FA626C"/>
    <w:rsid w:val="00FA639A"/>
    <w:rsid w:val="00FA6920"/>
    <w:rsid w:val="00FA6AB2"/>
    <w:rsid w:val="00FA6D83"/>
    <w:rsid w:val="00FA738E"/>
    <w:rsid w:val="00FA7A52"/>
    <w:rsid w:val="00FA7CD7"/>
    <w:rsid w:val="00FA7D1A"/>
    <w:rsid w:val="00FB0966"/>
    <w:rsid w:val="00FB0C05"/>
    <w:rsid w:val="00FB0E20"/>
    <w:rsid w:val="00FB0E53"/>
    <w:rsid w:val="00FB10C9"/>
    <w:rsid w:val="00FB13F5"/>
    <w:rsid w:val="00FB1D9C"/>
    <w:rsid w:val="00FB2097"/>
    <w:rsid w:val="00FB28F4"/>
    <w:rsid w:val="00FB2E88"/>
    <w:rsid w:val="00FB2EDB"/>
    <w:rsid w:val="00FB328C"/>
    <w:rsid w:val="00FB35D6"/>
    <w:rsid w:val="00FB37D6"/>
    <w:rsid w:val="00FB46A6"/>
    <w:rsid w:val="00FB46CE"/>
    <w:rsid w:val="00FB4D7F"/>
    <w:rsid w:val="00FB51F5"/>
    <w:rsid w:val="00FB6123"/>
    <w:rsid w:val="00FB6256"/>
    <w:rsid w:val="00FB651A"/>
    <w:rsid w:val="00FB6927"/>
    <w:rsid w:val="00FB6BE5"/>
    <w:rsid w:val="00FB6C67"/>
    <w:rsid w:val="00FB6F79"/>
    <w:rsid w:val="00FC0790"/>
    <w:rsid w:val="00FC0A8C"/>
    <w:rsid w:val="00FC12F8"/>
    <w:rsid w:val="00FC22F7"/>
    <w:rsid w:val="00FC2596"/>
    <w:rsid w:val="00FC261C"/>
    <w:rsid w:val="00FC2959"/>
    <w:rsid w:val="00FC3D58"/>
    <w:rsid w:val="00FC3F45"/>
    <w:rsid w:val="00FC47F7"/>
    <w:rsid w:val="00FC5037"/>
    <w:rsid w:val="00FC53E5"/>
    <w:rsid w:val="00FC5EFE"/>
    <w:rsid w:val="00FC63EB"/>
    <w:rsid w:val="00FC73FE"/>
    <w:rsid w:val="00FC7A4C"/>
    <w:rsid w:val="00FC7A71"/>
    <w:rsid w:val="00FC7D9C"/>
    <w:rsid w:val="00FD00E8"/>
    <w:rsid w:val="00FD05A1"/>
    <w:rsid w:val="00FD065F"/>
    <w:rsid w:val="00FD06C7"/>
    <w:rsid w:val="00FD0AC3"/>
    <w:rsid w:val="00FD0C00"/>
    <w:rsid w:val="00FD0F31"/>
    <w:rsid w:val="00FD13E4"/>
    <w:rsid w:val="00FD1743"/>
    <w:rsid w:val="00FD2524"/>
    <w:rsid w:val="00FD2590"/>
    <w:rsid w:val="00FD2973"/>
    <w:rsid w:val="00FD2F08"/>
    <w:rsid w:val="00FD3248"/>
    <w:rsid w:val="00FD3465"/>
    <w:rsid w:val="00FD421F"/>
    <w:rsid w:val="00FD4362"/>
    <w:rsid w:val="00FD438F"/>
    <w:rsid w:val="00FD4A94"/>
    <w:rsid w:val="00FD4E71"/>
    <w:rsid w:val="00FD57FA"/>
    <w:rsid w:val="00FD5C68"/>
    <w:rsid w:val="00FD620E"/>
    <w:rsid w:val="00FD66DE"/>
    <w:rsid w:val="00FD673B"/>
    <w:rsid w:val="00FD6757"/>
    <w:rsid w:val="00FD729B"/>
    <w:rsid w:val="00FE0321"/>
    <w:rsid w:val="00FE0725"/>
    <w:rsid w:val="00FE0B98"/>
    <w:rsid w:val="00FE110B"/>
    <w:rsid w:val="00FE15AD"/>
    <w:rsid w:val="00FE1A4D"/>
    <w:rsid w:val="00FE1B97"/>
    <w:rsid w:val="00FE263B"/>
    <w:rsid w:val="00FE275D"/>
    <w:rsid w:val="00FE2915"/>
    <w:rsid w:val="00FE2CDD"/>
    <w:rsid w:val="00FE2DE2"/>
    <w:rsid w:val="00FE304F"/>
    <w:rsid w:val="00FE32B2"/>
    <w:rsid w:val="00FE34A5"/>
    <w:rsid w:val="00FE3569"/>
    <w:rsid w:val="00FE38D1"/>
    <w:rsid w:val="00FE3BED"/>
    <w:rsid w:val="00FE3C44"/>
    <w:rsid w:val="00FE3D90"/>
    <w:rsid w:val="00FE4C73"/>
    <w:rsid w:val="00FE5121"/>
    <w:rsid w:val="00FE57C3"/>
    <w:rsid w:val="00FE5909"/>
    <w:rsid w:val="00FE5B7C"/>
    <w:rsid w:val="00FE5DD1"/>
    <w:rsid w:val="00FE66FC"/>
    <w:rsid w:val="00FE6931"/>
    <w:rsid w:val="00FE69DD"/>
    <w:rsid w:val="00FE6B3D"/>
    <w:rsid w:val="00FE6C4E"/>
    <w:rsid w:val="00FE71AC"/>
    <w:rsid w:val="00FE71FE"/>
    <w:rsid w:val="00FE7495"/>
    <w:rsid w:val="00FF011D"/>
    <w:rsid w:val="00FF0724"/>
    <w:rsid w:val="00FF0EF1"/>
    <w:rsid w:val="00FF185A"/>
    <w:rsid w:val="00FF1986"/>
    <w:rsid w:val="00FF1F30"/>
    <w:rsid w:val="00FF1F87"/>
    <w:rsid w:val="00FF20ED"/>
    <w:rsid w:val="00FF212A"/>
    <w:rsid w:val="00FF2BCA"/>
    <w:rsid w:val="00FF321E"/>
    <w:rsid w:val="00FF3B3B"/>
    <w:rsid w:val="00FF3C2A"/>
    <w:rsid w:val="00FF3D0A"/>
    <w:rsid w:val="00FF461E"/>
    <w:rsid w:val="00FF4AA2"/>
    <w:rsid w:val="00FF5A36"/>
    <w:rsid w:val="00FF5C75"/>
    <w:rsid w:val="00FF5E38"/>
    <w:rsid w:val="00FF6722"/>
    <w:rsid w:val="00FF6FCD"/>
    <w:rsid w:val="00FF7283"/>
    <w:rsid w:val="00FF7616"/>
    <w:rsid w:val="00FF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90B95"/>
  <w15:chartTrackingRefBased/>
  <w15:docId w15:val="{A2D14CDD-4851-4C8D-BECE-2D2DB07A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41"/>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0B7C"/>
    <w:rPr>
      <w:rFonts w:ascii="Tahoma" w:hAnsi="Tahoma" w:cs="Tahoma"/>
      <w:sz w:val="16"/>
      <w:szCs w:val="16"/>
    </w:rPr>
  </w:style>
  <w:style w:type="character" w:styleId="Strong">
    <w:name w:val="Strong"/>
    <w:uiPriority w:val="22"/>
    <w:qFormat/>
    <w:rsid w:val="00F97D8B"/>
    <w:rPr>
      <w:b/>
      <w:bCs/>
    </w:rPr>
  </w:style>
  <w:style w:type="character" w:customStyle="1" w:styleId="apple-style-span">
    <w:name w:val="apple-style-span"/>
    <w:basedOn w:val="DefaultParagraphFont"/>
    <w:rsid w:val="00F97D8B"/>
  </w:style>
  <w:style w:type="paragraph" w:customStyle="1" w:styleId="Default">
    <w:name w:val="Default"/>
    <w:rsid w:val="00E96758"/>
    <w:pPr>
      <w:autoSpaceDE w:val="0"/>
      <w:autoSpaceDN w:val="0"/>
      <w:adjustRightInd w:val="0"/>
    </w:pPr>
    <w:rPr>
      <w:color w:val="000000"/>
      <w:sz w:val="24"/>
      <w:szCs w:val="24"/>
    </w:rPr>
  </w:style>
  <w:style w:type="paragraph" w:customStyle="1" w:styleId="Normal5">
    <w:name w:val="Normal+5"/>
    <w:basedOn w:val="Default"/>
    <w:next w:val="Default"/>
    <w:uiPriority w:val="99"/>
    <w:rsid w:val="00E96758"/>
    <w:rPr>
      <w:color w:val="auto"/>
    </w:rPr>
  </w:style>
  <w:style w:type="paragraph" w:customStyle="1" w:styleId="ListParagraph1">
    <w:name w:val="List Paragraph+1"/>
    <w:basedOn w:val="Default"/>
    <w:next w:val="Default"/>
    <w:uiPriority w:val="99"/>
    <w:rsid w:val="00E96758"/>
    <w:rPr>
      <w:color w:val="auto"/>
    </w:rPr>
  </w:style>
  <w:style w:type="character" w:styleId="CommentReference">
    <w:name w:val="annotation reference"/>
    <w:uiPriority w:val="99"/>
    <w:semiHidden/>
    <w:unhideWhenUsed/>
    <w:rsid w:val="00163C9D"/>
    <w:rPr>
      <w:sz w:val="16"/>
      <w:szCs w:val="16"/>
    </w:rPr>
  </w:style>
  <w:style w:type="paragraph" w:styleId="CommentText">
    <w:name w:val="annotation text"/>
    <w:basedOn w:val="Normal"/>
    <w:link w:val="CommentTextChar"/>
    <w:uiPriority w:val="99"/>
    <w:unhideWhenUsed/>
    <w:rsid w:val="00163C9D"/>
    <w:rPr>
      <w:sz w:val="20"/>
      <w:szCs w:val="20"/>
    </w:rPr>
  </w:style>
  <w:style w:type="character" w:customStyle="1" w:styleId="CommentTextChar">
    <w:name w:val="Comment Text Char"/>
    <w:basedOn w:val="DefaultParagraphFont"/>
    <w:link w:val="CommentText"/>
    <w:uiPriority w:val="99"/>
    <w:rsid w:val="00163C9D"/>
  </w:style>
  <w:style w:type="paragraph" w:styleId="CommentSubject">
    <w:name w:val="annotation subject"/>
    <w:basedOn w:val="CommentText"/>
    <w:next w:val="CommentText"/>
    <w:link w:val="CommentSubjectChar"/>
    <w:uiPriority w:val="99"/>
    <w:semiHidden/>
    <w:unhideWhenUsed/>
    <w:rsid w:val="00163C9D"/>
    <w:rPr>
      <w:b/>
      <w:bCs/>
      <w:lang w:val="x-none" w:eastAsia="x-none"/>
    </w:rPr>
  </w:style>
  <w:style w:type="character" w:customStyle="1" w:styleId="CommentSubjectChar">
    <w:name w:val="Comment Subject Char"/>
    <w:link w:val="CommentSubject"/>
    <w:uiPriority w:val="99"/>
    <w:semiHidden/>
    <w:rsid w:val="00163C9D"/>
    <w:rPr>
      <w:b/>
      <w:bCs/>
    </w:rPr>
  </w:style>
  <w:style w:type="paragraph" w:styleId="Header">
    <w:name w:val="header"/>
    <w:basedOn w:val="Normal"/>
    <w:link w:val="HeaderChar"/>
    <w:uiPriority w:val="99"/>
    <w:unhideWhenUsed/>
    <w:rsid w:val="00AA0BE2"/>
    <w:pPr>
      <w:tabs>
        <w:tab w:val="center" w:pos="4680"/>
        <w:tab w:val="right" w:pos="9360"/>
      </w:tabs>
    </w:pPr>
    <w:rPr>
      <w:lang w:val="x-none" w:eastAsia="x-none"/>
    </w:rPr>
  </w:style>
  <w:style w:type="character" w:customStyle="1" w:styleId="HeaderChar">
    <w:name w:val="Header Char"/>
    <w:link w:val="Header"/>
    <w:uiPriority w:val="99"/>
    <w:rsid w:val="00AA0BE2"/>
    <w:rPr>
      <w:sz w:val="24"/>
      <w:szCs w:val="24"/>
    </w:rPr>
  </w:style>
  <w:style w:type="paragraph" w:styleId="Footer">
    <w:name w:val="footer"/>
    <w:basedOn w:val="Normal"/>
    <w:link w:val="FooterChar"/>
    <w:uiPriority w:val="99"/>
    <w:unhideWhenUsed/>
    <w:rsid w:val="00AA0BE2"/>
    <w:pPr>
      <w:tabs>
        <w:tab w:val="center" w:pos="4680"/>
        <w:tab w:val="right" w:pos="9360"/>
      </w:tabs>
    </w:pPr>
    <w:rPr>
      <w:lang w:val="x-none" w:eastAsia="x-none"/>
    </w:rPr>
  </w:style>
  <w:style w:type="character" w:customStyle="1" w:styleId="FooterChar">
    <w:name w:val="Footer Char"/>
    <w:link w:val="Footer"/>
    <w:uiPriority w:val="99"/>
    <w:rsid w:val="00AA0BE2"/>
    <w:rPr>
      <w:sz w:val="24"/>
      <w:szCs w:val="24"/>
    </w:rPr>
  </w:style>
  <w:style w:type="character" w:styleId="Emphasis">
    <w:name w:val="Emphasis"/>
    <w:uiPriority w:val="20"/>
    <w:qFormat/>
    <w:rsid w:val="0001089C"/>
    <w:rPr>
      <w:i/>
      <w:iCs/>
    </w:rPr>
  </w:style>
  <w:style w:type="paragraph" w:styleId="NoSpacing">
    <w:name w:val="No Spacing"/>
    <w:uiPriority w:val="1"/>
    <w:qFormat/>
    <w:rsid w:val="0001089C"/>
    <w:rPr>
      <w:sz w:val="24"/>
      <w:szCs w:val="24"/>
    </w:rPr>
  </w:style>
  <w:style w:type="paragraph" w:customStyle="1" w:styleId="BasicParagraph">
    <w:name w:val="[Basic Paragraph]"/>
    <w:basedOn w:val="Normal"/>
    <w:uiPriority w:val="99"/>
    <w:rsid w:val="00724AAF"/>
    <w:pPr>
      <w:autoSpaceDE w:val="0"/>
      <w:autoSpaceDN w:val="0"/>
      <w:adjustRightInd w:val="0"/>
      <w:spacing w:line="288" w:lineRule="auto"/>
      <w:textAlignment w:val="center"/>
    </w:pPr>
    <w:rPr>
      <w:rFonts w:ascii="Times" w:hAnsi="Times" w:cs="Times"/>
      <w:color w:val="000000"/>
    </w:rPr>
  </w:style>
  <w:style w:type="paragraph" w:styleId="ListParagraph">
    <w:name w:val="List Paragraph"/>
    <w:basedOn w:val="Normal"/>
    <w:uiPriority w:val="34"/>
    <w:qFormat/>
    <w:rsid w:val="00A26957"/>
    <w:pPr>
      <w:numPr>
        <w:numId w:val="39"/>
      </w:numPr>
    </w:pPr>
    <w:rPr>
      <w:rFonts w:eastAsia="Calibri"/>
    </w:rPr>
  </w:style>
  <w:style w:type="character" w:customStyle="1" w:styleId="eudoraheader">
    <w:name w:val="eudoraheader"/>
    <w:rsid w:val="00590AC4"/>
  </w:style>
  <w:style w:type="character" w:customStyle="1" w:styleId="dttext">
    <w:name w:val="dttext"/>
    <w:rsid w:val="00334ECD"/>
  </w:style>
  <w:style w:type="paragraph" w:customStyle="1" w:styleId="xmsonormal">
    <w:name w:val="x_msonormal"/>
    <w:basedOn w:val="Normal"/>
    <w:rsid w:val="0065498D"/>
    <w:pPr>
      <w:spacing w:before="100" w:beforeAutospacing="1" w:after="100" w:afterAutospacing="1"/>
    </w:pPr>
  </w:style>
  <w:style w:type="paragraph" w:customStyle="1" w:styleId="xxmsonormal">
    <w:name w:val="x_x_msonormal"/>
    <w:basedOn w:val="Normal"/>
    <w:rsid w:val="0065498D"/>
    <w:pPr>
      <w:spacing w:before="100" w:beforeAutospacing="1" w:after="100" w:afterAutospacing="1"/>
    </w:pPr>
  </w:style>
  <w:style w:type="character" w:customStyle="1" w:styleId="xmark3qhku2a56">
    <w:name w:val="x_mark3qhku2a56"/>
    <w:basedOn w:val="DefaultParagraphFont"/>
    <w:rsid w:val="00C61946"/>
  </w:style>
  <w:style w:type="paragraph" w:styleId="NormalWeb">
    <w:name w:val="Normal (Web)"/>
    <w:basedOn w:val="Normal"/>
    <w:uiPriority w:val="99"/>
    <w:rsid w:val="00EB2C29"/>
    <w:pPr>
      <w:spacing w:before="100" w:beforeAutospacing="1" w:after="100" w:afterAutospacing="1"/>
      <w:jc w:val="left"/>
    </w:pPr>
  </w:style>
  <w:style w:type="character" w:customStyle="1" w:styleId="xcontentpasted0">
    <w:name w:val="x_contentpasted0"/>
    <w:basedOn w:val="DefaultParagraphFont"/>
    <w:rsid w:val="00A308B3"/>
  </w:style>
  <w:style w:type="character" w:customStyle="1" w:styleId="BalloonTextChar">
    <w:name w:val="Balloon Text Char"/>
    <w:link w:val="BalloonText"/>
    <w:rsid w:val="00916B08"/>
    <w:rPr>
      <w:rFonts w:ascii="Tahoma" w:hAnsi="Tahoma" w:cs="Tahoma"/>
      <w:sz w:val="16"/>
      <w:szCs w:val="16"/>
    </w:rPr>
  </w:style>
  <w:style w:type="paragraph" w:customStyle="1" w:styleId="xxxdefault">
    <w:name w:val="x_x_x_default"/>
    <w:basedOn w:val="Normal"/>
    <w:rsid w:val="00916B08"/>
    <w:pPr>
      <w:spacing w:before="100" w:beforeAutospacing="1" w:after="100" w:afterAutospacing="1"/>
      <w:jc w:val="left"/>
    </w:pPr>
  </w:style>
  <w:style w:type="paragraph" w:styleId="Revision">
    <w:name w:val="Revision"/>
    <w:hidden/>
    <w:uiPriority w:val="99"/>
    <w:semiHidden/>
    <w:rsid w:val="00242BFE"/>
    <w:rPr>
      <w:sz w:val="24"/>
      <w:szCs w:val="24"/>
    </w:rPr>
  </w:style>
  <w:style w:type="paragraph" w:customStyle="1" w:styleId="xmsolistparagraph">
    <w:name w:val="x_msolistparagraph"/>
    <w:basedOn w:val="Normal"/>
    <w:rsid w:val="00242BFE"/>
    <w:pPr>
      <w:spacing w:before="100" w:beforeAutospacing="1" w:after="100" w:afterAutospacing="1"/>
      <w:jc w:val="left"/>
    </w:pPr>
    <w:rPr>
      <w:rFonts w:ascii="Calibri" w:eastAsiaTheme="minorHAnsi" w:hAnsi="Calibri" w:cs="Calibri"/>
      <w:sz w:val="22"/>
      <w:szCs w:val="22"/>
    </w:rPr>
  </w:style>
  <w:style w:type="character" w:customStyle="1" w:styleId="contentpasted4">
    <w:name w:val="contentpasted4"/>
    <w:basedOn w:val="DefaultParagraphFont"/>
    <w:rsid w:val="00242BFE"/>
  </w:style>
  <w:style w:type="paragraph" w:customStyle="1" w:styleId="xxxxxxmsonormal">
    <w:name w:val="x_xxxxxmsonormal"/>
    <w:basedOn w:val="Normal"/>
    <w:rsid w:val="00640BD7"/>
    <w:pPr>
      <w:spacing w:before="100" w:beforeAutospacing="1" w:after="100" w:afterAutospacing="1"/>
      <w:jc w:val="left"/>
    </w:pPr>
  </w:style>
  <w:style w:type="character" w:customStyle="1" w:styleId="xcontentpasted1">
    <w:name w:val="x_contentpasted1"/>
    <w:basedOn w:val="DefaultParagraphFont"/>
    <w:rsid w:val="00640BD7"/>
  </w:style>
  <w:style w:type="character" w:customStyle="1" w:styleId="xcontentpasted2">
    <w:name w:val="x_contentpasted2"/>
    <w:basedOn w:val="DefaultParagraphFont"/>
    <w:rsid w:val="00640BD7"/>
  </w:style>
  <w:style w:type="character" w:customStyle="1" w:styleId="xelementtoproof">
    <w:name w:val="x_elementtoproof"/>
    <w:basedOn w:val="DefaultParagraphFont"/>
    <w:rsid w:val="009C2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78628">
      <w:bodyDiv w:val="1"/>
      <w:marLeft w:val="0"/>
      <w:marRight w:val="0"/>
      <w:marTop w:val="0"/>
      <w:marBottom w:val="0"/>
      <w:divBdr>
        <w:top w:val="none" w:sz="0" w:space="0" w:color="auto"/>
        <w:left w:val="none" w:sz="0" w:space="0" w:color="auto"/>
        <w:bottom w:val="none" w:sz="0" w:space="0" w:color="auto"/>
        <w:right w:val="none" w:sz="0" w:space="0" w:color="auto"/>
      </w:divBdr>
    </w:div>
    <w:div w:id="1057823161">
      <w:bodyDiv w:val="1"/>
      <w:marLeft w:val="0"/>
      <w:marRight w:val="0"/>
      <w:marTop w:val="0"/>
      <w:marBottom w:val="0"/>
      <w:divBdr>
        <w:top w:val="none" w:sz="0" w:space="0" w:color="auto"/>
        <w:left w:val="none" w:sz="0" w:space="0" w:color="auto"/>
        <w:bottom w:val="none" w:sz="0" w:space="0" w:color="auto"/>
        <w:right w:val="none" w:sz="0" w:space="0" w:color="auto"/>
      </w:divBdr>
    </w:div>
    <w:div w:id="1285381614">
      <w:bodyDiv w:val="1"/>
      <w:marLeft w:val="0"/>
      <w:marRight w:val="0"/>
      <w:marTop w:val="0"/>
      <w:marBottom w:val="0"/>
      <w:divBdr>
        <w:top w:val="none" w:sz="0" w:space="0" w:color="auto"/>
        <w:left w:val="none" w:sz="0" w:space="0" w:color="auto"/>
        <w:bottom w:val="none" w:sz="0" w:space="0" w:color="auto"/>
        <w:right w:val="none" w:sz="0" w:space="0" w:color="auto"/>
      </w:divBdr>
    </w:div>
    <w:div w:id="1420324147">
      <w:bodyDiv w:val="1"/>
      <w:marLeft w:val="0"/>
      <w:marRight w:val="0"/>
      <w:marTop w:val="0"/>
      <w:marBottom w:val="0"/>
      <w:divBdr>
        <w:top w:val="none" w:sz="0" w:space="0" w:color="auto"/>
        <w:left w:val="none" w:sz="0" w:space="0" w:color="auto"/>
        <w:bottom w:val="none" w:sz="0" w:space="0" w:color="auto"/>
        <w:right w:val="none" w:sz="0" w:space="0" w:color="auto"/>
      </w:divBdr>
    </w:div>
    <w:div w:id="1946503049">
      <w:bodyDiv w:val="1"/>
      <w:marLeft w:val="0"/>
      <w:marRight w:val="0"/>
      <w:marTop w:val="0"/>
      <w:marBottom w:val="0"/>
      <w:divBdr>
        <w:top w:val="none" w:sz="0" w:space="0" w:color="auto"/>
        <w:left w:val="none" w:sz="0" w:space="0" w:color="auto"/>
        <w:bottom w:val="none" w:sz="0" w:space="0" w:color="auto"/>
        <w:right w:val="none" w:sz="0" w:space="0" w:color="auto"/>
      </w:divBdr>
    </w:div>
    <w:div w:id="2037849420">
      <w:bodyDiv w:val="1"/>
      <w:marLeft w:val="0"/>
      <w:marRight w:val="0"/>
      <w:marTop w:val="0"/>
      <w:marBottom w:val="0"/>
      <w:divBdr>
        <w:top w:val="none" w:sz="0" w:space="0" w:color="auto"/>
        <w:left w:val="none" w:sz="0" w:space="0" w:color="auto"/>
        <w:bottom w:val="none" w:sz="0" w:space="0" w:color="auto"/>
        <w:right w:val="none" w:sz="0" w:space="0" w:color="auto"/>
      </w:divBdr>
    </w:div>
    <w:div w:id="2039506513">
      <w:bodyDiv w:val="1"/>
      <w:marLeft w:val="0"/>
      <w:marRight w:val="0"/>
      <w:marTop w:val="0"/>
      <w:marBottom w:val="0"/>
      <w:divBdr>
        <w:top w:val="none" w:sz="0" w:space="0" w:color="auto"/>
        <w:left w:val="none" w:sz="0" w:space="0" w:color="auto"/>
        <w:bottom w:val="none" w:sz="0" w:space="0" w:color="auto"/>
        <w:right w:val="none" w:sz="0" w:space="0" w:color="auto"/>
      </w:divBdr>
    </w:div>
    <w:div w:id="21471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645146B5F6D4690B2299F9A0ED570" ma:contentTypeVersion="13" ma:contentTypeDescription="Create a new document." ma:contentTypeScope="" ma:versionID="43066df2b8e51e0ee8fda29c72f644ac">
  <xsd:schema xmlns:xsd="http://www.w3.org/2001/XMLSchema" xmlns:xs="http://www.w3.org/2001/XMLSchema" xmlns:p="http://schemas.microsoft.com/office/2006/metadata/properties" xmlns:ns3="af79862c-7b74-4824-8ae9-be7494348222" xmlns:ns4="1887b2ba-6daf-4cc0-9141-8879c9799539" targetNamespace="http://schemas.microsoft.com/office/2006/metadata/properties" ma:root="true" ma:fieldsID="e282ae62f42cea7b09941dd5ff8fae55" ns3:_="" ns4:_="">
    <xsd:import namespace="af79862c-7b74-4824-8ae9-be7494348222"/>
    <xsd:import namespace="1887b2ba-6daf-4cc0-9141-8879c97995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9862c-7b74-4824-8ae9-be74943482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7b2ba-6daf-4cc0-9141-8879c97995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92A9F-90E0-49DD-9ECA-07FD659B45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42DEB-3FBC-4256-8DEE-B2D15F8321C9}">
  <ds:schemaRefs>
    <ds:schemaRef ds:uri="http://schemas.microsoft.com/sharepoint/v3/contenttype/forms"/>
  </ds:schemaRefs>
</ds:datastoreItem>
</file>

<file path=customXml/itemProps3.xml><?xml version="1.0" encoding="utf-8"?>
<ds:datastoreItem xmlns:ds="http://schemas.openxmlformats.org/officeDocument/2006/customXml" ds:itemID="{BAD6F58B-E3A9-4482-906D-BDCE77B34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9862c-7b74-4824-8ae9-be7494348222"/>
    <ds:schemaRef ds:uri="1887b2ba-6daf-4cc0-9141-8879c9799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C5355-DFAD-43DD-AEB5-30920CAAAD31}">
  <ds:schemaRefs>
    <ds:schemaRef ds:uri="http://schemas.openxmlformats.org/officeDocument/2006/bibliography"/>
  </ds:schemaRefs>
</ds:datastoreItem>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9</TotalTime>
  <Pages>8</Pages>
  <Words>3547</Words>
  <Characters>20648</Characters>
  <Application>Microsoft Office Word</Application>
  <DocSecurity>0</DocSecurity>
  <Lines>368</Lines>
  <Paragraphs>133</Paragraphs>
  <ScaleCrop>false</ScaleCrop>
  <HeadingPairs>
    <vt:vector size="2" baseType="variant">
      <vt:variant>
        <vt:lpstr>Title</vt:lpstr>
      </vt:variant>
      <vt:variant>
        <vt:i4>1</vt:i4>
      </vt:variant>
    </vt:vector>
  </HeadingPairs>
  <TitlesOfParts>
    <vt:vector size="1" baseType="lpstr">
      <vt:lpstr>Annual Report of the UIC Senate to the Board of Trustees</vt:lpstr>
    </vt:vector>
  </TitlesOfParts>
  <Company>UIC - College of Dentistry</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UIC Senate to the Board of Trustees</dc:title>
  <dc:subject/>
  <dc:creator>Patston, Philip</dc:creator>
  <cp:keywords/>
  <cp:lastModifiedBy>Dooley, Elizabeth</cp:lastModifiedBy>
  <cp:revision>6</cp:revision>
  <cp:lastPrinted>2023-06-13T19:26:00Z</cp:lastPrinted>
  <dcterms:created xsi:type="dcterms:W3CDTF">2025-06-03T18:16:00Z</dcterms:created>
  <dcterms:modified xsi:type="dcterms:W3CDTF">2025-06-03T18:25:00Z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0x01010099C645146B5F6D4690B2299F9A0ED570</vt:lpwstr>
  </property>
  <property fmtid="{D5CDD505-2E9C-101B-9397-08002B2CF9AE}" pid="3" name="GrammarlyDocumentId">
    <vt:lpwstr>39b821ad5a61782ac8786804bad02a38bc414f0d8abaaeccee5e68f9ef31e9da</vt:lpwstr>
  </property>
</Properties>
</file>