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68DC9" w14:textId="77777777"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14:paraId="26AA378E" w14:textId="77777777"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14:paraId="6B220CD6" w14:textId="77777777"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14:paraId="14536E2C" w14:textId="77777777"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14:paraId="5FB64E59" w14:textId="77777777"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14:paraId="6FE8874B" w14:textId="77777777"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14:paraId="469B35B7" w14:textId="77777777"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14:paraId="4B6895DB" w14:textId="77777777"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14:paraId="0649CD60" w14:textId="228E951A" w:rsidR="00EC44D8" w:rsidRPr="00037DD7" w:rsidRDefault="00CF5C04" w:rsidP="0022677E">
      <w:pPr>
        <w:jc w:val="right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</w:rPr>
        <w:t>July</w:t>
      </w:r>
      <w:r w:rsidR="002412A1">
        <w:rPr>
          <w:rFonts w:ascii="Times New Roman" w:eastAsia="Times New Roman" w:hAnsi="Times New Roman"/>
          <w:sz w:val="26"/>
          <w:szCs w:val="26"/>
        </w:rPr>
        <w:t xml:space="preserve"> 1</w:t>
      </w:r>
      <w:r>
        <w:rPr>
          <w:rFonts w:ascii="Times New Roman" w:eastAsia="Times New Roman" w:hAnsi="Times New Roman"/>
          <w:sz w:val="26"/>
          <w:szCs w:val="26"/>
        </w:rPr>
        <w:t>4</w:t>
      </w:r>
      <w:r w:rsidR="0022677E" w:rsidRPr="00037DD7">
        <w:rPr>
          <w:rFonts w:ascii="Times New Roman" w:eastAsia="Times New Roman" w:hAnsi="Times New Roman"/>
          <w:sz w:val="26"/>
          <w:szCs w:val="26"/>
        </w:rPr>
        <w:t>, 2022</w:t>
      </w:r>
    </w:p>
    <w:p w14:paraId="5858950B" w14:textId="77777777" w:rsidR="000D2AE8" w:rsidRPr="00037DD7" w:rsidRDefault="000D2AE8" w:rsidP="000D2AE8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037DD7">
        <w:rPr>
          <w:rFonts w:ascii="Times New Roman" w:hAnsi="Times New Roman"/>
          <w:b/>
          <w:sz w:val="26"/>
          <w:szCs w:val="26"/>
          <w:u w:val="single"/>
        </w:rPr>
        <w:t>NOTICE</w:t>
      </w:r>
    </w:p>
    <w:p w14:paraId="595AB78A" w14:textId="06A5750B" w:rsidR="000D2AE8" w:rsidRPr="00037DD7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sz w:val="26"/>
          <w:szCs w:val="26"/>
        </w:rPr>
        <w:tab/>
      </w:r>
      <w:r w:rsidR="001D32D7" w:rsidRPr="00037DD7">
        <w:rPr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 xml:space="preserve">On call of the Chair, a meeting of the Academic and Student Affairs Committee of the Board of Trustees of the University of Illinois will be held on </w:t>
      </w:r>
      <w:r w:rsidR="00CB33FB">
        <w:rPr>
          <w:rFonts w:ascii="Times New Roman" w:hAnsi="Times New Roman"/>
          <w:sz w:val="26"/>
          <w:szCs w:val="26"/>
        </w:rPr>
        <w:t xml:space="preserve">Wednesday, </w:t>
      </w:r>
      <w:r w:rsidR="00CF5C04">
        <w:rPr>
          <w:rFonts w:ascii="Times New Roman" w:hAnsi="Times New Roman"/>
          <w:sz w:val="26"/>
          <w:szCs w:val="26"/>
        </w:rPr>
        <w:t>July 20</w:t>
      </w:r>
      <w:r w:rsidR="0022677E" w:rsidRPr="00037DD7">
        <w:rPr>
          <w:rFonts w:ascii="Times New Roman" w:hAnsi="Times New Roman"/>
          <w:sz w:val="26"/>
          <w:szCs w:val="26"/>
        </w:rPr>
        <w:t>, 2022</w:t>
      </w:r>
      <w:r w:rsidR="003F433F" w:rsidRPr="00037DD7">
        <w:rPr>
          <w:rFonts w:ascii="Times New Roman" w:hAnsi="Times New Roman"/>
          <w:sz w:val="26"/>
          <w:szCs w:val="26"/>
        </w:rPr>
        <w:t xml:space="preserve">, beginning at </w:t>
      </w:r>
      <w:r w:rsidR="00803288" w:rsidRPr="00037DD7">
        <w:rPr>
          <w:rFonts w:ascii="Times New Roman" w:hAnsi="Times New Roman"/>
          <w:sz w:val="26"/>
          <w:szCs w:val="26"/>
        </w:rPr>
        <w:t>2</w:t>
      </w:r>
      <w:r w:rsidR="003F433F" w:rsidRPr="00037DD7">
        <w:rPr>
          <w:rFonts w:ascii="Times New Roman" w:hAnsi="Times New Roman"/>
          <w:sz w:val="26"/>
          <w:szCs w:val="26"/>
        </w:rPr>
        <w:t>:</w:t>
      </w:r>
      <w:r w:rsidR="00E235F3" w:rsidRPr="00037DD7">
        <w:rPr>
          <w:rFonts w:ascii="Times New Roman" w:hAnsi="Times New Roman"/>
          <w:sz w:val="26"/>
          <w:szCs w:val="26"/>
        </w:rPr>
        <w:t>4</w:t>
      </w:r>
      <w:r w:rsidR="00803288" w:rsidRPr="00037DD7">
        <w:rPr>
          <w:rFonts w:ascii="Times New Roman" w:hAnsi="Times New Roman"/>
          <w:sz w:val="26"/>
          <w:szCs w:val="26"/>
        </w:rPr>
        <w:t>5</w:t>
      </w:r>
      <w:r w:rsidR="00E605B3" w:rsidRPr="00037DD7">
        <w:rPr>
          <w:rFonts w:ascii="Times New Roman" w:hAnsi="Times New Roman"/>
          <w:sz w:val="26"/>
          <w:szCs w:val="26"/>
        </w:rPr>
        <w:t xml:space="preserve"> </w:t>
      </w:r>
      <w:r w:rsidR="00803288" w:rsidRPr="00037DD7">
        <w:rPr>
          <w:rFonts w:ascii="Times New Roman" w:hAnsi="Times New Roman"/>
          <w:sz w:val="26"/>
          <w:szCs w:val="26"/>
        </w:rPr>
        <w:t>p</w:t>
      </w:r>
      <w:r w:rsidR="00E605B3" w:rsidRPr="00037DD7">
        <w:rPr>
          <w:rFonts w:ascii="Times New Roman" w:hAnsi="Times New Roman"/>
          <w:sz w:val="26"/>
          <w:szCs w:val="26"/>
        </w:rPr>
        <w:t>.m.</w:t>
      </w:r>
      <w:r w:rsidRPr="00037DD7">
        <w:rPr>
          <w:rFonts w:ascii="Times New Roman" w:hAnsi="Times New Roman"/>
          <w:sz w:val="26"/>
          <w:szCs w:val="26"/>
        </w:rPr>
        <w:t xml:space="preserve"> (A copy of the schedule/agenda is attached.)</w:t>
      </w:r>
    </w:p>
    <w:p w14:paraId="083FFC3B" w14:textId="77777777" w:rsidR="000174BC" w:rsidRPr="00037DD7" w:rsidRDefault="000174BC" w:rsidP="000D2AE8">
      <w:pPr>
        <w:pStyle w:val="NoSpacing"/>
        <w:rPr>
          <w:rFonts w:ascii="Times New Roman" w:hAnsi="Times New Roman"/>
          <w:sz w:val="26"/>
          <w:szCs w:val="26"/>
        </w:rPr>
      </w:pPr>
    </w:p>
    <w:p w14:paraId="10156EC2" w14:textId="48204AFC" w:rsidR="002412A1" w:rsidRPr="005D6F8A" w:rsidRDefault="00037DD7" w:rsidP="002412A1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szCs w:val="26"/>
        </w:rPr>
        <w:tab/>
      </w:r>
      <w:r w:rsidRPr="00037DD7">
        <w:rPr>
          <w:szCs w:val="26"/>
        </w:rPr>
        <w:tab/>
      </w:r>
      <w:r w:rsidR="002412A1" w:rsidRPr="005D6F8A">
        <w:rPr>
          <w:rFonts w:ascii="Times New Roman" w:hAnsi="Times New Roman"/>
          <w:sz w:val="26"/>
          <w:szCs w:val="26"/>
        </w:rPr>
        <w:t xml:space="preserve">The committee will meet in the </w:t>
      </w:r>
      <w:r w:rsidR="002412A1" w:rsidRPr="002412A1">
        <w:rPr>
          <w:rFonts w:ascii="Times New Roman" w:hAnsi="Times New Roman"/>
          <w:sz w:val="26"/>
          <w:szCs w:val="26"/>
        </w:rPr>
        <w:t>I Hotel and Conference Center, Heritage Hall, 1901 South First Street, Champaign</w:t>
      </w:r>
      <w:r w:rsidR="002412A1" w:rsidRPr="005D6F8A">
        <w:rPr>
          <w:rFonts w:ascii="Times New Roman" w:hAnsi="Times New Roman"/>
          <w:sz w:val="26"/>
          <w:szCs w:val="26"/>
        </w:rPr>
        <w:t>.</w:t>
      </w:r>
    </w:p>
    <w:p w14:paraId="2146B98F" w14:textId="77777777" w:rsidR="002412A1" w:rsidRDefault="002412A1" w:rsidP="002412A1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</w:p>
    <w:p w14:paraId="31495574" w14:textId="77777777" w:rsidR="002412A1" w:rsidRDefault="002412A1" w:rsidP="002412A1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14:paraId="6DAB43C3" w14:textId="2CB3ECBD" w:rsidR="00037DD7" w:rsidRPr="002412A1" w:rsidRDefault="00CF5C04" w:rsidP="002412A1">
      <w:pPr>
        <w:pStyle w:val="NoSpacing"/>
        <w:rPr>
          <w:rFonts w:ascii="Times New Roman" w:hAnsi="Times New Roman"/>
          <w:sz w:val="26"/>
          <w:szCs w:val="26"/>
        </w:rPr>
      </w:pP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="00037DD7" w:rsidRPr="00037DD7">
        <w:rPr>
          <w:szCs w:val="26"/>
        </w:rPr>
        <w:t xml:space="preserve">.  </w:t>
      </w:r>
    </w:p>
    <w:p w14:paraId="2E91F49C" w14:textId="77777777" w:rsidR="008018BA" w:rsidRPr="00037DD7" w:rsidRDefault="008018BA" w:rsidP="008018BA">
      <w:pPr>
        <w:pStyle w:val="NoSpacing"/>
        <w:rPr>
          <w:rFonts w:ascii="Times New Roman" w:hAnsi="Times New Roman"/>
          <w:sz w:val="26"/>
          <w:szCs w:val="26"/>
        </w:rPr>
      </w:pPr>
    </w:p>
    <w:p w14:paraId="3061C184" w14:textId="77777777" w:rsidR="00B97B3A" w:rsidRPr="00037DD7" w:rsidRDefault="003C701A" w:rsidP="002E2C84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  <w:t xml:space="preserve">            </w:t>
      </w:r>
      <w:r w:rsidRPr="00037DD7">
        <w:rPr>
          <w:rFonts w:ascii="Times New Roman" w:hAnsi="Times New Roman"/>
          <w:sz w:val="26"/>
          <w:szCs w:val="26"/>
        </w:rPr>
        <w:tab/>
      </w:r>
      <w:r w:rsidR="00E40BE4" w:rsidRPr="00037DD7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467A655" wp14:editId="6764C9D1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9AB50" w14:textId="77777777" w:rsidR="00EC645E" w:rsidRPr="00037DD7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="00E40BE4" w:rsidRPr="00037DD7">
        <w:rPr>
          <w:rFonts w:ascii="Times New Roman" w:hAnsi="Times New Roman"/>
          <w:sz w:val="26"/>
          <w:szCs w:val="26"/>
        </w:rPr>
        <w:t>Gregory J. Knott</w:t>
      </w:r>
      <w:r w:rsidR="00632B5E" w:rsidRPr="00037DD7">
        <w:rPr>
          <w:rFonts w:ascii="Times New Roman" w:hAnsi="Times New Roman"/>
          <w:sz w:val="26"/>
          <w:szCs w:val="26"/>
        </w:rPr>
        <w:tab/>
      </w:r>
      <w:r w:rsidR="006F7EA3" w:rsidRPr="00037DD7">
        <w:rPr>
          <w:rFonts w:ascii="Times New Roman" w:hAnsi="Times New Roman"/>
          <w:sz w:val="26"/>
          <w:szCs w:val="26"/>
        </w:rPr>
        <w:tab/>
      </w:r>
      <w:r w:rsidR="006F7EA3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>Secretary of the Board of Trustees</w:t>
      </w:r>
    </w:p>
    <w:p w14:paraId="723DE50A" w14:textId="77777777" w:rsidR="00EC645E" w:rsidRPr="00037DD7" w:rsidRDefault="00EC645E" w:rsidP="000D2AE8">
      <w:pPr>
        <w:pStyle w:val="NoSpacing"/>
        <w:rPr>
          <w:rFonts w:ascii="Times New Roman" w:hAnsi="Times New Roman"/>
          <w:sz w:val="26"/>
          <w:szCs w:val="26"/>
        </w:rPr>
      </w:pPr>
    </w:p>
    <w:p w14:paraId="4B88ADB0" w14:textId="77777777" w:rsidR="00EC645E" w:rsidRPr="00037DD7" w:rsidRDefault="00EC645E" w:rsidP="000D2AE8">
      <w:pPr>
        <w:pStyle w:val="NoSpacing"/>
        <w:rPr>
          <w:rFonts w:ascii="Times New Roman" w:hAnsi="Times New Roman"/>
          <w:sz w:val="26"/>
          <w:szCs w:val="26"/>
        </w:rPr>
      </w:pPr>
    </w:p>
    <w:p w14:paraId="557C18EB" w14:textId="77777777" w:rsidR="000D2AE8" w:rsidRPr="00037DD7" w:rsidRDefault="000217F6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>c</w:t>
      </w:r>
      <w:r w:rsidR="000D2AE8" w:rsidRPr="00037DD7">
        <w:rPr>
          <w:rFonts w:ascii="Times New Roman" w:hAnsi="Times New Roman"/>
          <w:sz w:val="26"/>
          <w:szCs w:val="26"/>
        </w:rPr>
        <w:t>:   Members of the Board of Trustees</w:t>
      </w:r>
    </w:p>
    <w:p w14:paraId="14D4E35D" w14:textId="77777777" w:rsidR="00842545" w:rsidRPr="00037DD7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 xml:space="preserve">       </w:t>
      </w:r>
      <w:r w:rsidR="00842545" w:rsidRPr="00037DD7">
        <w:rPr>
          <w:rFonts w:ascii="Times New Roman" w:hAnsi="Times New Roman"/>
          <w:sz w:val="26"/>
          <w:szCs w:val="26"/>
        </w:rPr>
        <w:t xml:space="preserve">President </w:t>
      </w:r>
      <w:r w:rsidR="00B3408D" w:rsidRPr="00037DD7">
        <w:rPr>
          <w:rFonts w:ascii="Times New Roman" w:hAnsi="Times New Roman"/>
          <w:sz w:val="26"/>
          <w:szCs w:val="26"/>
        </w:rPr>
        <w:t>Killeen</w:t>
      </w:r>
    </w:p>
    <w:p w14:paraId="46232127" w14:textId="77777777" w:rsidR="000D2AE8" w:rsidRPr="00037DD7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 xml:space="preserve">       Mr. McKeever</w:t>
      </w:r>
    </w:p>
    <w:p w14:paraId="4CBBC21D" w14:textId="77777777" w:rsidR="000D2AE8" w:rsidRPr="00037DD7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 xml:space="preserve">       University Officers</w:t>
      </w:r>
    </w:p>
    <w:p w14:paraId="5A12B06B" w14:textId="77777777" w:rsidR="000D2AE8" w:rsidRPr="00037DD7" w:rsidRDefault="000D2AE8" w:rsidP="00591B90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 xml:space="preserve">       Members of the Press</w:t>
      </w:r>
    </w:p>
    <w:p w14:paraId="1A06E991" w14:textId="77777777" w:rsidR="002E2C84" w:rsidRDefault="000D2AE8">
      <w:pPr>
        <w:rPr>
          <w:rFonts w:ascii="Times New Roman" w:hAnsi="Times New Roman"/>
          <w:sz w:val="28"/>
          <w:szCs w:val="28"/>
        </w:rPr>
        <w:sectPr w:rsidR="002E2C84" w:rsidSect="002708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163B1A59" w14:textId="77777777"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2E2C84">
        <w:rPr>
          <w:rFonts w:ascii="Arial" w:hAnsi="Arial" w:cs="Arial"/>
          <w:b/>
          <w:sz w:val="32"/>
          <w:szCs w:val="30"/>
        </w:rPr>
        <w:lastRenderedPageBreak/>
        <w:t>Meeting of the Academic and Student Affairs Committee</w:t>
      </w:r>
    </w:p>
    <w:p w14:paraId="746E846C" w14:textId="77777777"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  <w:r w:rsidRPr="002E2C84">
        <w:rPr>
          <w:rFonts w:ascii="Arial" w:hAnsi="Arial" w:cs="Arial"/>
          <w:b/>
          <w:sz w:val="32"/>
          <w:szCs w:val="30"/>
        </w:rPr>
        <w:t xml:space="preserve"> of the Board of Trustees of the University of Illinois</w:t>
      </w:r>
    </w:p>
    <w:p w14:paraId="4EDB16FF" w14:textId="77777777"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3FA90510" w14:textId="77777777" w:rsidR="000D436D" w:rsidRPr="000D436D" w:rsidRDefault="000D436D" w:rsidP="000D436D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  <w:bookmarkStart w:id="0" w:name="_Hlk95809874"/>
      <w:bookmarkStart w:id="1" w:name="_Hlk97644533"/>
      <w:r w:rsidRPr="000D436D">
        <w:rPr>
          <w:rFonts w:ascii="Arial" w:eastAsia="Times New Roman" w:hAnsi="Arial" w:cs="Arial"/>
          <w:iCs/>
          <w:sz w:val="26"/>
          <w:szCs w:val="26"/>
        </w:rPr>
        <w:t>I Hotel and Conference Center, Heritage Hall, 1901 South First Street, Champaign</w:t>
      </w:r>
      <w:bookmarkEnd w:id="0"/>
      <w:r w:rsidRPr="000D436D">
        <w:rPr>
          <w:rFonts w:ascii="Arial" w:eastAsia="Times New Roman" w:hAnsi="Arial" w:cs="Arial"/>
          <w:iCs/>
          <w:sz w:val="26"/>
          <w:szCs w:val="26"/>
        </w:rPr>
        <w:t xml:space="preserve"> </w:t>
      </w:r>
    </w:p>
    <w:p w14:paraId="5234020B" w14:textId="77777777" w:rsidR="000D436D" w:rsidRPr="000D436D" w:rsidRDefault="000D436D" w:rsidP="000D436D">
      <w:pPr>
        <w:spacing w:after="0" w:line="240" w:lineRule="auto"/>
        <w:jc w:val="center"/>
        <w:rPr>
          <w:rFonts w:ascii="Arial" w:hAnsi="Arial" w:cs="Arial"/>
          <w:sz w:val="20"/>
          <w:szCs w:val="28"/>
        </w:rPr>
      </w:pPr>
    </w:p>
    <w:p w14:paraId="303F3890" w14:textId="77777777" w:rsidR="000D436D" w:rsidRPr="000D436D" w:rsidRDefault="000D436D" w:rsidP="000D436D">
      <w:pPr>
        <w:spacing w:after="0" w:line="240" w:lineRule="auto"/>
        <w:jc w:val="center"/>
        <w:rPr>
          <w:rFonts w:ascii="Arial" w:hAnsi="Arial" w:cs="Arial"/>
          <w:sz w:val="20"/>
          <w:szCs w:val="28"/>
        </w:rPr>
      </w:pPr>
      <w:r w:rsidRPr="000D436D">
        <w:rPr>
          <w:rFonts w:ascii="Arial" w:hAnsi="Arial" w:cs="Arial"/>
          <w:sz w:val="20"/>
          <w:szCs w:val="28"/>
        </w:rPr>
        <w:t>The Academic and Student Affairs Committee Meeting will be webcast live at the following address:</w:t>
      </w:r>
    </w:p>
    <w:p w14:paraId="0469BA9E" w14:textId="77777777" w:rsidR="000D436D" w:rsidRPr="000D436D" w:rsidRDefault="003C473F" w:rsidP="000D436D">
      <w:pPr>
        <w:jc w:val="center"/>
        <w:rPr>
          <w:rFonts w:ascii="Arial" w:hAnsi="Arial" w:cs="Arial"/>
          <w:sz w:val="20"/>
          <w:szCs w:val="20"/>
        </w:rPr>
      </w:pPr>
      <w:hyperlink r:id="rId14" w:history="1">
        <w:r w:rsidR="000D436D" w:rsidRPr="000D436D">
          <w:rPr>
            <w:rFonts w:ascii="Arial" w:hAnsi="Arial" w:cs="Arial"/>
            <w:color w:val="0000FF"/>
            <w:sz w:val="20"/>
            <w:szCs w:val="20"/>
            <w:u w:val="single"/>
          </w:rPr>
          <w:t>https://www.uis.edu/uislive</w:t>
        </w:r>
      </w:hyperlink>
    </w:p>
    <w:p w14:paraId="6728EBC1" w14:textId="77777777" w:rsidR="000D436D" w:rsidRPr="000D436D" w:rsidRDefault="000D436D" w:rsidP="000D436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D436D">
        <w:rPr>
          <w:rFonts w:ascii="Arial" w:hAnsi="Arial" w:cs="Arial"/>
          <w:sz w:val="18"/>
          <w:szCs w:val="18"/>
        </w:rPr>
        <w:t>Please be advised that the times for various parts of the meeting are estimates and the order of business may be adjusted as the meeting progresses.</w:t>
      </w:r>
    </w:p>
    <w:p w14:paraId="27E93956" w14:textId="77777777" w:rsidR="000D436D" w:rsidRPr="000D436D" w:rsidRDefault="000D436D" w:rsidP="000D436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39495323" w14:textId="77777777" w:rsidR="000D436D" w:rsidRPr="000D436D" w:rsidRDefault="000D436D" w:rsidP="000D43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436D">
        <w:rPr>
          <w:rFonts w:ascii="Arial" w:hAnsi="Arial" w:cs="Arial"/>
          <w:b/>
          <w:sz w:val="24"/>
          <w:szCs w:val="24"/>
        </w:rPr>
        <w:t>Wednesday, July 20, 2022</w:t>
      </w:r>
    </w:p>
    <w:p w14:paraId="4D0736B6" w14:textId="77777777" w:rsidR="000D436D" w:rsidRPr="000D436D" w:rsidRDefault="000D436D" w:rsidP="000D43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CACB85" w14:textId="77777777" w:rsidR="000D436D" w:rsidRPr="000D436D" w:rsidRDefault="000D436D" w:rsidP="000D436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0D436D">
        <w:rPr>
          <w:rFonts w:ascii="Arial" w:hAnsi="Arial" w:cs="Arial"/>
          <w:sz w:val="24"/>
          <w:szCs w:val="26"/>
        </w:rPr>
        <w:t>2:45 p.m.*</w:t>
      </w:r>
      <w:r w:rsidRPr="000D436D">
        <w:rPr>
          <w:rFonts w:ascii="Arial" w:hAnsi="Arial" w:cs="Arial"/>
          <w:sz w:val="24"/>
          <w:szCs w:val="26"/>
        </w:rPr>
        <w:tab/>
      </w:r>
      <w:r w:rsidRPr="000D436D">
        <w:rPr>
          <w:rFonts w:ascii="Arial" w:hAnsi="Arial" w:cs="Arial"/>
          <w:b/>
          <w:sz w:val="24"/>
          <w:szCs w:val="26"/>
        </w:rPr>
        <w:t>Meeting of the Committee Convenes</w:t>
      </w:r>
    </w:p>
    <w:p w14:paraId="06EE7A46" w14:textId="77777777" w:rsidR="000D436D" w:rsidRPr="000D436D" w:rsidRDefault="000D436D" w:rsidP="000D436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0D436D">
        <w:rPr>
          <w:rFonts w:ascii="Arial" w:hAnsi="Arial" w:cs="Arial"/>
          <w:sz w:val="24"/>
          <w:szCs w:val="26"/>
        </w:rPr>
        <w:t>Roll Call</w:t>
      </w:r>
    </w:p>
    <w:p w14:paraId="05D57173" w14:textId="77777777" w:rsidR="000D436D" w:rsidRPr="000D436D" w:rsidRDefault="000D436D" w:rsidP="000D436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0D436D">
        <w:rPr>
          <w:rFonts w:ascii="Arial" w:hAnsi="Arial" w:cs="Arial"/>
          <w:sz w:val="24"/>
          <w:szCs w:val="26"/>
        </w:rPr>
        <w:t>Opening Remarks by the Chair of the Committee</w:t>
      </w:r>
    </w:p>
    <w:p w14:paraId="686E0E15" w14:textId="77777777" w:rsidR="000D436D" w:rsidRPr="000D436D" w:rsidRDefault="000D436D" w:rsidP="000D436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0D436D">
        <w:rPr>
          <w:rFonts w:ascii="Arial" w:hAnsi="Arial" w:cs="Arial"/>
          <w:i/>
          <w:sz w:val="24"/>
          <w:szCs w:val="26"/>
        </w:rPr>
        <w:t>Action Item</w:t>
      </w:r>
      <w:r w:rsidRPr="000D436D">
        <w:rPr>
          <w:rFonts w:ascii="Arial" w:hAnsi="Arial" w:cs="Arial"/>
          <w:sz w:val="24"/>
          <w:szCs w:val="26"/>
        </w:rPr>
        <w:t xml:space="preserve">- Approval of Minutes of Meeting of </w:t>
      </w:r>
      <w:bookmarkStart w:id="2" w:name="_Hlk95811554"/>
      <w:r w:rsidRPr="000D436D">
        <w:rPr>
          <w:rFonts w:ascii="Arial" w:hAnsi="Arial" w:cs="Arial"/>
          <w:sz w:val="24"/>
          <w:szCs w:val="26"/>
        </w:rPr>
        <w:t xml:space="preserve">May </w:t>
      </w:r>
      <w:r w:rsidRPr="000D436D">
        <w:rPr>
          <w:rFonts w:ascii="Arial" w:hAnsi="Arial" w:cs="Arial"/>
          <w:sz w:val="24"/>
          <w:szCs w:val="24"/>
        </w:rPr>
        <w:t>18, 2022</w:t>
      </w:r>
      <w:bookmarkEnd w:id="2"/>
    </w:p>
    <w:p w14:paraId="611F3C81" w14:textId="77777777" w:rsidR="000D436D" w:rsidRPr="000D436D" w:rsidRDefault="000D436D" w:rsidP="000D436D">
      <w:pPr>
        <w:spacing w:after="0" w:line="240" w:lineRule="auto"/>
        <w:ind w:left="1440" w:right="720"/>
        <w:rPr>
          <w:rFonts w:ascii="Arial" w:hAnsi="Arial" w:cs="Arial"/>
          <w:sz w:val="24"/>
          <w:szCs w:val="24"/>
        </w:rPr>
      </w:pPr>
    </w:p>
    <w:p w14:paraId="06610AE4" w14:textId="77777777" w:rsidR="000D436D" w:rsidRPr="000D436D" w:rsidRDefault="000D436D" w:rsidP="000D436D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6"/>
        </w:rPr>
      </w:pPr>
      <w:r w:rsidRPr="000D436D">
        <w:rPr>
          <w:rFonts w:ascii="Arial" w:hAnsi="Arial" w:cs="Arial"/>
          <w:sz w:val="24"/>
          <w:szCs w:val="26"/>
        </w:rPr>
        <w:t>2:50 p.m.</w:t>
      </w:r>
      <w:r w:rsidRPr="000D436D">
        <w:rPr>
          <w:rFonts w:ascii="Arial" w:hAnsi="Arial" w:cs="Arial"/>
          <w:sz w:val="24"/>
          <w:szCs w:val="26"/>
        </w:rPr>
        <w:tab/>
      </w:r>
      <w:r w:rsidRPr="000D436D">
        <w:rPr>
          <w:rFonts w:ascii="Arial" w:hAnsi="Arial" w:cs="Arial"/>
          <w:b/>
          <w:sz w:val="24"/>
          <w:szCs w:val="26"/>
        </w:rPr>
        <w:t xml:space="preserve">Review Recommended Board Items for </w:t>
      </w:r>
      <w:r w:rsidRPr="000D436D">
        <w:rPr>
          <w:rFonts w:ascii="Arial" w:hAnsi="Arial" w:cs="Arial"/>
          <w:b/>
          <w:sz w:val="24"/>
          <w:szCs w:val="24"/>
        </w:rPr>
        <w:t>July 21, 2022</w:t>
      </w:r>
      <w:r w:rsidRPr="000D436D">
        <w:rPr>
          <w:rFonts w:ascii="Arial" w:hAnsi="Arial" w:cs="Arial"/>
          <w:b/>
          <w:sz w:val="24"/>
          <w:szCs w:val="26"/>
        </w:rPr>
        <w:t xml:space="preserve">, Board Meeting </w:t>
      </w:r>
    </w:p>
    <w:p w14:paraId="53EB8121" w14:textId="7E8F0DD4" w:rsidR="000D436D" w:rsidRPr="000D436D" w:rsidRDefault="000D436D" w:rsidP="000D436D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6"/>
        </w:rPr>
      </w:pPr>
      <w:r w:rsidRPr="000D436D">
        <w:rPr>
          <w:rFonts w:ascii="Arial" w:hAnsi="Arial" w:cs="Arial"/>
          <w:sz w:val="24"/>
          <w:szCs w:val="26"/>
        </w:rPr>
        <w:t xml:space="preserve">Appointments to the Faculty, Administrative/Professional Staff, and </w:t>
      </w:r>
      <w:r>
        <w:rPr>
          <w:rFonts w:ascii="Arial" w:hAnsi="Arial" w:cs="Arial"/>
          <w:sz w:val="24"/>
          <w:szCs w:val="26"/>
        </w:rPr>
        <w:t xml:space="preserve">Intercollegiate Athletic Staff </w:t>
      </w:r>
      <w:r w:rsidRPr="000D436D">
        <w:rPr>
          <w:rFonts w:ascii="Arial" w:hAnsi="Arial" w:cs="Arial"/>
          <w:sz w:val="24"/>
          <w:szCs w:val="26"/>
        </w:rPr>
        <w:t xml:space="preserve"> </w:t>
      </w:r>
    </w:p>
    <w:p w14:paraId="0CC5A097" w14:textId="5F8520D5" w:rsidR="000D436D" w:rsidRPr="000D436D" w:rsidRDefault="000D436D" w:rsidP="000D436D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6"/>
        </w:rPr>
      </w:pPr>
      <w:r w:rsidRPr="000D436D">
        <w:rPr>
          <w:rFonts w:ascii="Arial" w:hAnsi="Arial" w:cs="Arial"/>
          <w:sz w:val="24"/>
          <w:szCs w:val="26"/>
        </w:rPr>
        <w:t>Promotions in Academic Rank a</w:t>
      </w:r>
      <w:r>
        <w:rPr>
          <w:rFonts w:ascii="Arial" w:hAnsi="Arial" w:cs="Arial"/>
          <w:sz w:val="24"/>
          <w:szCs w:val="26"/>
        </w:rPr>
        <w:t xml:space="preserve">nd Change in Tenure, 2022-2023 </w:t>
      </w:r>
    </w:p>
    <w:p w14:paraId="14AE6CEB" w14:textId="557A520B" w:rsidR="000D436D" w:rsidRPr="000D436D" w:rsidRDefault="000D436D" w:rsidP="000D436D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bookmarkStart w:id="3" w:name="_Hlk92719135"/>
      <w:r w:rsidRPr="000D436D">
        <w:rPr>
          <w:rFonts w:ascii="Arial" w:hAnsi="Arial" w:cs="Arial"/>
          <w:sz w:val="24"/>
          <w:szCs w:val="26"/>
        </w:rPr>
        <w:t xml:space="preserve">Appoint Acting Provost and Vice Chancellor for Academic Affairs, Chicago  </w:t>
      </w:r>
    </w:p>
    <w:p w14:paraId="02951F5C" w14:textId="3EB03ACA" w:rsidR="000D436D" w:rsidRPr="000D436D" w:rsidRDefault="000D436D" w:rsidP="000D436D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0D436D">
        <w:rPr>
          <w:rFonts w:ascii="Arial" w:hAnsi="Arial" w:cs="Arial"/>
          <w:sz w:val="24"/>
          <w:szCs w:val="26"/>
        </w:rPr>
        <w:t>Appoint Dean, College of Applied Health Sciences, Chicago</w:t>
      </w:r>
      <w:r>
        <w:rPr>
          <w:rFonts w:ascii="Arial" w:hAnsi="Arial" w:cs="Arial"/>
          <w:sz w:val="24"/>
          <w:szCs w:val="26"/>
        </w:rPr>
        <w:t xml:space="preserve"> </w:t>
      </w:r>
    </w:p>
    <w:p w14:paraId="2DE0B170" w14:textId="1AC13EA8" w:rsidR="000D436D" w:rsidRPr="000D436D" w:rsidRDefault="000D436D" w:rsidP="000D436D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0D436D">
        <w:rPr>
          <w:rFonts w:ascii="Arial" w:hAnsi="Arial" w:cs="Arial"/>
          <w:sz w:val="24"/>
          <w:szCs w:val="26"/>
        </w:rPr>
        <w:t xml:space="preserve">Appoint Acting Dean, Graduate </w:t>
      </w:r>
      <w:r>
        <w:rPr>
          <w:rFonts w:ascii="Arial" w:hAnsi="Arial" w:cs="Arial"/>
          <w:sz w:val="24"/>
          <w:szCs w:val="26"/>
        </w:rPr>
        <w:t xml:space="preserve">College, Chicago </w:t>
      </w:r>
    </w:p>
    <w:p w14:paraId="2003E531" w14:textId="7BC642CC" w:rsidR="000D436D" w:rsidRPr="000D436D" w:rsidRDefault="000D436D" w:rsidP="000D436D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0D436D">
        <w:rPr>
          <w:rFonts w:ascii="Arial" w:hAnsi="Arial" w:cs="Arial"/>
          <w:sz w:val="24"/>
          <w:szCs w:val="26"/>
        </w:rPr>
        <w:t>Appoint Interim Dean, College of Libe</w:t>
      </w:r>
      <w:r>
        <w:rPr>
          <w:rFonts w:ascii="Arial" w:hAnsi="Arial" w:cs="Arial"/>
          <w:sz w:val="24"/>
          <w:szCs w:val="26"/>
        </w:rPr>
        <w:t xml:space="preserve">ral Arts and Sciences, Chicago </w:t>
      </w:r>
    </w:p>
    <w:p w14:paraId="507C4890" w14:textId="3A37E83D" w:rsidR="000D436D" w:rsidRPr="000D436D" w:rsidRDefault="000D436D" w:rsidP="000D436D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0D436D">
        <w:rPr>
          <w:rFonts w:ascii="Arial" w:hAnsi="Arial" w:cs="Arial"/>
          <w:sz w:val="24"/>
          <w:szCs w:val="26"/>
        </w:rPr>
        <w:t>Rename the Department of Public Administration, College of Urban Planning and Public Affairs and</w:t>
      </w:r>
      <w:r>
        <w:rPr>
          <w:rFonts w:ascii="Arial" w:hAnsi="Arial" w:cs="Arial"/>
          <w:sz w:val="24"/>
          <w:szCs w:val="26"/>
        </w:rPr>
        <w:t xml:space="preserve"> the Graduate College, Chicago </w:t>
      </w:r>
    </w:p>
    <w:p w14:paraId="4AF8AC41" w14:textId="4CA358B7" w:rsidR="000D436D" w:rsidRPr="000D436D" w:rsidRDefault="000D436D" w:rsidP="000D436D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0D436D">
        <w:rPr>
          <w:rFonts w:ascii="Arial" w:hAnsi="Arial" w:cs="Arial"/>
          <w:sz w:val="24"/>
          <w:szCs w:val="26"/>
        </w:rPr>
        <w:t>Appoint Dean, School of Labor an</w:t>
      </w:r>
      <w:r>
        <w:rPr>
          <w:rFonts w:ascii="Arial" w:hAnsi="Arial" w:cs="Arial"/>
          <w:sz w:val="24"/>
          <w:szCs w:val="26"/>
        </w:rPr>
        <w:t xml:space="preserve">d Employment Relations, Urbana </w:t>
      </w:r>
    </w:p>
    <w:p w14:paraId="40F521B0" w14:textId="7970C402" w:rsidR="000D436D" w:rsidRPr="000D436D" w:rsidRDefault="000D436D" w:rsidP="000D436D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0D436D">
        <w:rPr>
          <w:rFonts w:ascii="Arial" w:hAnsi="Arial" w:cs="Arial"/>
          <w:sz w:val="24"/>
          <w:szCs w:val="26"/>
        </w:rPr>
        <w:t>Appoint Interim Dean, College</w:t>
      </w:r>
      <w:r>
        <w:rPr>
          <w:rFonts w:ascii="Arial" w:hAnsi="Arial" w:cs="Arial"/>
          <w:sz w:val="24"/>
          <w:szCs w:val="26"/>
        </w:rPr>
        <w:t xml:space="preserve"> of Education, Urbana </w:t>
      </w:r>
    </w:p>
    <w:p w14:paraId="171A423E" w14:textId="04739597" w:rsidR="000D436D" w:rsidRPr="000D436D" w:rsidRDefault="000D436D" w:rsidP="000D436D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0D436D">
        <w:rPr>
          <w:rFonts w:ascii="Arial" w:hAnsi="Arial" w:cs="Arial"/>
          <w:sz w:val="24"/>
          <w:szCs w:val="26"/>
        </w:rPr>
        <w:t>Appoint Dean</w:t>
      </w:r>
      <w:r>
        <w:rPr>
          <w:rFonts w:ascii="Arial" w:hAnsi="Arial" w:cs="Arial"/>
          <w:sz w:val="24"/>
          <w:szCs w:val="26"/>
        </w:rPr>
        <w:t xml:space="preserve">, College of Education, Urbana </w:t>
      </w:r>
    </w:p>
    <w:p w14:paraId="656C0E2D" w14:textId="0EDF1389" w:rsidR="000D436D" w:rsidRPr="000D436D" w:rsidRDefault="000D436D" w:rsidP="000D436D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0D436D">
        <w:rPr>
          <w:rFonts w:ascii="Arial" w:hAnsi="Arial" w:cs="Arial"/>
          <w:sz w:val="24"/>
          <w:szCs w:val="26"/>
        </w:rPr>
        <w:t xml:space="preserve">Establish the Bachelor of Science in Business + Data Science, </w:t>
      </w:r>
      <w:proofErr w:type="spellStart"/>
      <w:r w:rsidRPr="000D436D">
        <w:rPr>
          <w:rFonts w:ascii="Arial" w:hAnsi="Arial" w:cs="Arial"/>
          <w:sz w:val="24"/>
          <w:szCs w:val="26"/>
        </w:rPr>
        <w:t>Gi</w:t>
      </w:r>
      <w:r>
        <w:rPr>
          <w:rFonts w:ascii="Arial" w:hAnsi="Arial" w:cs="Arial"/>
          <w:sz w:val="24"/>
          <w:szCs w:val="26"/>
        </w:rPr>
        <w:t>es</w:t>
      </w:r>
      <w:proofErr w:type="spellEnd"/>
      <w:r>
        <w:rPr>
          <w:rFonts w:ascii="Arial" w:hAnsi="Arial" w:cs="Arial"/>
          <w:sz w:val="24"/>
          <w:szCs w:val="26"/>
        </w:rPr>
        <w:t xml:space="preserve"> College of Business, Urbana </w:t>
      </w:r>
    </w:p>
    <w:p w14:paraId="7D68C363" w14:textId="015C9875" w:rsidR="000D436D" w:rsidRPr="000D436D" w:rsidRDefault="000D436D" w:rsidP="000D436D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0D436D">
        <w:rPr>
          <w:rFonts w:ascii="Arial" w:hAnsi="Arial" w:cs="Arial"/>
          <w:sz w:val="24"/>
          <w:szCs w:val="26"/>
        </w:rPr>
        <w:t>Amend the University of Illinois Urbana-Champai</w:t>
      </w:r>
      <w:r>
        <w:rPr>
          <w:rFonts w:ascii="Arial" w:hAnsi="Arial" w:cs="Arial"/>
          <w:sz w:val="24"/>
          <w:szCs w:val="26"/>
        </w:rPr>
        <w:t xml:space="preserve">gn Senate </w:t>
      </w:r>
      <w:r w:rsidRPr="00C7402F">
        <w:rPr>
          <w:rFonts w:ascii="Arial" w:hAnsi="Arial" w:cs="Arial"/>
          <w:i/>
          <w:sz w:val="24"/>
          <w:szCs w:val="26"/>
        </w:rPr>
        <w:t>Constitution</w:t>
      </w:r>
      <w:r>
        <w:rPr>
          <w:rFonts w:ascii="Arial" w:hAnsi="Arial" w:cs="Arial"/>
          <w:sz w:val="24"/>
          <w:szCs w:val="26"/>
        </w:rPr>
        <w:t xml:space="preserve">, Urbana </w:t>
      </w:r>
      <w:bookmarkStart w:id="4" w:name="_GoBack"/>
      <w:bookmarkEnd w:id="4"/>
    </w:p>
    <w:p w14:paraId="371CB483" w14:textId="44D656D4" w:rsidR="000D436D" w:rsidRPr="000D436D" w:rsidRDefault="000D436D" w:rsidP="000D436D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0D436D">
        <w:rPr>
          <w:rFonts w:ascii="Arial" w:hAnsi="Arial" w:cs="Arial"/>
          <w:sz w:val="24"/>
          <w:szCs w:val="26"/>
        </w:rPr>
        <w:t xml:space="preserve">Appoint Interim Dean, College of Health, Science, and Technology, Springfield </w:t>
      </w:r>
      <w:bookmarkStart w:id="5" w:name="_Hlk92719356"/>
      <w:bookmarkEnd w:id="3"/>
    </w:p>
    <w:p w14:paraId="6345CFB1" w14:textId="332C7C81" w:rsidR="000D436D" w:rsidRPr="000D436D" w:rsidRDefault="000D436D" w:rsidP="000D436D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0D436D">
        <w:rPr>
          <w:rFonts w:ascii="Arial" w:hAnsi="Arial" w:cs="Arial"/>
          <w:sz w:val="24"/>
          <w:szCs w:val="26"/>
        </w:rPr>
        <w:t>Rename the College of Public Affairs and Administration, Springfield</w:t>
      </w:r>
      <w:r>
        <w:rPr>
          <w:rFonts w:ascii="Arial" w:hAnsi="Arial" w:cs="Arial"/>
          <w:sz w:val="24"/>
          <w:szCs w:val="26"/>
        </w:rPr>
        <w:t xml:space="preserve"> </w:t>
      </w:r>
    </w:p>
    <w:p w14:paraId="083DABCC" w14:textId="1B2FE8D3" w:rsidR="000D436D" w:rsidRPr="000D436D" w:rsidRDefault="000D436D" w:rsidP="000D436D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0D436D">
        <w:rPr>
          <w:rFonts w:ascii="Arial" w:hAnsi="Arial" w:cs="Arial"/>
          <w:sz w:val="24"/>
          <w:szCs w:val="26"/>
        </w:rPr>
        <w:t xml:space="preserve">Rename College of Liberal </w:t>
      </w:r>
      <w:r>
        <w:rPr>
          <w:rFonts w:ascii="Arial" w:hAnsi="Arial" w:cs="Arial"/>
          <w:sz w:val="24"/>
          <w:szCs w:val="26"/>
        </w:rPr>
        <w:t xml:space="preserve">Arts and Sciences, Springfield </w:t>
      </w:r>
    </w:p>
    <w:p w14:paraId="40F45334" w14:textId="330DCCCE" w:rsidR="000D436D" w:rsidRPr="000D436D" w:rsidRDefault="00C7402F" w:rsidP="000D436D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lastRenderedPageBreak/>
        <w:t>Eliminate the Institute for</w:t>
      </w:r>
      <w:r w:rsidR="000D436D" w:rsidRPr="000D436D">
        <w:rPr>
          <w:rFonts w:ascii="Arial" w:hAnsi="Arial" w:cs="Arial"/>
          <w:sz w:val="24"/>
          <w:szCs w:val="26"/>
        </w:rPr>
        <w:t xml:space="preserve"> Legal, Legislative and Policy Studies, Center for State Policy and Leadership, Springfield </w:t>
      </w:r>
    </w:p>
    <w:bookmarkEnd w:id="5"/>
    <w:p w14:paraId="7828BE2A" w14:textId="77777777" w:rsidR="000D436D" w:rsidRPr="000D436D" w:rsidRDefault="000D436D" w:rsidP="000D436D">
      <w:pPr>
        <w:spacing w:after="0" w:line="240" w:lineRule="auto"/>
        <w:ind w:left="1440" w:hanging="1440"/>
        <w:rPr>
          <w:rFonts w:ascii="Arial" w:hAnsi="Arial" w:cs="Arial"/>
          <w:sz w:val="24"/>
          <w:szCs w:val="26"/>
        </w:rPr>
      </w:pPr>
    </w:p>
    <w:p w14:paraId="4E144E03" w14:textId="77777777" w:rsidR="000D436D" w:rsidRPr="000D436D" w:rsidRDefault="000D436D" w:rsidP="000D436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0D436D">
        <w:rPr>
          <w:rFonts w:ascii="Arial" w:hAnsi="Arial" w:cs="Arial"/>
          <w:sz w:val="24"/>
          <w:szCs w:val="26"/>
        </w:rPr>
        <w:t xml:space="preserve">3:55 p.m. </w:t>
      </w:r>
      <w:r w:rsidRPr="000D436D">
        <w:rPr>
          <w:rFonts w:ascii="Arial" w:hAnsi="Arial" w:cs="Arial"/>
          <w:sz w:val="24"/>
          <w:szCs w:val="26"/>
        </w:rPr>
        <w:tab/>
      </w:r>
      <w:r w:rsidRPr="000D436D">
        <w:rPr>
          <w:rFonts w:ascii="Arial" w:hAnsi="Arial" w:cs="Arial"/>
          <w:b/>
          <w:sz w:val="24"/>
          <w:szCs w:val="26"/>
        </w:rPr>
        <w:t xml:space="preserve">Old Business </w:t>
      </w:r>
    </w:p>
    <w:p w14:paraId="7C01B38F" w14:textId="77777777" w:rsidR="000D436D" w:rsidRPr="000D436D" w:rsidRDefault="000D436D" w:rsidP="000D436D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6852796C" w14:textId="77777777" w:rsidR="000D436D" w:rsidRPr="000D436D" w:rsidRDefault="000D436D" w:rsidP="000D436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0D436D">
        <w:rPr>
          <w:rFonts w:ascii="Arial" w:hAnsi="Arial" w:cs="Arial"/>
          <w:sz w:val="24"/>
          <w:szCs w:val="26"/>
        </w:rPr>
        <w:tab/>
      </w:r>
      <w:r w:rsidRPr="000D436D">
        <w:rPr>
          <w:rFonts w:ascii="Arial" w:hAnsi="Arial" w:cs="Arial"/>
          <w:sz w:val="24"/>
          <w:szCs w:val="26"/>
        </w:rPr>
        <w:tab/>
      </w:r>
      <w:r w:rsidRPr="000D436D">
        <w:rPr>
          <w:rFonts w:ascii="Arial" w:hAnsi="Arial" w:cs="Arial"/>
          <w:b/>
          <w:sz w:val="24"/>
          <w:szCs w:val="26"/>
        </w:rPr>
        <w:t xml:space="preserve">New Business </w:t>
      </w:r>
    </w:p>
    <w:p w14:paraId="3F090378" w14:textId="77777777" w:rsidR="000D436D" w:rsidRPr="000D436D" w:rsidRDefault="000D436D" w:rsidP="000D436D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0D436D">
        <w:rPr>
          <w:rFonts w:ascii="Arial" w:hAnsi="Arial" w:cs="Arial"/>
          <w:sz w:val="24"/>
          <w:szCs w:val="26"/>
        </w:rPr>
        <w:t xml:space="preserve">Next Meeting- September 21, 2022, 2:45 p.m., </w:t>
      </w:r>
      <w:r w:rsidRPr="000D436D">
        <w:rPr>
          <w:rFonts w:ascii="Arial" w:hAnsi="Arial" w:cs="Arial"/>
          <w:sz w:val="24"/>
          <w:szCs w:val="24"/>
        </w:rPr>
        <w:t xml:space="preserve">Electrical and Computer Engineering Building, The </w:t>
      </w:r>
      <w:proofErr w:type="spellStart"/>
      <w:r w:rsidRPr="000D436D">
        <w:rPr>
          <w:rFonts w:ascii="Arial" w:hAnsi="Arial" w:cs="Arial"/>
          <w:sz w:val="24"/>
          <w:szCs w:val="24"/>
        </w:rPr>
        <w:t>Kavita</w:t>
      </w:r>
      <w:proofErr w:type="spellEnd"/>
      <w:r w:rsidRPr="000D436D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0D436D">
        <w:rPr>
          <w:rFonts w:ascii="Arial" w:hAnsi="Arial" w:cs="Arial"/>
          <w:sz w:val="24"/>
          <w:szCs w:val="24"/>
        </w:rPr>
        <w:t>Lalit</w:t>
      </w:r>
      <w:proofErr w:type="spellEnd"/>
      <w:r w:rsidRPr="000D4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6D">
        <w:rPr>
          <w:rFonts w:ascii="Arial" w:hAnsi="Arial" w:cs="Arial"/>
          <w:sz w:val="24"/>
          <w:szCs w:val="24"/>
        </w:rPr>
        <w:t>Bahl</w:t>
      </w:r>
      <w:proofErr w:type="spellEnd"/>
      <w:r w:rsidRPr="000D436D">
        <w:rPr>
          <w:rFonts w:ascii="Arial" w:hAnsi="Arial" w:cs="Arial"/>
          <w:sz w:val="24"/>
          <w:szCs w:val="24"/>
        </w:rPr>
        <w:t xml:space="preserve"> Meeting Room, 306 N. Wright St., Urbana</w:t>
      </w:r>
    </w:p>
    <w:p w14:paraId="57D6E743" w14:textId="77777777" w:rsidR="000D436D" w:rsidRPr="000D436D" w:rsidRDefault="000D436D" w:rsidP="000D436D">
      <w:pPr>
        <w:spacing w:after="0" w:line="240" w:lineRule="auto"/>
        <w:ind w:left="2160"/>
        <w:contextualSpacing/>
        <w:rPr>
          <w:rFonts w:ascii="Arial" w:hAnsi="Arial" w:cs="Arial"/>
          <w:sz w:val="24"/>
          <w:szCs w:val="26"/>
        </w:rPr>
      </w:pPr>
    </w:p>
    <w:p w14:paraId="6A72D8EB" w14:textId="77777777" w:rsidR="000D436D" w:rsidRPr="000D436D" w:rsidRDefault="000D436D" w:rsidP="000D43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436D">
        <w:rPr>
          <w:rFonts w:ascii="Arial" w:hAnsi="Arial" w:cs="Arial"/>
          <w:sz w:val="24"/>
          <w:szCs w:val="26"/>
        </w:rPr>
        <w:t>4:00 p.m.</w:t>
      </w:r>
      <w:r w:rsidRPr="000D436D">
        <w:rPr>
          <w:rFonts w:ascii="Arial" w:hAnsi="Arial" w:cs="Arial"/>
          <w:sz w:val="24"/>
          <w:szCs w:val="26"/>
        </w:rPr>
        <w:tab/>
      </w:r>
      <w:r w:rsidRPr="000D436D">
        <w:rPr>
          <w:rFonts w:ascii="Arial" w:hAnsi="Arial" w:cs="Arial"/>
          <w:b/>
          <w:sz w:val="24"/>
          <w:szCs w:val="26"/>
        </w:rPr>
        <w:t xml:space="preserve">Meeting of the Committee Adjourns When Business is Completed  </w:t>
      </w:r>
    </w:p>
    <w:bookmarkEnd w:id="1"/>
    <w:p w14:paraId="52F89892" w14:textId="77777777" w:rsidR="000D436D" w:rsidRPr="000D436D" w:rsidRDefault="000D436D" w:rsidP="000D43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373135" w14:textId="77777777" w:rsidR="00D91828" w:rsidRDefault="00D91828" w:rsidP="004E4245">
      <w:pPr>
        <w:jc w:val="center"/>
        <w:rPr>
          <w:rFonts w:ascii="Times New Roman"/>
          <w:sz w:val="20"/>
        </w:rPr>
      </w:pPr>
    </w:p>
    <w:sectPr w:rsidR="00D91828" w:rsidSect="00752FE3">
      <w:headerReference w:type="default" r:id="rId15"/>
      <w:footerReference w:type="default" r:id="rId16"/>
      <w:footerReference w:type="first" r:id="rId17"/>
      <w:pgSz w:w="12240" w:h="15840" w:code="1"/>
      <w:pgMar w:top="1008" w:right="1008" w:bottom="1008" w:left="100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6FC6C" w14:textId="77777777" w:rsidR="003C473F" w:rsidRDefault="003C473F" w:rsidP="00A75EE0">
      <w:pPr>
        <w:spacing w:after="0" w:line="240" w:lineRule="auto"/>
      </w:pPr>
      <w:r>
        <w:separator/>
      </w:r>
    </w:p>
  </w:endnote>
  <w:endnote w:type="continuationSeparator" w:id="0">
    <w:p w14:paraId="05C363F3" w14:textId="77777777" w:rsidR="003C473F" w:rsidRDefault="003C473F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B83D9" w14:textId="77777777" w:rsidR="002708C4" w:rsidRPr="00842ADF" w:rsidRDefault="002708C4" w:rsidP="002708C4">
    <w:pPr>
      <w:pStyle w:val="Footer"/>
    </w:pPr>
    <w:r>
      <w:t xml:space="preserve">* It is expected that this meeting will begin either at 2:45 p.m. or </w:t>
    </w:r>
    <w:r w:rsidR="00F43EA5">
      <w:t>5</w:t>
    </w:r>
    <w:r>
      <w:t xml:space="preserve"> minutes after the Governance, Personnel, and Ethics Committee Meeting adjourns, whichever comes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E4B4" w14:textId="77777777" w:rsidR="00CB5636" w:rsidRDefault="00CB5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7410C" w14:textId="77777777" w:rsidR="0094366A" w:rsidRPr="0094366A" w:rsidRDefault="0094366A" w:rsidP="0094366A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313138"/>
        <w:sz w:val="17"/>
        <w:szCs w:val="17"/>
      </w:rPr>
      <w:t>Urba</w:t>
    </w:r>
    <w:r w:rsidRPr="0094366A">
      <w:rPr>
        <w:rFonts w:ascii="Times New Roman" w:hAnsi="Times New Roman"/>
        <w:color w:val="1C1C1C"/>
        <w:sz w:val="17"/>
        <w:szCs w:val="17"/>
      </w:rPr>
      <w:t>n</w:t>
    </w:r>
    <w:r w:rsidRPr="0094366A">
      <w:rPr>
        <w:rFonts w:ascii="Times New Roman" w:hAnsi="Times New Roman"/>
        <w:color w:val="424249"/>
        <w:sz w:val="17"/>
        <w:szCs w:val="17"/>
      </w:rPr>
      <w:t xml:space="preserve">a • </w:t>
    </w:r>
    <w:r w:rsidRPr="0094366A">
      <w:rPr>
        <w:rFonts w:ascii="Times New Roman" w:hAnsi="Times New Roman"/>
        <w:color w:val="313138"/>
        <w:sz w:val="17"/>
        <w:szCs w:val="17"/>
      </w:rPr>
      <w:t xml:space="preserve">(217) </w:t>
    </w:r>
    <w:r w:rsidRPr="0094366A">
      <w:rPr>
        <w:rFonts w:ascii="Times New Roman" w:hAnsi="Times New Roman"/>
        <w:color w:val="424249"/>
        <w:sz w:val="17"/>
        <w:szCs w:val="17"/>
      </w:rPr>
      <w:t>333</w:t>
    </w:r>
    <w:r w:rsidRPr="0094366A">
      <w:rPr>
        <w:rFonts w:ascii="Times New Roman" w:hAnsi="Times New Roman"/>
        <w:color w:val="1C1C1C"/>
        <w:sz w:val="17"/>
        <w:szCs w:val="17"/>
      </w:rPr>
      <w:t>-</w:t>
    </w:r>
    <w:r w:rsidRPr="0094366A">
      <w:rPr>
        <w:rFonts w:ascii="Times New Roman" w:hAnsi="Times New Roman"/>
        <w:color w:val="313138"/>
        <w:sz w:val="17"/>
        <w:szCs w:val="17"/>
      </w:rPr>
      <w:t>192</w:t>
    </w:r>
    <w:r w:rsidRPr="0094366A">
      <w:rPr>
        <w:rFonts w:ascii="Times New Roman" w:hAnsi="Times New Roman"/>
        <w:color w:val="1C1C1C"/>
        <w:sz w:val="17"/>
        <w:szCs w:val="17"/>
      </w:rPr>
      <w:t xml:space="preserve">0 </w:t>
    </w:r>
    <w:r w:rsidRPr="0094366A">
      <w:rPr>
        <w:rFonts w:ascii="Times New Roman" w:hAnsi="Times New Roman"/>
        <w:color w:val="424249"/>
        <w:sz w:val="17"/>
        <w:szCs w:val="17"/>
      </w:rPr>
      <w:t xml:space="preserve">• Fax </w:t>
    </w:r>
    <w:r w:rsidRPr="0094366A">
      <w:rPr>
        <w:rFonts w:ascii="Times New Roman" w:hAnsi="Times New Roman"/>
        <w:color w:val="313138"/>
        <w:sz w:val="17"/>
        <w:szCs w:val="17"/>
      </w:rPr>
      <w:t>(2</w:t>
    </w:r>
    <w:r w:rsidRPr="0094366A">
      <w:rPr>
        <w:rFonts w:ascii="Times New Roman" w:hAnsi="Times New Roman"/>
        <w:color w:val="1C1C1C"/>
        <w:sz w:val="17"/>
        <w:szCs w:val="17"/>
      </w:rPr>
      <w:t>1</w:t>
    </w:r>
    <w:r w:rsidRPr="0094366A">
      <w:rPr>
        <w:rFonts w:ascii="Times New Roman" w:hAnsi="Times New Roman"/>
        <w:color w:val="313138"/>
        <w:sz w:val="17"/>
        <w:szCs w:val="17"/>
      </w:rPr>
      <w:t>7) 244-2282</w:t>
    </w:r>
  </w:p>
  <w:p w14:paraId="74873196" w14:textId="77777777" w:rsidR="0094366A" w:rsidRPr="0094366A" w:rsidRDefault="0094366A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94366A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w w:val="101"/>
        <w:sz w:val="17"/>
        <w:szCs w:val="17"/>
      </w:rPr>
      <w:t>41</w:t>
    </w:r>
    <w:r w:rsidRPr="0094366A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94366A">
      <w:rPr>
        <w:rFonts w:ascii="Times New Roman" w:hAnsi="Times New Roman"/>
        <w:color w:val="313138"/>
        <w:spacing w:val="8"/>
        <w:sz w:val="17"/>
        <w:szCs w:val="17"/>
      </w:rPr>
      <w:t xml:space="preserve">Administrative Office </w:t>
    </w:r>
    <w:r w:rsidRPr="0094366A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94366A">
      <w:rPr>
        <w:rFonts w:ascii="Times New Roman" w:hAnsi="Times New Roman"/>
        <w:color w:val="313138"/>
        <w:w w:val="110"/>
        <w:sz w:val="17"/>
        <w:szCs w:val="17"/>
      </w:rPr>
      <w:t>u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94366A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94366A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94366A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94366A">
      <w:rPr>
        <w:rFonts w:ascii="Times New Roman" w:hAnsi="Times New Roman"/>
        <w:color w:val="313138"/>
        <w:w w:val="107"/>
        <w:sz w:val="17"/>
        <w:szCs w:val="17"/>
      </w:rPr>
      <w:t>ng,</w:t>
    </w:r>
    <w:r w:rsidRPr="0094366A">
      <w:rPr>
        <w:rFonts w:ascii="Times New Roman" w:hAnsi="Times New Roman"/>
        <w:color w:val="313138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94366A">
      <w:rPr>
        <w:rFonts w:ascii="Times New Roman" w:hAnsi="Times New Roman"/>
        <w:color w:val="424249"/>
        <w:w w:val="102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w w:val="105"/>
        <w:sz w:val="17"/>
        <w:szCs w:val="17"/>
      </w:rPr>
      <w:t>1737</w:t>
    </w:r>
    <w:r w:rsidRPr="0094366A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94366A">
      <w:rPr>
        <w:rFonts w:ascii="Times New Roman" w:hAnsi="Times New Roman"/>
        <w:color w:val="313138"/>
        <w:w w:val="106"/>
        <w:sz w:val="17"/>
        <w:szCs w:val="17"/>
      </w:rPr>
      <w:t>t</w:t>
    </w:r>
    <w:r w:rsidRPr="0094366A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94366A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94366A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94366A">
      <w:rPr>
        <w:rFonts w:ascii="Times New Roman" w:hAnsi="Times New Roman"/>
        <w:color w:val="313138"/>
        <w:sz w:val="17"/>
        <w:szCs w:val="17"/>
      </w:rPr>
      <w:t>k</w:t>
    </w:r>
    <w:r w:rsidRPr="0094366A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10"/>
        <w:sz w:val="17"/>
        <w:szCs w:val="17"/>
      </w:rPr>
      <w:t>S</w:t>
    </w:r>
    <w:r w:rsidRPr="0094366A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94366A">
      <w:rPr>
        <w:rFonts w:ascii="Times New Roman" w:hAnsi="Times New Roman"/>
        <w:color w:val="424249"/>
        <w:w w:val="110"/>
        <w:sz w:val="17"/>
        <w:szCs w:val="17"/>
      </w:rPr>
      <w:t>re</w:t>
    </w:r>
    <w:r w:rsidRPr="0094366A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94366A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94366A">
      <w:rPr>
        <w:rFonts w:ascii="Times New Roman" w:hAnsi="Times New Roman"/>
        <w:color w:val="424249"/>
        <w:w w:val="97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94366A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rFonts w:ascii="Times New Roman" w:hAnsi="Times New Roman"/>
        <w:color w:val="42424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EC08F" w14:textId="77777777" w:rsidR="00D1566B" w:rsidRDefault="003C473F">
    <w:pPr>
      <w:pStyle w:val="Footer"/>
      <w:jc w:val="center"/>
    </w:pPr>
  </w:p>
  <w:p w14:paraId="2AEDF97B" w14:textId="77777777" w:rsidR="00D1566B" w:rsidRDefault="003C473F" w:rsidP="002E2C84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5CB5C" w14:textId="77777777" w:rsidR="00D1566B" w:rsidRDefault="003C473F" w:rsidP="00246052">
    <w:pPr>
      <w:pStyle w:val="Footer"/>
    </w:pPr>
  </w:p>
  <w:p w14:paraId="10775BD2" w14:textId="149D5F2C" w:rsidR="00D1566B" w:rsidRDefault="002B331F">
    <w:pPr>
      <w:pStyle w:val="Footer"/>
    </w:pPr>
    <w:r>
      <w:t xml:space="preserve">* This meeting will begin either at 2:45 p.m. or </w:t>
    </w:r>
    <w:r w:rsidR="00CB5636">
      <w:t>10</w:t>
    </w:r>
    <w:r>
      <w:t xml:space="preserve"> minutes after the Governance, Personnel, and Ethics Committee Meeting adjourns, whichever occurs later.</w:t>
    </w:r>
  </w:p>
  <w:p w14:paraId="4E0A4122" w14:textId="77777777" w:rsidR="002B331F" w:rsidRDefault="002B33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33D39" w14:textId="77777777" w:rsidR="003C473F" w:rsidRDefault="003C473F" w:rsidP="00A75EE0">
      <w:pPr>
        <w:spacing w:after="0" w:line="240" w:lineRule="auto"/>
      </w:pPr>
      <w:r>
        <w:separator/>
      </w:r>
    </w:p>
  </w:footnote>
  <w:footnote w:type="continuationSeparator" w:id="0">
    <w:p w14:paraId="76921913" w14:textId="77777777" w:rsidR="003C473F" w:rsidRDefault="003C473F" w:rsidP="00A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06F50" w14:textId="77777777" w:rsidR="00CB5636" w:rsidRDefault="00CB5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13DB6" w14:textId="77777777" w:rsidR="00CB5636" w:rsidRDefault="00CB5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8B1A7" w14:textId="77777777" w:rsidR="00CB5636" w:rsidRDefault="00CB563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EC2B0" w14:textId="77777777" w:rsidR="00D1566B" w:rsidRPr="00307E79" w:rsidRDefault="003C473F">
    <w:pPr>
      <w:pStyle w:val="Header"/>
      <w:jc w:val="center"/>
      <w:rPr>
        <w:rFonts w:ascii="Times New Roman" w:hAnsi="Times New Roman"/>
      </w:rPr>
    </w:pPr>
  </w:p>
  <w:p w14:paraId="094FA3D2" w14:textId="77777777" w:rsidR="00D1566B" w:rsidRDefault="003C47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E8"/>
    <w:rsid w:val="000174BC"/>
    <w:rsid w:val="000217F6"/>
    <w:rsid w:val="00021F29"/>
    <w:rsid w:val="00037DD7"/>
    <w:rsid w:val="00050783"/>
    <w:rsid w:val="00097116"/>
    <w:rsid w:val="00097A36"/>
    <w:rsid w:val="000C1A3E"/>
    <w:rsid w:val="000C3AAE"/>
    <w:rsid w:val="000D2AE8"/>
    <w:rsid w:val="000D436D"/>
    <w:rsid w:val="000D713D"/>
    <w:rsid w:val="000E4FEC"/>
    <w:rsid w:val="0010039B"/>
    <w:rsid w:val="0011054C"/>
    <w:rsid w:val="001365C0"/>
    <w:rsid w:val="00142A2C"/>
    <w:rsid w:val="00153071"/>
    <w:rsid w:val="0016550C"/>
    <w:rsid w:val="00171E8C"/>
    <w:rsid w:val="0018547A"/>
    <w:rsid w:val="001B2119"/>
    <w:rsid w:val="001B788D"/>
    <w:rsid w:val="001C155D"/>
    <w:rsid w:val="001D32D7"/>
    <w:rsid w:val="001D4E9B"/>
    <w:rsid w:val="001D6B87"/>
    <w:rsid w:val="0021199C"/>
    <w:rsid w:val="00214007"/>
    <w:rsid w:val="002170BD"/>
    <w:rsid w:val="0022030C"/>
    <w:rsid w:val="0022677E"/>
    <w:rsid w:val="002412A1"/>
    <w:rsid w:val="00243F5F"/>
    <w:rsid w:val="00245478"/>
    <w:rsid w:val="002708C4"/>
    <w:rsid w:val="002751C7"/>
    <w:rsid w:val="002A51C1"/>
    <w:rsid w:val="002B11DE"/>
    <w:rsid w:val="002B331F"/>
    <w:rsid w:val="002D71E9"/>
    <w:rsid w:val="002E0C53"/>
    <w:rsid w:val="002E2C84"/>
    <w:rsid w:val="00300906"/>
    <w:rsid w:val="003171A1"/>
    <w:rsid w:val="00317E12"/>
    <w:rsid w:val="00337464"/>
    <w:rsid w:val="003421EF"/>
    <w:rsid w:val="00365A1F"/>
    <w:rsid w:val="0036757C"/>
    <w:rsid w:val="00375756"/>
    <w:rsid w:val="003A57BE"/>
    <w:rsid w:val="003C2A0A"/>
    <w:rsid w:val="003C473F"/>
    <w:rsid w:val="003C701A"/>
    <w:rsid w:val="003D0AB6"/>
    <w:rsid w:val="003F433F"/>
    <w:rsid w:val="004314FA"/>
    <w:rsid w:val="00450823"/>
    <w:rsid w:val="00454366"/>
    <w:rsid w:val="0047676C"/>
    <w:rsid w:val="004915D3"/>
    <w:rsid w:val="00493FFE"/>
    <w:rsid w:val="004B65E0"/>
    <w:rsid w:val="004C49A8"/>
    <w:rsid w:val="004D26CE"/>
    <w:rsid w:val="004E4245"/>
    <w:rsid w:val="00505970"/>
    <w:rsid w:val="00525139"/>
    <w:rsid w:val="005568BF"/>
    <w:rsid w:val="00556BC7"/>
    <w:rsid w:val="00584B8D"/>
    <w:rsid w:val="00591B90"/>
    <w:rsid w:val="005B277F"/>
    <w:rsid w:val="005B64F0"/>
    <w:rsid w:val="005C75FC"/>
    <w:rsid w:val="005D2F2D"/>
    <w:rsid w:val="005D6F8A"/>
    <w:rsid w:val="005E14D7"/>
    <w:rsid w:val="005F3AF2"/>
    <w:rsid w:val="00610CB8"/>
    <w:rsid w:val="00612145"/>
    <w:rsid w:val="00632B5E"/>
    <w:rsid w:val="006331C1"/>
    <w:rsid w:val="00636E4D"/>
    <w:rsid w:val="00650ADA"/>
    <w:rsid w:val="00652369"/>
    <w:rsid w:val="00676760"/>
    <w:rsid w:val="006A1BE8"/>
    <w:rsid w:val="006A36EE"/>
    <w:rsid w:val="006B1CB8"/>
    <w:rsid w:val="006B3178"/>
    <w:rsid w:val="006F7EA3"/>
    <w:rsid w:val="0075011F"/>
    <w:rsid w:val="00752FE3"/>
    <w:rsid w:val="007555C5"/>
    <w:rsid w:val="00781540"/>
    <w:rsid w:val="007C2269"/>
    <w:rsid w:val="007F122C"/>
    <w:rsid w:val="008018BA"/>
    <w:rsid w:val="00803288"/>
    <w:rsid w:val="00806E41"/>
    <w:rsid w:val="008075A8"/>
    <w:rsid w:val="00811234"/>
    <w:rsid w:val="00814135"/>
    <w:rsid w:val="00834B5B"/>
    <w:rsid w:val="00842014"/>
    <w:rsid w:val="00842545"/>
    <w:rsid w:val="00844EDC"/>
    <w:rsid w:val="00891127"/>
    <w:rsid w:val="008A493D"/>
    <w:rsid w:val="008E30A1"/>
    <w:rsid w:val="009121A3"/>
    <w:rsid w:val="009253FA"/>
    <w:rsid w:val="00926EBB"/>
    <w:rsid w:val="0094366A"/>
    <w:rsid w:val="00951045"/>
    <w:rsid w:val="00953C1A"/>
    <w:rsid w:val="00965BA8"/>
    <w:rsid w:val="009744A5"/>
    <w:rsid w:val="00976A37"/>
    <w:rsid w:val="00995B22"/>
    <w:rsid w:val="009A1E0F"/>
    <w:rsid w:val="009A553C"/>
    <w:rsid w:val="009D682F"/>
    <w:rsid w:val="00A03725"/>
    <w:rsid w:val="00A078A1"/>
    <w:rsid w:val="00A6345A"/>
    <w:rsid w:val="00A71960"/>
    <w:rsid w:val="00A75EE0"/>
    <w:rsid w:val="00A86547"/>
    <w:rsid w:val="00A92681"/>
    <w:rsid w:val="00A94EF3"/>
    <w:rsid w:val="00AA6B48"/>
    <w:rsid w:val="00AB7638"/>
    <w:rsid w:val="00AD1B0F"/>
    <w:rsid w:val="00AD36FF"/>
    <w:rsid w:val="00AD54C0"/>
    <w:rsid w:val="00AD7A17"/>
    <w:rsid w:val="00B051DF"/>
    <w:rsid w:val="00B3408D"/>
    <w:rsid w:val="00B47A27"/>
    <w:rsid w:val="00B47ED4"/>
    <w:rsid w:val="00B569E4"/>
    <w:rsid w:val="00B61272"/>
    <w:rsid w:val="00B700BE"/>
    <w:rsid w:val="00B740E0"/>
    <w:rsid w:val="00B755BE"/>
    <w:rsid w:val="00B87FCF"/>
    <w:rsid w:val="00B97B3A"/>
    <w:rsid w:val="00BD341B"/>
    <w:rsid w:val="00C05177"/>
    <w:rsid w:val="00C357B7"/>
    <w:rsid w:val="00C37FC4"/>
    <w:rsid w:val="00C546E9"/>
    <w:rsid w:val="00C568FA"/>
    <w:rsid w:val="00C7402F"/>
    <w:rsid w:val="00CB33FB"/>
    <w:rsid w:val="00CB5636"/>
    <w:rsid w:val="00CF5C04"/>
    <w:rsid w:val="00D001B5"/>
    <w:rsid w:val="00D05FC3"/>
    <w:rsid w:val="00D06BA1"/>
    <w:rsid w:val="00D07367"/>
    <w:rsid w:val="00D16BA2"/>
    <w:rsid w:val="00D2496A"/>
    <w:rsid w:val="00D4012E"/>
    <w:rsid w:val="00D42E11"/>
    <w:rsid w:val="00D45A9E"/>
    <w:rsid w:val="00D71E04"/>
    <w:rsid w:val="00D755BF"/>
    <w:rsid w:val="00D8308C"/>
    <w:rsid w:val="00D853C6"/>
    <w:rsid w:val="00D8713D"/>
    <w:rsid w:val="00D91828"/>
    <w:rsid w:val="00DA5A55"/>
    <w:rsid w:val="00DB2C88"/>
    <w:rsid w:val="00DC3CE4"/>
    <w:rsid w:val="00E1083D"/>
    <w:rsid w:val="00E15521"/>
    <w:rsid w:val="00E235F3"/>
    <w:rsid w:val="00E26A77"/>
    <w:rsid w:val="00E36D88"/>
    <w:rsid w:val="00E40BE4"/>
    <w:rsid w:val="00E4391D"/>
    <w:rsid w:val="00E565E9"/>
    <w:rsid w:val="00E605B3"/>
    <w:rsid w:val="00E6271E"/>
    <w:rsid w:val="00E66234"/>
    <w:rsid w:val="00E7407F"/>
    <w:rsid w:val="00E85604"/>
    <w:rsid w:val="00E86716"/>
    <w:rsid w:val="00EA471D"/>
    <w:rsid w:val="00EB4D35"/>
    <w:rsid w:val="00EC44D8"/>
    <w:rsid w:val="00EC5AD7"/>
    <w:rsid w:val="00EC645E"/>
    <w:rsid w:val="00EE3AE8"/>
    <w:rsid w:val="00EE5FCD"/>
    <w:rsid w:val="00EF459C"/>
    <w:rsid w:val="00EF7A33"/>
    <w:rsid w:val="00F02AF8"/>
    <w:rsid w:val="00F17A82"/>
    <w:rsid w:val="00F30929"/>
    <w:rsid w:val="00F31104"/>
    <w:rsid w:val="00F314C4"/>
    <w:rsid w:val="00F43EA5"/>
    <w:rsid w:val="00F57143"/>
    <w:rsid w:val="00F622E2"/>
    <w:rsid w:val="00F633EE"/>
    <w:rsid w:val="00F80786"/>
    <w:rsid w:val="00F81DF1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066E5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  <w:style w:type="paragraph" w:customStyle="1" w:styleId="bdstyle2">
    <w:name w:val="bdstyle2"/>
    <w:basedOn w:val="Normal"/>
    <w:rsid w:val="00037DD7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/>
      <w:sz w:val="26"/>
      <w:szCs w:val="20"/>
    </w:rPr>
  </w:style>
  <w:style w:type="paragraph" w:styleId="Revision">
    <w:name w:val="Revision"/>
    <w:hidden/>
    <w:uiPriority w:val="99"/>
    <w:semiHidden/>
    <w:rsid w:val="00CB33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uis.edu/uisl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srparker</dc:creator>
  <cp:lastModifiedBy>Abel, Julia Louise</cp:lastModifiedBy>
  <cp:revision>4</cp:revision>
  <cp:lastPrinted>2020-03-05T19:37:00Z</cp:lastPrinted>
  <dcterms:created xsi:type="dcterms:W3CDTF">2022-06-13T16:12:00Z</dcterms:created>
  <dcterms:modified xsi:type="dcterms:W3CDTF">2022-07-13T19:57:00Z</dcterms:modified>
</cp:coreProperties>
</file>