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18F2" w14:textId="77777777" w:rsidR="00F31856" w:rsidRPr="00F31856" w:rsidRDefault="00F31856" w:rsidP="00F3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4"/>
          <w:szCs w:val="24"/>
        </w:rPr>
      </w:pPr>
      <w:bookmarkStart w:id="0" w:name="_Hlk77839959"/>
      <w:bookmarkStart w:id="1" w:name="_Hlk93577479"/>
      <w:r w:rsidRPr="00F31856">
        <w:rPr>
          <w:rFonts w:ascii="Times New Roman" w:hAnsi="Times New Roman"/>
          <w:color w:val="FF0000"/>
          <w:sz w:val="24"/>
          <w:szCs w:val="24"/>
        </w:rPr>
        <w:t>Approved by the Board of Trustees</w:t>
      </w:r>
    </w:p>
    <w:bookmarkEnd w:id="0"/>
    <w:bookmarkEnd w:id="1"/>
    <w:p w14:paraId="358EE0EB" w14:textId="77777777" w:rsidR="00F31856" w:rsidRPr="00F31856" w:rsidRDefault="00F31856" w:rsidP="00F31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4"/>
          <w:szCs w:val="24"/>
        </w:rPr>
      </w:pPr>
      <w:r w:rsidRPr="00F31856">
        <w:rPr>
          <w:rFonts w:ascii="Times New Roman" w:hAnsi="Times New Roman"/>
          <w:color w:val="FF0000"/>
          <w:sz w:val="24"/>
          <w:szCs w:val="24"/>
        </w:rPr>
        <w:t>July 20, 2023</w:t>
      </w:r>
    </w:p>
    <w:p w14:paraId="7646C444" w14:textId="080CC4A1" w:rsidR="004B231D" w:rsidRPr="004B231D" w:rsidRDefault="004E53CA" w:rsidP="00EF3229">
      <w:pPr>
        <w:jc w:val="right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12</w:t>
      </w:r>
    </w:p>
    <w:p w14:paraId="13E45BBB" w14:textId="77777777" w:rsidR="0089610C" w:rsidRPr="001D0C7A" w:rsidRDefault="0089610C" w:rsidP="0089610C">
      <w:pPr>
        <w:ind w:firstLine="7200"/>
        <w:rPr>
          <w:rFonts w:ascii="Times New Roman" w:hAnsi="Times New Roman"/>
          <w:sz w:val="26"/>
          <w:szCs w:val="26"/>
        </w:rPr>
      </w:pPr>
    </w:p>
    <w:p w14:paraId="3A9FC9E9" w14:textId="77777777" w:rsidR="0089610C" w:rsidRPr="001D0C7A" w:rsidRDefault="0089610C" w:rsidP="0089610C">
      <w:pPr>
        <w:ind w:firstLine="7200"/>
        <w:rPr>
          <w:rFonts w:ascii="Times New Roman" w:hAnsi="Times New Roman"/>
          <w:sz w:val="26"/>
          <w:szCs w:val="26"/>
        </w:rPr>
      </w:pPr>
    </w:p>
    <w:p w14:paraId="1F11B33B" w14:textId="77777777" w:rsidR="0089610C" w:rsidRPr="001D0C7A" w:rsidRDefault="0089610C" w:rsidP="0089610C">
      <w:pPr>
        <w:ind w:firstLine="7200"/>
        <w:rPr>
          <w:rFonts w:ascii="Times New Roman" w:hAnsi="Times New Roman"/>
          <w:sz w:val="26"/>
          <w:szCs w:val="26"/>
        </w:rPr>
      </w:pPr>
      <w:r w:rsidRPr="001D0C7A">
        <w:rPr>
          <w:rFonts w:ascii="Times New Roman" w:hAnsi="Times New Roman"/>
          <w:sz w:val="26"/>
          <w:szCs w:val="26"/>
        </w:rPr>
        <w:t>Board Meeting</w:t>
      </w:r>
    </w:p>
    <w:p w14:paraId="0515B222" w14:textId="26CA9B31" w:rsidR="003A4A04" w:rsidRPr="001D0C7A" w:rsidRDefault="00D9104C" w:rsidP="0089610C">
      <w:pPr>
        <w:ind w:firstLine="7200"/>
        <w:rPr>
          <w:rFonts w:ascii="Times New Roman" w:hAnsi="Times New Roman"/>
          <w:sz w:val="26"/>
          <w:szCs w:val="26"/>
        </w:rPr>
      </w:pPr>
      <w:r w:rsidRPr="001D0C7A">
        <w:rPr>
          <w:rFonts w:ascii="Times New Roman" w:hAnsi="Times New Roman"/>
          <w:sz w:val="26"/>
          <w:szCs w:val="26"/>
        </w:rPr>
        <w:t>J</w:t>
      </w:r>
      <w:r w:rsidR="00EF3229" w:rsidRPr="001D0C7A">
        <w:rPr>
          <w:rFonts w:ascii="Times New Roman" w:hAnsi="Times New Roman"/>
          <w:sz w:val="26"/>
          <w:szCs w:val="26"/>
        </w:rPr>
        <w:t>uly</w:t>
      </w:r>
      <w:r w:rsidR="000D7EBC" w:rsidRPr="001D0C7A">
        <w:rPr>
          <w:rFonts w:ascii="Times New Roman" w:hAnsi="Times New Roman"/>
          <w:sz w:val="26"/>
          <w:szCs w:val="26"/>
        </w:rPr>
        <w:t xml:space="preserve"> </w:t>
      </w:r>
      <w:r w:rsidRPr="001D0C7A">
        <w:rPr>
          <w:rFonts w:ascii="Times New Roman" w:hAnsi="Times New Roman"/>
          <w:sz w:val="26"/>
          <w:szCs w:val="26"/>
        </w:rPr>
        <w:t>20</w:t>
      </w:r>
      <w:r w:rsidR="00864451" w:rsidRPr="001D0C7A">
        <w:rPr>
          <w:rFonts w:ascii="Times New Roman" w:hAnsi="Times New Roman"/>
          <w:sz w:val="26"/>
          <w:szCs w:val="26"/>
        </w:rPr>
        <w:t>, 202</w:t>
      </w:r>
      <w:r w:rsidR="007F2DE8" w:rsidRPr="001D0C7A">
        <w:rPr>
          <w:rFonts w:ascii="Times New Roman" w:hAnsi="Times New Roman"/>
          <w:sz w:val="26"/>
          <w:szCs w:val="26"/>
        </w:rPr>
        <w:t>3</w:t>
      </w:r>
    </w:p>
    <w:p w14:paraId="2C5F71B5" w14:textId="77777777" w:rsidR="000B2DD5" w:rsidRPr="001D0C7A" w:rsidRDefault="000B2DD5" w:rsidP="00816926">
      <w:pPr>
        <w:pStyle w:val="Heading1"/>
      </w:pPr>
    </w:p>
    <w:p w14:paraId="6499FECC" w14:textId="77777777" w:rsidR="0089610C" w:rsidRPr="001D0C7A" w:rsidRDefault="0089610C" w:rsidP="0089610C">
      <w:pPr>
        <w:rPr>
          <w:rFonts w:ascii="Times New Roman" w:hAnsi="Times New Roman"/>
          <w:sz w:val="26"/>
          <w:szCs w:val="26"/>
        </w:rPr>
      </w:pPr>
    </w:p>
    <w:p w14:paraId="02D0D458" w14:textId="5DEF109F" w:rsidR="003A4A04" w:rsidRPr="001D0C7A" w:rsidRDefault="0089610C" w:rsidP="00816926">
      <w:pPr>
        <w:pStyle w:val="Heading1"/>
      </w:pPr>
      <w:r w:rsidRPr="001D0C7A">
        <w:t xml:space="preserve">APPOINT </w:t>
      </w:r>
      <w:r w:rsidR="00EA18B0" w:rsidRPr="001D0C7A">
        <w:t xml:space="preserve">DEAN, </w:t>
      </w:r>
      <w:r w:rsidR="005A25B4" w:rsidRPr="00816926">
        <w:t>COLLEGE</w:t>
      </w:r>
      <w:r w:rsidR="005A25B4">
        <w:t xml:space="preserve"> OF </w:t>
      </w:r>
      <w:r w:rsidR="009E02D0" w:rsidRPr="001D0C7A">
        <w:t>BUSINESS ADMINISTRATION</w:t>
      </w:r>
      <w:r w:rsidR="00EA18B0" w:rsidRPr="001D0C7A">
        <w:t>, CHIC</w:t>
      </w:r>
      <w:r w:rsidR="009623C6" w:rsidRPr="001D0C7A">
        <w:t>AGO</w:t>
      </w:r>
    </w:p>
    <w:p w14:paraId="206EED97" w14:textId="77777777" w:rsidR="0089610C" w:rsidRPr="001D0C7A" w:rsidRDefault="0089610C" w:rsidP="0089610C">
      <w:pPr>
        <w:rPr>
          <w:rFonts w:ascii="Times New Roman" w:hAnsi="Times New Roman"/>
          <w:sz w:val="26"/>
          <w:szCs w:val="26"/>
        </w:rPr>
      </w:pPr>
    </w:p>
    <w:p w14:paraId="5A9D877B" w14:textId="77777777" w:rsidR="003A4A04" w:rsidRPr="001D0C7A" w:rsidRDefault="003A4A04">
      <w:pPr>
        <w:jc w:val="center"/>
        <w:rPr>
          <w:rFonts w:ascii="Times New Roman" w:hAnsi="Times New Roman"/>
          <w:sz w:val="26"/>
          <w:szCs w:val="26"/>
        </w:rPr>
      </w:pPr>
    </w:p>
    <w:p w14:paraId="6863716B" w14:textId="4021D5EF" w:rsidR="003A4A04" w:rsidRPr="001D0C7A" w:rsidRDefault="003A4A04">
      <w:pPr>
        <w:ind w:left="1440" w:hanging="1440"/>
        <w:rPr>
          <w:rFonts w:ascii="Times New Roman" w:hAnsi="Times New Roman"/>
          <w:sz w:val="26"/>
          <w:szCs w:val="26"/>
        </w:rPr>
      </w:pPr>
      <w:r w:rsidRPr="001D0C7A">
        <w:rPr>
          <w:rFonts w:ascii="Times New Roman" w:hAnsi="Times New Roman"/>
          <w:b/>
          <w:sz w:val="26"/>
          <w:szCs w:val="26"/>
        </w:rPr>
        <w:t>Action:</w:t>
      </w:r>
      <w:r w:rsidRPr="001D0C7A">
        <w:rPr>
          <w:rFonts w:ascii="Times New Roman" w:hAnsi="Times New Roman"/>
          <w:sz w:val="26"/>
          <w:szCs w:val="26"/>
        </w:rPr>
        <w:tab/>
        <w:t>Appoint</w:t>
      </w:r>
      <w:r w:rsidR="00B02020" w:rsidRPr="001D0C7A">
        <w:rPr>
          <w:rFonts w:ascii="Times New Roman" w:hAnsi="Times New Roman"/>
          <w:sz w:val="26"/>
          <w:szCs w:val="26"/>
        </w:rPr>
        <w:t xml:space="preserve"> </w:t>
      </w:r>
      <w:r w:rsidR="001231D1" w:rsidRPr="001D0C7A">
        <w:rPr>
          <w:rFonts w:ascii="Times New Roman" w:hAnsi="Times New Roman"/>
          <w:sz w:val="26"/>
          <w:szCs w:val="26"/>
        </w:rPr>
        <w:t>Dean</w:t>
      </w:r>
      <w:r w:rsidR="000B2DD5" w:rsidRPr="001D0C7A">
        <w:rPr>
          <w:rFonts w:ascii="Times New Roman" w:hAnsi="Times New Roman"/>
          <w:sz w:val="26"/>
          <w:szCs w:val="26"/>
        </w:rPr>
        <w:t xml:space="preserve">, </w:t>
      </w:r>
      <w:r w:rsidR="005A25B4">
        <w:rPr>
          <w:rFonts w:ascii="Times New Roman" w:hAnsi="Times New Roman"/>
          <w:sz w:val="26"/>
          <w:szCs w:val="26"/>
        </w:rPr>
        <w:t xml:space="preserve">College of </w:t>
      </w:r>
      <w:r w:rsidR="009E02D0" w:rsidRPr="001D0C7A">
        <w:rPr>
          <w:rFonts w:ascii="Times New Roman" w:hAnsi="Times New Roman"/>
          <w:sz w:val="26"/>
          <w:szCs w:val="26"/>
        </w:rPr>
        <w:t>Business Administration</w:t>
      </w:r>
    </w:p>
    <w:p w14:paraId="4A02F9C0" w14:textId="77777777" w:rsidR="008B5592" w:rsidRPr="001D0C7A" w:rsidRDefault="008B5592">
      <w:pPr>
        <w:ind w:left="1440" w:hanging="1440"/>
        <w:rPr>
          <w:rFonts w:ascii="Times New Roman" w:hAnsi="Times New Roman"/>
          <w:b/>
          <w:sz w:val="26"/>
          <w:szCs w:val="26"/>
        </w:rPr>
      </w:pPr>
    </w:p>
    <w:p w14:paraId="6F341975" w14:textId="740C3674" w:rsidR="003A4A04" w:rsidRPr="001D0C7A" w:rsidRDefault="003A4A04">
      <w:pPr>
        <w:ind w:left="1440" w:hanging="1440"/>
        <w:rPr>
          <w:rFonts w:ascii="Times New Roman" w:hAnsi="Times New Roman"/>
          <w:sz w:val="26"/>
          <w:szCs w:val="26"/>
        </w:rPr>
      </w:pPr>
      <w:r w:rsidRPr="001D0C7A">
        <w:rPr>
          <w:rFonts w:ascii="Times New Roman" w:hAnsi="Times New Roman"/>
          <w:b/>
          <w:sz w:val="26"/>
          <w:szCs w:val="26"/>
        </w:rPr>
        <w:t>Funding:</w:t>
      </w:r>
      <w:r w:rsidR="004A330E" w:rsidRPr="001D0C7A">
        <w:rPr>
          <w:rFonts w:ascii="Times New Roman" w:hAnsi="Times New Roman"/>
          <w:sz w:val="26"/>
          <w:szCs w:val="26"/>
        </w:rPr>
        <w:tab/>
        <w:t>State Appropriated Funds</w:t>
      </w:r>
    </w:p>
    <w:p w14:paraId="3CC18E1F" w14:textId="77777777" w:rsidR="003A4A04" w:rsidRPr="001D0C7A" w:rsidRDefault="003A4A04">
      <w:pPr>
        <w:ind w:left="1440" w:hanging="1440"/>
        <w:rPr>
          <w:rFonts w:ascii="Times New Roman" w:hAnsi="Times New Roman"/>
          <w:b/>
          <w:sz w:val="26"/>
          <w:szCs w:val="26"/>
        </w:rPr>
      </w:pPr>
    </w:p>
    <w:p w14:paraId="68761566" w14:textId="77777777" w:rsidR="003A4A04" w:rsidRPr="001D0C7A" w:rsidRDefault="003A4A04">
      <w:pPr>
        <w:ind w:left="1440" w:hanging="1440"/>
        <w:rPr>
          <w:rFonts w:ascii="Times New Roman" w:hAnsi="Times New Roman"/>
          <w:sz w:val="26"/>
          <w:szCs w:val="26"/>
        </w:rPr>
      </w:pPr>
    </w:p>
    <w:p w14:paraId="151FD79A" w14:textId="4EC7E8AF" w:rsidR="00CE4B63" w:rsidRPr="001D0C7A" w:rsidRDefault="003A4A04" w:rsidP="0089610C">
      <w:pPr>
        <w:tabs>
          <w:tab w:val="left" w:pos="720"/>
        </w:tabs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1D0C7A">
        <w:rPr>
          <w:rFonts w:ascii="Times New Roman" w:hAnsi="Times New Roman"/>
          <w:sz w:val="26"/>
          <w:szCs w:val="26"/>
        </w:rPr>
        <w:t xml:space="preserve">The </w:t>
      </w:r>
      <w:r w:rsidR="00EF3229" w:rsidRPr="001D0C7A">
        <w:rPr>
          <w:rFonts w:ascii="Times New Roman" w:hAnsi="Times New Roman"/>
          <w:sz w:val="26"/>
          <w:szCs w:val="26"/>
        </w:rPr>
        <w:t>c</w:t>
      </w:r>
      <w:r w:rsidR="00931E67" w:rsidRPr="001D0C7A">
        <w:rPr>
          <w:rFonts w:ascii="Times New Roman" w:hAnsi="Times New Roman"/>
          <w:sz w:val="26"/>
          <w:szCs w:val="26"/>
        </w:rPr>
        <w:t xml:space="preserve">hancellor, </w:t>
      </w:r>
      <w:r w:rsidR="00EE683A" w:rsidRPr="001D0C7A">
        <w:rPr>
          <w:rFonts w:ascii="Times New Roman" w:hAnsi="Times New Roman"/>
          <w:sz w:val="26"/>
          <w:szCs w:val="26"/>
        </w:rPr>
        <w:t xml:space="preserve">University of Illinois </w:t>
      </w:r>
      <w:r w:rsidRPr="001D0C7A">
        <w:rPr>
          <w:rFonts w:ascii="Times New Roman" w:hAnsi="Times New Roman"/>
          <w:sz w:val="26"/>
          <w:szCs w:val="26"/>
        </w:rPr>
        <w:t>Chicago</w:t>
      </w:r>
      <w:r w:rsidR="00931E67" w:rsidRPr="001D0C7A">
        <w:rPr>
          <w:rFonts w:ascii="Times New Roman" w:hAnsi="Times New Roman"/>
          <w:sz w:val="26"/>
          <w:szCs w:val="26"/>
        </w:rPr>
        <w:t xml:space="preserve">, and </w:t>
      </w:r>
      <w:r w:rsidR="00EF3229" w:rsidRPr="001D0C7A">
        <w:rPr>
          <w:rFonts w:ascii="Times New Roman" w:hAnsi="Times New Roman"/>
          <w:sz w:val="26"/>
          <w:szCs w:val="26"/>
        </w:rPr>
        <w:t>v</w:t>
      </w:r>
      <w:r w:rsidR="00931E67" w:rsidRPr="001D0C7A">
        <w:rPr>
          <w:rFonts w:ascii="Times New Roman" w:hAnsi="Times New Roman"/>
          <w:sz w:val="26"/>
          <w:szCs w:val="26"/>
        </w:rPr>
        <w:t xml:space="preserve">ice </w:t>
      </w:r>
      <w:r w:rsidR="00EF3229" w:rsidRPr="001D0C7A">
        <w:rPr>
          <w:rFonts w:ascii="Times New Roman" w:hAnsi="Times New Roman"/>
          <w:sz w:val="26"/>
          <w:szCs w:val="26"/>
        </w:rPr>
        <w:t>p</w:t>
      </w:r>
      <w:r w:rsidR="00931E67" w:rsidRPr="001D0C7A">
        <w:rPr>
          <w:rFonts w:ascii="Times New Roman" w:hAnsi="Times New Roman"/>
          <w:sz w:val="26"/>
          <w:szCs w:val="26"/>
        </w:rPr>
        <w:t>resident, University of Illinois</w:t>
      </w:r>
      <w:r w:rsidR="00EF3229" w:rsidRPr="001D0C7A">
        <w:rPr>
          <w:rFonts w:ascii="Times New Roman" w:hAnsi="Times New Roman"/>
          <w:sz w:val="26"/>
          <w:szCs w:val="26"/>
        </w:rPr>
        <w:t xml:space="preserve"> System</w:t>
      </w:r>
      <w:r w:rsidR="00931E67" w:rsidRPr="001D0C7A">
        <w:rPr>
          <w:rFonts w:ascii="Times New Roman" w:hAnsi="Times New Roman"/>
          <w:sz w:val="26"/>
          <w:szCs w:val="26"/>
        </w:rPr>
        <w:t>, recommends</w:t>
      </w:r>
      <w:r w:rsidRPr="001D0C7A">
        <w:rPr>
          <w:rFonts w:ascii="Times New Roman" w:hAnsi="Times New Roman"/>
          <w:sz w:val="26"/>
          <w:szCs w:val="26"/>
        </w:rPr>
        <w:t xml:space="preserve"> the appointment of</w:t>
      </w:r>
      <w:r w:rsidR="00F941EF" w:rsidRPr="001D0C7A">
        <w:rPr>
          <w:rFonts w:ascii="Times New Roman" w:hAnsi="Times New Roman"/>
          <w:sz w:val="26"/>
          <w:szCs w:val="26"/>
        </w:rPr>
        <w:t xml:space="preserve"> </w:t>
      </w:r>
      <w:r w:rsidR="009E02D0" w:rsidRPr="001D0C7A">
        <w:rPr>
          <w:rFonts w:ascii="Times New Roman" w:hAnsi="Times New Roman"/>
          <w:sz w:val="26"/>
          <w:szCs w:val="26"/>
        </w:rPr>
        <w:t>Sandra J. Wayne</w:t>
      </w:r>
      <w:r w:rsidR="00864451" w:rsidRPr="001D0C7A">
        <w:rPr>
          <w:rFonts w:ascii="Times New Roman" w:hAnsi="Times New Roman"/>
          <w:sz w:val="26"/>
          <w:szCs w:val="26"/>
        </w:rPr>
        <w:t xml:space="preserve">, </w:t>
      </w:r>
      <w:r w:rsidR="008567B1" w:rsidRPr="001D0C7A">
        <w:rPr>
          <w:rFonts w:ascii="Times New Roman" w:hAnsi="Times New Roman"/>
          <w:sz w:val="26"/>
          <w:szCs w:val="26"/>
        </w:rPr>
        <w:t>presently</w:t>
      </w:r>
      <w:r w:rsidR="008D03B5" w:rsidRPr="001D0C7A">
        <w:rPr>
          <w:rFonts w:ascii="Times New Roman" w:hAnsi="Times New Roman"/>
          <w:sz w:val="26"/>
          <w:szCs w:val="26"/>
        </w:rPr>
        <w:t xml:space="preserve"> </w:t>
      </w:r>
      <w:r w:rsidR="00EF3229" w:rsidRPr="001D0C7A">
        <w:rPr>
          <w:rFonts w:ascii="Times New Roman" w:hAnsi="Times New Roman"/>
          <w:sz w:val="26"/>
          <w:szCs w:val="26"/>
        </w:rPr>
        <w:t>p</w:t>
      </w:r>
      <w:r w:rsidR="00864451" w:rsidRPr="001D0C7A">
        <w:rPr>
          <w:rFonts w:ascii="Times New Roman" w:hAnsi="Times New Roman"/>
          <w:sz w:val="26"/>
          <w:szCs w:val="26"/>
        </w:rPr>
        <w:t xml:space="preserve">rofessor of </w:t>
      </w:r>
      <w:r w:rsidR="00EF3229" w:rsidRPr="001D0C7A">
        <w:rPr>
          <w:rFonts w:ascii="Times New Roman" w:hAnsi="Times New Roman"/>
          <w:sz w:val="26"/>
          <w:szCs w:val="26"/>
        </w:rPr>
        <w:t>m</w:t>
      </w:r>
      <w:r w:rsidR="009E02D0" w:rsidRPr="001D0C7A">
        <w:rPr>
          <w:rFonts w:ascii="Times New Roman" w:hAnsi="Times New Roman"/>
          <w:sz w:val="26"/>
          <w:szCs w:val="26"/>
        </w:rPr>
        <w:t xml:space="preserve">anagerial </w:t>
      </w:r>
      <w:r w:rsidR="00EF3229" w:rsidRPr="001D0C7A">
        <w:rPr>
          <w:rFonts w:ascii="Times New Roman" w:hAnsi="Times New Roman"/>
          <w:sz w:val="26"/>
          <w:szCs w:val="26"/>
        </w:rPr>
        <w:t>s</w:t>
      </w:r>
      <w:r w:rsidR="009E02D0" w:rsidRPr="001D0C7A">
        <w:rPr>
          <w:rFonts w:ascii="Times New Roman" w:hAnsi="Times New Roman"/>
          <w:sz w:val="26"/>
          <w:szCs w:val="26"/>
        </w:rPr>
        <w:t xml:space="preserve">tudies and </w:t>
      </w:r>
      <w:r w:rsidR="00EF3229" w:rsidRPr="001D0C7A">
        <w:rPr>
          <w:rFonts w:ascii="Times New Roman" w:hAnsi="Times New Roman"/>
          <w:sz w:val="26"/>
          <w:szCs w:val="26"/>
        </w:rPr>
        <w:t>i</w:t>
      </w:r>
      <w:r w:rsidR="00D9104C" w:rsidRPr="001D0C7A">
        <w:rPr>
          <w:rFonts w:ascii="Times New Roman" w:hAnsi="Times New Roman"/>
          <w:sz w:val="26"/>
          <w:szCs w:val="26"/>
        </w:rPr>
        <w:t>nterim</w:t>
      </w:r>
      <w:r w:rsidR="00864451" w:rsidRPr="001D0C7A">
        <w:rPr>
          <w:rFonts w:ascii="Times New Roman" w:hAnsi="Times New Roman"/>
          <w:sz w:val="26"/>
          <w:szCs w:val="26"/>
        </w:rPr>
        <w:t xml:space="preserve"> </w:t>
      </w:r>
      <w:r w:rsidR="00EF3229" w:rsidRPr="001D0C7A">
        <w:rPr>
          <w:rFonts w:ascii="Times New Roman" w:hAnsi="Times New Roman"/>
          <w:sz w:val="26"/>
          <w:szCs w:val="26"/>
        </w:rPr>
        <w:t>d</w:t>
      </w:r>
      <w:r w:rsidR="00864451" w:rsidRPr="001D0C7A">
        <w:rPr>
          <w:rFonts w:ascii="Times New Roman" w:hAnsi="Times New Roman"/>
          <w:sz w:val="26"/>
          <w:szCs w:val="26"/>
        </w:rPr>
        <w:t>ean</w:t>
      </w:r>
      <w:r w:rsidR="009E02D0" w:rsidRPr="001D0C7A">
        <w:rPr>
          <w:rFonts w:ascii="Times New Roman" w:hAnsi="Times New Roman"/>
          <w:sz w:val="26"/>
          <w:szCs w:val="26"/>
        </w:rPr>
        <w:t xml:space="preserve">, </w:t>
      </w:r>
      <w:r w:rsidR="00864451" w:rsidRPr="001D0C7A">
        <w:rPr>
          <w:rFonts w:ascii="Times New Roman" w:hAnsi="Times New Roman"/>
          <w:sz w:val="26"/>
          <w:szCs w:val="26"/>
        </w:rPr>
        <w:t xml:space="preserve">College of </w:t>
      </w:r>
      <w:r w:rsidR="009E02D0" w:rsidRPr="001D0C7A">
        <w:rPr>
          <w:rFonts w:ascii="Times New Roman" w:hAnsi="Times New Roman"/>
          <w:sz w:val="26"/>
          <w:szCs w:val="26"/>
        </w:rPr>
        <w:t>Business Administration</w:t>
      </w:r>
      <w:r w:rsidR="00864451" w:rsidRPr="001D0C7A">
        <w:rPr>
          <w:rFonts w:ascii="Times New Roman" w:hAnsi="Times New Roman"/>
          <w:sz w:val="26"/>
          <w:szCs w:val="26"/>
        </w:rPr>
        <w:t xml:space="preserve">, </w:t>
      </w:r>
      <w:r w:rsidR="00B02AC2" w:rsidRPr="001D0C7A">
        <w:rPr>
          <w:rFonts w:ascii="Times New Roman" w:hAnsi="Times New Roman"/>
          <w:sz w:val="26"/>
          <w:szCs w:val="26"/>
        </w:rPr>
        <w:t xml:space="preserve">as </w:t>
      </w:r>
      <w:r w:rsidR="00EF3229" w:rsidRPr="001D0C7A">
        <w:rPr>
          <w:rFonts w:ascii="Times New Roman" w:hAnsi="Times New Roman"/>
          <w:sz w:val="26"/>
          <w:szCs w:val="26"/>
        </w:rPr>
        <w:t>d</w:t>
      </w:r>
      <w:r w:rsidR="003A038C" w:rsidRPr="001D0C7A">
        <w:rPr>
          <w:rFonts w:ascii="Times New Roman" w:hAnsi="Times New Roman"/>
          <w:sz w:val="26"/>
          <w:szCs w:val="26"/>
        </w:rPr>
        <w:t>ean</w:t>
      </w:r>
      <w:r w:rsidR="004C2799" w:rsidRPr="001D0C7A">
        <w:rPr>
          <w:rFonts w:ascii="Times New Roman" w:hAnsi="Times New Roman"/>
          <w:sz w:val="26"/>
          <w:szCs w:val="26"/>
        </w:rPr>
        <w:t xml:space="preserve">, </w:t>
      </w:r>
      <w:r w:rsidR="001F1CD8" w:rsidRPr="001D0C7A">
        <w:rPr>
          <w:rFonts w:ascii="Times New Roman" w:hAnsi="Times New Roman"/>
          <w:sz w:val="26"/>
          <w:szCs w:val="26"/>
        </w:rPr>
        <w:t xml:space="preserve">College of </w:t>
      </w:r>
      <w:r w:rsidR="009E02D0" w:rsidRPr="001D0C7A">
        <w:rPr>
          <w:rFonts w:ascii="Times New Roman" w:hAnsi="Times New Roman"/>
          <w:sz w:val="26"/>
          <w:szCs w:val="26"/>
        </w:rPr>
        <w:t>Business Administration</w:t>
      </w:r>
      <w:r w:rsidR="008B5592" w:rsidRPr="001D0C7A">
        <w:rPr>
          <w:rFonts w:ascii="Times New Roman" w:hAnsi="Times New Roman"/>
          <w:sz w:val="26"/>
          <w:szCs w:val="26"/>
        </w:rPr>
        <w:t>,</w:t>
      </w:r>
      <w:r w:rsidR="000467F7" w:rsidRPr="001D0C7A">
        <w:rPr>
          <w:rFonts w:ascii="Times New Roman" w:hAnsi="Times New Roman"/>
          <w:sz w:val="26"/>
          <w:szCs w:val="26"/>
        </w:rPr>
        <w:t xml:space="preserve"> </w:t>
      </w:r>
      <w:r w:rsidR="00CE4B63" w:rsidRPr="001D0C7A">
        <w:rPr>
          <w:rFonts w:ascii="Times New Roman" w:hAnsi="Times New Roman"/>
          <w:sz w:val="26"/>
          <w:szCs w:val="26"/>
        </w:rPr>
        <w:t xml:space="preserve">non-tenured, </w:t>
      </w:r>
      <w:r w:rsidR="000467F7" w:rsidRPr="001D0C7A">
        <w:rPr>
          <w:rFonts w:ascii="Times New Roman" w:hAnsi="Times New Roman"/>
          <w:sz w:val="26"/>
          <w:szCs w:val="26"/>
        </w:rPr>
        <w:t xml:space="preserve">on a twelve-month service basis, </w:t>
      </w:r>
      <w:r w:rsidR="003A038C" w:rsidRPr="001D0C7A">
        <w:rPr>
          <w:rFonts w:ascii="Times New Roman" w:hAnsi="Times New Roman"/>
          <w:sz w:val="26"/>
          <w:szCs w:val="26"/>
        </w:rPr>
        <w:t xml:space="preserve">on </w:t>
      </w:r>
      <w:r w:rsidR="00864451" w:rsidRPr="001D0C7A">
        <w:rPr>
          <w:rFonts w:ascii="Times New Roman" w:hAnsi="Times New Roman"/>
          <w:sz w:val="26"/>
          <w:szCs w:val="26"/>
        </w:rPr>
        <w:t>100</w:t>
      </w:r>
      <w:r w:rsidR="003A038C" w:rsidRPr="001D0C7A">
        <w:rPr>
          <w:rFonts w:ascii="Times New Roman" w:hAnsi="Times New Roman"/>
          <w:sz w:val="26"/>
          <w:szCs w:val="26"/>
        </w:rPr>
        <w:t xml:space="preserve"> percent time, at an annual salary of $</w:t>
      </w:r>
      <w:r w:rsidR="00D9104C" w:rsidRPr="001D0C7A">
        <w:rPr>
          <w:rFonts w:ascii="Times New Roman" w:hAnsi="Times New Roman"/>
          <w:sz w:val="26"/>
          <w:szCs w:val="26"/>
        </w:rPr>
        <w:t>370,000</w:t>
      </w:r>
      <w:r w:rsidR="00A37087" w:rsidRPr="001D0C7A">
        <w:rPr>
          <w:rFonts w:ascii="Times New Roman" w:hAnsi="Times New Roman"/>
          <w:sz w:val="26"/>
          <w:szCs w:val="26"/>
        </w:rPr>
        <w:t xml:space="preserve"> </w:t>
      </w:r>
      <w:r w:rsidR="00C66753" w:rsidRPr="001D0C7A">
        <w:rPr>
          <w:rFonts w:ascii="Times New Roman" w:hAnsi="Times New Roman"/>
          <w:sz w:val="26"/>
          <w:szCs w:val="26"/>
        </w:rPr>
        <w:t>(equivalent to an annual nine-month base salary of $</w:t>
      </w:r>
      <w:r w:rsidR="00D9104C" w:rsidRPr="001D0C7A">
        <w:rPr>
          <w:rFonts w:ascii="Times New Roman" w:hAnsi="Times New Roman"/>
          <w:sz w:val="26"/>
          <w:szCs w:val="26"/>
        </w:rPr>
        <w:t>302,727</w:t>
      </w:r>
      <w:r w:rsidR="00C66753" w:rsidRPr="001D0C7A">
        <w:rPr>
          <w:rFonts w:ascii="Times New Roman" w:hAnsi="Times New Roman"/>
          <w:sz w:val="26"/>
          <w:szCs w:val="26"/>
        </w:rPr>
        <w:t xml:space="preserve"> plus two</w:t>
      </w:r>
      <w:r w:rsidR="002734AD" w:rsidRPr="001D0C7A">
        <w:rPr>
          <w:rFonts w:ascii="Times New Roman" w:hAnsi="Times New Roman"/>
          <w:sz w:val="26"/>
          <w:szCs w:val="26"/>
        </w:rPr>
        <w:t>-ninths annualization of $6</w:t>
      </w:r>
      <w:r w:rsidR="00D9104C" w:rsidRPr="001D0C7A">
        <w:rPr>
          <w:rFonts w:ascii="Times New Roman" w:hAnsi="Times New Roman"/>
          <w:sz w:val="26"/>
          <w:szCs w:val="26"/>
        </w:rPr>
        <w:t>7,273</w:t>
      </w:r>
      <w:r w:rsidR="00C66753" w:rsidRPr="001D0C7A">
        <w:rPr>
          <w:rFonts w:ascii="Times New Roman" w:hAnsi="Times New Roman"/>
          <w:sz w:val="26"/>
          <w:szCs w:val="26"/>
        </w:rPr>
        <w:t xml:space="preserve">), </w:t>
      </w:r>
      <w:r w:rsidR="00A37087" w:rsidRPr="001D0C7A">
        <w:rPr>
          <w:rFonts w:ascii="Times New Roman" w:hAnsi="Times New Roman"/>
          <w:sz w:val="26"/>
          <w:szCs w:val="26"/>
        </w:rPr>
        <w:t>and an administrative increment of $</w:t>
      </w:r>
      <w:r w:rsidR="00D9104C" w:rsidRPr="001D0C7A">
        <w:rPr>
          <w:rFonts w:ascii="Times New Roman" w:hAnsi="Times New Roman"/>
          <w:sz w:val="26"/>
          <w:szCs w:val="26"/>
        </w:rPr>
        <w:t>6</w:t>
      </w:r>
      <w:r w:rsidR="00C66753" w:rsidRPr="001D0C7A">
        <w:rPr>
          <w:rFonts w:ascii="Times New Roman" w:hAnsi="Times New Roman"/>
          <w:sz w:val="26"/>
          <w:szCs w:val="26"/>
        </w:rPr>
        <w:t>0,000</w:t>
      </w:r>
      <w:r w:rsidR="004506E0" w:rsidRPr="001D0C7A">
        <w:rPr>
          <w:rFonts w:ascii="Times New Roman" w:hAnsi="Times New Roman"/>
          <w:sz w:val="26"/>
          <w:szCs w:val="26"/>
        </w:rPr>
        <w:t>,</w:t>
      </w:r>
      <w:r w:rsidR="00A37087" w:rsidRPr="001D0C7A">
        <w:rPr>
          <w:rFonts w:ascii="Times New Roman" w:hAnsi="Times New Roman"/>
          <w:sz w:val="26"/>
          <w:szCs w:val="26"/>
        </w:rPr>
        <w:t xml:space="preserve"> beginning </w:t>
      </w:r>
      <w:r w:rsidR="00854677" w:rsidRPr="001D0C7A">
        <w:rPr>
          <w:rFonts w:ascii="Times New Roman" w:hAnsi="Times New Roman"/>
          <w:sz w:val="26"/>
          <w:szCs w:val="26"/>
        </w:rPr>
        <w:t xml:space="preserve">August </w:t>
      </w:r>
      <w:r w:rsidR="00C66753" w:rsidRPr="001D0C7A">
        <w:rPr>
          <w:rFonts w:ascii="Times New Roman" w:hAnsi="Times New Roman"/>
          <w:sz w:val="26"/>
          <w:szCs w:val="26"/>
        </w:rPr>
        <w:t>16</w:t>
      </w:r>
      <w:r w:rsidR="008B5592" w:rsidRPr="001D0C7A">
        <w:rPr>
          <w:rFonts w:ascii="Times New Roman" w:hAnsi="Times New Roman"/>
          <w:sz w:val="26"/>
          <w:szCs w:val="26"/>
        </w:rPr>
        <w:t xml:space="preserve">, </w:t>
      </w:r>
      <w:r w:rsidR="008D03B5" w:rsidRPr="001D0C7A">
        <w:rPr>
          <w:rFonts w:ascii="Times New Roman" w:hAnsi="Times New Roman"/>
          <w:sz w:val="26"/>
          <w:szCs w:val="26"/>
        </w:rPr>
        <w:t>20</w:t>
      </w:r>
      <w:r w:rsidR="006F4624" w:rsidRPr="001D0C7A">
        <w:rPr>
          <w:rFonts w:ascii="Times New Roman" w:hAnsi="Times New Roman"/>
          <w:sz w:val="26"/>
          <w:szCs w:val="26"/>
        </w:rPr>
        <w:t>2</w:t>
      </w:r>
      <w:r w:rsidR="00D9104C" w:rsidRPr="001D0C7A">
        <w:rPr>
          <w:rFonts w:ascii="Times New Roman" w:hAnsi="Times New Roman"/>
          <w:sz w:val="26"/>
          <w:szCs w:val="26"/>
        </w:rPr>
        <w:t>3</w:t>
      </w:r>
      <w:r w:rsidR="00582455" w:rsidRPr="001D0C7A">
        <w:rPr>
          <w:rFonts w:ascii="Times New Roman" w:hAnsi="Times New Roman"/>
          <w:sz w:val="26"/>
          <w:szCs w:val="26"/>
        </w:rPr>
        <w:t>, for a total annual salary of $</w:t>
      </w:r>
      <w:r w:rsidR="00D9104C" w:rsidRPr="001D0C7A">
        <w:rPr>
          <w:rFonts w:ascii="Times New Roman" w:hAnsi="Times New Roman"/>
          <w:sz w:val="26"/>
          <w:szCs w:val="26"/>
        </w:rPr>
        <w:t>430,000.</w:t>
      </w:r>
    </w:p>
    <w:p w14:paraId="7F465CA6" w14:textId="6F7D0B54" w:rsidR="007A3B33" w:rsidRPr="001D0C7A" w:rsidRDefault="00854677" w:rsidP="007A3B33">
      <w:pPr>
        <w:tabs>
          <w:tab w:val="left" w:pos="1440"/>
        </w:tabs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1D0C7A">
        <w:rPr>
          <w:rFonts w:ascii="Times New Roman" w:hAnsi="Times New Roman"/>
          <w:sz w:val="26"/>
          <w:szCs w:val="26"/>
        </w:rPr>
        <w:t xml:space="preserve">Dr. Wayne will continue to hold the rank of </w:t>
      </w:r>
      <w:r w:rsidR="00EF3229" w:rsidRPr="001D0C7A">
        <w:rPr>
          <w:rFonts w:ascii="Times New Roman" w:hAnsi="Times New Roman"/>
          <w:sz w:val="26"/>
          <w:szCs w:val="26"/>
        </w:rPr>
        <w:t>p</w:t>
      </w:r>
      <w:r w:rsidRPr="001D0C7A">
        <w:rPr>
          <w:rFonts w:ascii="Times New Roman" w:hAnsi="Times New Roman"/>
          <w:sz w:val="26"/>
          <w:szCs w:val="26"/>
        </w:rPr>
        <w:t xml:space="preserve">rofessor of </w:t>
      </w:r>
      <w:r w:rsidR="00EF3229" w:rsidRPr="001D0C7A">
        <w:rPr>
          <w:rFonts w:ascii="Times New Roman" w:hAnsi="Times New Roman"/>
          <w:sz w:val="26"/>
          <w:szCs w:val="26"/>
        </w:rPr>
        <w:t>m</w:t>
      </w:r>
      <w:r w:rsidRPr="001D0C7A">
        <w:rPr>
          <w:rFonts w:ascii="Times New Roman" w:hAnsi="Times New Roman"/>
          <w:sz w:val="26"/>
          <w:szCs w:val="26"/>
        </w:rPr>
        <w:t xml:space="preserve">anagerial </w:t>
      </w:r>
      <w:r w:rsidR="00EF3229" w:rsidRPr="001D0C7A">
        <w:rPr>
          <w:rFonts w:ascii="Times New Roman" w:hAnsi="Times New Roman"/>
          <w:sz w:val="26"/>
          <w:szCs w:val="26"/>
        </w:rPr>
        <w:t>s</w:t>
      </w:r>
      <w:r w:rsidRPr="001D0C7A">
        <w:rPr>
          <w:rFonts w:ascii="Times New Roman" w:hAnsi="Times New Roman"/>
          <w:sz w:val="26"/>
          <w:szCs w:val="26"/>
        </w:rPr>
        <w:t xml:space="preserve">tudies, </w:t>
      </w:r>
      <w:r w:rsidR="00F52479" w:rsidRPr="001D0C7A">
        <w:rPr>
          <w:rFonts w:ascii="Times New Roman" w:hAnsi="Times New Roman"/>
          <w:sz w:val="26"/>
          <w:szCs w:val="26"/>
        </w:rPr>
        <w:t xml:space="preserve">College of Business Administration, </w:t>
      </w:r>
      <w:r w:rsidRPr="001D0C7A">
        <w:rPr>
          <w:rFonts w:ascii="Times New Roman" w:hAnsi="Times New Roman"/>
          <w:sz w:val="26"/>
          <w:szCs w:val="26"/>
        </w:rPr>
        <w:t xml:space="preserve">on indefinite tenure, on an academic year basis, on </w:t>
      </w:r>
      <w:r w:rsidR="00C50193" w:rsidRPr="001D0C7A">
        <w:rPr>
          <w:rFonts w:ascii="Times New Roman" w:hAnsi="Times New Roman"/>
          <w:sz w:val="26"/>
          <w:szCs w:val="26"/>
        </w:rPr>
        <w:t>zero</w:t>
      </w:r>
      <w:r w:rsidRPr="001D0C7A">
        <w:rPr>
          <w:rFonts w:ascii="Times New Roman" w:hAnsi="Times New Roman"/>
          <w:sz w:val="26"/>
          <w:szCs w:val="26"/>
        </w:rPr>
        <w:t xml:space="preserve"> percent time</w:t>
      </w:r>
      <w:r w:rsidR="00C50193" w:rsidRPr="001D0C7A">
        <w:rPr>
          <w:rFonts w:ascii="Times New Roman" w:hAnsi="Times New Roman"/>
          <w:sz w:val="26"/>
          <w:szCs w:val="26"/>
        </w:rPr>
        <w:t>, non-salaried</w:t>
      </w:r>
      <w:r w:rsidR="00892449" w:rsidRPr="001D0C7A">
        <w:rPr>
          <w:rFonts w:ascii="Times New Roman" w:hAnsi="Times New Roman"/>
          <w:sz w:val="26"/>
          <w:szCs w:val="26"/>
        </w:rPr>
        <w:t>,</w:t>
      </w:r>
      <w:r w:rsidRPr="001D0C7A">
        <w:rPr>
          <w:rFonts w:ascii="Times New Roman" w:hAnsi="Times New Roman"/>
          <w:sz w:val="26"/>
          <w:szCs w:val="26"/>
        </w:rPr>
        <w:t xml:space="preserve"> </w:t>
      </w:r>
      <w:r w:rsidR="00F52479" w:rsidRPr="001D0C7A">
        <w:rPr>
          <w:rFonts w:ascii="Times New Roman" w:hAnsi="Times New Roman"/>
          <w:sz w:val="26"/>
          <w:szCs w:val="26"/>
        </w:rPr>
        <w:t>effective August 16, 2023</w:t>
      </w:r>
      <w:r w:rsidRPr="001D0C7A">
        <w:rPr>
          <w:rFonts w:ascii="Times New Roman" w:hAnsi="Times New Roman"/>
          <w:sz w:val="26"/>
          <w:szCs w:val="26"/>
        </w:rPr>
        <w:t>.</w:t>
      </w:r>
      <w:r w:rsidR="00660DEF" w:rsidRPr="001D0C7A">
        <w:rPr>
          <w:rFonts w:ascii="Times New Roman" w:hAnsi="Times New Roman"/>
          <w:sz w:val="26"/>
          <w:szCs w:val="26"/>
        </w:rPr>
        <w:t xml:space="preserve"> </w:t>
      </w:r>
    </w:p>
    <w:p w14:paraId="1FA6783A" w14:textId="3D39229B" w:rsidR="005E5201" w:rsidRPr="001D0C7A" w:rsidRDefault="00C50193" w:rsidP="00FD428C">
      <w:pPr>
        <w:tabs>
          <w:tab w:val="left" w:pos="720"/>
        </w:tabs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1D0C7A">
        <w:rPr>
          <w:rFonts w:ascii="Times New Roman" w:hAnsi="Times New Roman"/>
          <w:sz w:val="26"/>
          <w:szCs w:val="26"/>
        </w:rPr>
        <w:t>Dr. Wayne</w:t>
      </w:r>
      <w:r w:rsidR="00582455" w:rsidRPr="001D0C7A">
        <w:rPr>
          <w:rFonts w:ascii="Times New Roman" w:hAnsi="Times New Roman"/>
          <w:sz w:val="26"/>
          <w:szCs w:val="26"/>
        </w:rPr>
        <w:t xml:space="preserve"> </w:t>
      </w:r>
      <w:r w:rsidR="005E5201" w:rsidRPr="001D0C7A">
        <w:rPr>
          <w:rFonts w:ascii="Times New Roman" w:hAnsi="Times New Roman"/>
          <w:sz w:val="26"/>
          <w:szCs w:val="26"/>
        </w:rPr>
        <w:t xml:space="preserve">succeeds Dean </w:t>
      </w:r>
      <w:r w:rsidRPr="001D0C7A">
        <w:rPr>
          <w:rFonts w:ascii="Times New Roman" w:hAnsi="Times New Roman"/>
          <w:sz w:val="26"/>
          <w:szCs w:val="26"/>
        </w:rPr>
        <w:t>Michael Mikhail</w:t>
      </w:r>
      <w:r w:rsidR="00A616BF">
        <w:rPr>
          <w:rFonts w:ascii="Times New Roman" w:hAnsi="Times New Roman"/>
          <w:sz w:val="26"/>
          <w:szCs w:val="26"/>
        </w:rPr>
        <w:t>,</w:t>
      </w:r>
      <w:r w:rsidR="00582455" w:rsidRPr="001D0C7A">
        <w:rPr>
          <w:rFonts w:ascii="Times New Roman" w:hAnsi="Times New Roman"/>
          <w:sz w:val="26"/>
          <w:szCs w:val="26"/>
        </w:rPr>
        <w:t xml:space="preserve"> </w:t>
      </w:r>
      <w:r w:rsidR="005E5201" w:rsidRPr="001D0C7A">
        <w:rPr>
          <w:rFonts w:ascii="Times New Roman" w:hAnsi="Times New Roman"/>
          <w:sz w:val="26"/>
          <w:szCs w:val="26"/>
        </w:rPr>
        <w:t xml:space="preserve">who </w:t>
      </w:r>
      <w:r w:rsidR="00F52479" w:rsidRPr="001D0C7A">
        <w:rPr>
          <w:rFonts w:ascii="Times New Roman" w:hAnsi="Times New Roman"/>
          <w:sz w:val="26"/>
          <w:szCs w:val="26"/>
        </w:rPr>
        <w:t>returned</w:t>
      </w:r>
      <w:r w:rsidR="007E5B2B" w:rsidRPr="001D0C7A">
        <w:rPr>
          <w:rFonts w:ascii="Times New Roman" w:hAnsi="Times New Roman"/>
          <w:sz w:val="26"/>
          <w:szCs w:val="26"/>
        </w:rPr>
        <w:t xml:space="preserve"> to the faculty effective </w:t>
      </w:r>
      <w:r w:rsidRPr="001D0C7A">
        <w:rPr>
          <w:rFonts w:ascii="Times New Roman" w:hAnsi="Times New Roman"/>
          <w:sz w:val="26"/>
          <w:szCs w:val="26"/>
        </w:rPr>
        <w:t>J</w:t>
      </w:r>
      <w:r w:rsidR="007E5B2B" w:rsidRPr="001D0C7A">
        <w:rPr>
          <w:rFonts w:ascii="Times New Roman" w:hAnsi="Times New Roman"/>
          <w:sz w:val="26"/>
          <w:szCs w:val="26"/>
        </w:rPr>
        <w:t>uly 1</w:t>
      </w:r>
      <w:r w:rsidRPr="001D0C7A">
        <w:rPr>
          <w:rFonts w:ascii="Times New Roman" w:hAnsi="Times New Roman"/>
          <w:sz w:val="26"/>
          <w:szCs w:val="26"/>
        </w:rPr>
        <w:t>, 2022</w:t>
      </w:r>
      <w:r w:rsidR="00AA0889" w:rsidRPr="001D0C7A">
        <w:rPr>
          <w:rFonts w:ascii="Times New Roman" w:hAnsi="Times New Roman"/>
          <w:sz w:val="26"/>
          <w:szCs w:val="26"/>
        </w:rPr>
        <w:t>.</w:t>
      </w:r>
    </w:p>
    <w:p w14:paraId="25FC5C67" w14:textId="4F1F5ECF" w:rsidR="00FD428C" w:rsidRPr="001D0C7A" w:rsidRDefault="00FD428C" w:rsidP="00FD428C">
      <w:pPr>
        <w:tabs>
          <w:tab w:val="left" w:pos="720"/>
        </w:tabs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1D0C7A">
        <w:rPr>
          <w:rFonts w:ascii="Times New Roman" w:hAnsi="Times New Roman"/>
          <w:sz w:val="26"/>
          <w:szCs w:val="26"/>
        </w:rPr>
        <w:lastRenderedPageBreak/>
        <w:t xml:space="preserve">This recommendation was forwarded from the </w:t>
      </w:r>
      <w:r w:rsidR="00EF3229" w:rsidRPr="001D0C7A">
        <w:rPr>
          <w:rFonts w:ascii="Times New Roman" w:hAnsi="Times New Roman"/>
          <w:sz w:val="26"/>
          <w:szCs w:val="26"/>
        </w:rPr>
        <w:t>p</w:t>
      </w:r>
      <w:r w:rsidR="00892449" w:rsidRPr="001D0C7A">
        <w:rPr>
          <w:rFonts w:ascii="Times New Roman" w:hAnsi="Times New Roman"/>
          <w:sz w:val="26"/>
          <w:szCs w:val="26"/>
        </w:rPr>
        <w:t xml:space="preserve">rovost </w:t>
      </w:r>
      <w:r w:rsidR="007E5B2B" w:rsidRPr="001D0C7A">
        <w:rPr>
          <w:rFonts w:ascii="Times New Roman" w:hAnsi="Times New Roman"/>
          <w:sz w:val="26"/>
          <w:szCs w:val="26"/>
        </w:rPr>
        <w:t xml:space="preserve">and </w:t>
      </w:r>
      <w:r w:rsidR="00EF3229" w:rsidRPr="001D0C7A">
        <w:rPr>
          <w:rFonts w:ascii="Times New Roman" w:hAnsi="Times New Roman"/>
          <w:sz w:val="26"/>
          <w:szCs w:val="26"/>
        </w:rPr>
        <w:t>v</w:t>
      </w:r>
      <w:r w:rsidR="00582455" w:rsidRPr="001D0C7A">
        <w:rPr>
          <w:rFonts w:ascii="Times New Roman" w:hAnsi="Times New Roman"/>
          <w:sz w:val="26"/>
          <w:szCs w:val="26"/>
        </w:rPr>
        <w:t xml:space="preserve">ice </w:t>
      </w:r>
      <w:r w:rsidR="00EF3229" w:rsidRPr="001D0C7A">
        <w:rPr>
          <w:rFonts w:ascii="Times New Roman" w:hAnsi="Times New Roman"/>
          <w:sz w:val="26"/>
          <w:szCs w:val="26"/>
        </w:rPr>
        <w:t>c</w:t>
      </w:r>
      <w:r w:rsidR="00582455" w:rsidRPr="001D0C7A">
        <w:rPr>
          <w:rFonts w:ascii="Times New Roman" w:hAnsi="Times New Roman"/>
          <w:sz w:val="26"/>
          <w:szCs w:val="26"/>
        </w:rPr>
        <w:t xml:space="preserve">hancellor for </w:t>
      </w:r>
      <w:r w:rsidR="00EF3229" w:rsidRPr="001D0C7A">
        <w:rPr>
          <w:rFonts w:ascii="Times New Roman" w:hAnsi="Times New Roman"/>
          <w:sz w:val="26"/>
          <w:szCs w:val="26"/>
        </w:rPr>
        <w:t>a</w:t>
      </w:r>
      <w:r w:rsidR="00892449" w:rsidRPr="001D0C7A">
        <w:rPr>
          <w:rFonts w:ascii="Times New Roman" w:hAnsi="Times New Roman"/>
          <w:sz w:val="26"/>
          <w:szCs w:val="26"/>
        </w:rPr>
        <w:t>cademic</w:t>
      </w:r>
      <w:r w:rsidR="00582455" w:rsidRPr="001D0C7A">
        <w:rPr>
          <w:rFonts w:ascii="Times New Roman" w:hAnsi="Times New Roman"/>
          <w:sz w:val="26"/>
          <w:szCs w:val="26"/>
        </w:rPr>
        <w:t xml:space="preserve"> </w:t>
      </w:r>
      <w:r w:rsidR="00EF3229" w:rsidRPr="001D0C7A">
        <w:rPr>
          <w:rFonts w:ascii="Times New Roman" w:hAnsi="Times New Roman"/>
          <w:sz w:val="26"/>
          <w:szCs w:val="26"/>
        </w:rPr>
        <w:t>a</w:t>
      </w:r>
      <w:r w:rsidR="00582455" w:rsidRPr="001D0C7A">
        <w:rPr>
          <w:rFonts w:ascii="Times New Roman" w:hAnsi="Times New Roman"/>
          <w:sz w:val="26"/>
          <w:szCs w:val="26"/>
        </w:rPr>
        <w:t xml:space="preserve">ffairs </w:t>
      </w:r>
      <w:r w:rsidR="00660DEF" w:rsidRPr="001D0C7A">
        <w:rPr>
          <w:rFonts w:ascii="Times New Roman" w:hAnsi="Times New Roman"/>
          <w:sz w:val="26"/>
          <w:szCs w:val="26"/>
        </w:rPr>
        <w:t xml:space="preserve">after </w:t>
      </w:r>
      <w:r w:rsidR="005E5201" w:rsidRPr="001D0C7A">
        <w:rPr>
          <w:rFonts w:ascii="Times New Roman" w:hAnsi="Times New Roman"/>
          <w:sz w:val="26"/>
          <w:szCs w:val="26"/>
        </w:rPr>
        <w:t>consultation with</w:t>
      </w:r>
      <w:r w:rsidR="00582455" w:rsidRPr="001D0C7A">
        <w:rPr>
          <w:rFonts w:ascii="Times New Roman" w:hAnsi="Times New Roman"/>
          <w:sz w:val="26"/>
          <w:szCs w:val="26"/>
        </w:rPr>
        <w:t xml:space="preserve"> </w:t>
      </w:r>
      <w:r w:rsidR="002302BB" w:rsidRPr="001D0C7A">
        <w:rPr>
          <w:rFonts w:ascii="Times New Roman" w:hAnsi="Times New Roman"/>
          <w:sz w:val="26"/>
          <w:szCs w:val="26"/>
        </w:rPr>
        <w:t>the</w:t>
      </w:r>
      <w:r w:rsidR="007F2DE8" w:rsidRPr="001D0C7A">
        <w:rPr>
          <w:rFonts w:ascii="Times New Roman" w:hAnsi="Times New Roman"/>
          <w:sz w:val="26"/>
          <w:szCs w:val="26"/>
        </w:rPr>
        <w:t xml:space="preserve"> search committee</w:t>
      </w:r>
      <w:r w:rsidR="00A616BF">
        <w:rPr>
          <w:rFonts w:ascii="Times New Roman" w:hAnsi="Times New Roman"/>
          <w:sz w:val="26"/>
          <w:szCs w:val="26"/>
        </w:rPr>
        <w:t>,</w:t>
      </w:r>
      <w:r w:rsidR="00F52479" w:rsidRPr="001D0C7A">
        <w:rPr>
          <w:rStyle w:val="FootnoteReference"/>
          <w:rFonts w:ascii="Times New Roman" w:hAnsi="Times New Roman"/>
          <w:sz w:val="26"/>
          <w:szCs w:val="26"/>
        </w:rPr>
        <w:footnoteReference w:id="1"/>
      </w:r>
      <w:r w:rsidR="00F52479" w:rsidRPr="001D0C7A">
        <w:rPr>
          <w:rFonts w:ascii="Times New Roman" w:hAnsi="Times New Roman"/>
          <w:sz w:val="26"/>
          <w:szCs w:val="26"/>
        </w:rPr>
        <w:t xml:space="preserve"> references, and after extensive interviews.</w:t>
      </w:r>
    </w:p>
    <w:p w14:paraId="5D71AD2A" w14:textId="447DBAEF" w:rsidR="00F97CC9" w:rsidRPr="001D0C7A" w:rsidRDefault="00F97CC9" w:rsidP="00F97CC9">
      <w:pPr>
        <w:tabs>
          <w:tab w:val="left" w:pos="720"/>
        </w:tabs>
        <w:spacing w:line="480" w:lineRule="auto"/>
        <w:ind w:firstLine="1440"/>
        <w:rPr>
          <w:rFonts w:ascii="Times New Roman" w:hAnsi="Times New Roman"/>
          <w:sz w:val="26"/>
          <w:szCs w:val="26"/>
        </w:rPr>
      </w:pPr>
      <w:r w:rsidRPr="001D0C7A">
        <w:rPr>
          <w:rFonts w:ascii="Times New Roman" w:hAnsi="Times New Roman"/>
          <w:sz w:val="26"/>
          <w:szCs w:val="26"/>
        </w:rPr>
        <w:t xml:space="preserve">The Board action recommended in this item complies in all material </w:t>
      </w:r>
      <w:r w:rsidR="00A616BF">
        <w:rPr>
          <w:rFonts w:ascii="Times New Roman" w:hAnsi="Times New Roman"/>
          <w:sz w:val="26"/>
          <w:szCs w:val="26"/>
        </w:rPr>
        <w:t>re</w:t>
      </w:r>
      <w:r w:rsidRPr="001D0C7A">
        <w:rPr>
          <w:rFonts w:ascii="Times New Roman" w:hAnsi="Times New Roman"/>
          <w:sz w:val="26"/>
          <w:szCs w:val="26"/>
        </w:rPr>
        <w:t xml:space="preserve">spects with applicable State and federal laws, University of Illinois </w:t>
      </w:r>
      <w:r w:rsidRPr="001D0C7A">
        <w:rPr>
          <w:rFonts w:ascii="Times New Roman" w:hAnsi="Times New Roman"/>
          <w:i/>
          <w:sz w:val="26"/>
          <w:szCs w:val="26"/>
        </w:rPr>
        <w:t>Statutes</w:t>
      </w:r>
      <w:r w:rsidRPr="001D0C7A">
        <w:rPr>
          <w:rFonts w:ascii="Times New Roman" w:hAnsi="Times New Roman"/>
          <w:iCs/>
          <w:sz w:val="26"/>
          <w:szCs w:val="26"/>
        </w:rPr>
        <w:t>,</w:t>
      </w:r>
      <w:r w:rsidRPr="001D0C7A">
        <w:rPr>
          <w:rFonts w:ascii="Times New Roman" w:hAnsi="Times New Roman"/>
          <w:i/>
          <w:sz w:val="26"/>
          <w:szCs w:val="26"/>
        </w:rPr>
        <w:t xml:space="preserve"> </w:t>
      </w:r>
      <w:r w:rsidR="000D7EBC" w:rsidRPr="001D0C7A">
        <w:rPr>
          <w:rFonts w:ascii="Times New Roman" w:hAnsi="Times New Roman"/>
          <w:i/>
          <w:sz w:val="26"/>
          <w:szCs w:val="26"/>
        </w:rPr>
        <w:t>T</w:t>
      </w:r>
      <w:r w:rsidRPr="001D0C7A">
        <w:rPr>
          <w:rFonts w:ascii="Times New Roman" w:hAnsi="Times New Roman"/>
          <w:i/>
          <w:sz w:val="26"/>
          <w:szCs w:val="26"/>
        </w:rPr>
        <w:t>he General Rules Concerning University Organization and Procedure</w:t>
      </w:r>
      <w:r w:rsidRPr="001D0C7A">
        <w:rPr>
          <w:rFonts w:ascii="Times New Roman" w:hAnsi="Times New Roman"/>
          <w:iCs/>
          <w:sz w:val="26"/>
          <w:szCs w:val="26"/>
        </w:rPr>
        <w:t>,</w:t>
      </w:r>
      <w:r w:rsidRPr="001D0C7A">
        <w:rPr>
          <w:rFonts w:ascii="Times New Roman" w:hAnsi="Times New Roman"/>
          <w:sz w:val="26"/>
          <w:szCs w:val="26"/>
        </w:rPr>
        <w:t xml:space="preserve"> and Board of Trustees policies and directives.</w:t>
      </w:r>
    </w:p>
    <w:p w14:paraId="6D0D049D" w14:textId="6EE6305F" w:rsidR="00FD428C" w:rsidRPr="001D0C7A" w:rsidRDefault="00FD428C" w:rsidP="00FD428C">
      <w:pPr>
        <w:tabs>
          <w:tab w:val="left" w:pos="720"/>
        </w:tabs>
        <w:spacing w:line="480" w:lineRule="auto"/>
        <w:rPr>
          <w:rFonts w:ascii="Times New Roman" w:hAnsi="Times New Roman"/>
          <w:sz w:val="26"/>
          <w:szCs w:val="26"/>
        </w:rPr>
      </w:pPr>
      <w:r w:rsidRPr="001D0C7A">
        <w:rPr>
          <w:rFonts w:ascii="Times New Roman" w:hAnsi="Times New Roman"/>
          <w:sz w:val="26"/>
          <w:szCs w:val="26"/>
        </w:rPr>
        <w:tab/>
      </w:r>
      <w:r w:rsidR="00EF3229" w:rsidRPr="001D0C7A">
        <w:rPr>
          <w:rFonts w:ascii="Times New Roman" w:hAnsi="Times New Roman"/>
          <w:sz w:val="26"/>
          <w:szCs w:val="26"/>
        </w:rPr>
        <w:tab/>
      </w:r>
      <w:r w:rsidRPr="001D0C7A">
        <w:rPr>
          <w:rFonts w:ascii="Times New Roman" w:hAnsi="Times New Roman"/>
          <w:sz w:val="26"/>
          <w:szCs w:val="26"/>
        </w:rPr>
        <w:t xml:space="preserve">The </w:t>
      </w:r>
      <w:r w:rsidR="00EF3229" w:rsidRPr="001D0C7A">
        <w:rPr>
          <w:rFonts w:ascii="Times New Roman" w:hAnsi="Times New Roman"/>
          <w:sz w:val="26"/>
          <w:szCs w:val="26"/>
        </w:rPr>
        <w:t>e</w:t>
      </w:r>
      <w:r w:rsidRPr="001D0C7A">
        <w:rPr>
          <w:rFonts w:ascii="Times New Roman" w:hAnsi="Times New Roman"/>
          <w:sz w:val="26"/>
          <w:szCs w:val="26"/>
        </w:rPr>
        <w:t xml:space="preserve">xecutive </w:t>
      </w:r>
      <w:r w:rsidR="00EF3229" w:rsidRPr="001D0C7A">
        <w:rPr>
          <w:rFonts w:ascii="Times New Roman" w:hAnsi="Times New Roman"/>
          <w:sz w:val="26"/>
          <w:szCs w:val="26"/>
        </w:rPr>
        <w:t>v</w:t>
      </w:r>
      <w:r w:rsidRPr="001D0C7A">
        <w:rPr>
          <w:rFonts w:ascii="Times New Roman" w:hAnsi="Times New Roman"/>
          <w:sz w:val="26"/>
          <w:szCs w:val="26"/>
        </w:rPr>
        <w:t xml:space="preserve">ice </w:t>
      </w:r>
      <w:r w:rsidR="00EF3229" w:rsidRPr="001D0C7A">
        <w:rPr>
          <w:rFonts w:ascii="Times New Roman" w:hAnsi="Times New Roman"/>
          <w:sz w:val="26"/>
          <w:szCs w:val="26"/>
        </w:rPr>
        <w:t>p</w:t>
      </w:r>
      <w:r w:rsidRPr="001D0C7A">
        <w:rPr>
          <w:rFonts w:ascii="Times New Roman" w:hAnsi="Times New Roman"/>
          <w:sz w:val="26"/>
          <w:szCs w:val="26"/>
        </w:rPr>
        <w:t xml:space="preserve">resident and </w:t>
      </w:r>
      <w:r w:rsidR="00EF3229" w:rsidRPr="001D0C7A">
        <w:rPr>
          <w:rFonts w:ascii="Times New Roman" w:hAnsi="Times New Roman"/>
          <w:sz w:val="26"/>
          <w:szCs w:val="26"/>
        </w:rPr>
        <w:t>v</w:t>
      </w:r>
      <w:r w:rsidRPr="001D0C7A">
        <w:rPr>
          <w:rFonts w:ascii="Times New Roman" w:hAnsi="Times New Roman"/>
          <w:sz w:val="26"/>
          <w:szCs w:val="26"/>
        </w:rPr>
        <w:t xml:space="preserve">ice </w:t>
      </w:r>
      <w:r w:rsidR="00EF3229" w:rsidRPr="001D0C7A">
        <w:rPr>
          <w:rFonts w:ascii="Times New Roman" w:hAnsi="Times New Roman"/>
          <w:sz w:val="26"/>
          <w:szCs w:val="26"/>
        </w:rPr>
        <w:t>p</w:t>
      </w:r>
      <w:r w:rsidRPr="001D0C7A">
        <w:rPr>
          <w:rFonts w:ascii="Times New Roman" w:hAnsi="Times New Roman"/>
          <w:sz w:val="26"/>
          <w:szCs w:val="26"/>
        </w:rPr>
        <w:t xml:space="preserve">resident for </w:t>
      </w:r>
      <w:r w:rsidR="00EF3229" w:rsidRPr="001D0C7A">
        <w:rPr>
          <w:rFonts w:ascii="Times New Roman" w:hAnsi="Times New Roman"/>
          <w:sz w:val="26"/>
          <w:szCs w:val="26"/>
        </w:rPr>
        <w:t>a</w:t>
      </w:r>
      <w:r w:rsidRPr="001D0C7A">
        <w:rPr>
          <w:rFonts w:ascii="Times New Roman" w:hAnsi="Times New Roman"/>
          <w:sz w:val="26"/>
          <w:szCs w:val="26"/>
        </w:rPr>
        <w:t xml:space="preserve">cademic </w:t>
      </w:r>
      <w:r w:rsidR="00EF3229" w:rsidRPr="001D0C7A">
        <w:rPr>
          <w:rFonts w:ascii="Times New Roman" w:hAnsi="Times New Roman"/>
          <w:sz w:val="26"/>
          <w:szCs w:val="26"/>
        </w:rPr>
        <w:t>a</w:t>
      </w:r>
      <w:r w:rsidRPr="001D0C7A">
        <w:rPr>
          <w:rFonts w:ascii="Times New Roman" w:hAnsi="Times New Roman"/>
          <w:sz w:val="26"/>
          <w:szCs w:val="26"/>
        </w:rPr>
        <w:t>ffairs concurs with this recommendation.</w:t>
      </w:r>
    </w:p>
    <w:p w14:paraId="2776EB81" w14:textId="57C92493" w:rsidR="00FD428C" w:rsidRPr="001D0C7A" w:rsidRDefault="00FD428C" w:rsidP="00FD428C">
      <w:pPr>
        <w:spacing w:line="480" w:lineRule="auto"/>
        <w:rPr>
          <w:rFonts w:ascii="Times New Roman" w:hAnsi="Times New Roman"/>
          <w:sz w:val="26"/>
          <w:szCs w:val="26"/>
        </w:rPr>
      </w:pPr>
      <w:r w:rsidRPr="001D0C7A">
        <w:rPr>
          <w:rFonts w:ascii="Times New Roman" w:hAnsi="Times New Roman"/>
          <w:sz w:val="26"/>
          <w:szCs w:val="26"/>
        </w:rPr>
        <w:tab/>
      </w:r>
      <w:r w:rsidRPr="001D0C7A">
        <w:rPr>
          <w:rFonts w:ascii="Times New Roman" w:hAnsi="Times New Roman"/>
          <w:sz w:val="26"/>
          <w:szCs w:val="26"/>
        </w:rPr>
        <w:tab/>
        <w:t xml:space="preserve">The </w:t>
      </w:r>
      <w:r w:rsidR="000D7EBC" w:rsidRPr="001D0C7A">
        <w:rPr>
          <w:rFonts w:ascii="Times New Roman" w:hAnsi="Times New Roman"/>
          <w:sz w:val="26"/>
          <w:szCs w:val="26"/>
        </w:rPr>
        <w:t>p</w:t>
      </w:r>
      <w:r w:rsidRPr="001D0C7A">
        <w:rPr>
          <w:rFonts w:ascii="Times New Roman" w:hAnsi="Times New Roman"/>
          <w:sz w:val="26"/>
          <w:szCs w:val="26"/>
        </w:rPr>
        <w:t>resident of the University</w:t>
      </w:r>
      <w:r w:rsidR="000D7EBC" w:rsidRPr="001D0C7A">
        <w:rPr>
          <w:rFonts w:ascii="Times New Roman" w:hAnsi="Times New Roman"/>
          <w:sz w:val="26"/>
          <w:szCs w:val="26"/>
        </w:rPr>
        <w:t xml:space="preserve"> of Illinois System</w:t>
      </w:r>
      <w:r w:rsidRPr="001D0C7A">
        <w:rPr>
          <w:rFonts w:ascii="Times New Roman" w:hAnsi="Times New Roman"/>
          <w:sz w:val="26"/>
          <w:szCs w:val="26"/>
        </w:rPr>
        <w:t xml:space="preserve"> recommends approval.</w:t>
      </w:r>
    </w:p>
    <w:p w14:paraId="10459CCC" w14:textId="7967A8A9" w:rsidR="005E5201" w:rsidRPr="001D0C7A" w:rsidRDefault="005E5201" w:rsidP="00FD428C">
      <w:pPr>
        <w:spacing w:line="480" w:lineRule="auto"/>
        <w:rPr>
          <w:rFonts w:ascii="Times New Roman" w:hAnsi="Times New Roman"/>
          <w:sz w:val="26"/>
          <w:szCs w:val="26"/>
        </w:rPr>
      </w:pPr>
      <w:r w:rsidRPr="001D0C7A">
        <w:rPr>
          <w:rFonts w:ascii="Times New Roman" w:hAnsi="Times New Roman"/>
          <w:sz w:val="26"/>
          <w:szCs w:val="26"/>
        </w:rPr>
        <w:tab/>
      </w:r>
      <w:r w:rsidRPr="001D0C7A">
        <w:rPr>
          <w:rFonts w:ascii="Times New Roman" w:hAnsi="Times New Roman"/>
          <w:sz w:val="26"/>
          <w:szCs w:val="26"/>
        </w:rPr>
        <w:tab/>
        <w:t>(A biographical sketch follows.)</w:t>
      </w:r>
    </w:p>
    <w:p w14:paraId="18358011" w14:textId="77777777" w:rsidR="00270250" w:rsidRPr="001D0C7A" w:rsidRDefault="00270250" w:rsidP="0089610C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</w:p>
    <w:p w14:paraId="577EDB99" w14:textId="5FF798FB" w:rsidR="0066560E" w:rsidRPr="001D0C7A" w:rsidRDefault="003D5C08" w:rsidP="00041F8A">
      <w:pPr>
        <w:pStyle w:val="bdbio2"/>
        <w:rPr>
          <w:bCs/>
          <w:szCs w:val="26"/>
        </w:rPr>
      </w:pPr>
      <w:r w:rsidRPr="001D0C7A">
        <w:rPr>
          <w:bCs/>
          <w:szCs w:val="26"/>
        </w:rPr>
        <w:t xml:space="preserve"> </w:t>
      </w:r>
    </w:p>
    <w:p w14:paraId="38BB6B1A" w14:textId="68626124" w:rsidR="0066560E" w:rsidRPr="001D0C7A" w:rsidRDefault="00B57BDD" w:rsidP="0066560E">
      <w:pPr>
        <w:pStyle w:val="bdbio2"/>
        <w:jc w:val="center"/>
        <w:rPr>
          <w:bCs/>
          <w:szCs w:val="26"/>
        </w:rPr>
      </w:pPr>
      <w:r w:rsidRPr="001D0C7A">
        <w:rPr>
          <w:bCs/>
          <w:szCs w:val="26"/>
        </w:rPr>
        <w:br w:type="page"/>
      </w:r>
      <w:r w:rsidR="00892449" w:rsidRPr="001D0C7A">
        <w:rPr>
          <w:bCs/>
          <w:szCs w:val="26"/>
        </w:rPr>
        <w:lastRenderedPageBreak/>
        <w:t>SANDRA J. WAYNE</w:t>
      </w:r>
    </w:p>
    <w:p w14:paraId="09089B37" w14:textId="77777777" w:rsidR="008A6E50" w:rsidRPr="001D0C7A" w:rsidRDefault="008A6E50" w:rsidP="0066560E">
      <w:pPr>
        <w:pStyle w:val="bdbio2"/>
        <w:jc w:val="center"/>
        <w:rPr>
          <w:b/>
          <w:bCs/>
          <w:szCs w:val="26"/>
          <w:u w:val="single"/>
        </w:rPr>
      </w:pPr>
    </w:p>
    <w:p w14:paraId="080D5DC3" w14:textId="267935EC" w:rsidR="00892449" w:rsidRPr="001D0C7A" w:rsidRDefault="00892449" w:rsidP="00E1588C">
      <w:pPr>
        <w:pStyle w:val="BodyText"/>
        <w:spacing w:line="240" w:lineRule="auto"/>
        <w:rPr>
          <w:szCs w:val="26"/>
        </w:rPr>
      </w:pPr>
      <w:r w:rsidRPr="001D0C7A">
        <w:rPr>
          <w:szCs w:val="26"/>
        </w:rPr>
        <w:t>Education</w:t>
      </w:r>
      <w:r w:rsidR="00A616BF">
        <w:rPr>
          <w:szCs w:val="26"/>
        </w:rPr>
        <w:t>:</w:t>
      </w:r>
    </w:p>
    <w:p w14:paraId="3F431E00" w14:textId="7E87CE26" w:rsidR="00892449" w:rsidRPr="001D0C7A" w:rsidRDefault="00892449" w:rsidP="00892449">
      <w:pPr>
        <w:pStyle w:val="BodyText"/>
        <w:tabs>
          <w:tab w:val="left" w:pos="180"/>
        </w:tabs>
        <w:spacing w:line="240" w:lineRule="auto"/>
        <w:rPr>
          <w:szCs w:val="26"/>
        </w:rPr>
      </w:pPr>
      <w:r w:rsidRPr="001D0C7A">
        <w:rPr>
          <w:szCs w:val="26"/>
        </w:rPr>
        <w:tab/>
        <w:t xml:space="preserve">Illinois State University, Normal, BS, </w:t>
      </w:r>
      <w:r w:rsidR="007E5B2B" w:rsidRPr="001D0C7A">
        <w:rPr>
          <w:szCs w:val="26"/>
        </w:rPr>
        <w:t>1980</w:t>
      </w:r>
      <w:r w:rsidRPr="001D0C7A">
        <w:rPr>
          <w:szCs w:val="26"/>
        </w:rPr>
        <w:t xml:space="preserve">; MBA, </w:t>
      </w:r>
      <w:r w:rsidR="007E5B2B" w:rsidRPr="001D0C7A">
        <w:rPr>
          <w:szCs w:val="26"/>
        </w:rPr>
        <w:t>1983</w:t>
      </w:r>
    </w:p>
    <w:p w14:paraId="3F795354" w14:textId="05A41EEC" w:rsidR="00892449" w:rsidRPr="001D0C7A" w:rsidRDefault="00892449" w:rsidP="00892449">
      <w:pPr>
        <w:pStyle w:val="BodyText"/>
        <w:tabs>
          <w:tab w:val="left" w:pos="180"/>
        </w:tabs>
        <w:spacing w:line="240" w:lineRule="auto"/>
        <w:rPr>
          <w:szCs w:val="26"/>
        </w:rPr>
      </w:pPr>
      <w:r w:rsidRPr="001D0C7A">
        <w:rPr>
          <w:szCs w:val="26"/>
        </w:rPr>
        <w:tab/>
        <w:t xml:space="preserve">Texas A&amp;M University, College Station, PhD, </w:t>
      </w:r>
      <w:r w:rsidR="007E5B2B" w:rsidRPr="001D0C7A">
        <w:rPr>
          <w:szCs w:val="26"/>
        </w:rPr>
        <w:t>1987</w:t>
      </w:r>
    </w:p>
    <w:p w14:paraId="14D1636D" w14:textId="77777777" w:rsidR="00005282" w:rsidRPr="001D0C7A" w:rsidRDefault="00005282" w:rsidP="008741F1">
      <w:pPr>
        <w:pStyle w:val="BodyText"/>
        <w:spacing w:line="240" w:lineRule="auto"/>
        <w:rPr>
          <w:szCs w:val="26"/>
        </w:rPr>
      </w:pPr>
    </w:p>
    <w:p w14:paraId="3FE0070B" w14:textId="13166312" w:rsidR="008741F1" w:rsidRPr="001D0C7A" w:rsidRDefault="008741F1" w:rsidP="008741F1">
      <w:pPr>
        <w:pStyle w:val="BodyText"/>
        <w:spacing w:line="240" w:lineRule="auto"/>
        <w:rPr>
          <w:szCs w:val="26"/>
        </w:rPr>
      </w:pPr>
      <w:r w:rsidRPr="001D0C7A">
        <w:rPr>
          <w:szCs w:val="26"/>
        </w:rPr>
        <w:t>Professional and Other Experience</w:t>
      </w:r>
      <w:r w:rsidR="00A616BF">
        <w:rPr>
          <w:szCs w:val="26"/>
        </w:rPr>
        <w:t>:</w:t>
      </w:r>
    </w:p>
    <w:p w14:paraId="1C33AB08" w14:textId="1BEE4E5D" w:rsidR="00157D8D" w:rsidRPr="001D0C7A" w:rsidRDefault="00157D8D" w:rsidP="00EF3229">
      <w:pPr>
        <w:pStyle w:val="BodyText"/>
        <w:tabs>
          <w:tab w:val="left" w:pos="180"/>
        </w:tabs>
        <w:spacing w:line="240" w:lineRule="auto"/>
        <w:ind w:left="360" w:hanging="180"/>
        <w:rPr>
          <w:szCs w:val="26"/>
        </w:rPr>
      </w:pPr>
      <w:r w:rsidRPr="001D0C7A">
        <w:rPr>
          <w:szCs w:val="26"/>
        </w:rPr>
        <w:t xml:space="preserve">University of Illinois Chicago, 1987-90, </w:t>
      </w:r>
      <w:r w:rsidR="00EF3229" w:rsidRPr="001D0C7A">
        <w:rPr>
          <w:szCs w:val="26"/>
        </w:rPr>
        <w:t>a</w:t>
      </w:r>
      <w:r w:rsidRPr="001D0C7A">
        <w:rPr>
          <w:szCs w:val="26"/>
        </w:rPr>
        <w:t xml:space="preserve">ssistant </w:t>
      </w:r>
      <w:r w:rsidR="00EF3229" w:rsidRPr="001D0C7A">
        <w:rPr>
          <w:szCs w:val="26"/>
        </w:rPr>
        <w:t>p</w:t>
      </w:r>
      <w:r w:rsidRPr="001D0C7A">
        <w:rPr>
          <w:szCs w:val="26"/>
        </w:rPr>
        <w:t xml:space="preserve">rofessor, Department of Managerial Studies, College of Business Administration; 1991-93, </w:t>
      </w:r>
      <w:r w:rsidR="00EF3229" w:rsidRPr="001D0C7A">
        <w:rPr>
          <w:szCs w:val="26"/>
        </w:rPr>
        <w:t>a</w:t>
      </w:r>
      <w:r w:rsidRPr="001D0C7A">
        <w:rPr>
          <w:szCs w:val="26"/>
        </w:rPr>
        <w:t xml:space="preserve">ssistant </w:t>
      </w:r>
      <w:r w:rsidR="00EF3229" w:rsidRPr="001D0C7A">
        <w:rPr>
          <w:szCs w:val="26"/>
        </w:rPr>
        <w:t>p</w:t>
      </w:r>
      <w:r w:rsidRPr="001D0C7A">
        <w:rPr>
          <w:szCs w:val="26"/>
        </w:rPr>
        <w:t>rofessor, Department of Managerial Studies, College of Business Administration;</w:t>
      </w:r>
      <w:r w:rsidR="00EF3229" w:rsidRPr="001D0C7A">
        <w:rPr>
          <w:szCs w:val="26"/>
        </w:rPr>
        <w:t xml:space="preserve"> </w:t>
      </w:r>
      <w:r w:rsidRPr="001D0C7A">
        <w:rPr>
          <w:szCs w:val="26"/>
        </w:rPr>
        <w:t xml:space="preserve">1993-2002, </w:t>
      </w:r>
      <w:r w:rsidR="00EF3229" w:rsidRPr="001D0C7A">
        <w:rPr>
          <w:szCs w:val="26"/>
        </w:rPr>
        <w:t>a</w:t>
      </w:r>
      <w:r w:rsidRPr="001D0C7A">
        <w:rPr>
          <w:szCs w:val="26"/>
        </w:rPr>
        <w:t xml:space="preserve">ssociate </w:t>
      </w:r>
      <w:r w:rsidR="00EF3229" w:rsidRPr="001D0C7A">
        <w:rPr>
          <w:szCs w:val="26"/>
        </w:rPr>
        <w:t>p</w:t>
      </w:r>
      <w:r w:rsidRPr="001D0C7A">
        <w:rPr>
          <w:szCs w:val="26"/>
        </w:rPr>
        <w:t xml:space="preserve">rofessor, Department of Managerial Studies, College of Business </w:t>
      </w:r>
      <w:r w:rsidR="00EF3229" w:rsidRPr="001D0C7A">
        <w:rPr>
          <w:szCs w:val="26"/>
        </w:rPr>
        <w:t>A</w:t>
      </w:r>
      <w:r w:rsidRPr="001D0C7A">
        <w:rPr>
          <w:szCs w:val="26"/>
        </w:rPr>
        <w:t xml:space="preserve">dministration; 2003-date, </w:t>
      </w:r>
      <w:r w:rsidR="0000181B" w:rsidRPr="001D0C7A">
        <w:rPr>
          <w:szCs w:val="26"/>
        </w:rPr>
        <w:t>p</w:t>
      </w:r>
      <w:r w:rsidRPr="001D0C7A">
        <w:rPr>
          <w:szCs w:val="26"/>
        </w:rPr>
        <w:t>rofessor, Department of Managerial Studies, College of Business Administration; 2014-</w:t>
      </w:r>
      <w:r w:rsidR="00EF3229" w:rsidRPr="001D0C7A">
        <w:rPr>
          <w:szCs w:val="26"/>
        </w:rPr>
        <w:t>23</w:t>
      </w:r>
      <w:r w:rsidRPr="001D0C7A">
        <w:rPr>
          <w:szCs w:val="26"/>
        </w:rPr>
        <w:t xml:space="preserve">, </w:t>
      </w:r>
      <w:r w:rsidR="0000181B" w:rsidRPr="001D0C7A">
        <w:rPr>
          <w:szCs w:val="26"/>
        </w:rPr>
        <w:t>a</w:t>
      </w:r>
      <w:r w:rsidRPr="001D0C7A">
        <w:rPr>
          <w:szCs w:val="26"/>
        </w:rPr>
        <w:t xml:space="preserve">ssociate </w:t>
      </w:r>
      <w:r w:rsidR="0000181B" w:rsidRPr="001D0C7A">
        <w:rPr>
          <w:szCs w:val="26"/>
        </w:rPr>
        <w:t>d</w:t>
      </w:r>
      <w:r w:rsidRPr="001D0C7A">
        <w:rPr>
          <w:szCs w:val="26"/>
        </w:rPr>
        <w:t xml:space="preserve">ean for </w:t>
      </w:r>
      <w:r w:rsidR="0000181B" w:rsidRPr="001D0C7A">
        <w:rPr>
          <w:szCs w:val="26"/>
        </w:rPr>
        <w:t>f</w:t>
      </w:r>
      <w:r w:rsidRPr="001D0C7A">
        <w:rPr>
          <w:szCs w:val="26"/>
        </w:rPr>
        <w:t xml:space="preserve">aculty </w:t>
      </w:r>
      <w:r w:rsidR="0000181B" w:rsidRPr="001D0C7A">
        <w:rPr>
          <w:szCs w:val="26"/>
        </w:rPr>
        <w:t>a</w:t>
      </w:r>
      <w:r w:rsidRPr="001D0C7A">
        <w:rPr>
          <w:szCs w:val="26"/>
        </w:rPr>
        <w:t>ffairs, College of Business Administration</w:t>
      </w:r>
      <w:r w:rsidR="00F52479" w:rsidRPr="001D0C7A">
        <w:rPr>
          <w:szCs w:val="26"/>
        </w:rPr>
        <w:t>; 2022-</w:t>
      </w:r>
      <w:r w:rsidR="00A616BF">
        <w:rPr>
          <w:szCs w:val="26"/>
        </w:rPr>
        <w:t>23</w:t>
      </w:r>
      <w:r w:rsidR="00F52479" w:rsidRPr="001D0C7A">
        <w:rPr>
          <w:szCs w:val="26"/>
        </w:rPr>
        <w:t xml:space="preserve">, </w:t>
      </w:r>
      <w:r w:rsidR="0000181B" w:rsidRPr="001D0C7A">
        <w:rPr>
          <w:szCs w:val="26"/>
        </w:rPr>
        <w:t>i</w:t>
      </w:r>
      <w:r w:rsidR="00F52479" w:rsidRPr="001D0C7A">
        <w:rPr>
          <w:szCs w:val="26"/>
        </w:rPr>
        <w:t xml:space="preserve">nterim </w:t>
      </w:r>
      <w:r w:rsidR="0000181B" w:rsidRPr="001D0C7A">
        <w:rPr>
          <w:szCs w:val="26"/>
        </w:rPr>
        <w:t>d</w:t>
      </w:r>
      <w:r w:rsidR="00F52479" w:rsidRPr="001D0C7A">
        <w:rPr>
          <w:szCs w:val="26"/>
        </w:rPr>
        <w:t>ean, College of Business</w:t>
      </w:r>
      <w:r w:rsidR="00EF3229" w:rsidRPr="001D0C7A">
        <w:rPr>
          <w:szCs w:val="26"/>
        </w:rPr>
        <w:t xml:space="preserve"> </w:t>
      </w:r>
      <w:r w:rsidR="00F52479" w:rsidRPr="001D0C7A">
        <w:rPr>
          <w:szCs w:val="26"/>
        </w:rPr>
        <w:t>Administration</w:t>
      </w:r>
    </w:p>
    <w:p w14:paraId="4717367E" w14:textId="210FFD5F" w:rsidR="0000181B" w:rsidRPr="001D0C7A" w:rsidRDefault="00892449" w:rsidP="0000181B">
      <w:pPr>
        <w:pStyle w:val="BodyText"/>
        <w:tabs>
          <w:tab w:val="left" w:pos="180"/>
        </w:tabs>
        <w:spacing w:line="240" w:lineRule="auto"/>
        <w:ind w:left="450" w:hanging="270"/>
        <w:rPr>
          <w:szCs w:val="26"/>
        </w:rPr>
      </w:pPr>
      <w:r w:rsidRPr="001D0C7A">
        <w:rPr>
          <w:szCs w:val="26"/>
        </w:rPr>
        <w:t xml:space="preserve">Georgia State University, Atlanta, 1990-91, </w:t>
      </w:r>
      <w:r w:rsidR="0000181B" w:rsidRPr="001D0C7A">
        <w:rPr>
          <w:szCs w:val="26"/>
        </w:rPr>
        <w:t>a</w:t>
      </w:r>
      <w:r w:rsidRPr="001D0C7A">
        <w:rPr>
          <w:szCs w:val="26"/>
        </w:rPr>
        <w:t xml:space="preserve">ssistant </w:t>
      </w:r>
      <w:r w:rsidR="0000181B" w:rsidRPr="001D0C7A">
        <w:rPr>
          <w:szCs w:val="26"/>
        </w:rPr>
        <w:t>p</w:t>
      </w:r>
      <w:r w:rsidRPr="001D0C7A">
        <w:rPr>
          <w:szCs w:val="26"/>
        </w:rPr>
        <w:t>rofessor, Department of Management</w:t>
      </w:r>
      <w:r w:rsidR="00157D8D" w:rsidRPr="001D0C7A">
        <w:rPr>
          <w:szCs w:val="26"/>
        </w:rPr>
        <w:t>, J. Mack Robinson College of Business</w:t>
      </w:r>
    </w:p>
    <w:p w14:paraId="5757B95D" w14:textId="7E979C5B" w:rsidR="00533C7B" w:rsidRPr="001D0C7A" w:rsidRDefault="00157D8D" w:rsidP="0000181B">
      <w:pPr>
        <w:pStyle w:val="BodyText"/>
        <w:tabs>
          <w:tab w:val="left" w:pos="180"/>
        </w:tabs>
        <w:spacing w:line="240" w:lineRule="auto"/>
        <w:ind w:left="360" w:hanging="180"/>
        <w:rPr>
          <w:szCs w:val="26"/>
        </w:rPr>
      </w:pPr>
      <w:r w:rsidRPr="001D0C7A">
        <w:rPr>
          <w:szCs w:val="26"/>
        </w:rPr>
        <w:t xml:space="preserve">University of Georgia, Athens, 2002-03, </w:t>
      </w:r>
      <w:r w:rsidR="0000181B" w:rsidRPr="001D0C7A">
        <w:rPr>
          <w:szCs w:val="26"/>
        </w:rPr>
        <w:t>p</w:t>
      </w:r>
      <w:r w:rsidRPr="001D0C7A">
        <w:rPr>
          <w:szCs w:val="26"/>
        </w:rPr>
        <w:t>rofessor, Department of Management, Terry College of Business</w:t>
      </w:r>
    </w:p>
    <w:p w14:paraId="36AB6C9D" w14:textId="7AF18B1E" w:rsidR="007E5B2B" w:rsidRPr="001D0C7A" w:rsidRDefault="007E5B2B" w:rsidP="0000181B">
      <w:pPr>
        <w:pStyle w:val="BodyText"/>
        <w:tabs>
          <w:tab w:val="left" w:pos="180"/>
          <w:tab w:val="left" w:pos="360"/>
        </w:tabs>
        <w:spacing w:line="240" w:lineRule="auto"/>
        <w:ind w:left="360" w:hanging="180"/>
        <w:rPr>
          <w:szCs w:val="26"/>
        </w:rPr>
      </w:pPr>
      <w:r w:rsidRPr="001D0C7A">
        <w:rPr>
          <w:szCs w:val="26"/>
        </w:rPr>
        <w:t xml:space="preserve">Chinese University of Hong Kong, Summers 2005-11 and 2013-16, </w:t>
      </w:r>
      <w:r w:rsidR="0000181B" w:rsidRPr="001D0C7A">
        <w:rPr>
          <w:szCs w:val="26"/>
        </w:rPr>
        <w:t>v</w:t>
      </w:r>
      <w:r w:rsidRPr="001D0C7A">
        <w:rPr>
          <w:szCs w:val="26"/>
        </w:rPr>
        <w:t xml:space="preserve">isiting </w:t>
      </w:r>
      <w:r w:rsidR="0000181B" w:rsidRPr="001D0C7A">
        <w:rPr>
          <w:szCs w:val="26"/>
        </w:rPr>
        <w:t>p</w:t>
      </w:r>
      <w:r w:rsidRPr="001D0C7A">
        <w:rPr>
          <w:szCs w:val="26"/>
        </w:rPr>
        <w:t xml:space="preserve">rofessor of </w:t>
      </w:r>
      <w:r w:rsidR="0000181B" w:rsidRPr="001D0C7A">
        <w:rPr>
          <w:szCs w:val="26"/>
        </w:rPr>
        <w:t>m</w:t>
      </w:r>
      <w:r w:rsidRPr="001D0C7A">
        <w:rPr>
          <w:szCs w:val="26"/>
        </w:rPr>
        <w:t xml:space="preserve">anagement, </w:t>
      </w:r>
      <w:r w:rsidR="0000181B" w:rsidRPr="001D0C7A">
        <w:rPr>
          <w:szCs w:val="26"/>
        </w:rPr>
        <w:t>I</w:t>
      </w:r>
      <w:r w:rsidRPr="001D0C7A">
        <w:rPr>
          <w:szCs w:val="26"/>
        </w:rPr>
        <w:t>nternational Summer School Program</w:t>
      </w:r>
    </w:p>
    <w:sectPr w:rsidR="007E5B2B" w:rsidRPr="001D0C7A" w:rsidSect="0089610C">
      <w:headerReference w:type="default" r:id="rId7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FCA7" w14:textId="77777777" w:rsidR="00C209E0" w:rsidRDefault="00C209E0" w:rsidP="0089610C">
      <w:r>
        <w:separator/>
      </w:r>
    </w:p>
  </w:endnote>
  <w:endnote w:type="continuationSeparator" w:id="0">
    <w:p w14:paraId="28F26DF2" w14:textId="77777777" w:rsidR="00C209E0" w:rsidRDefault="00C209E0" w:rsidP="0089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DFCD" w14:textId="77777777" w:rsidR="00C209E0" w:rsidRDefault="00C209E0" w:rsidP="0089610C">
      <w:r>
        <w:separator/>
      </w:r>
    </w:p>
  </w:footnote>
  <w:footnote w:type="continuationSeparator" w:id="0">
    <w:p w14:paraId="446C62A2" w14:textId="77777777" w:rsidR="00C209E0" w:rsidRDefault="00C209E0" w:rsidP="0089610C">
      <w:r>
        <w:continuationSeparator/>
      </w:r>
    </w:p>
  </w:footnote>
  <w:footnote w:id="1">
    <w:p w14:paraId="7EC2A84F" w14:textId="063637ED" w:rsidR="00F52479" w:rsidRPr="00AE1775" w:rsidRDefault="00F52479">
      <w:pPr>
        <w:pStyle w:val="FootnoteText"/>
        <w:rPr>
          <w:rFonts w:ascii="Times New Roman" w:hAnsi="Times New Roman"/>
        </w:rPr>
      </w:pPr>
      <w:r w:rsidRPr="002302BB">
        <w:rPr>
          <w:rStyle w:val="FootnoteReference"/>
          <w:rFonts w:ascii="Times New Roman" w:hAnsi="Times New Roman"/>
        </w:rPr>
        <w:footnoteRef/>
      </w:r>
      <w:r w:rsidRPr="002302BB">
        <w:rPr>
          <w:rFonts w:ascii="Times New Roman" w:hAnsi="Times New Roman"/>
        </w:rPr>
        <w:t xml:space="preserve"> </w:t>
      </w:r>
      <w:r w:rsidR="002302BB" w:rsidRPr="002302BB">
        <w:rPr>
          <w:rFonts w:ascii="Times New Roman" w:hAnsi="Times New Roman"/>
        </w:rPr>
        <w:t xml:space="preserve">Peter </w:t>
      </w:r>
      <w:r w:rsidR="00C073AA">
        <w:rPr>
          <w:rFonts w:ascii="Times New Roman" w:hAnsi="Times New Roman"/>
        </w:rPr>
        <w:t xml:space="preserve">C. </w:t>
      </w:r>
      <w:r w:rsidR="002302BB" w:rsidRPr="002302BB">
        <w:rPr>
          <w:rFonts w:ascii="Times New Roman" w:hAnsi="Times New Roman"/>
        </w:rPr>
        <w:t>Nelson</w:t>
      </w:r>
      <w:r w:rsidR="00AE1775">
        <w:rPr>
          <w:rFonts w:ascii="Times New Roman" w:hAnsi="Times New Roman"/>
        </w:rPr>
        <w:t xml:space="preserve">, </w:t>
      </w:r>
      <w:r w:rsidR="00EF3229">
        <w:rPr>
          <w:rFonts w:ascii="Times New Roman" w:hAnsi="Times New Roman"/>
        </w:rPr>
        <w:t>p</w:t>
      </w:r>
      <w:r w:rsidR="00AE1775">
        <w:rPr>
          <w:rFonts w:ascii="Times New Roman" w:hAnsi="Times New Roman"/>
        </w:rPr>
        <w:t>rofessor</w:t>
      </w:r>
      <w:r w:rsidR="00C073AA">
        <w:rPr>
          <w:rFonts w:ascii="Times New Roman" w:hAnsi="Times New Roman"/>
        </w:rPr>
        <w:t xml:space="preserve"> of </w:t>
      </w:r>
      <w:r w:rsidR="00EF3229">
        <w:rPr>
          <w:rFonts w:ascii="Times New Roman" w:hAnsi="Times New Roman"/>
        </w:rPr>
        <w:t>c</w:t>
      </w:r>
      <w:r w:rsidR="00C073AA">
        <w:rPr>
          <w:rFonts w:ascii="Times New Roman" w:hAnsi="Times New Roman"/>
        </w:rPr>
        <w:t xml:space="preserve">omputer </w:t>
      </w:r>
      <w:r w:rsidR="00EF3229">
        <w:rPr>
          <w:rFonts w:ascii="Times New Roman" w:hAnsi="Times New Roman"/>
        </w:rPr>
        <w:t>s</w:t>
      </w:r>
      <w:r w:rsidR="00C073AA">
        <w:rPr>
          <w:rFonts w:ascii="Times New Roman" w:hAnsi="Times New Roman"/>
        </w:rPr>
        <w:t>cience</w:t>
      </w:r>
      <w:r w:rsidR="00AE1775">
        <w:rPr>
          <w:rFonts w:ascii="Times New Roman" w:hAnsi="Times New Roman"/>
        </w:rPr>
        <w:t xml:space="preserve"> and </w:t>
      </w:r>
      <w:r w:rsidR="00EF3229">
        <w:rPr>
          <w:rFonts w:ascii="Times New Roman" w:hAnsi="Times New Roman"/>
        </w:rPr>
        <w:t>d</w:t>
      </w:r>
      <w:r w:rsidR="00AE1775">
        <w:rPr>
          <w:rFonts w:ascii="Times New Roman" w:hAnsi="Times New Roman"/>
        </w:rPr>
        <w:t>ean, College of Engineering</w:t>
      </w:r>
      <w:r w:rsidR="00A616BF">
        <w:rPr>
          <w:rFonts w:ascii="Times New Roman" w:hAnsi="Times New Roman"/>
        </w:rPr>
        <w:t>, chair</w:t>
      </w:r>
      <w:r w:rsidR="00AE1775">
        <w:rPr>
          <w:rFonts w:ascii="Times New Roman" w:hAnsi="Times New Roman"/>
        </w:rPr>
        <w:t xml:space="preserve">; Jeff Bilek, </w:t>
      </w:r>
      <w:r w:rsidR="00EF3229">
        <w:rPr>
          <w:rFonts w:ascii="Times New Roman" w:hAnsi="Times New Roman"/>
        </w:rPr>
        <w:t>p</w:t>
      </w:r>
      <w:r w:rsidR="00AE1775">
        <w:rPr>
          <w:rFonts w:ascii="Times New Roman" w:hAnsi="Times New Roman"/>
        </w:rPr>
        <w:t>artner, Ernst &amp; Young; Ranga</w:t>
      </w:r>
      <w:r w:rsidR="00C073AA">
        <w:rPr>
          <w:rFonts w:ascii="Times New Roman" w:hAnsi="Times New Roman"/>
        </w:rPr>
        <w:t>nathan</w:t>
      </w:r>
      <w:r w:rsidR="00AE1775">
        <w:rPr>
          <w:rFonts w:ascii="Times New Roman" w:hAnsi="Times New Roman"/>
        </w:rPr>
        <w:t xml:space="preserve"> Chandrasekaran, </w:t>
      </w:r>
      <w:r w:rsidR="00EF3229">
        <w:rPr>
          <w:rFonts w:ascii="Times New Roman" w:hAnsi="Times New Roman"/>
        </w:rPr>
        <w:t>p</w:t>
      </w:r>
      <w:r w:rsidR="00AE1775">
        <w:rPr>
          <w:rFonts w:ascii="Times New Roman" w:hAnsi="Times New Roman"/>
        </w:rPr>
        <w:t xml:space="preserve">rofessor of </w:t>
      </w:r>
      <w:r w:rsidR="00EF3229">
        <w:rPr>
          <w:rFonts w:ascii="Times New Roman" w:hAnsi="Times New Roman"/>
        </w:rPr>
        <w:t>i</w:t>
      </w:r>
      <w:r w:rsidR="00AE1775">
        <w:rPr>
          <w:rFonts w:ascii="Times New Roman" w:hAnsi="Times New Roman"/>
        </w:rPr>
        <w:t xml:space="preserve">nformation and </w:t>
      </w:r>
      <w:r w:rsidR="00EF3229">
        <w:rPr>
          <w:rFonts w:ascii="Times New Roman" w:hAnsi="Times New Roman"/>
        </w:rPr>
        <w:t>d</w:t>
      </w:r>
      <w:r w:rsidR="00AE1775">
        <w:rPr>
          <w:rFonts w:ascii="Times New Roman" w:hAnsi="Times New Roman"/>
        </w:rPr>
        <w:t xml:space="preserve">ecision </w:t>
      </w:r>
      <w:r w:rsidR="00EF3229">
        <w:rPr>
          <w:rFonts w:ascii="Times New Roman" w:hAnsi="Times New Roman"/>
        </w:rPr>
        <w:t>s</w:t>
      </w:r>
      <w:r w:rsidR="00AE1775">
        <w:rPr>
          <w:rFonts w:ascii="Times New Roman" w:hAnsi="Times New Roman"/>
        </w:rPr>
        <w:t>ciences, College of Business Administration</w:t>
      </w:r>
      <w:r w:rsidR="00C073AA">
        <w:rPr>
          <w:rFonts w:ascii="Times New Roman" w:hAnsi="Times New Roman"/>
        </w:rPr>
        <w:t xml:space="preserve">, and </w:t>
      </w:r>
      <w:r w:rsidR="00EF3229">
        <w:rPr>
          <w:rFonts w:ascii="Times New Roman" w:hAnsi="Times New Roman"/>
        </w:rPr>
        <w:t>p</w:t>
      </w:r>
      <w:r w:rsidR="00C073AA">
        <w:rPr>
          <w:rFonts w:ascii="Times New Roman" w:hAnsi="Times New Roman"/>
        </w:rPr>
        <w:t xml:space="preserve">rofessor of </w:t>
      </w:r>
      <w:r w:rsidR="00EF3229">
        <w:rPr>
          <w:rFonts w:ascii="Times New Roman" w:hAnsi="Times New Roman"/>
        </w:rPr>
        <w:t>b</w:t>
      </w:r>
      <w:r w:rsidR="00C073AA">
        <w:rPr>
          <w:rFonts w:ascii="Times New Roman" w:hAnsi="Times New Roman"/>
        </w:rPr>
        <w:t xml:space="preserve">iomedical and </w:t>
      </w:r>
      <w:r w:rsidR="00EF3229">
        <w:rPr>
          <w:rFonts w:ascii="Times New Roman" w:hAnsi="Times New Roman"/>
        </w:rPr>
        <w:t>h</w:t>
      </w:r>
      <w:r w:rsidR="00C073AA">
        <w:rPr>
          <w:rFonts w:ascii="Times New Roman" w:hAnsi="Times New Roman"/>
        </w:rPr>
        <w:t xml:space="preserve">ealth </w:t>
      </w:r>
      <w:r w:rsidR="00EF3229">
        <w:rPr>
          <w:rFonts w:ascii="Times New Roman" w:hAnsi="Times New Roman"/>
        </w:rPr>
        <w:t>i</w:t>
      </w:r>
      <w:r w:rsidR="00C073AA">
        <w:rPr>
          <w:rFonts w:ascii="Times New Roman" w:hAnsi="Times New Roman"/>
        </w:rPr>
        <w:t xml:space="preserve">nformation </w:t>
      </w:r>
      <w:r w:rsidR="00EF3229">
        <w:rPr>
          <w:rFonts w:ascii="Times New Roman" w:hAnsi="Times New Roman"/>
        </w:rPr>
        <w:t>s</w:t>
      </w:r>
      <w:r w:rsidR="00C073AA">
        <w:rPr>
          <w:rFonts w:ascii="Times New Roman" w:hAnsi="Times New Roman"/>
        </w:rPr>
        <w:t>ciences, College of Applied Health Sciences</w:t>
      </w:r>
      <w:r w:rsidR="00AE1775">
        <w:rPr>
          <w:rFonts w:ascii="Times New Roman" w:hAnsi="Times New Roman"/>
        </w:rPr>
        <w:t xml:space="preserve">; David Crockett, </w:t>
      </w:r>
      <w:r w:rsidR="00EF3229">
        <w:rPr>
          <w:rFonts w:ascii="Times New Roman" w:hAnsi="Times New Roman"/>
        </w:rPr>
        <w:t>p</w:t>
      </w:r>
      <w:r w:rsidR="00AE1775">
        <w:rPr>
          <w:rFonts w:ascii="Times New Roman" w:hAnsi="Times New Roman"/>
        </w:rPr>
        <w:t xml:space="preserve">rofessor of </w:t>
      </w:r>
      <w:r w:rsidR="00EF3229">
        <w:rPr>
          <w:rFonts w:ascii="Times New Roman" w:hAnsi="Times New Roman"/>
        </w:rPr>
        <w:t>m</w:t>
      </w:r>
      <w:r w:rsidR="00AE1775">
        <w:rPr>
          <w:rFonts w:ascii="Times New Roman" w:hAnsi="Times New Roman"/>
        </w:rPr>
        <w:t xml:space="preserve">arketing, College of Business Administration; Yuliya Demyanyk, </w:t>
      </w:r>
      <w:r w:rsidR="00EF3229">
        <w:rPr>
          <w:rFonts w:ascii="Times New Roman" w:hAnsi="Times New Roman"/>
        </w:rPr>
        <w:t>a</w:t>
      </w:r>
      <w:r w:rsidR="00AE1775">
        <w:rPr>
          <w:rFonts w:ascii="Times New Roman" w:hAnsi="Times New Roman"/>
        </w:rPr>
        <w:t xml:space="preserve">ssociate </w:t>
      </w:r>
      <w:r w:rsidR="00EF3229">
        <w:rPr>
          <w:rFonts w:ascii="Times New Roman" w:hAnsi="Times New Roman"/>
        </w:rPr>
        <w:t>p</w:t>
      </w:r>
      <w:r w:rsidR="00AE1775">
        <w:rPr>
          <w:rFonts w:ascii="Times New Roman" w:hAnsi="Times New Roman"/>
        </w:rPr>
        <w:t xml:space="preserve">rofessor of </w:t>
      </w:r>
      <w:r w:rsidR="00EF3229">
        <w:rPr>
          <w:rFonts w:ascii="Times New Roman" w:hAnsi="Times New Roman"/>
        </w:rPr>
        <w:t>r</w:t>
      </w:r>
      <w:r w:rsidR="00AE1775">
        <w:rPr>
          <w:rFonts w:ascii="Times New Roman" w:hAnsi="Times New Roman"/>
        </w:rPr>
        <w:t xml:space="preserve">eal </w:t>
      </w:r>
      <w:r w:rsidR="00EF3229">
        <w:rPr>
          <w:rFonts w:ascii="Times New Roman" w:hAnsi="Times New Roman"/>
        </w:rPr>
        <w:t>e</w:t>
      </w:r>
      <w:r w:rsidR="00AE1775">
        <w:rPr>
          <w:rFonts w:ascii="Times New Roman" w:hAnsi="Times New Roman"/>
        </w:rPr>
        <w:t>state</w:t>
      </w:r>
      <w:r w:rsidR="0003276B">
        <w:rPr>
          <w:rFonts w:ascii="Times New Roman" w:hAnsi="Times New Roman"/>
        </w:rPr>
        <w:t xml:space="preserve"> and </w:t>
      </w:r>
      <w:r w:rsidR="00EF3229">
        <w:rPr>
          <w:rFonts w:ascii="Times New Roman" w:hAnsi="Times New Roman"/>
        </w:rPr>
        <w:t>a</w:t>
      </w:r>
      <w:r w:rsidR="0003276B">
        <w:rPr>
          <w:rFonts w:ascii="Times New Roman" w:hAnsi="Times New Roman"/>
        </w:rPr>
        <w:t xml:space="preserve">ssociate </w:t>
      </w:r>
      <w:r w:rsidR="00EF3229">
        <w:rPr>
          <w:rFonts w:ascii="Times New Roman" w:hAnsi="Times New Roman"/>
        </w:rPr>
        <w:t>p</w:t>
      </w:r>
      <w:r w:rsidR="0003276B">
        <w:rPr>
          <w:rFonts w:ascii="Times New Roman" w:hAnsi="Times New Roman"/>
        </w:rPr>
        <w:t xml:space="preserve">rofessor of </w:t>
      </w:r>
      <w:r w:rsidR="00EF3229">
        <w:rPr>
          <w:rFonts w:ascii="Times New Roman" w:hAnsi="Times New Roman"/>
        </w:rPr>
        <w:t>f</w:t>
      </w:r>
      <w:r w:rsidR="0003276B">
        <w:rPr>
          <w:rFonts w:ascii="Times New Roman" w:hAnsi="Times New Roman"/>
        </w:rPr>
        <w:t>inance</w:t>
      </w:r>
      <w:r w:rsidR="00AE1775">
        <w:rPr>
          <w:rFonts w:ascii="Times New Roman" w:hAnsi="Times New Roman"/>
        </w:rPr>
        <w:t xml:space="preserve">, College of Business Administration; Joan Farre-Mensa, </w:t>
      </w:r>
      <w:r w:rsidR="00EF3229">
        <w:rPr>
          <w:rFonts w:ascii="Times New Roman" w:hAnsi="Times New Roman"/>
        </w:rPr>
        <w:t>a</w:t>
      </w:r>
      <w:r w:rsidR="00AE1775">
        <w:rPr>
          <w:rFonts w:ascii="Times New Roman" w:hAnsi="Times New Roman"/>
        </w:rPr>
        <w:t xml:space="preserve">ssociate </w:t>
      </w:r>
      <w:r w:rsidR="00EF3229">
        <w:rPr>
          <w:rFonts w:ascii="Times New Roman" w:hAnsi="Times New Roman"/>
        </w:rPr>
        <w:t>p</w:t>
      </w:r>
      <w:r w:rsidR="00AE1775">
        <w:rPr>
          <w:rFonts w:ascii="Times New Roman" w:hAnsi="Times New Roman"/>
        </w:rPr>
        <w:t xml:space="preserve">rofessor of </w:t>
      </w:r>
      <w:r w:rsidR="00EF3229">
        <w:rPr>
          <w:rFonts w:ascii="Times New Roman" w:hAnsi="Times New Roman"/>
        </w:rPr>
        <w:t>f</w:t>
      </w:r>
      <w:r w:rsidR="00AE1775">
        <w:rPr>
          <w:rFonts w:ascii="Times New Roman" w:hAnsi="Times New Roman"/>
        </w:rPr>
        <w:t xml:space="preserve">inance, College of Business Administration; David Gal, </w:t>
      </w:r>
      <w:r w:rsidR="00EF3229">
        <w:rPr>
          <w:rFonts w:ascii="Times New Roman" w:hAnsi="Times New Roman"/>
        </w:rPr>
        <w:t>p</w:t>
      </w:r>
      <w:r w:rsidR="00AE1775">
        <w:rPr>
          <w:rFonts w:ascii="Times New Roman" w:hAnsi="Times New Roman"/>
        </w:rPr>
        <w:t>rofessor</w:t>
      </w:r>
      <w:r w:rsidR="0003276B">
        <w:rPr>
          <w:rFonts w:ascii="Times New Roman" w:hAnsi="Times New Roman"/>
        </w:rPr>
        <w:t xml:space="preserve">, </w:t>
      </w:r>
      <w:r w:rsidR="00EF3229">
        <w:rPr>
          <w:rFonts w:ascii="Times New Roman" w:hAnsi="Times New Roman"/>
        </w:rPr>
        <w:t>i</w:t>
      </w:r>
      <w:r w:rsidR="0003276B">
        <w:rPr>
          <w:rFonts w:ascii="Times New Roman" w:hAnsi="Times New Roman"/>
        </w:rPr>
        <w:t xml:space="preserve">nterim </w:t>
      </w:r>
      <w:r w:rsidR="00EF3229">
        <w:rPr>
          <w:rFonts w:ascii="Times New Roman" w:hAnsi="Times New Roman"/>
        </w:rPr>
        <w:t>h</w:t>
      </w:r>
      <w:r w:rsidR="00AE1775">
        <w:rPr>
          <w:rFonts w:ascii="Times New Roman" w:hAnsi="Times New Roman"/>
        </w:rPr>
        <w:t>ead</w:t>
      </w:r>
      <w:r w:rsidR="0003276B">
        <w:rPr>
          <w:rFonts w:ascii="Times New Roman" w:hAnsi="Times New Roman"/>
        </w:rPr>
        <w:t xml:space="preserve"> and </w:t>
      </w:r>
      <w:r w:rsidR="00EF3229">
        <w:rPr>
          <w:rFonts w:ascii="Times New Roman" w:hAnsi="Times New Roman"/>
        </w:rPr>
        <w:t>d</w:t>
      </w:r>
      <w:r w:rsidR="0003276B">
        <w:rPr>
          <w:rFonts w:ascii="Times New Roman" w:hAnsi="Times New Roman"/>
        </w:rPr>
        <w:t xml:space="preserve">octoral </w:t>
      </w:r>
      <w:r w:rsidR="00EF3229">
        <w:rPr>
          <w:rFonts w:ascii="Times New Roman" w:hAnsi="Times New Roman"/>
        </w:rPr>
        <w:t>c</w:t>
      </w:r>
      <w:r w:rsidR="0003276B">
        <w:rPr>
          <w:rFonts w:ascii="Times New Roman" w:hAnsi="Times New Roman"/>
        </w:rPr>
        <w:t>oordinator</w:t>
      </w:r>
      <w:r w:rsidR="00AE1775">
        <w:rPr>
          <w:rFonts w:ascii="Times New Roman" w:hAnsi="Times New Roman"/>
        </w:rPr>
        <w:t xml:space="preserve">, Department of Marketing, College of Business Administration; Evgenia Golubeva, </w:t>
      </w:r>
      <w:r w:rsidR="00EF3229">
        <w:rPr>
          <w:rFonts w:ascii="Times New Roman" w:hAnsi="Times New Roman"/>
        </w:rPr>
        <w:t>c</w:t>
      </w:r>
      <w:r w:rsidR="00AE1775">
        <w:rPr>
          <w:rFonts w:ascii="Times New Roman" w:hAnsi="Times New Roman"/>
        </w:rPr>
        <w:t xml:space="preserve">linical </w:t>
      </w:r>
      <w:r w:rsidR="00EF3229">
        <w:rPr>
          <w:rFonts w:ascii="Times New Roman" w:hAnsi="Times New Roman"/>
        </w:rPr>
        <w:t>p</w:t>
      </w:r>
      <w:r w:rsidR="00AE1775">
        <w:rPr>
          <w:rFonts w:ascii="Times New Roman" w:hAnsi="Times New Roman"/>
        </w:rPr>
        <w:t>rofessor</w:t>
      </w:r>
      <w:r w:rsidR="0003276B">
        <w:rPr>
          <w:rFonts w:ascii="Times New Roman" w:hAnsi="Times New Roman"/>
        </w:rPr>
        <w:t xml:space="preserve"> and </w:t>
      </w:r>
      <w:r w:rsidR="00EF3229">
        <w:rPr>
          <w:rFonts w:ascii="Times New Roman" w:hAnsi="Times New Roman"/>
        </w:rPr>
        <w:t>d</w:t>
      </w:r>
      <w:r w:rsidR="0003276B">
        <w:rPr>
          <w:rFonts w:ascii="Times New Roman" w:hAnsi="Times New Roman"/>
        </w:rPr>
        <w:t xml:space="preserve">irector of </w:t>
      </w:r>
      <w:r w:rsidR="00EF3229">
        <w:rPr>
          <w:rFonts w:ascii="Times New Roman" w:hAnsi="Times New Roman"/>
        </w:rPr>
        <w:t>u</w:t>
      </w:r>
      <w:r w:rsidR="0003276B">
        <w:rPr>
          <w:rFonts w:ascii="Times New Roman" w:hAnsi="Times New Roman"/>
        </w:rPr>
        <w:t xml:space="preserve">ndergraduate </w:t>
      </w:r>
      <w:r w:rsidR="00EF3229">
        <w:rPr>
          <w:rFonts w:ascii="Times New Roman" w:hAnsi="Times New Roman"/>
        </w:rPr>
        <w:t>s</w:t>
      </w:r>
      <w:r w:rsidR="0003276B">
        <w:rPr>
          <w:rFonts w:ascii="Times New Roman" w:hAnsi="Times New Roman"/>
        </w:rPr>
        <w:t>tudies, Department</w:t>
      </w:r>
      <w:r w:rsidR="00AE1775">
        <w:rPr>
          <w:rFonts w:ascii="Times New Roman" w:hAnsi="Times New Roman"/>
        </w:rPr>
        <w:t xml:space="preserve"> of Finance, College of Business Administration; Klever Inga, </w:t>
      </w:r>
      <w:r w:rsidR="00EF3229">
        <w:rPr>
          <w:rFonts w:ascii="Times New Roman" w:hAnsi="Times New Roman"/>
        </w:rPr>
        <w:t>u</w:t>
      </w:r>
      <w:r w:rsidR="00AE1775">
        <w:rPr>
          <w:rFonts w:ascii="Times New Roman" w:hAnsi="Times New Roman"/>
        </w:rPr>
        <w:t xml:space="preserve">ndergraduate </w:t>
      </w:r>
      <w:r w:rsidR="00EF3229">
        <w:rPr>
          <w:rFonts w:ascii="Times New Roman" w:hAnsi="Times New Roman"/>
        </w:rPr>
        <w:t>s</w:t>
      </w:r>
      <w:r w:rsidR="00AE1775">
        <w:rPr>
          <w:rFonts w:ascii="Times New Roman" w:hAnsi="Times New Roman"/>
        </w:rPr>
        <w:t xml:space="preserve">tudent, Department of Accounting, College of Business Administration; Michael Kirschenheiter, </w:t>
      </w:r>
      <w:r w:rsidR="00EF3229">
        <w:rPr>
          <w:rFonts w:ascii="Times New Roman" w:hAnsi="Times New Roman"/>
        </w:rPr>
        <w:t>p</w:t>
      </w:r>
      <w:r w:rsidR="00AE1775">
        <w:rPr>
          <w:rFonts w:ascii="Times New Roman" w:hAnsi="Times New Roman"/>
        </w:rPr>
        <w:t xml:space="preserve">rofessor and </w:t>
      </w:r>
      <w:r w:rsidR="00EF3229">
        <w:rPr>
          <w:rFonts w:ascii="Times New Roman" w:hAnsi="Times New Roman"/>
        </w:rPr>
        <w:t>h</w:t>
      </w:r>
      <w:r w:rsidR="00AE1775">
        <w:rPr>
          <w:rFonts w:ascii="Times New Roman" w:hAnsi="Times New Roman"/>
        </w:rPr>
        <w:t xml:space="preserve">ead, Department of Accounting, College of Business Administration; Sean MacCready, </w:t>
      </w:r>
      <w:r w:rsidR="00EF3229">
        <w:rPr>
          <w:rFonts w:ascii="Times New Roman" w:hAnsi="Times New Roman"/>
        </w:rPr>
        <w:t>d</w:t>
      </w:r>
      <w:r w:rsidR="00AE1775">
        <w:rPr>
          <w:rFonts w:ascii="Times New Roman" w:hAnsi="Times New Roman"/>
        </w:rPr>
        <w:t xml:space="preserve">irector of </w:t>
      </w:r>
      <w:r w:rsidR="00EF3229">
        <w:rPr>
          <w:rFonts w:ascii="Times New Roman" w:hAnsi="Times New Roman"/>
        </w:rPr>
        <w:t>d</w:t>
      </w:r>
      <w:r w:rsidR="00AE1775">
        <w:rPr>
          <w:rFonts w:ascii="Times New Roman" w:hAnsi="Times New Roman"/>
        </w:rPr>
        <w:t xml:space="preserve">evelopment, College of Business Administration; Melissa Martin, </w:t>
      </w:r>
      <w:r w:rsidR="00EF3229">
        <w:rPr>
          <w:rFonts w:ascii="Times New Roman" w:hAnsi="Times New Roman"/>
        </w:rPr>
        <w:t>a</w:t>
      </w:r>
      <w:r w:rsidR="00AE1775">
        <w:rPr>
          <w:rFonts w:ascii="Times New Roman" w:hAnsi="Times New Roman"/>
        </w:rPr>
        <w:t xml:space="preserve">ssociate </w:t>
      </w:r>
      <w:r w:rsidR="00EF3229">
        <w:rPr>
          <w:rFonts w:ascii="Times New Roman" w:hAnsi="Times New Roman"/>
        </w:rPr>
        <w:t>p</w:t>
      </w:r>
      <w:r w:rsidR="00AE1775">
        <w:rPr>
          <w:rFonts w:ascii="Times New Roman" w:hAnsi="Times New Roman"/>
        </w:rPr>
        <w:t xml:space="preserve">rofessor of </w:t>
      </w:r>
      <w:r w:rsidR="00EF3229">
        <w:rPr>
          <w:rFonts w:ascii="Times New Roman" w:hAnsi="Times New Roman"/>
        </w:rPr>
        <w:t>a</w:t>
      </w:r>
      <w:r w:rsidR="00AE1775">
        <w:rPr>
          <w:rFonts w:ascii="Times New Roman" w:hAnsi="Times New Roman"/>
        </w:rPr>
        <w:t xml:space="preserve">ccounting, College of Business Administration; Alanna O’Connor, </w:t>
      </w:r>
      <w:r w:rsidR="00EF3229">
        <w:rPr>
          <w:rFonts w:ascii="Times New Roman" w:hAnsi="Times New Roman"/>
        </w:rPr>
        <w:t>a</w:t>
      </w:r>
      <w:r w:rsidR="00AE1775">
        <w:rPr>
          <w:rFonts w:ascii="Times New Roman" w:hAnsi="Times New Roman"/>
        </w:rPr>
        <w:t xml:space="preserve">ssistant </w:t>
      </w:r>
      <w:r w:rsidR="00EF3229">
        <w:rPr>
          <w:rFonts w:ascii="Times New Roman" w:hAnsi="Times New Roman"/>
        </w:rPr>
        <w:t>d</w:t>
      </w:r>
      <w:r w:rsidR="00AE1775">
        <w:rPr>
          <w:rFonts w:ascii="Times New Roman" w:hAnsi="Times New Roman"/>
        </w:rPr>
        <w:t xml:space="preserve">ean of </w:t>
      </w:r>
      <w:r w:rsidR="00EF3229">
        <w:rPr>
          <w:rFonts w:ascii="Times New Roman" w:hAnsi="Times New Roman"/>
        </w:rPr>
        <w:t>s</w:t>
      </w:r>
      <w:r w:rsidR="00AE1775">
        <w:rPr>
          <w:rFonts w:ascii="Times New Roman" w:hAnsi="Times New Roman"/>
        </w:rPr>
        <w:t xml:space="preserve">tudent </w:t>
      </w:r>
      <w:r w:rsidR="00EF3229">
        <w:rPr>
          <w:rFonts w:ascii="Times New Roman" w:hAnsi="Times New Roman"/>
        </w:rPr>
        <w:t>r</w:t>
      </w:r>
      <w:r w:rsidR="00AE1775">
        <w:rPr>
          <w:rFonts w:ascii="Times New Roman" w:hAnsi="Times New Roman"/>
        </w:rPr>
        <w:t xml:space="preserve">ecruitment, College of Business Administration; Amalia </w:t>
      </w:r>
      <w:r w:rsidR="001B5885">
        <w:rPr>
          <w:rFonts w:ascii="Times New Roman" w:hAnsi="Times New Roman"/>
        </w:rPr>
        <w:t xml:space="preserve">V. </w:t>
      </w:r>
      <w:r w:rsidR="00AE1775">
        <w:rPr>
          <w:rFonts w:ascii="Times New Roman" w:hAnsi="Times New Roman"/>
        </w:rPr>
        <w:t>Pallares</w:t>
      </w:r>
      <w:r w:rsidR="00C073AA">
        <w:rPr>
          <w:rFonts w:ascii="Times New Roman" w:hAnsi="Times New Roman"/>
        </w:rPr>
        <w:t xml:space="preserve">, </w:t>
      </w:r>
      <w:r w:rsidR="00EF3229">
        <w:rPr>
          <w:rFonts w:ascii="Times New Roman" w:hAnsi="Times New Roman"/>
        </w:rPr>
        <w:t>v</w:t>
      </w:r>
      <w:r w:rsidR="00C073AA">
        <w:rPr>
          <w:rFonts w:ascii="Times New Roman" w:hAnsi="Times New Roman"/>
        </w:rPr>
        <w:t xml:space="preserve">ice </w:t>
      </w:r>
      <w:r w:rsidR="00EF3229">
        <w:rPr>
          <w:rFonts w:ascii="Times New Roman" w:hAnsi="Times New Roman"/>
        </w:rPr>
        <w:t>c</w:t>
      </w:r>
      <w:r w:rsidR="00C073AA">
        <w:rPr>
          <w:rFonts w:ascii="Times New Roman" w:hAnsi="Times New Roman"/>
        </w:rPr>
        <w:t xml:space="preserve">hancellor for </w:t>
      </w:r>
      <w:r w:rsidR="00EF3229">
        <w:rPr>
          <w:rFonts w:ascii="Times New Roman" w:hAnsi="Times New Roman"/>
        </w:rPr>
        <w:t>d</w:t>
      </w:r>
      <w:r w:rsidR="00C073AA">
        <w:rPr>
          <w:rFonts w:ascii="Times New Roman" w:hAnsi="Times New Roman"/>
        </w:rPr>
        <w:t xml:space="preserve">iversity, </w:t>
      </w:r>
      <w:r w:rsidR="00EF3229">
        <w:rPr>
          <w:rFonts w:ascii="Times New Roman" w:hAnsi="Times New Roman"/>
        </w:rPr>
        <w:t>e</w:t>
      </w:r>
      <w:r w:rsidR="00C073AA">
        <w:rPr>
          <w:rFonts w:ascii="Times New Roman" w:hAnsi="Times New Roman"/>
        </w:rPr>
        <w:t xml:space="preserve">quity and </w:t>
      </w:r>
      <w:r w:rsidR="00EF3229">
        <w:rPr>
          <w:rFonts w:ascii="Times New Roman" w:hAnsi="Times New Roman"/>
        </w:rPr>
        <w:t>e</w:t>
      </w:r>
      <w:r w:rsidR="00C073AA">
        <w:rPr>
          <w:rFonts w:ascii="Times New Roman" w:hAnsi="Times New Roman"/>
        </w:rPr>
        <w:t>ngagement</w:t>
      </w:r>
      <w:r w:rsidR="001B5885">
        <w:rPr>
          <w:rFonts w:ascii="Times New Roman" w:hAnsi="Times New Roman"/>
        </w:rPr>
        <w:t xml:space="preserve">, </w:t>
      </w:r>
      <w:r w:rsidR="00EF3229">
        <w:rPr>
          <w:rFonts w:ascii="Times New Roman" w:hAnsi="Times New Roman"/>
        </w:rPr>
        <w:t>p</w:t>
      </w:r>
      <w:r w:rsidR="001B5885">
        <w:rPr>
          <w:rFonts w:ascii="Times New Roman" w:hAnsi="Times New Roman"/>
        </w:rPr>
        <w:t xml:space="preserve">rofessor of Latin American and Latino Studies and </w:t>
      </w:r>
      <w:r w:rsidR="00EF3229">
        <w:rPr>
          <w:rFonts w:ascii="Times New Roman" w:hAnsi="Times New Roman"/>
        </w:rPr>
        <w:t>p</w:t>
      </w:r>
      <w:r w:rsidR="001B5885">
        <w:rPr>
          <w:rFonts w:ascii="Times New Roman" w:hAnsi="Times New Roman"/>
        </w:rPr>
        <w:t xml:space="preserve">rofessor of </w:t>
      </w:r>
      <w:r w:rsidR="00EF3229">
        <w:rPr>
          <w:rFonts w:ascii="Times New Roman" w:hAnsi="Times New Roman"/>
        </w:rPr>
        <w:t>p</w:t>
      </w:r>
      <w:r w:rsidR="001B5885">
        <w:rPr>
          <w:rFonts w:ascii="Times New Roman" w:hAnsi="Times New Roman"/>
        </w:rPr>
        <w:t xml:space="preserve">olitical </w:t>
      </w:r>
      <w:r w:rsidR="00EF3229">
        <w:rPr>
          <w:rFonts w:ascii="Times New Roman" w:hAnsi="Times New Roman"/>
        </w:rPr>
        <w:t>s</w:t>
      </w:r>
      <w:r w:rsidR="001B5885">
        <w:rPr>
          <w:rFonts w:ascii="Times New Roman" w:hAnsi="Times New Roman"/>
        </w:rPr>
        <w:t>cience, College of Liberal Arts and Sciences</w:t>
      </w:r>
      <w:r w:rsidR="00C073AA">
        <w:rPr>
          <w:rFonts w:ascii="Times New Roman" w:hAnsi="Times New Roman"/>
        </w:rPr>
        <w:t xml:space="preserve">; Mary </w:t>
      </w:r>
      <w:r w:rsidR="001B5885">
        <w:rPr>
          <w:rFonts w:ascii="Times New Roman" w:hAnsi="Times New Roman"/>
        </w:rPr>
        <w:t>Elizab</w:t>
      </w:r>
      <w:r w:rsidR="00C073AA">
        <w:rPr>
          <w:rFonts w:ascii="Times New Roman" w:hAnsi="Times New Roman"/>
        </w:rPr>
        <w:t xml:space="preserve">eth Watson-Manheim, </w:t>
      </w:r>
      <w:r w:rsidR="00EF3229">
        <w:rPr>
          <w:rFonts w:ascii="Times New Roman" w:hAnsi="Times New Roman"/>
        </w:rPr>
        <w:t>i</w:t>
      </w:r>
      <w:r w:rsidR="001B5885">
        <w:rPr>
          <w:rFonts w:ascii="Times New Roman" w:hAnsi="Times New Roman"/>
        </w:rPr>
        <w:t xml:space="preserve">nterim </w:t>
      </w:r>
      <w:r w:rsidR="00EF3229">
        <w:rPr>
          <w:rFonts w:ascii="Times New Roman" w:hAnsi="Times New Roman"/>
        </w:rPr>
        <w:t>d</w:t>
      </w:r>
      <w:r w:rsidR="001B5885">
        <w:rPr>
          <w:rFonts w:ascii="Times New Roman" w:hAnsi="Times New Roman"/>
        </w:rPr>
        <w:t xml:space="preserve">epartment </w:t>
      </w:r>
      <w:r w:rsidR="00EF3229">
        <w:rPr>
          <w:rFonts w:ascii="Times New Roman" w:hAnsi="Times New Roman"/>
        </w:rPr>
        <w:t>h</w:t>
      </w:r>
      <w:r w:rsidR="001B5885">
        <w:rPr>
          <w:rFonts w:ascii="Times New Roman" w:hAnsi="Times New Roman"/>
        </w:rPr>
        <w:t xml:space="preserve">ead of </w:t>
      </w:r>
      <w:r w:rsidR="00EF3229">
        <w:rPr>
          <w:rFonts w:ascii="Times New Roman" w:hAnsi="Times New Roman"/>
        </w:rPr>
        <w:t>m</w:t>
      </w:r>
      <w:r w:rsidR="001B5885">
        <w:rPr>
          <w:rFonts w:ascii="Times New Roman" w:hAnsi="Times New Roman"/>
        </w:rPr>
        <w:t xml:space="preserve">anagerial </w:t>
      </w:r>
      <w:r w:rsidR="00EF3229">
        <w:rPr>
          <w:rFonts w:ascii="Times New Roman" w:hAnsi="Times New Roman"/>
        </w:rPr>
        <w:t>s</w:t>
      </w:r>
      <w:r w:rsidR="001B5885">
        <w:rPr>
          <w:rFonts w:ascii="Times New Roman" w:hAnsi="Times New Roman"/>
        </w:rPr>
        <w:t xml:space="preserve">tudies and </w:t>
      </w:r>
      <w:r w:rsidR="00EF3229">
        <w:rPr>
          <w:rFonts w:ascii="Times New Roman" w:hAnsi="Times New Roman"/>
        </w:rPr>
        <w:t>p</w:t>
      </w:r>
      <w:r w:rsidR="00C073AA">
        <w:rPr>
          <w:rFonts w:ascii="Times New Roman" w:hAnsi="Times New Roman"/>
        </w:rPr>
        <w:t>rofessor</w:t>
      </w:r>
      <w:r w:rsidR="001B5885">
        <w:rPr>
          <w:rFonts w:ascii="Times New Roman" w:hAnsi="Times New Roman"/>
        </w:rPr>
        <w:t xml:space="preserve"> of </w:t>
      </w:r>
      <w:r w:rsidR="00EF3229">
        <w:rPr>
          <w:rFonts w:ascii="Times New Roman" w:hAnsi="Times New Roman"/>
        </w:rPr>
        <w:t>i</w:t>
      </w:r>
      <w:r w:rsidR="001B5885">
        <w:rPr>
          <w:rFonts w:ascii="Times New Roman" w:hAnsi="Times New Roman"/>
        </w:rPr>
        <w:t xml:space="preserve">nformation and </w:t>
      </w:r>
      <w:r w:rsidR="00EF3229">
        <w:rPr>
          <w:rFonts w:ascii="Times New Roman" w:hAnsi="Times New Roman"/>
        </w:rPr>
        <w:t>d</w:t>
      </w:r>
      <w:r w:rsidR="001B5885">
        <w:rPr>
          <w:rFonts w:ascii="Times New Roman" w:hAnsi="Times New Roman"/>
        </w:rPr>
        <w:t xml:space="preserve">ecision </w:t>
      </w:r>
      <w:r w:rsidR="00EF3229">
        <w:rPr>
          <w:rFonts w:ascii="Times New Roman" w:hAnsi="Times New Roman"/>
        </w:rPr>
        <w:t>s</w:t>
      </w:r>
      <w:r w:rsidR="001B5885">
        <w:rPr>
          <w:rFonts w:ascii="Times New Roman" w:hAnsi="Times New Roman"/>
        </w:rPr>
        <w:t xml:space="preserve">ciences, College of Business Administration, </w:t>
      </w:r>
      <w:r w:rsidR="00C073AA">
        <w:rPr>
          <w:rFonts w:ascii="Times New Roman" w:hAnsi="Times New Roman"/>
        </w:rPr>
        <w:t xml:space="preserve">and </w:t>
      </w:r>
      <w:r w:rsidR="00EF3229">
        <w:rPr>
          <w:rFonts w:ascii="Times New Roman" w:hAnsi="Times New Roman"/>
        </w:rPr>
        <w:t>p</w:t>
      </w:r>
      <w:r w:rsidR="001B5885">
        <w:rPr>
          <w:rFonts w:ascii="Times New Roman" w:hAnsi="Times New Roman"/>
        </w:rPr>
        <w:t xml:space="preserve">rofessor of </w:t>
      </w:r>
      <w:r w:rsidR="00EF3229">
        <w:rPr>
          <w:rFonts w:ascii="Times New Roman" w:hAnsi="Times New Roman"/>
        </w:rPr>
        <w:t>c</w:t>
      </w:r>
      <w:r w:rsidR="001B5885">
        <w:rPr>
          <w:rFonts w:ascii="Times New Roman" w:hAnsi="Times New Roman"/>
        </w:rPr>
        <w:t>ommunication, College of Liberal Arts and Sciences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C00B" w14:textId="0FC59361" w:rsidR="00890067" w:rsidRPr="0089610C" w:rsidRDefault="00890067">
    <w:pPr>
      <w:pStyle w:val="Header"/>
      <w:jc w:val="center"/>
      <w:rPr>
        <w:rFonts w:ascii="Times New Roman" w:hAnsi="Times New Roman"/>
        <w:sz w:val="26"/>
        <w:szCs w:val="26"/>
      </w:rPr>
    </w:pPr>
    <w:r w:rsidRPr="0089610C">
      <w:rPr>
        <w:rFonts w:ascii="Times New Roman" w:hAnsi="Times New Roman"/>
        <w:sz w:val="26"/>
        <w:szCs w:val="26"/>
      </w:rPr>
      <w:fldChar w:fldCharType="begin"/>
    </w:r>
    <w:r w:rsidRPr="0089610C">
      <w:rPr>
        <w:rFonts w:ascii="Times New Roman" w:hAnsi="Times New Roman"/>
        <w:sz w:val="26"/>
        <w:szCs w:val="26"/>
      </w:rPr>
      <w:instrText xml:space="preserve"> PAGE   \* MERGEFORMAT </w:instrText>
    </w:r>
    <w:r w:rsidRPr="0089610C">
      <w:rPr>
        <w:rFonts w:ascii="Times New Roman" w:hAnsi="Times New Roman"/>
        <w:sz w:val="26"/>
        <w:szCs w:val="26"/>
      </w:rPr>
      <w:fldChar w:fldCharType="separate"/>
    </w:r>
    <w:r w:rsidR="009260FB">
      <w:rPr>
        <w:rFonts w:ascii="Times New Roman" w:hAnsi="Times New Roman"/>
        <w:noProof/>
        <w:sz w:val="26"/>
        <w:szCs w:val="26"/>
      </w:rPr>
      <w:t>3</w:t>
    </w:r>
    <w:r w:rsidRPr="0089610C">
      <w:rPr>
        <w:rFonts w:ascii="Times New Roman" w:hAnsi="Times New Roman"/>
        <w:sz w:val="26"/>
        <w:szCs w:val="26"/>
      </w:rPr>
      <w:fldChar w:fldCharType="end"/>
    </w:r>
  </w:p>
  <w:p w14:paraId="04C044C9" w14:textId="77777777" w:rsidR="00890067" w:rsidRPr="0089610C" w:rsidRDefault="00890067">
    <w:pPr>
      <w:pStyle w:val="Header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8D"/>
    <w:rsid w:val="0000181B"/>
    <w:rsid w:val="00005282"/>
    <w:rsid w:val="00006B6A"/>
    <w:rsid w:val="00013EBC"/>
    <w:rsid w:val="0003276B"/>
    <w:rsid w:val="000352E1"/>
    <w:rsid w:val="000367AB"/>
    <w:rsid w:val="00041F8A"/>
    <w:rsid w:val="0004335F"/>
    <w:rsid w:val="000467F7"/>
    <w:rsid w:val="0004680F"/>
    <w:rsid w:val="00046E00"/>
    <w:rsid w:val="0004741E"/>
    <w:rsid w:val="00047681"/>
    <w:rsid w:val="000509C3"/>
    <w:rsid w:val="00094575"/>
    <w:rsid w:val="0009509A"/>
    <w:rsid w:val="000A643E"/>
    <w:rsid w:val="000B2DD5"/>
    <w:rsid w:val="000C1167"/>
    <w:rsid w:val="000C36D9"/>
    <w:rsid w:val="000C7226"/>
    <w:rsid w:val="000D7ACC"/>
    <w:rsid w:val="000D7EBC"/>
    <w:rsid w:val="000E0CAF"/>
    <w:rsid w:val="00102A56"/>
    <w:rsid w:val="001110D0"/>
    <w:rsid w:val="00116FC3"/>
    <w:rsid w:val="00120158"/>
    <w:rsid w:val="001231D1"/>
    <w:rsid w:val="00131AE0"/>
    <w:rsid w:val="0013490C"/>
    <w:rsid w:val="00143024"/>
    <w:rsid w:val="00155D50"/>
    <w:rsid w:val="00157D8D"/>
    <w:rsid w:val="00171BEA"/>
    <w:rsid w:val="001750B9"/>
    <w:rsid w:val="00191873"/>
    <w:rsid w:val="0019315C"/>
    <w:rsid w:val="001A0278"/>
    <w:rsid w:val="001B0955"/>
    <w:rsid w:val="001B10ED"/>
    <w:rsid w:val="001B5885"/>
    <w:rsid w:val="001C2294"/>
    <w:rsid w:val="001C2D09"/>
    <w:rsid w:val="001D0C7A"/>
    <w:rsid w:val="001D32FE"/>
    <w:rsid w:val="001D392F"/>
    <w:rsid w:val="001E2CEB"/>
    <w:rsid w:val="001F1CD8"/>
    <w:rsid w:val="001F73C2"/>
    <w:rsid w:val="002071F3"/>
    <w:rsid w:val="00215356"/>
    <w:rsid w:val="002302BB"/>
    <w:rsid w:val="002326CD"/>
    <w:rsid w:val="002601CD"/>
    <w:rsid w:val="0026283F"/>
    <w:rsid w:val="00270250"/>
    <w:rsid w:val="002708F1"/>
    <w:rsid w:val="002734AD"/>
    <w:rsid w:val="0027402C"/>
    <w:rsid w:val="002B1E81"/>
    <w:rsid w:val="002C0EF3"/>
    <w:rsid w:val="002C0F93"/>
    <w:rsid w:val="002C68ED"/>
    <w:rsid w:val="002C7C30"/>
    <w:rsid w:val="002D0A0F"/>
    <w:rsid w:val="002E363A"/>
    <w:rsid w:val="002F7775"/>
    <w:rsid w:val="003028BD"/>
    <w:rsid w:val="0032067C"/>
    <w:rsid w:val="00326CF7"/>
    <w:rsid w:val="00346A59"/>
    <w:rsid w:val="00362CAE"/>
    <w:rsid w:val="00370A0C"/>
    <w:rsid w:val="00376FAD"/>
    <w:rsid w:val="00377845"/>
    <w:rsid w:val="00380C27"/>
    <w:rsid w:val="00382A28"/>
    <w:rsid w:val="00383946"/>
    <w:rsid w:val="00391864"/>
    <w:rsid w:val="00393F0C"/>
    <w:rsid w:val="003A038C"/>
    <w:rsid w:val="003A4A04"/>
    <w:rsid w:val="003C074C"/>
    <w:rsid w:val="003C4512"/>
    <w:rsid w:val="003C4C27"/>
    <w:rsid w:val="003C5532"/>
    <w:rsid w:val="003D084F"/>
    <w:rsid w:val="003D5C08"/>
    <w:rsid w:val="003E7666"/>
    <w:rsid w:val="003F6DF6"/>
    <w:rsid w:val="00400F77"/>
    <w:rsid w:val="00405A61"/>
    <w:rsid w:val="00406D0B"/>
    <w:rsid w:val="00406E05"/>
    <w:rsid w:val="00410FDF"/>
    <w:rsid w:val="00416F0D"/>
    <w:rsid w:val="00422918"/>
    <w:rsid w:val="0042689C"/>
    <w:rsid w:val="004352F9"/>
    <w:rsid w:val="00437C0D"/>
    <w:rsid w:val="00441A63"/>
    <w:rsid w:val="00442C6B"/>
    <w:rsid w:val="00443F23"/>
    <w:rsid w:val="004506E0"/>
    <w:rsid w:val="00451787"/>
    <w:rsid w:val="00451E02"/>
    <w:rsid w:val="00452D90"/>
    <w:rsid w:val="0045328D"/>
    <w:rsid w:val="004753F5"/>
    <w:rsid w:val="00482045"/>
    <w:rsid w:val="00486AC9"/>
    <w:rsid w:val="00487B6E"/>
    <w:rsid w:val="004A2E0A"/>
    <w:rsid w:val="004A330E"/>
    <w:rsid w:val="004B231D"/>
    <w:rsid w:val="004C1368"/>
    <w:rsid w:val="004C2799"/>
    <w:rsid w:val="004C6C03"/>
    <w:rsid w:val="004E53CA"/>
    <w:rsid w:val="004E60F6"/>
    <w:rsid w:val="004F0C3B"/>
    <w:rsid w:val="004F2846"/>
    <w:rsid w:val="005055D9"/>
    <w:rsid w:val="00525DD4"/>
    <w:rsid w:val="00533076"/>
    <w:rsid w:val="00533C7B"/>
    <w:rsid w:val="00543D0A"/>
    <w:rsid w:val="00562E65"/>
    <w:rsid w:val="00572BDE"/>
    <w:rsid w:val="005754C3"/>
    <w:rsid w:val="00582455"/>
    <w:rsid w:val="0059304F"/>
    <w:rsid w:val="00596EAF"/>
    <w:rsid w:val="005A25B4"/>
    <w:rsid w:val="005B4ECA"/>
    <w:rsid w:val="005E0467"/>
    <w:rsid w:val="005E5201"/>
    <w:rsid w:val="005F1A9B"/>
    <w:rsid w:val="005F461D"/>
    <w:rsid w:val="005F4DCC"/>
    <w:rsid w:val="00601096"/>
    <w:rsid w:val="00607094"/>
    <w:rsid w:val="00613052"/>
    <w:rsid w:val="00617F91"/>
    <w:rsid w:val="0063221E"/>
    <w:rsid w:val="00646E94"/>
    <w:rsid w:val="00654F54"/>
    <w:rsid w:val="00660DEF"/>
    <w:rsid w:val="0066560E"/>
    <w:rsid w:val="00671D9A"/>
    <w:rsid w:val="00680234"/>
    <w:rsid w:val="00694D1D"/>
    <w:rsid w:val="006A44CC"/>
    <w:rsid w:val="006C3F41"/>
    <w:rsid w:val="006C42D7"/>
    <w:rsid w:val="006C699F"/>
    <w:rsid w:val="006D0C21"/>
    <w:rsid w:val="006D0DE9"/>
    <w:rsid w:val="006E5CD9"/>
    <w:rsid w:val="006F2CF4"/>
    <w:rsid w:val="006F4624"/>
    <w:rsid w:val="006F4716"/>
    <w:rsid w:val="00702080"/>
    <w:rsid w:val="00705C68"/>
    <w:rsid w:val="007108C4"/>
    <w:rsid w:val="0076114F"/>
    <w:rsid w:val="007649FB"/>
    <w:rsid w:val="007708F2"/>
    <w:rsid w:val="00781544"/>
    <w:rsid w:val="007976C4"/>
    <w:rsid w:val="007A3B33"/>
    <w:rsid w:val="007B0146"/>
    <w:rsid w:val="007B749D"/>
    <w:rsid w:val="007D51C9"/>
    <w:rsid w:val="007D5ECE"/>
    <w:rsid w:val="007E5B2B"/>
    <w:rsid w:val="007F2DE8"/>
    <w:rsid w:val="007F6591"/>
    <w:rsid w:val="008002B1"/>
    <w:rsid w:val="008137C7"/>
    <w:rsid w:val="00816926"/>
    <w:rsid w:val="008177E5"/>
    <w:rsid w:val="008234CC"/>
    <w:rsid w:val="00825A1F"/>
    <w:rsid w:val="00827640"/>
    <w:rsid w:val="00835351"/>
    <w:rsid w:val="00840EA0"/>
    <w:rsid w:val="0085012B"/>
    <w:rsid w:val="00851F08"/>
    <w:rsid w:val="00854677"/>
    <w:rsid w:val="00855BD2"/>
    <w:rsid w:val="008567B1"/>
    <w:rsid w:val="00864451"/>
    <w:rsid w:val="00870942"/>
    <w:rsid w:val="008741F1"/>
    <w:rsid w:val="00880315"/>
    <w:rsid w:val="00883B55"/>
    <w:rsid w:val="00884A98"/>
    <w:rsid w:val="00890067"/>
    <w:rsid w:val="00892449"/>
    <w:rsid w:val="0089610C"/>
    <w:rsid w:val="00897B5E"/>
    <w:rsid w:val="008A6E50"/>
    <w:rsid w:val="008B2E1B"/>
    <w:rsid w:val="008B5592"/>
    <w:rsid w:val="008C0B6E"/>
    <w:rsid w:val="008C5EA7"/>
    <w:rsid w:val="008D03B5"/>
    <w:rsid w:val="008E293C"/>
    <w:rsid w:val="008E6CBA"/>
    <w:rsid w:val="008F4A93"/>
    <w:rsid w:val="00910138"/>
    <w:rsid w:val="009260FB"/>
    <w:rsid w:val="00931E67"/>
    <w:rsid w:val="0093294C"/>
    <w:rsid w:val="00941AAC"/>
    <w:rsid w:val="00941DDD"/>
    <w:rsid w:val="00960129"/>
    <w:rsid w:val="009623C6"/>
    <w:rsid w:val="009627BE"/>
    <w:rsid w:val="00975859"/>
    <w:rsid w:val="00976FD8"/>
    <w:rsid w:val="0098290B"/>
    <w:rsid w:val="009879DC"/>
    <w:rsid w:val="00995DAC"/>
    <w:rsid w:val="00997ED9"/>
    <w:rsid w:val="009A6BB3"/>
    <w:rsid w:val="009B1189"/>
    <w:rsid w:val="009C04B7"/>
    <w:rsid w:val="009D502C"/>
    <w:rsid w:val="009E02D0"/>
    <w:rsid w:val="009E2F9A"/>
    <w:rsid w:val="00A11896"/>
    <w:rsid w:val="00A11923"/>
    <w:rsid w:val="00A11FC9"/>
    <w:rsid w:val="00A3428A"/>
    <w:rsid w:val="00A37087"/>
    <w:rsid w:val="00A42E19"/>
    <w:rsid w:val="00A538DA"/>
    <w:rsid w:val="00A616BF"/>
    <w:rsid w:val="00A76920"/>
    <w:rsid w:val="00A83216"/>
    <w:rsid w:val="00A85E68"/>
    <w:rsid w:val="00A955E0"/>
    <w:rsid w:val="00A96C9A"/>
    <w:rsid w:val="00AA0889"/>
    <w:rsid w:val="00AB09FF"/>
    <w:rsid w:val="00AB13C9"/>
    <w:rsid w:val="00AE1775"/>
    <w:rsid w:val="00B02020"/>
    <w:rsid w:val="00B02AC2"/>
    <w:rsid w:val="00B16887"/>
    <w:rsid w:val="00B33FCD"/>
    <w:rsid w:val="00B353BD"/>
    <w:rsid w:val="00B56C91"/>
    <w:rsid w:val="00B57BDD"/>
    <w:rsid w:val="00B645F5"/>
    <w:rsid w:val="00B65227"/>
    <w:rsid w:val="00B862D8"/>
    <w:rsid w:val="00B94B18"/>
    <w:rsid w:val="00B95EBA"/>
    <w:rsid w:val="00BA4692"/>
    <w:rsid w:val="00BA4E2A"/>
    <w:rsid w:val="00BB3C61"/>
    <w:rsid w:val="00BB73F7"/>
    <w:rsid w:val="00BD36CD"/>
    <w:rsid w:val="00BF2550"/>
    <w:rsid w:val="00BF3F9C"/>
    <w:rsid w:val="00C048F4"/>
    <w:rsid w:val="00C073AA"/>
    <w:rsid w:val="00C104B8"/>
    <w:rsid w:val="00C104E9"/>
    <w:rsid w:val="00C105A4"/>
    <w:rsid w:val="00C209E0"/>
    <w:rsid w:val="00C407B8"/>
    <w:rsid w:val="00C4350C"/>
    <w:rsid w:val="00C50193"/>
    <w:rsid w:val="00C54EF7"/>
    <w:rsid w:val="00C653F2"/>
    <w:rsid w:val="00C66753"/>
    <w:rsid w:val="00C93A65"/>
    <w:rsid w:val="00CB3CA8"/>
    <w:rsid w:val="00CB6A59"/>
    <w:rsid w:val="00CB6AB6"/>
    <w:rsid w:val="00CC1B19"/>
    <w:rsid w:val="00CC6F4D"/>
    <w:rsid w:val="00CD1209"/>
    <w:rsid w:val="00CD666B"/>
    <w:rsid w:val="00CD66B0"/>
    <w:rsid w:val="00CE1A62"/>
    <w:rsid w:val="00CE4B63"/>
    <w:rsid w:val="00D03AF0"/>
    <w:rsid w:val="00D23040"/>
    <w:rsid w:val="00D3426E"/>
    <w:rsid w:val="00D47E0F"/>
    <w:rsid w:val="00D544E7"/>
    <w:rsid w:val="00D745A7"/>
    <w:rsid w:val="00D8017E"/>
    <w:rsid w:val="00D81397"/>
    <w:rsid w:val="00D859D0"/>
    <w:rsid w:val="00D9104C"/>
    <w:rsid w:val="00D93489"/>
    <w:rsid w:val="00DC56A0"/>
    <w:rsid w:val="00DC62FE"/>
    <w:rsid w:val="00DD0651"/>
    <w:rsid w:val="00DD6BB6"/>
    <w:rsid w:val="00DE3FCE"/>
    <w:rsid w:val="00DE6AB6"/>
    <w:rsid w:val="00DF714E"/>
    <w:rsid w:val="00DF7A06"/>
    <w:rsid w:val="00E00364"/>
    <w:rsid w:val="00E0663F"/>
    <w:rsid w:val="00E1588C"/>
    <w:rsid w:val="00E173F0"/>
    <w:rsid w:val="00E23980"/>
    <w:rsid w:val="00E27377"/>
    <w:rsid w:val="00E37525"/>
    <w:rsid w:val="00E502E7"/>
    <w:rsid w:val="00E722BD"/>
    <w:rsid w:val="00E8301C"/>
    <w:rsid w:val="00E97BDE"/>
    <w:rsid w:val="00EA18B0"/>
    <w:rsid w:val="00EA60C4"/>
    <w:rsid w:val="00EB2D32"/>
    <w:rsid w:val="00EB7F5F"/>
    <w:rsid w:val="00EC40C0"/>
    <w:rsid w:val="00EC5CF2"/>
    <w:rsid w:val="00ED4BEE"/>
    <w:rsid w:val="00EE43F7"/>
    <w:rsid w:val="00EE683A"/>
    <w:rsid w:val="00EF3229"/>
    <w:rsid w:val="00F27918"/>
    <w:rsid w:val="00F31856"/>
    <w:rsid w:val="00F40A7A"/>
    <w:rsid w:val="00F47177"/>
    <w:rsid w:val="00F52479"/>
    <w:rsid w:val="00F66646"/>
    <w:rsid w:val="00F76D5A"/>
    <w:rsid w:val="00F938E0"/>
    <w:rsid w:val="00F941EF"/>
    <w:rsid w:val="00F97CC9"/>
    <w:rsid w:val="00FA1A18"/>
    <w:rsid w:val="00FB0043"/>
    <w:rsid w:val="00FD428C"/>
    <w:rsid w:val="00FE30DF"/>
    <w:rsid w:val="00FE4FA4"/>
    <w:rsid w:val="00FE620F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EAE57"/>
  <w15:chartTrackingRefBased/>
  <w15:docId w15:val="{894C3544-D556-4E93-B406-23170F2B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rsid w:val="00816926"/>
    <w:pPr>
      <w:keepNext/>
      <w:jc w:val="center"/>
      <w:outlineLvl w:val="0"/>
    </w:pPr>
    <w:rPr>
      <w:rFonts w:ascii="Times New Roman" w:hAnsi="Times New Roman"/>
      <w:sz w:val="26"/>
      <w:szCs w:val="26"/>
    </w:rPr>
  </w:style>
  <w:style w:type="paragraph" w:styleId="Heading2">
    <w:name w:val="heading 2"/>
    <w:basedOn w:val="Normal"/>
    <w:next w:val="Normal"/>
    <w:qFormat/>
    <w:rsid w:val="00E83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1F08"/>
    <w:pPr>
      <w:spacing w:line="480" w:lineRule="auto"/>
    </w:pPr>
    <w:rPr>
      <w:rFonts w:ascii="Times New Roman" w:hAnsi="Times New Roman"/>
      <w:sz w:val="26"/>
    </w:rPr>
  </w:style>
  <w:style w:type="paragraph" w:customStyle="1" w:styleId="bdbio1">
    <w:name w:val="bdbio1"/>
    <w:basedOn w:val="Normal"/>
    <w:rsid w:val="00E8301C"/>
    <w:pPr>
      <w:tabs>
        <w:tab w:val="left" w:pos="187"/>
        <w:tab w:val="left" w:pos="360"/>
      </w:tabs>
      <w:ind w:left="187" w:hanging="187"/>
    </w:pPr>
    <w:rPr>
      <w:rFonts w:ascii="Times New Roman" w:hAnsi="Times New Roman"/>
      <w:sz w:val="26"/>
    </w:rPr>
  </w:style>
  <w:style w:type="paragraph" w:customStyle="1" w:styleId="bdbio2">
    <w:name w:val="bdbio2"/>
    <w:basedOn w:val="Normal"/>
    <w:rsid w:val="00E8301C"/>
    <w:pPr>
      <w:tabs>
        <w:tab w:val="left" w:pos="187"/>
        <w:tab w:val="left" w:pos="360"/>
      </w:tabs>
      <w:ind w:left="360" w:hanging="360"/>
    </w:pPr>
    <w:rPr>
      <w:rFonts w:ascii="Times New Roman" w:hAnsi="Times New Roman"/>
      <w:sz w:val="26"/>
    </w:rPr>
  </w:style>
  <w:style w:type="paragraph" w:styleId="DocumentMap">
    <w:name w:val="Document Map"/>
    <w:basedOn w:val="Normal"/>
    <w:semiHidden/>
    <w:rsid w:val="00376FA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8961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610C"/>
    <w:rPr>
      <w:rFonts w:ascii="Univers" w:hAnsi="Univers"/>
    </w:rPr>
  </w:style>
  <w:style w:type="paragraph" w:styleId="Footer">
    <w:name w:val="footer"/>
    <w:basedOn w:val="Normal"/>
    <w:link w:val="FooterChar"/>
    <w:rsid w:val="008961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10C"/>
    <w:rPr>
      <w:rFonts w:ascii="Univers" w:hAnsi="Univers"/>
    </w:rPr>
  </w:style>
  <w:style w:type="paragraph" w:styleId="BalloonText">
    <w:name w:val="Balloon Text"/>
    <w:basedOn w:val="Normal"/>
    <w:link w:val="BalloonTextChar"/>
    <w:rsid w:val="000C3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36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B5592"/>
  </w:style>
  <w:style w:type="character" w:styleId="FootnoteReference">
    <w:name w:val="footnote reference"/>
    <w:semiHidden/>
    <w:rsid w:val="008B5592"/>
    <w:rPr>
      <w:vertAlign w:val="superscript"/>
    </w:rPr>
  </w:style>
  <w:style w:type="character" w:styleId="Hyperlink">
    <w:name w:val="Hyperlink"/>
    <w:semiHidden/>
    <w:rsid w:val="002E363A"/>
    <w:rPr>
      <w:color w:val="0000FF"/>
      <w:u w:val="single"/>
    </w:rPr>
  </w:style>
  <w:style w:type="character" w:styleId="CommentReference">
    <w:name w:val="annotation reference"/>
    <w:rsid w:val="00B95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5EBA"/>
  </w:style>
  <w:style w:type="character" w:customStyle="1" w:styleId="CommentTextChar">
    <w:name w:val="Comment Text Char"/>
    <w:link w:val="CommentText"/>
    <w:rsid w:val="00B95EBA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sid w:val="00B95EBA"/>
    <w:rPr>
      <w:b/>
      <w:bCs/>
    </w:rPr>
  </w:style>
  <w:style w:type="character" w:customStyle="1" w:styleId="CommentSubjectChar">
    <w:name w:val="Comment Subject Char"/>
    <w:link w:val="CommentSubject"/>
    <w:rsid w:val="00B95EBA"/>
    <w:rPr>
      <w:rFonts w:ascii="Univers" w:hAnsi="Univers"/>
      <w:b/>
      <w:bCs/>
    </w:rPr>
  </w:style>
  <w:style w:type="paragraph" w:styleId="Revision">
    <w:name w:val="Revision"/>
    <w:hidden/>
    <w:uiPriority w:val="99"/>
    <w:semiHidden/>
    <w:rsid w:val="00601096"/>
    <w:rPr>
      <w:rFonts w:ascii="Univers" w:hAnsi="Unive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E9C80-9493-4803-B5DA-4D681961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Rsato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Abid, Faizan H</dc:creator>
  <cp:keywords/>
  <cp:lastModifiedBy>Williams, Aubrie</cp:lastModifiedBy>
  <cp:revision>8</cp:revision>
  <cp:lastPrinted>2021-04-23T20:55:00Z</cp:lastPrinted>
  <dcterms:created xsi:type="dcterms:W3CDTF">2023-06-23T18:56:00Z</dcterms:created>
  <dcterms:modified xsi:type="dcterms:W3CDTF">2023-07-20T18:10:00Z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-146464178</vt:i4>
  </property>
</Properties>
</file>