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56B4E" w14:textId="77777777" w:rsidR="00E872C1" w:rsidRDefault="00E872C1" w:rsidP="00E87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  <w:sz w:val="24"/>
        </w:rPr>
      </w:pPr>
      <w:bookmarkStart w:id="0" w:name="_Hlk77839959"/>
      <w:bookmarkStart w:id="1" w:name="_Hlk93577479"/>
      <w:r>
        <w:rPr>
          <w:color w:val="FF0000"/>
        </w:rPr>
        <w:t>Approved by the Board of Trustees</w:t>
      </w:r>
    </w:p>
    <w:bookmarkEnd w:id="0"/>
    <w:bookmarkEnd w:id="1"/>
    <w:p w14:paraId="4BD2577E" w14:textId="77777777" w:rsidR="00E872C1" w:rsidRDefault="00E872C1" w:rsidP="00E872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20, 2023</w:t>
      </w:r>
    </w:p>
    <w:p w14:paraId="77824058" w14:textId="7FEEF373" w:rsidR="00E50EFA" w:rsidRPr="000D39A7" w:rsidRDefault="00496E04" w:rsidP="0094692F">
      <w:pPr>
        <w:jc w:val="right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14</w:t>
      </w:r>
    </w:p>
    <w:p w14:paraId="5AEB6741" w14:textId="77777777" w:rsidR="00D46DE8" w:rsidRDefault="00D46DE8"/>
    <w:p w14:paraId="62E5DD11" w14:textId="77777777" w:rsidR="0094692F" w:rsidRDefault="0094692F"/>
    <w:p w14:paraId="13E5090D" w14:textId="77777777" w:rsidR="00E50EFA" w:rsidRDefault="00E50EFA">
      <w:pPr>
        <w:pStyle w:val="bdheading2"/>
      </w:pPr>
      <w:r>
        <w:tab/>
        <w:t>Board Meeting</w:t>
      </w:r>
    </w:p>
    <w:p w14:paraId="5498E26E" w14:textId="0056E163" w:rsidR="00E50EFA" w:rsidRDefault="00E50EFA">
      <w:pPr>
        <w:pStyle w:val="bdheading2"/>
      </w:pPr>
      <w:r>
        <w:tab/>
      </w:r>
      <w:r w:rsidR="00F45D83">
        <w:t>July 20, 2023</w:t>
      </w:r>
    </w:p>
    <w:p w14:paraId="08338456" w14:textId="77777777" w:rsidR="00E50EFA" w:rsidRDefault="00E50EFA"/>
    <w:p w14:paraId="3B6879B6" w14:textId="77777777" w:rsidR="00E50EFA" w:rsidRDefault="00E50EFA"/>
    <w:p w14:paraId="321203E0" w14:textId="5F6B23B1" w:rsidR="00E50EFA" w:rsidRDefault="00DA4181" w:rsidP="005F00D5">
      <w:pPr>
        <w:pStyle w:val="Heading1"/>
      </w:pPr>
      <w:r>
        <w:t xml:space="preserve">APPOINT </w:t>
      </w:r>
      <w:r w:rsidR="00F45D83">
        <w:t xml:space="preserve">VICE CHANCELLOR FOR </w:t>
      </w:r>
      <w:r w:rsidR="00F45D83" w:rsidRPr="005F00D5">
        <w:t>STUDENT</w:t>
      </w:r>
      <w:r w:rsidR="00F45D83">
        <w:t xml:space="preserve"> AFFAIRS</w:t>
      </w:r>
      <w:r w:rsidR="001F4618">
        <w:t>,</w:t>
      </w:r>
      <w:r w:rsidR="00E50EFA">
        <w:t xml:space="preserve"> SPRINGFIELD</w:t>
      </w:r>
    </w:p>
    <w:p w14:paraId="782B6A29" w14:textId="77777777" w:rsidR="00E50EFA" w:rsidRDefault="00E50EFA"/>
    <w:p w14:paraId="3494932B" w14:textId="77777777" w:rsidR="00E50EFA" w:rsidRDefault="00E50EFA"/>
    <w:p w14:paraId="42DE9E3B" w14:textId="6EDB1BF7" w:rsidR="00E50EFA" w:rsidRDefault="00E50EFA">
      <w:pPr>
        <w:ind w:left="1440" w:hanging="1440"/>
      </w:pPr>
      <w:r>
        <w:rPr>
          <w:b/>
          <w:bCs/>
        </w:rPr>
        <w:t>Action:</w:t>
      </w:r>
      <w:r>
        <w:rPr>
          <w:b/>
          <w:bCs/>
        </w:rPr>
        <w:tab/>
      </w:r>
      <w:r w:rsidR="00BB6D24">
        <w:t>Appoint</w:t>
      </w:r>
      <w:r w:rsidR="00F45D83">
        <w:t xml:space="preserve"> Vice Chancellor for Student Affairs</w:t>
      </w:r>
    </w:p>
    <w:p w14:paraId="71690D74" w14:textId="77777777" w:rsidR="00E50EFA" w:rsidRDefault="00E50EFA">
      <w:pPr>
        <w:pStyle w:val="bdstyle1"/>
      </w:pPr>
    </w:p>
    <w:p w14:paraId="66361B0B" w14:textId="77777777" w:rsidR="00E50EFA" w:rsidRDefault="00E50EFA">
      <w:pPr>
        <w:pStyle w:val="bdstyle1"/>
      </w:pPr>
      <w:r>
        <w:rPr>
          <w:b/>
          <w:bCs/>
        </w:rPr>
        <w:t>Funding:</w:t>
      </w:r>
      <w:r>
        <w:tab/>
        <w:t>State Appropriated Funds</w:t>
      </w:r>
    </w:p>
    <w:p w14:paraId="44B8513C" w14:textId="77777777" w:rsidR="00E50EFA" w:rsidRDefault="00E50EFA">
      <w:pPr>
        <w:rPr>
          <w:u w:val="single"/>
        </w:rPr>
      </w:pPr>
    </w:p>
    <w:p w14:paraId="6E113546" w14:textId="77777777" w:rsidR="00E50EFA" w:rsidRDefault="00E50EFA"/>
    <w:p w14:paraId="2535AD67" w14:textId="0C4BA373" w:rsidR="007926FE" w:rsidRDefault="00E50EFA">
      <w:pPr>
        <w:pStyle w:val="bdstyle2"/>
      </w:pPr>
      <w:r>
        <w:t xml:space="preserve">The </w:t>
      </w:r>
      <w:r w:rsidR="0094692F">
        <w:t>c</w:t>
      </w:r>
      <w:r>
        <w:t>hancellor</w:t>
      </w:r>
      <w:r w:rsidR="00D46DE8">
        <w:t>, University of Illinois</w:t>
      </w:r>
      <w:r>
        <w:t xml:space="preserve"> Springfield</w:t>
      </w:r>
      <w:r w:rsidR="00D46DE8">
        <w:t xml:space="preserve">, and </w:t>
      </w:r>
      <w:r w:rsidR="0094692F">
        <w:t>v</w:t>
      </w:r>
      <w:r w:rsidR="00D46DE8">
        <w:t xml:space="preserve">ice </w:t>
      </w:r>
      <w:r w:rsidR="0094692F">
        <w:t>p</w:t>
      </w:r>
      <w:r w:rsidR="00D46DE8">
        <w:t>resident, University of Illinois</w:t>
      </w:r>
      <w:r w:rsidR="00C56D13">
        <w:t xml:space="preserve"> System</w:t>
      </w:r>
      <w:r w:rsidR="0094692F">
        <w:t>,</w:t>
      </w:r>
      <w:r>
        <w:t xml:space="preserve"> </w:t>
      </w:r>
      <w:r w:rsidR="00437851">
        <w:t>recommends</w:t>
      </w:r>
      <w:r>
        <w:t xml:space="preserve"> the appointment </w:t>
      </w:r>
      <w:r w:rsidR="00F45D83">
        <w:t>of Dr. Jamarco Clark</w:t>
      </w:r>
      <w:r w:rsidR="009B4F3D">
        <w:t xml:space="preserve">, </w:t>
      </w:r>
      <w:r w:rsidR="0094692F">
        <w:t>v</w:t>
      </w:r>
      <w:r w:rsidR="00F45D83">
        <w:t xml:space="preserve">ice </w:t>
      </w:r>
      <w:r w:rsidR="0094692F">
        <w:t>c</w:t>
      </w:r>
      <w:r w:rsidR="00F45D83">
        <w:t xml:space="preserve">hancellor for </w:t>
      </w:r>
      <w:r w:rsidR="0094692F">
        <w:t>s</w:t>
      </w:r>
      <w:r w:rsidR="00F45D83">
        <w:t xml:space="preserve">tudent </w:t>
      </w:r>
      <w:r w:rsidR="0094692F">
        <w:t>a</w:t>
      </w:r>
      <w:r w:rsidR="00F45D83">
        <w:t xml:space="preserve">ffairs, </w:t>
      </w:r>
      <w:r w:rsidR="001F4618">
        <w:t>Springfield</w:t>
      </w:r>
      <w:r w:rsidR="00191320">
        <w:t xml:space="preserve">. </w:t>
      </w:r>
      <w:r w:rsidR="00EA188D">
        <w:t xml:space="preserve">This will be a </w:t>
      </w:r>
      <w:r w:rsidR="00F45D83">
        <w:t>twelve-month, 100</w:t>
      </w:r>
      <w:r w:rsidR="00C56D13">
        <w:t xml:space="preserve"> percent </w:t>
      </w:r>
      <w:r w:rsidR="00F45D83">
        <w:t>time academic professional appointment, renewable annually</w:t>
      </w:r>
      <w:r w:rsidR="007926FE">
        <w:t>, at</w:t>
      </w:r>
      <w:r w:rsidR="00F45D83">
        <w:t xml:space="preserve"> an</w:t>
      </w:r>
      <w:r w:rsidR="007926FE">
        <w:t xml:space="preserve"> annual salary of $</w:t>
      </w:r>
      <w:r w:rsidR="00F45D83">
        <w:t>165,000 effective June 12, 2023</w:t>
      </w:r>
      <w:r w:rsidR="00191320">
        <w:t xml:space="preserve">. </w:t>
      </w:r>
    </w:p>
    <w:p w14:paraId="1749FC59" w14:textId="15929B5A" w:rsidR="006F6FA9" w:rsidRDefault="007926FE">
      <w:pPr>
        <w:pStyle w:val="bdstyle2"/>
      </w:pPr>
      <w:r>
        <w:t xml:space="preserve">Prior to accepting this appointment as </w:t>
      </w:r>
      <w:r w:rsidR="0094692F">
        <w:t>v</w:t>
      </w:r>
      <w:r w:rsidR="00F45D83">
        <w:t xml:space="preserve">ice </w:t>
      </w:r>
      <w:r w:rsidR="0094692F">
        <w:t>c</w:t>
      </w:r>
      <w:r w:rsidR="00F45D83">
        <w:t xml:space="preserve">hancellor for </w:t>
      </w:r>
      <w:r w:rsidR="0094692F">
        <w:t>s</w:t>
      </w:r>
      <w:r w:rsidR="00F45D83">
        <w:t xml:space="preserve">tudent </w:t>
      </w:r>
      <w:r w:rsidR="0094692F">
        <w:t>a</w:t>
      </w:r>
      <w:r w:rsidR="00F45D83">
        <w:t>ffairs</w:t>
      </w:r>
      <w:r w:rsidR="00C22544">
        <w:t>,</w:t>
      </w:r>
      <w:r>
        <w:t xml:space="preserve"> </w:t>
      </w:r>
      <w:r w:rsidR="00C22544">
        <w:t>Dr. Clark</w:t>
      </w:r>
      <w:r>
        <w:t xml:space="preserve"> served </w:t>
      </w:r>
      <w:r w:rsidR="00265DB6">
        <w:t>from</w:t>
      </w:r>
      <w:r>
        <w:t xml:space="preserve"> 20</w:t>
      </w:r>
      <w:r w:rsidR="00C22544">
        <w:t>21</w:t>
      </w:r>
      <w:r>
        <w:t xml:space="preserve"> </w:t>
      </w:r>
      <w:r w:rsidR="00265DB6">
        <w:t xml:space="preserve">through 2023 </w:t>
      </w:r>
      <w:r>
        <w:t>as the</w:t>
      </w:r>
      <w:r w:rsidR="00F32C6C">
        <w:t xml:space="preserve"> </w:t>
      </w:r>
      <w:r w:rsidR="0094692F">
        <w:t>a</w:t>
      </w:r>
      <w:r w:rsidR="008102A4">
        <w:t xml:space="preserve">ssistant </w:t>
      </w:r>
      <w:r w:rsidR="0094692F">
        <w:t>d</w:t>
      </w:r>
      <w:r w:rsidR="00C22544">
        <w:t xml:space="preserve">ean of </w:t>
      </w:r>
      <w:r w:rsidR="0094692F">
        <w:t>s</w:t>
      </w:r>
      <w:r w:rsidR="00C22544">
        <w:t xml:space="preserve">tudents </w:t>
      </w:r>
      <w:r w:rsidR="0094692F">
        <w:t>and</w:t>
      </w:r>
      <w:r w:rsidR="00C22544">
        <w:t xml:space="preserve"> </w:t>
      </w:r>
      <w:r w:rsidR="0094692F">
        <w:t>d</w:t>
      </w:r>
      <w:r w:rsidR="00C22544">
        <w:t xml:space="preserve">irector of </w:t>
      </w:r>
      <w:r w:rsidR="0094692F">
        <w:t>l</w:t>
      </w:r>
      <w:r w:rsidR="00C22544">
        <w:t xml:space="preserve">eadership </w:t>
      </w:r>
      <w:r w:rsidR="0094692F">
        <w:t>e</w:t>
      </w:r>
      <w:r w:rsidR="00C22544">
        <w:t>ngagement at the University of Iowa</w:t>
      </w:r>
      <w:r w:rsidR="00191320">
        <w:t xml:space="preserve">. </w:t>
      </w:r>
      <w:r w:rsidR="00686208">
        <w:t xml:space="preserve">At </w:t>
      </w:r>
      <w:r w:rsidR="00C22544">
        <w:t>the</w:t>
      </w:r>
      <w:r w:rsidR="00686208">
        <w:t xml:space="preserve"> </w:t>
      </w:r>
      <w:r w:rsidR="00C22544">
        <w:t>u</w:t>
      </w:r>
      <w:r w:rsidR="00686208">
        <w:t>niversity</w:t>
      </w:r>
      <w:r>
        <w:t xml:space="preserve">, he </w:t>
      </w:r>
      <w:r w:rsidR="00C22544">
        <w:t>was appointed to oversee and manage the Vice President for Student Life Priority Budget program and served on various committees at the university.</w:t>
      </w:r>
    </w:p>
    <w:p w14:paraId="0C629117" w14:textId="46E646B4" w:rsidR="00F32C6C" w:rsidRDefault="00C22544">
      <w:pPr>
        <w:pStyle w:val="bdstyle2"/>
      </w:pPr>
      <w:r>
        <w:t>Dr. Clark</w:t>
      </w:r>
      <w:r w:rsidR="00686208">
        <w:t xml:space="preserve"> succeeds </w:t>
      </w:r>
      <w:r w:rsidR="00265DB6">
        <w:t>Ann Comerford</w:t>
      </w:r>
      <w:r w:rsidR="00686208">
        <w:t xml:space="preserve">, </w:t>
      </w:r>
      <w:r w:rsidR="00F32C6C">
        <w:t xml:space="preserve">who served </w:t>
      </w:r>
      <w:r w:rsidR="00265DB6">
        <w:t xml:space="preserve">as </w:t>
      </w:r>
      <w:r w:rsidR="0094692F">
        <w:t>i</w:t>
      </w:r>
      <w:r w:rsidR="00265DB6">
        <w:t xml:space="preserve">nterim </w:t>
      </w:r>
      <w:r w:rsidR="0094692F">
        <w:t>v</w:t>
      </w:r>
      <w:r w:rsidR="00265DB6">
        <w:t xml:space="preserve">ice </w:t>
      </w:r>
      <w:r w:rsidR="0094692F">
        <w:t>c</w:t>
      </w:r>
      <w:r w:rsidR="00265DB6">
        <w:t xml:space="preserve">hancellor for </w:t>
      </w:r>
      <w:r w:rsidR="0094692F">
        <w:t>s</w:t>
      </w:r>
      <w:r w:rsidR="00265DB6">
        <w:t xml:space="preserve">tudent </w:t>
      </w:r>
      <w:r w:rsidR="0094692F">
        <w:t>a</w:t>
      </w:r>
      <w:r w:rsidR="00265DB6">
        <w:t>ffairs</w:t>
      </w:r>
      <w:r w:rsidR="00F32C6C">
        <w:t xml:space="preserve"> since </w:t>
      </w:r>
      <w:r w:rsidR="00265DB6">
        <w:t>June 1</w:t>
      </w:r>
      <w:r w:rsidR="004C5104">
        <w:t>, 2021</w:t>
      </w:r>
      <w:r w:rsidR="008102A4">
        <w:t>.</w:t>
      </w:r>
    </w:p>
    <w:p w14:paraId="3C64E005" w14:textId="77777777" w:rsidR="00724500" w:rsidRDefault="00724500">
      <w:pPr>
        <w:pStyle w:val="bdstyle2"/>
      </w:pPr>
      <w:r>
        <w:t xml:space="preserve">The </w:t>
      </w:r>
      <w:r w:rsidR="00231FBB">
        <w:t>B</w:t>
      </w:r>
      <w:r>
        <w:t xml:space="preserve">oard action recommended in this item complies in all material respects with applicable State and federal laws, University of Illinois </w:t>
      </w:r>
      <w:r w:rsidRPr="00724500">
        <w:rPr>
          <w:i/>
        </w:rPr>
        <w:t>Statutes</w:t>
      </w:r>
      <w:r>
        <w:t xml:space="preserve">, </w:t>
      </w:r>
      <w:r>
        <w:rPr>
          <w:i/>
        </w:rPr>
        <w:t xml:space="preserve">The </w:t>
      </w:r>
      <w:r>
        <w:rPr>
          <w:i/>
        </w:rPr>
        <w:lastRenderedPageBreak/>
        <w:t>General Rules Concerning University Organization and Procedure</w:t>
      </w:r>
      <w:r w:rsidRPr="00C56D13">
        <w:rPr>
          <w:iCs/>
        </w:rPr>
        <w:t>,</w:t>
      </w:r>
      <w:r>
        <w:rPr>
          <w:i/>
        </w:rPr>
        <w:t xml:space="preserve"> </w:t>
      </w:r>
      <w:r>
        <w:t xml:space="preserve">and </w:t>
      </w:r>
      <w:r w:rsidR="00D27D8B">
        <w:t xml:space="preserve">the </w:t>
      </w:r>
      <w:r>
        <w:t>Board of Trustees policies and directives.</w:t>
      </w:r>
    </w:p>
    <w:p w14:paraId="04F2F04B" w14:textId="4CCA2940" w:rsidR="00F32C6C" w:rsidRDefault="00F32C6C" w:rsidP="00F32C6C">
      <w:pPr>
        <w:pStyle w:val="bdstyle2"/>
      </w:pPr>
      <w:r>
        <w:t>This recommendation is made with the advice of a search committee.</w:t>
      </w:r>
      <w:r w:rsidR="00A17438">
        <w:rPr>
          <w:rStyle w:val="FootnoteReference"/>
        </w:rPr>
        <w:footnoteReference w:id="1"/>
      </w:r>
    </w:p>
    <w:p w14:paraId="1DD7B84A" w14:textId="12AA90DB" w:rsidR="00A17438" w:rsidRDefault="00A17438">
      <w:pPr>
        <w:pStyle w:val="bdstyle2"/>
      </w:pPr>
      <w:r>
        <w:t>The executive vice president and vice president for academic affairs concurs.</w:t>
      </w:r>
    </w:p>
    <w:p w14:paraId="76F923DE" w14:textId="62E1AC6C" w:rsidR="00E50EFA" w:rsidRDefault="00E50EFA">
      <w:pPr>
        <w:pStyle w:val="bdstyle2"/>
      </w:pPr>
      <w:r>
        <w:t xml:space="preserve">The </w:t>
      </w:r>
      <w:r w:rsidR="00A17438">
        <w:t>p</w:t>
      </w:r>
      <w:r>
        <w:t xml:space="preserve">resident of the University </w:t>
      </w:r>
      <w:r w:rsidR="00A17438">
        <w:t xml:space="preserve">of Illinois System recommends approval. </w:t>
      </w:r>
    </w:p>
    <w:p w14:paraId="4EE1E572" w14:textId="3D7D0C56" w:rsidR="00724500" w:rsidRDefault="00724500">
      <w:pPr>
        <w:pStyle w:val="bdstyle2"/>
      </w:pPr>
      <w:r>
        <w:t xml:space="preserve">(A </w:t>
      </w:r>
      <w:r w:rsidR="00191320">
        <w:t>bio</w:t>
      </w:r>
      <w:r w:rsidR="0094692F">
        <w:t xml:space="preserve">graphical </w:t>
      </w:r>
      <w:r w:rsidR="00191320">
        <w:t>sketch</w:t>
      </w:r>
      <w:r>
        <w:t xml:space="preserve"> follows.)</w:t>
      </w:r>
    </w:p>
    <w:p w14:paraId="5085E4F1" w14:textId="77777777" w:rsidR="00FF60A3" w:rsidRDefault="00FF60A3" w:rsidP="00FF60A3">
      <w:pPr>
        <w:spacing w:before="80"/>
        <w:ind w:left="120" w:hanging="1"/>
      </w:pPr>
    </w:p>
    <w:p w14:paraId="3786D9D3" w14:textId="3E84F094" w:rsidR="00E50EFA" w:rsidRDefault="004B1217" w:rsidP="00A17438">
      <w:pPr>
        <w:pStyle w:val="bdstyle2"/>
        <w:ind w:firstLine="0"/>
        <w:jc w:val="center"/>
      </w:pPr>
      <w:r>
        <w:t>JAMARCO CLARK</w:t>
      </w:r>
    </w:p>
    <w:p w14:paraId="47401D5C" w14:textId="77777777" w:rsidR="00A17438" w:rsidRDefault="00A17438" w:rsidP="00A1743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</w:p>
    <w:p w14:paraId="1FF945CC" w14:textId="28224F12" w:rsidR="00463FD8" w:rsidRPr="00463FD8" w:rsidRDefault="00463FD8" w:rsidP="00A17438">
      <w:pPr>
        <w:widowControl w:val="0"/>
        <w:overflowPunct/>
        <w:autoSpaceDE/>
        <w:autoSpaceDN/>
        <w:adjustRightInd/>
        <w:spacing w:line="298" w:lineRule="exact"/>
        <w:ind w:left="119" w:right="944"/>
        <w:textAlignment w:val="auto"/>
        <w:rPr>
          <w:szCs w:val="26"/>
        </w:rPr>
      </w:pPr>
      <w:r w:rsidRPr="00463FD8">
        <w:rPr>
          <w:szCs w:val="26"/>
        </w:rPr>
        <w:t>Education</w:t>
      </w:r>
      <w:r w:rsidR="00191320">
        <w:rPr>
          <w:szCs w:val="26"/>
        </w:rPr>
        <w:t>:</w:t>
      </w:r>
    </w:p>
    <w:p w14:paraId="38F7583C" w14:textId="3574CD41" w:rsidR="00782CE6" w:rsidRDefault="004B1217" w:rsidP="00C56D13">
      <w:pPr>
        <w:widowControl w:val="0"/>
        <w:overflowPunct/>
        <w:autoSpaceDE/>
        <w:autoSpaceDN/>
        <w:adjustRightInd/>
        <w:ind w:left="119" w:right="944"/>
        <w:textAlignment w:val="auto"/>
        <w:rPr>
          <w:w w:val="99"/>
          <w:szCs w:val="26"/>
        </w:rPr>
      </w:pPr>
      <w:r>
        <w:rPr>
          <w:szCs w:val="26"/>
        </w:rPr>
        <w:t>Iowa Wesleyan University</w:t>
      </w:r>
      <w:r w:rsidR="001D362D">
        <w:rPr>
          <w:szCs w:val="26"/>
        </w:rPr>
        <w:t>,</w:t>
      </w:r>
      <w:r w:rsidR="00C56D13">
        <w:rPr>
          <w:szCs w:val="26"/>
        </w:rPr>
        <w:t xml:space="preserve"> Mt. Pleasant, </w:t>
      </w:r>
      <w:r w:rsidR="001D362D">
        <w:rPr>
          <w:szCs w:val="26"/>
        </w:rPr>
        <w:t>I</w:t>
      </w:r>
      <w:r w:rsidR="00C56D13">
        <w:rPr>
          <w:szCs w:val="26"/>
        </w:rPr>
        <w:t>A</w:t>
      </w:r>
      <w:r w:rsidR="001D362D">
        <w:rPr>
          <w:szCs w:val="26"/>
        </w:rPr>
        <w:t>, B</w:t>
      </w:r>
      <w:r>
        <w:rPr>
          <w:szCs w:val="26"/>
        </w:rPr>
        <w:t>S</w:t>
      </w:r>
      <w:r w:rsidR="00A17438">
        <w:rPr>
          <w:szCs w:val="26"/>
        </w:rPr>
        <w:t>,</w:t>
      </w:r>
      <w:r w:rsidR="001D362D">
        <w:rPr>
          <w:szCs w:val="26"/>
        </w:rPr>
        <w:t xml:space="preserve"> </w:t>
      </w:r>
      <w:r>
        <w:rPr>
          <w:szCs w:val="26"/>
        </w:rPr>
        <w:t>2014</w:t>
      </w:r>
    </w:p>
    <w:p w14:paraId="0400C753" w14:textId="7C5983EB" w:rsidR="00463FD8" w:rsidRDefault="004B1217" w:rsidP="00A1743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Mount Mercy University</w:t>
      </w:r>
      <w:r w:rsidR="001D362D">
        <w:rPr>
          <w:szCs w:val="26"/>
        </w:rPr>
        <w:t xml:space="preserve">, </w:t>
      </w:r>
      <w:r w:rsidR="00C56D13">
        <w:rPr>
          <w:szCs w:val="26"/>
        </w:rPr>
        <w:t>Cedar Rapids, IA</w:t>
      </w:r>
      <w:r w:rsidR="001D362D">
        <w:rPr>
          <w:szCs w:val="26"/>
        </w:rPr>
        <w:t>, MS</w:t>
      </w:r>
      <w:r>
        <w:rPr>
          <w:szCs w:val="26"/>
        </w:rPr>
        <w:t>L</w:t>
      </w:r>
      <w:r w:rsidR="001D362D">
        <w:rPr>
          <w:szCs w:val="26"/>
        </w:rPr>
        <w:t xml:space="preserve">, </w:t>
      </w:r>
      <w:r>
        <w:rPr>
          <w:szCs w:val="26"/>
        </w:rPr>
        <w:t>2018</w:t>
      </w:r>
    </w:p>
    <w:p w14:paraId="7724CBC1" w14:textId="3B75946F" w:rsidR="004B1217" w:rsidRDefault="004B1217" w:rsidP="00A17438">
      <w:pPr>
        <w:widowControl w:val="0"/>
        <w:overflowPunct/>
        <w:autoSpaceDE/>
        <w:autoSpaceDN/>
        <w:adjustRightInd/>
        <w:ind w:left="314" w:right="944"/>
        <w:textAlignment w:val="auto"/>
        <w:rPr>
          <w:szCs w:val="26"/>
        </w:rPr>
      </w:pPr>
      <w:r>
        <w:rPr>
          <w:szCs w:val="26"/>
        </w:rPr>
        <w:t>University of Wisconsin</w:t>
      </w:r>
      <w:r w:rsidR="00C56D13">
        <w:rPr>
          <w:szCs w:val="26"/>
        </w:rPr>
        <w:t>-</w:t>
      </w:r>
      <w:r>
        <w:rPr>
          <w:szCs w:val="26"/>
        </w:rPr>
        <w:t>La Crosse, PhD, 2022</w:t>
      </w:r>
    </w:p>
    <w:p w14:paraId="2CEB603E" w14:textId="77777777" w:rsidR="00463FD8" w:rsidRPr="00463FD8" w:rsidRDefault="00463FD8" w:rsidP="00A17438">
      <w:pPr>
        <w:widowControl w:val="0"/>
        <w:overflowPunct/>
        <w:autoSpaceDE/>
        <w:autoSpaceDN/>
        <w:adjustRightInd/>
        <w:textAlignment w:val="auto"/>
        <w:rPr>
          <w:sz w:val="25"/>
          <w:szCs w:val="25"/>
        </w:rPr>
      </w:pPr>
    </w:p>
    <w:p w14:paraId="5CD800FD" w14:textId="0A135300" w:rsidR="00463FD8" w:rsidRPr="00463FD8" w:rsidRDefault="00463FD8" w:rsidP="00A17438">
      <w:pPr>
        <w:widowControl w:val="0"/>
        <w:overflowPunct/>
        <w:autoSpaceDE/>
        <w:autoSpaceDN/>
        <w:adjustRightInd/>
        <w:ind w:left="119" w:right="944"/>
        <w:textAlignment w:val="auto"/>
        <w:rPr>
          <w:szCs w:val="26"/>
        </w:rPr>
      </w:pPr>
      <w:r w:rsidRPr="00463FD8">
        <w:rPr>
          <w:szCs w:val="26"/>
        </w:rPr>
        <w:t>Professional or Other</w:t>
      </w:r>
      <w:r w:rsidRPr="00463FD8">
        <w:rPr>
          <w:spacing w:val="-9"/>
          <w:szCs w:val="26"/>
        </w:rPr>
        <w:t xml:space="preserve"> </w:t>
      </w:r>
      <w:r w:rsidRPr="00463FD8">
        <w:rPr>
          <w:szCs w:val="26"/>
        </w:rPr>
        <w:t>Experience</w:t>
      </w:r>
      <w:r w:rsidR="00191320">
        <w:rPr>
          <w:szCs w:val="26"/>
        </w:rPr>
        <w:t>:</w:t>
      </w:r>
    </w:p>
    <w:p w14:paraId="6FB1DCCE" w14:textId="1014B22F" w:rsidR="0060457B" w:rsidRDefault="0060457B" w:rsidP="00A17438">
      <w:pPr>
        <w:widowControl w:val="0"/>
        <w:overflowPunct/>
        <w:autoSpaceDE/>
        <w:autoSpaceDN/>
        <w:adjustRightInd/>
        <w:ind w:left="479" w:right="51" w:hanging="180"/>
        <w:textAlignment w:val="auto"/>
        <w:rPr>
          <w:szCs w:val="26"/>
        </w:rPr>
      </w:pPr>
      <w:r>
        <w:rPr>
          <w:szCs w:val="26"/>
        </w:rPr>
        <w:t>Truman State University, Kirksville, M</w:t>
      </w:r>
      <w:r w:rsidR="00C56D13">
        <w:rPr>
          <w:szCs w:val="26"/>
        </w:rPr>
        <w:t>O</w:t>
      </w:r>
      <w:r>
        <w:rPr>
          <w:szCs w:val="26"/>
        </w:rPr>
        <w:t xml:space="preserve">, 2015-16, </w:t>
      </w:r>
      <w:r w:rsidR="00A17438">
        <w:rPr>
          <w:szCs w:val="26"/>
        </w:rPr>
        <w:t>r</w:t>
      </w:r>
      <w:r>
        <w:rPr>
          <w:szCs w:val="26"/>
        </w:rPr>
        <w:t xml:space="preserve">esidence </w:t>
      </w:r>
      <w:r w:rsidR="00A17438">
        <w:rPr>
          <w:szCs w:val="26"/>
        </w:rPr>
        <w:t>h</w:t>
      </w:r>
      <w:r>
        <w:rPr>
          <w:szCs w:val="26"/>
        </w:rPr>
        <w:t xml:space="preserve">all </w:t>
      </w:r>
      <w:r w:rsidR="00A17438">
        <w:rPr>
          <w:szCs w:val="26"/>
        </w:rPr>
        <w:t>d</w:t>
      </w:r>
      <w:r>
        <w:rPr>
          <w:szCs w:val="26"/>
        </w:rPr>
        <w:t xml:space="preserve">irector and </w:t>
      </w:r>
      <w:r w:rsidR="00A17438">
        <w:rPr>
          <w:szCs w:val="26"/>
        </w:rPr>
        <w:t>r</w:t>
      </w:r>
      <w:r>
        <w:rPr>
          <w:szCs w:val="26"/>
        </w:rPr>
        <w:t xml:space="preserve">esidence </w:t>
      </w:r>
      <w:r w:rsidR="00A17438">
        <w:rPr>
          <w:szCs w:val="26"/>
        </w:rPr>
        <w:t>l</w:t>
      </w:r>
      <w:r>
        <w:rPr>
          <w:szCs w:val="26"/>
        </w:rPr>
        <w:t xml:space="preserve">ife </w:t>
      </w:r>
      <w:r w:rsidR="00A17438">
        <w:rPr>
          <w:szCs w:val="26"/>
        </w:rPr>
        <w:t>a</w:t>
      </w:r>
      <w:r>
        <w:rPr>
          <w:szCs w:val="26"/>
        </w:rPr>
        <w:t xml:space="preserve">thletic </w:t>
      </w:r>
      <w:r w:rsidR="00A17438">
        <w:rPr>
          <w:szCs w:val="26"/>
        </w:rPr>
        <w:t>r</w:t>
      </w:r>
      <w:r>
        <w:rPr>
          <w:szCs w:val="26"/>
        </w:rPr>
        <w:t>epresentative</w:t>
      </w:r>
    </w:p>
    <w:p w14:paraId="606A7907" w14:textId="0969FA41" w:rsidR="0060457B" w:rsidRDefault="0060457B" w:rsidP="00A17438">
      <w:pPr>
        <w:widowControl w:val="0"/>
        <w:overflowPunct/>
        <w:autoSpaceDE/>
        <w:autoSpaceDN/>
        <w:adjustRightInd/>
        <w:ind w:left="479" w:right="51" w:hanging="180"/>
        <w:textAlignment w:val="auto"/>
        <w:rPr>
          <w:szCs w:val="26"/>
        </w:rPr>
      </w:pPr>
      <w:r>
        <w:rPr>
          <w:szCs w:val="26"/>
        </w:rPr>
        <w:t>Coe College, Cedar Rapids, I</w:t>
      </w:r>
      <w:r w:rsidR="00C56D13">
        <w:rPr>
          <w:szCs w:val="26"/>
        </w:rPr>
        <w:t>A</w:t>
      </w:r>
      <w:r>
        <w:rPr>
          <w:szCs w:val="26"/>
        </w:rPr>
        <w:t xml:space="preserve">, 2015-16; 2018 </w:t>
      </w:r>
      <w:r w:rsidR="00A17438">
        <w:rPr>
          <w:szCs w:val="26"/>
        </w:rPr>
        <w:t>f</w:t>
      </w:r>
      <w:r>
        <w:rPr>
          <w:szCs w:val="26"/>
        </w:rPr>
        <w:t xml:space="preserve">ootball </w:t>
      </w:r>
      <w:r w:rsidR="00A17438">
        <w:rPr>
          <w:szCs w:val="26"/>
        </w:rPr>
        <w:t>s</w:t>
      </w:r>
      <w:r>
        <w:rPr>
          <w:szCs w:val="26"/>
        </w:rPr>
        <w:t xml:space="preserve">eason, </w:t>
      </w:r>
      <w:r w:rsidR="00C56D13">
        <w:rPr>
          <w:szCs w:val="26"/>
        </w:rPr>
        <w:t>a</w:t>
      </w:r>
      <w:r>
        <w:rPr>
          <w:szCs w:val="26"/>
        </w:rPr>
        <w:t xml:space="preserve">dmissions </w:t>
      </w:r>
      <w:r w:rsidR="00C56D13">
        <w:rPr>
          <w:szCs w:val="26"/>
        </w:rPr>
        <w:t>c</w:t>
      </w:r>
      <w:r>
        <w:rPr>
          <w:szCs w:val="26"/>
        </w:rPr>
        <w:t xml:space="preserve">ounselor and </w:t>
      </w:r>
      <w:r w:rsidR="00C56D13">
        <w:rPr>
          <w:szCs w:val="26"/>
        </w:rPr>
        <w:t>a</w:t>
      </w:r>
      <w:r>
        <w:rPr>
          <w:szCs w:val="26"/>
        </w:rPr>
        <w:t xml:space="preserve">ssistant </w:t>
      </w:r>
      <w:r w:rsidR="00C56D13">
        <w:rPr>
          <w:szCs w:val="26"/>
        </w:rPr>
        <w:t>f</w:t>
      </w:r>
      <w:r>
        <w:rPr>
          <w:szCs w:val="26"/>
        </w:rPr>
        <w:t xml:space="preserve">ootball </w:t>
      </w:r>
      <w:r w:rsidR="00C56D13">
        <w:rPr>
          <w:szCs w:val="26"/>
        </w:rPr>
        <w:t>c</w:t>
      </w:r>
      <w:r>
        <w:rPr>
          <w:szCs w:val="26"/>
        </w:rPr>
        <w:t>oach</w:t>
      </w:r>
    </w:p>
    <w:p w14:paraId="65AADB46" w14:textId="089703C1" w:rsidR="00796571" w:rsidRDefault="0060457B" w:rsidP="00A17438">
      <w:pPr>
        <w:widowControl w:val="0"/>
        <w:overflowPunct/>
        <w:autoSpaceDE/>
        <w:autoSpaceDN/>
        <w:adjustRightInd/>
        <w:ind w:left="479" w:right="51" w:hanging="180"/>
        <w:textAlignment w:val="auto"/>
        <w:rPr>
          <w:szCs w:val="26"/>
        </w:rPr>
      </w:pPr>
      <w:r>
        <w:rPr>
          <w:szCs w:val="26"/>
        </w:rPr>
        <w:t>Mount Mercy University</w:t>
      </w:r>
      <w:r w:rsidR="001D362D">
        <w:rPr>
          <w:szCs w:val="26"/>
        </w:rPr>
        <w:t xml:space="preserve">, </w:t>
      </w:r>
      <w:r>
        <w:rPr>
          <w:szCs w:val="26"/>
        </w:rPr>
        <w:t>Cedar Rapids, I</w:t>
      </w:r>
      <w:r w:rsidR="00C56D13">
        <w:rPr>
          <w:szCs w:val="26"/>
        </w:rPr>
        <w:t>A</w:t>
      </w:r>
      <w:r>
        <w:rPr>
          <w:szCs w:val="26"/>
        </w:rPr>
        <w:t>, 2017-18</w:t>
      </w:r>
      <w:r w:rsidR="001D362D">
        <w:rPr>
          <w:szCs w:val="26"/>
        </w:rPr>
        <w:t xml:space="preserve">, </w:t>
      </w:r>
      <w:r w:rsidR="004517FC">
        <w:rPr>
          <w:szCs w:val="26"/>
        </w:rPr>
        <w:t>d</w:t>
      </w:r>
      <w:r>
        <w:rPr>
          <w:szCs w:val="26"/>
        </w:rPr>
        <w:t xml:space="preserve">irector of </w:t>
      </w:r>
      <w:r w:rsidR="004517FC">
        <w:rPr>
          <w:szCs w:val="26"/>
        </w:rPr>
        <w:t>v</w:t>
      </w:r>
      <w:r>
        <w:rPr>
          <w:szCs w:val="26"/>
        </w:rPr>
        <w:t xml:space="preserve">olunteerism and </w:t>
      </w:r>
      <w:r w:rsidR="004517FC">
        <w:rPr>
          <w:szCs w:val="26"/>
        </w:rPr>
        <w:t>s</w:t>
      </w:r>
      <w:r>
        <w:rPr>
          <w:szCs w:val="26"/>
        </w:rPr>
        <w:t xml:space="preserve">ervice </w:t>
      </w:r>
      <w:r w:rsidR="004517FC">
        <w:rPr>
          <w:szCs w:val="26"/>
        </w:rPr>
        <w:t>l</w:t>
      </w:r>
      <w:r>
        <w:rPr>
          <w:szCs w:val="26"/>
        </w:rPr>
        <w:t xml:space="preserve">earning; </w:t>
      </w:r>
      <w:r w:rsidR="00C56D13">
        <w:rPr>
          <w:szCs w:val="26"/>
        </w:rPr>
        <w:t xml:space="preserve">2016-17, </w:t>
      </w:r>
      <w:r w:rsidR="004517FC">
        <w:rPr>
          <w:szCs w:val="26"/>
        </w:rPr>
        <w:t>a</w:t>
      </w:r>
      <w:r>
        <w:rPr>
          <w:szCs w:val="26"/>
        </w:rPr>
        <w:t xml:space="preserve">rea </w:t>
      </w:r>
      <w:r w:rsidR="004517FC">
        <w:rPr>
          <w:szCs w:val="26"/>
        </w:rPr>
        <w:t>c</w:t>
      </w:r>
      <w:r>
        <w:rPr>
          <w:szCs w:val="26"/>
        </w:rPr>
        <w:t xml:space="preserve">oordinator for </w:t>
      </w:r>
      <w:r w:rsidR="004517FC">
        <w:rPr>
          <w:szCs w:val="26"/>
        </w:rPr>
        <w:t>c</w:t>
      </w:r>
      <w:r>
        <w:rPr>
          <w:szCs w:val="26"/>
        </w:rPr>
        <w:t xml:space="preserve">ommunity </w:t>
      </w:r>
      <w:r w:rsidR="004517FC">
        <w:rPr>
          <w:szCs w:val="26"/>
        </w:rPr>
        <w:t>d</w:t>
      </w:r>
      <w:r>
        <w:rPr>
          <w:szCs w:val="26"/>
        </w:rPr>
        <w:t xml:space="preserve">evelopment </w:t>
      </w:r>
    </w:p>
    <w:p w14:paraId="66AB05D0" w14:textId="045A0078" w:rsidR="00B86EBB" w:rsidRDefault="0060457B" w:rsidP="00A17438">
      <w:pPr>
        <w:widowControl w:val="0"/>
        <w:overflowPunct/>
        <w:autoSpaceDE/>
        <w:autoSpaceDN/>
        <w:adjustRightInd/>
        <w:ind w:left="479" w:right="51" w:hanging="180"/>
        <w:textAlignment w:val="auto"/>
        <w:rPr>
          <w:szCs w:val="26"/>
        </w:rPr>
      </w:pPr>
      <w:r>
        <w:rPr>
          <w:szCs w:val="26"/>
        </w:rPr>
        <w:t>Indian Hills Community College</w:t>
      </w:r>
      <w:r w:rsidR="00774A77">
        <w:rPr>
          <w:szCs w:val="26"/>
        </w:rPr>
        <w:t xml:space="preserve">, </w:t>
      </w:r>
      <w:r>
        <w:rPr>
          <w:szCs w:val="26"/>
        </w:rPr>
        <w:t>Ottumwa</w:t>
      </w:r>
      <w:r w:rsidR="00774A77">
        <w:rPr>
          <w:szCs w:val="26"/>
        </w:rPr>
        <w:t xml:space="preserve">, </w:t>
      </w:r>
      <w:r>
        <w:rPr>
          <w:szCs w:val="26"/>
        </w:rPr>
        <w:t>I</w:t>
      </w:r>
      <w:r w:rsidR="00C56D13">
        <w:rPr>
          <w:szCs w:val="26"/>
        </w:rPr>
        <w:t>A</w:t>
      </w:r>
      <w:r w:rsidR="00774A77">
        <w:rPr>
          <w:szCs w:val="26"/>
        </w:rPr>
        <w:t>, 20</w:t>
      </w:r>
      <w:r>
        <w:rPr>
          <w:szCs w:val="26"/>
        </w:rPr>
        <w:t>18-20</w:t>
      </w:r>
      <w:r w:rsidR="00774A77">
        <w:rPr>
          <w:szCs w:val="26"/>
        </w:rPr>
        <w:t xml:space="preserve">, </w:t>
      </w:r>
      <w:r w:rsidR="004517FC">
        <w:rPr>
          <w:szCs w:val="26"/>
        </w:rPr>
        <w:t>d</w:t>
      </w:r>
      <w:r>
        <w:rPr>
          <w:szCs w:val="26"/>
        </w:rPr>
        <w:t xml:space="preserve">irector of </w:t>
      </w:r>
      <w:r w:rsidR="004517FC">
        <w:rPr>
          <w:szCs w:val="26"/>
        </w:rPr>
        <w:t>s</w:t>
      </w:r>
      <w:r>
        <w:rPr>
          <w:szCs w:val="26"/>
        </w:rPr>
        <w:t xml:space="preserve">tudent </w:t>
      </w:r>
      <w:r w:rsidR="004517FC">
        <w:rPr>
          <w:szCs w:val="26"/>
        </w:rPr>
        <w:t>l</w:t>
      </w:r>
      <w:r>
        <w:rPr>
          <w:szCs w:val="26"/>
        </w:rPr>
        <w:t>ife</w:t>
      </w:r>
      <w:r w:rsidR="00796571">
        <w:rPr>
          <w:szCs w:val="26"/>
        </w:rPr>
        <w:t xml:space="preserve"> </w:t>
      </w:r>
    </w:p>
    <w:p w14:paraId="4A0AE04B" w14:textId="5D8BD1B9" w:rsidR="00A333B2" w:rsidRDefault="004B1217" w:rsidP="00A17438">
      <w:pPr>
        <w:widowControl w:val="0"/>
        <w:overflowPunct/>
        <w:autoSpaceDE/>
        <w:autoSpaceDN/>
        <w:adjustRightInd/>
        <w:ind w:left="479" w:right="51" w:hanging="180"/>
        <w:textAlignment w:val="auto"/>
        <w:rPr>
          <w:szCs w:val="26"/>
        </w:rPr>
      </w:pPr>
      <w:r>
        <w:rPr>
          <w:szCs w:val="26"/>
        </w:rPr>
        <w:t>University of Iowa</w:t>
      </w:r>
      <w:r w:rsidR="00C220AA">
        <w:rPr>
          <w:szCs w:val="26"/>
        </w:rPr>
        <w:t xml:space="preserve">, </w:t>
      </w:r>
      <w:r>
        <w:rPr>
          <w:szCs w:val="26"/>
        </w:rPr>
        <w:t>Iowa City</w:t>
      </w:r>
      <w:r w:rsidR="00A333B2">
        <w:rPr>
          <w:szCs w:val="26"/>
        </w:rPr>
        <w:t xml:space="preserve">, </w:t>
      </w:r>
      <w:r w:rsidR="00B34975">
        <w:rPr>
          <w:szCs w:val="26"/>
        </w:rPr>
        <w:t>20</w:t>
      </w:r>
      <w:r>
        <w:rPr>
          <w:szCs w:val="26"/>
        </w:rPr>
        <w:t>21</w:t>
      </w:r>
      <w:r w:rsidR="00C220AA">
        <w:rPr>
          <w:szCs w:val="26"/>
        </w:rPr>
        <w:t>-</w:t>
      </w:r>
      <w:r>
        <w:rPr>
          <w:szCs w:val="26"/>
        </w:rPr>
        <w:t>23</w:t>
      </w:r>
      <w:r w:rsidR="00B34975">
        <w:rPr>
          <w:szCs w:val="26"/>
        </w:rPr>
        <w:t xml:space="preserve">, </w:t>
      </w:r>
      <w:r w:rsidR="004517FC">
        <w:rPr>
          <w:szCs w:val="26"/>
        </w:rPr>
        <w:t>a</w:t>
      </w:r>
      <w:r>
        <w:rPr>
          <w:szCs w:val="26"/>
        </w:rPr>
        <w:t xml:space="preserve">ssistant </w:t>
      </w:r>
      <w:r w:rsidR="004517FC">
        <w:rPr>
          <w:szCs w:val="26"/>
        </w:rPr>
        <w:t>d</w:t>
      </w:r>
      <w:r>
        <w:rPr>
          <w:szCs w:val="26"/>
        </w:rPr>
        <w:t xml:space="preserve">ean of </w:t>
      </w:r>
      <w:r w:rsidR="004517FC">
        <w:rPr>
          <w:szCs w:val="26"/>
        </w:rPr>
        <w:t>s</w:t>
      </w:r>
      <w:r>
        <w:rPr>
          <w:szCs w:val="26"/>
        </w:rPr>
        <w:t xml:space="preserve">tudents and </w:t>
      </w:r>
      <w:r w:rsidR="004517FC">
        <w:rPr>
          <w:szCs w:val="26"/>
        </w:rPr>
        <w:t>d</w:t>
      </w:r>
      <w:r>
        <w:rPr>
          <w:szCs w:val="26"/>
        </w:rPr>
        <w:t xml:space="preserve">irector of </w:t>
      </w:r>
      <w:r w:rsidR="004517FC">
        <w:rPr>
          <w:szCs w:val="26"/>
        </w:rPr>
        <w:t>l</w:t>
      </w:r>
      <w:r>
        <w:rPr>
          <w:szCs w:val="26"/>
        </w:rPr>
        <w:t xml:space="preserve">eadership and </w:t>
      </w:r>
      <w:r w:rsidR="004517FC">
        <w:rPr>
          <w:szCs w:val="26"/>
        </w:rPr>
        <w:t>e</w:t>
      </w:r>
      <w:r>
        <w:rPr>
          <w:szCs w:val="26"/>
        </w:rPr>
        <w:t>ngagement</w:t>
      </w:r>
      <w:r w:rsidR="00C56D13">
        <w:rPr>
          <w:szCs w:val="26"/>
        </w:rPr>
        <w:t>;</w:t>
      </w:r>
      <w:r w:rsidR="00B34975">
        <w:rPr>
          <w:szCs w:val="26"/>
        </w:rPr>
        <w:t xml:space="preserve"> 2</w:t>
      </w:r>
      <w:r w:rsidR="0060457B">
        <w:rPr>
          <w:szCs w:val="26"/>
        </w:rPr>
        <w:t>020-21</w:t>
      </w:r>
      <w:r w:rsidR="00C220AA">
        <w:rPr>
          <w:szCs w:val="26"/>
        </w:rPr>
        <w:t xml:space="preserve"> </w:t>
      </w:r>
      <w:r w:rsidR="004517FC">
        <w:rPr>
          <w:szCs w:val="26"/>
        </w:rPr>
        <w:t>d</w:t>
      </w:r>
      <w:r w:rsidR="0060457B">
        <w:rPr>
          <w:szCs w:val="26"/>
        </w:rPr>
        <w:t xml:space="preserve">irector of </w:t>
      </w:r>
      <w:r w:rsidR="004517FC">
        <w:rPr>
          <w:szCs w:val="26"/>
        </w:rPr>
        <w:t>l</w:t>
      </w:r>
      <w:r w:rsidR="0060457B">
        <w:rPr>
          <w:szCs w:val="26"/>
        </w:rPr>
        <w:t xml:space="preserve">eadership and </w:t>
      </w:r>
      <w:r w:rsidR="004517FC">
        <w:rPr>
          <w:szCs w:val="26"/>
        </w:rPr>
        <w:t>e</w:t>
      </w:r>
      <w:r w:rsidR="0060457B">
        <w:rPr>
          <w:szCs w:val="26"/>
        </w:rPr>
        <w:t>ngagement</w:t>
      </w:r>
    </w:p>
    <w:sectPr w:rsidR="00A333B2" w:rsidSect="0094692F">
      <w:headerReference w:type="even" r:id="rId7"/>
      <w:headerReference w:type="default" r:id="rId8"/>
      <w:pgSz w:w="12240" w:h="15840" w:code="1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39336" w14:textId="77777777" w:rsidR="00FA3769" w:rsidRDefault="00FA3769">
      <w:r>
        <w:separator/>
      </w:r>
    </w:p>
  </w:endnote>
  <w:endnote w:type="continuationSeparator" w:id="0">
    <w:p w14:paraId="24913D7C" w14:textId="77777777" w:rsidR="00FA3769" w:rsidRDefault="00FA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BED3" w14:textId="77777777" w:rsidR="00FA3769" w:rsidRDefault="00FA3769">
      <w:r>
        <w:separator/>
      </w:r>
    </w:p>
  </w:footnote>
  <w:footnote w:type="continuationSeparator" w:id="0">
    <w:p w14:paraId="5A3C5722" w14:textId="77777777" w:rsidR="00FA3769" w:rsidRDefault="00FA3769">
      <w:r>
        <w:continuationSeparator/>
      </w:r>
    </w:p>
  </w:footnote>
  <w:footnote w:id="1">
    <w:p w14:paraId="485AB8D5" w14:textId="03AF6A01" w:rsidR="00A17438" w:rsidRDefault="00A17438">
      <w:pPr>
        <w:pStyle w:val="FootnoteText"/>
      </w:pPr>
      <w:r>
        <w:rPr>
          <w:rStyle w:val="FootnoteReference"/>
        </w:rPr>
        <w:footnoteRef/>
      </w:r>
      <w:r>
        <w:t xml:space="preserve"> Vickie Cook, </w:t>
      </w:r>
      <w:r w:rsidR="004517FC">
        <w:t>v</w:t>
      </w:r>
      <w:r>
        <w:t xml:space="preserve">ice </w:t>
      </w:r>
      <w:r w:rsidR="004517FC">
        <w:t>c</w:t>
      </w:r>
      <w:r>
        <w:t xml:space="preserve">hancellor for </w:t>
      </w:r>
      <w:r w:rsidR="004517FC">
        <w:t>e</w:t>
      </w:r>
      <w:r>
        <w:t xml:space="preserve">nrollment and </w:t>
      </w:r>
      <w:r w:rsidR="004517FC">
        <w:t>r</w:t>
      </w:r>
      <w:r>
        <w:t>etention</w:t>
      </w:r>
      <w:r w:rsidR="00C56D13">
        <w:t xml:space="preserve">, </w:t>
      </w:r>
      <w:r w:rsidR="00C56D13">
        <w:rPr>
          <w:i/>
          <w:iCs/>
        </w:rPr>
        <w:t>chair</w:t>
      </w:r>
      <w:r>
        <w:t xml:space="preserve">; Megan Styles, </w:t>
      </w:r>
      <w:r w:rsidR="004517FC">
        <w:t>a</w:t>
      </w:r>
      <w:r>
        <w:t xml:space="preserve">ssociate </w:t>
      </w:r>
      <w:r w:rsidR="004517FC">
        <w:t>p</w:t>
      </w:r>
      <w:r>
        <w:t xml:space="preserve">rofessor of </w:t>
      </w:r>
      <w:r w:rsidR="004517FC">
        <w:t>e</w:t>
      </w:r>
      <w:r>
        <w:t xml:space="preserve">nvironmental </w:t>
      </w:r>
      <w:r w:rsidR="004517FC">
        <w:t>s</w:t>
      </w:r>
      <w:r>
        <w:t xml:space="preserve">tudies; Pattie Piotrowski, </w:t>
      </w:r>
      <w:r w:rsidR="004517FC">
        <w:t>d</w:t>
      </w:r>
      <w:r>
        <w:t xml:space="preserve">ean of </w:t>
      </w:r>
      <w:r w:rsidR="004517FC">
        <w:t>l</w:t>
      </w:r>
      <w:r>
        <w:t xml:space="preserve">ibrary </w:t>
      </w:r>
      <w:r w:rsidR="004517FC">
        <w:t>a</w:t>
      </w:r>
      <w:r>
        <w:t xml:space="preserve">dministration; Clark Morgan, student representative; Marc Klingshirn, </w:t>
      </w:r>
      <w:r w:rsidR="004517FC">
        <w:t>a</w:t>
      </w:r>
      <w:r>
        <w:t xml:space="preserve">ssociate </w:t>
      </w:r>
      <w:r w:rsidR="004517FC">
        <w:t>p</w:t>
      </w:r>
      <w:r>
        <w:t xml:space="preserve">rofessor of </w:t>
      </w:r>
      <w:r w:rsidR="004517FC">
        <w:t>c</w:t>
      </w:r>
      <w:r>
        <w:t xml:space="preserve">hemistry and </w:t>
      </w:r>
      <w:r w:rsidR="004517FC">
        <w:t>d</w:t>
      </w:r>
      <w:r>
        <w:t xml:space="preserve">irector of </w:t>
      </w:r>
      <w:r w:rsidR="004517FC">
        <w:t>c</w:t>
      </w:r>
      <w:r>
        <w:t xml:space="preserve">apital </w:t>
      </w:r>
      <w:r w:rsidR="004517FC">
        <w:t>s</w:t>
      </w:r>
      <w:r>
        <w:t xml:space="preserve">cholars </w:t>
      </w:r>
      <w:r w:rsidR="004517FC">
        <w:t>h</w:t>
      </w:r>
      <w:r>
        <w:t xml:space="preserve">onors </w:t>
      </w:r>
      <w:r w:rsidR="004517FC">
        <w:t>p</w:t>
      </w:r>
      <w:r>
        <w:t xml:space="preserve">rogram; Catherine Kennedy, student representative; Alan Freedman, </w:t>
      </w:r>
      <w:r w:rsidR="004517FC">
        <w:t>a</w:t>
      </w:r>
      <w:r>
        <w:t xml:space="preserve">ssistant </w:t>
      </w:r>
      <w:r w:rsidR="004517FC">
        <w:t>p</w:t>
      </w:r>
      <w:r>
        <w:t xml:space="preserve">rofessor </w:t>
      </w:r>
      <w:r w:rsidR="004517FC">
        <w:t>a</w:t>
      </w:r>
      <w:r>
        <w:t xml:space="preserve">thletic </w:t>
      </w:r>
      <w:r w:rsidR="004517FC">
        <w:t>t</w:t>
      </w:r>
      <w:r>
        <w:t xml:space="preserve">raining </w:t>
      </w:r>
      <w:r w:rsidR="004517FC">
        <w:t>p</w:t>
      </w:r>
      <w:r>
        <w:t xml:space="preserve">rogram; Mark Dochterman, </w:t>
      </w:r>
      <w:r w:rsidR="004517FC">
        <w:t>a</w:t>
      </w:r>
      <w:r>
        <w:t xml:space="preserve">ssistant </w:t>
      </w:r>
      <w:r w:rsidR="004517FC">
        <w:t>v</w:t>
      </w:r>
      <w:r>
        <w:t xml:space="preserve">ice </w:t>
      </w:r>
      <w:r w:rsidR="004517FC">
        <w:t>c</w:t>
      </w:r>
      <w:r>
        <w:t xml:space="preserve">hancellor for </w:t>
      </w:r>
      <w:r w:rsidR="004517FC">
        <w:t>s</w:t>
      </w:r>
      <w:r>
        <w:t xml:space="preserve">tudent </w:t>
      </w:r>
      <w:r w:rsidR="004517FC">
        <w:t>e</w:t>
      </w:r>
      <w:r>
        <w:t xml:space="preserve">ngagement; Jessica Baumberger, </w:t>
      </w:r>
      <w:r w:rsidR="004517FC">
        <w:t>d</w:t>
      </w:r>
      <w:r>
        <w:t xml:space="preserve">irector of </w:t>
      </w:r>
      <w:r w:rsidR="004517FC">
        <w:t>w</w:t>
      </w:r>
      <w:r>
        <w:t xml:space="preserve">eb </w:t>
      </w:r>
      <w:r w:rsidR="004517FC">
        <w:t>s</w:t>
      </w:r>
      <w:r>
        <w:t xml:space="preserve">ervices; Kathyy Battee-Freeman, </w:t>
      </w:r>
      <w:r w:rsidR="004517FC">
        <w:t>d</w:t>
      </w:r>
      <w:r>
        <w:t xml:space="preserve">irector of </w:t>
      </w:r>
      <w:r w:rsidR="004517FC">
        <w:t>c</w:t>
      </w:r>
      <w:r>
        <w:t xml:space="preserve">areer </w:t>
      </w:r>
      <w:r w:rsidR="004517FC">
        <w:t>d</w:t>
      </w:r>
      <w:r>
        <w:t xml:space="preserve">evelopment </w:t>
      </w:r>
      <w:r w:rsidR="004517FC">
        <w:t>c</w:t>
      </w:r>
      <w:r>
        <w:t>enter; Jen Pickard, Witt-Kieffer search firm representative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5560C" w14:textId="77777777" w:rsidR="00E50EFA" w:rsidRDefault="00E50E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62F9A1" w14:textId="77777777" w:rsidR="00E50EFA" w:rsidRDefault="00E50E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025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79B7BAE" w14:textId="786B8312" w:rsidR="00A17438" w:rsidRDefault="00A1743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1BCDF" w14:textId="77777777" w:rsidR="00E50EFA" w:rsidRDefault="00E50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B70"/>
    <w:rsid w:val="00034488"/>
    <w:rsid w:val="000362B6"/>
    <w:rsid w:val="00053200"/>
    <w:rsid w:val="00077679"/>
    <w:rsid w:val="000845EB"/>
    <w:rsid w:val="000D39A7"/>
    <w:rsid w:val="000E34BE"/>
    <w:rsid w:val="00104F89"/>
    <w:rsid w:val="00123B10"/>
    <w:rsid w:val="00133BA0"/>
    <w:rsid w:val="0014503C"/>
    <w:rsid w:val="001670E1"/>
    <w:rsid w:val="00191320"/>
    <w:rsid w:val="001A5794"/>
    <w:rsid w:val="001D362D"/>
    <w:rsid w:val="001D79A8"/>
    <w:rsid w:val="001F4618"/>
    <w:rsid w:val="002013A4"/>
    <w:rsid w:val="00231FBB"/>
    <w:rsid w:val="002442EE"/>
    <w:rsid w:val="00265DB6"/>
    <w:rsid w:val="002711B3"/>
    <w:rsid w:val="00272347"/>
    <w:rsid w:val="00274E6B"/>
    <w:rsid w:val="00291806"/>
    <w:rsid w:val="00295B86"/>
    <w:rsid w:val="002B275A"/>
    <w:rsid w:val="002B7539"/>
    <w:rsid w:val="002E3A33"/>
    <w:rsid w:val="002F6F4E"/>
    <w:rsid w:val="00305473"/>
    <w:rsid w:val="0030732F"/>
    <w:rsid w:val="00311F9F"/>
    <w:rsid w:val="00333D61"/>
    <w:rsid w:val="00344270"/>
    <w:rsid w:val="00351035"/>
    <w:rsid w:val="003745AE"/>
    <w:rsid w:val="003A2DF2"/>
    <w:rsid w:val="003A7CE2"/>
    <w:rsid w:val="003D777E"/>
    <w:rsid w:val="003E5916"/>
    <w:rsid w:val="004133F1"/>
    <w:rsid w:val="00437851"/>
    <w:rsid w:val="004517FC"/>
    <w:rsid w:val="004613A1"/>
    <w:rsid w:val="00461413"/>
    <w:rsid w:val="00463FD8"/>
    <w:rsid w:val="00494890"/>
    <w:rsid w:val="00496E04"/>
    <w:rsid w:val="004B1217"/>
    <w:rsid w:val="004C5104"/>
    <w:rsid w:val="004D1796"/>
    <w:rsid w:val="00505D8E"/>
    <w:rsid w:val="00506B7A"/>
    <w:rsid w:val="00524269"/>
    <w:rsid w:val="00531C64"/>
    <w:rsid w:val="00534296"/>
    <w:rsid w:val="00536508"/>
    <w:rsid w:val="00542175"/>
    <w:rsid w:val="00563CD1"/>
    <w:rsid w:val="00584DCE"/>
    <w:rsid w:val="0058782C"/>
    <w:rsid w:val="005C449D"/>
    <w:rsid w:val="005D660B"/>
    <w:rsid w:val="005E24B6"/>
    <w:rsid w:val="005E2647"/>
    <w:rsid w:val="005F00D5"/>
    <w:rsid w:val="0060457B"/>
    <w:rsid w:val="00634EC2"/>
    <w:rsid w:val="006607BE"/>
    <w:rsid w:val="006615AE"/>
    <w:rsid w:val="00664B3B"/>
    <w:rsid w:val="00686208"/>
    <w:rsid w:val="006C4EF9"/>
    <w:rsid w:val="006F632A"/>
    <w:rsid w:val="006F6FA9"/>
    <w:rsid w:val="007079D8"/>
    <w:rsid w:val="0072435A"/>
    <w:rsid w:val="00724500"/>
    <w:rsid w:val="00725130"/>
    <w:rsid w:val="00727659"/>
    <w:rsid w:val="00774A77"/>
    <w:rsid w:val="00782CE6"/>
    <w:rsid w:val="007926FE"/>
    <w:rsid w:val="00796571"/>
    <w:rsid w:val="007C6017"/>
    <w:rsid w:val="00804308"/>
    <w:rsid w:val="008102A4"/>
    <w:rsid w:val="008759F7"/>
    <w:rsid w:val="008A6502"/>
    <w:rsid w:val="008B1537"/>
    <w:rsid w:val="008D3E1C"/>
    <w:rsid w:val="008E4108"/>
    <w:rsid w:val="008F45B4"/>
    <w:rsid w:val="00902645"/>
    <w:rsid w:val="009303C9"/>
    <w:rsid w:val="0094692F"/>
    <w:rsid w:val="0095156A"/>
    <w:rsid w:val="00954432"/>
    <w:rsid w:val="00985F73"/>
    <w:rsid w:val="009B4F3D"/>
    <w:rsid w:val="009C754E"/>
    <w:rsid w:val="009F17BC"/>
    <w:rsid w:val="00A17438"/>
    <w:rsid w:val="00A333B2"/>
    <w:rsid w:val="00A53B54"/>
    <w:rsid w:val="00A61AC0"/>
    <w:rsid w:val="00A674C6"/>
    <w:rsid w:val="00AA54EC"/>
    <w:rsid w:val="00AB4D41"/>
    <w:rsid w:val="00AD0067"/>
    <w:rsid w:val="00AD4B70"/>
    <w:rsid w:val="00B22358"/>
    <w:rsid w:val="00B25E1B"/>
    <w:rsid w:val="00B34975"/>
    <w:rsid w:val="00B36D7F"/>
    <w:rsid w:val="00B72C2D"/>
    <w:rsid w:val="00B80AA4"/>
    <w:rsid w:val="00B86EBB"/>
    <w:rsid w:val="00BB6D24"/>
    <w:rsid w:val="00BC0243"/>
    <w:rsid w:val="00BC2369"/>
    <w:rsid w:val="00BE14F0"/>
    <w:rsid w:val="00BE22DB"/>
    <w:rsid w:val="00BE63F7"/>
    <w:rsid w:val="00C14DC5"/>
    <w:rsid w:val="00C220AA"/>
    <w:rsid w:val="00C22544"/>
    <w:rsid w:val="00C56D13"/>
    <w:rsid w:val="00C67300"/>
    <w:rsid w:val="00C8128A"/>
    <w:rsid w:val="00C84767"/>
    <w:rsid w:val="00CA62F9"/>
    <w:rsid w:val="00D163DC"/>
    <w:rsid w:val="00D27D8B"/>
    <w:rsid w:val="00D400F7"/>
    <w:rsid w:val="00D46DE8"/>
    <w:rsid w:val="00D545A8"/>
    <w:rsid w:val="00D64574"/>
    <w:rsid w:val="00DA4181"/>
    <w:rsid w:val="00DE547C"/>
    <w:rsid w:val="00DE64CB"/>
    <w:rsid w:val="00E221FD"/>
    <w:rsid w:val="00E50EFA"/>
    <w:rsid w:val="00E7261D"/>
    <w:rsid w:val="00E81921"/>
    <w:rsid w:val="00E872C1"/>
    <w:rsid w:val="00EA188D"/>
    <w:rsid w:val="00EA5F7E"/>
    <w:rsid w:val="00EA692D"/>
    <w:rsid w:val="00EC07B5"/>
    <w:rsid w:val="00EF3073"/>
    <w:rsid w:val="00F32C6C"/>
    <w:rsid w:val="00F44E5E"/>
    <w:rsid w:val="00F45D83"/>
    <w:rsid w:val="00F470FD"/>
    <w:rsid w:val="00F54B8D"/>
    <w:rsid w:val="00F7541A"/>
    <w:rsid w:val="00FA3769"/>
    <w:rsid w:val="00FD03A6"/>
    <w:rsid w:val="00FF50E2"/>
    <w:rsid w:val="00FF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DEA8D"/>
  <w15:docId w15:val="{8DCDC2DE-B3D4-4F01-ACF4-BC6670320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0D5"/>
    <w:pPr>
      <w:jc w:val="center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480" w:lineRule="auto"/>
      <w:ind w:hanging="1440"/>
      <w:jc w:val="center"/>
      <w:outlineLvl w:val="2"/>
    </w:pPr>
  </w:style>
  <w:style w:type="paragraph" w:styleId="Heading4">
    <w:name w:val="heading 4"/>
    <w:basedOn w:val="Normal"/>
    <w:next w:val="Normal"/>
    <w:qFormat/>
    <w:pPr>
      <w:keepNext/>
      <w:spacing w:line="480" w:lineRule="auto"/>
      <w:ind w:hanging="1440"/>
      <w:outlineLvl w:val="3"/>
    </w:pPr>
  </w:style>
  <w:style w:type="paragraph" w:styleId="Heading5">
    <w:name w:val="heading 5"/>
    <w:basedOn w:val="Normal"/>
    <w:next w:val="Normal"/>
    <w:qFormat/>
    <w:pPr>
      <w:keepNext/>
      <w:ind w:left="-1440"/>
      <w:outlineLvl w:val="4"/>
    </w:pPr>
  </w:style>
  <w:style w:type="paragraph" w:styleId="Heading6">
    <w:name w:val="heading 6"/>
    <w:basedOn w:val="Normal"/>
    <w:next w:val="Normal"/>
    <w:qFormat/>
    <w:pPr>
      <w:keepNext/>
      <w:ind w:left="27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spacing w:line="480" w:lineRule="auto"/>
      <w:ind w:hanging="1440"/>
    </w:pPr>
  </w:style>
  <w:style w:type="paragraph" w:styleId="BodyTextIndent2">
    <w:name w:val="Body Text Indent 2"/>
    <w:basedOn w:val="Normal"/>
    <w:semiHidden/>
    <w:pPr>
      <w:ind w:left="240"/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bdbio">
    <w:name w:val="bdbio"/>
    <w:basedOn w:val="Normal"/>
    <w:pPr>
      <w:tabs>
        <w:tab w:val="left" w:pos="187"/>
        <w:tab w:val="left" w:pos="360"/>
      </w:tabs>
    </w:pPr>
  </w:style>
  <w:style w:type="paragraph" w:customStyle="1" w:styleId="bdbio1">
    <w:name w:val="bdbio1"/>
    <w:basedOn w:val="Normal"/>
    <w:pPr>
      <w:tabs>
        <w:tab w:val="left" w:pos="187"/>
        <w:tab w:val="left" w:pos="360"/>
      </w:tabs>
      <w:ind w:left="187" w:hanging="187"/>
    </w:pPr>
  </w:style>
  <w:style w:type="paragraph" w:customStyle="1" w:styleId="bdbio2">
    <w:name w:val="bdbio2"/>
    <w:basedOn w:val="Normal"/>
    <w:pPr>
      <w:tabs>
        <w:tab w:val="left" w:pos="187"/>
        <w:tab w:val="left" w:pos="360"/>
      </w:tabs>
      <w:ind w:left="360" w:hanging="360"/>
    </w:pPr>
  </w:style>
  <w:style w:type="paragraph" w:customStyle="1" w:styleId="bdfootnote">
    <w:name w:val="bdfootnote"/>
    <w:basedOn w:val="Normal"/>
    <w:pPr>
      <w:tabs>
        <w:tab w:val="left" w:pos="86"/>
      </w:tabs>
      <w:ind w:left="86" w:hanging="86"/>
    </w:pPr>
  </w:style>
  <w:style w:type="paragraph" w:customStyle="1" w:styleId="bdheading1">
    <w:name w:val="bdheading1"/>
    <w:basedOn w:val="Normal"/>
    <w:next w:val="Heading2"/>
    <w:pPr>
      <w:jc w:val="right"/>
    </w:pPr>
    <w:rPr>
      <w:rFonts w:ascii="Times New Roman Bold" w:hAnsi="Times New Roman Bold"/>
      <w:b/>
      <w:sz w:val="60"/>
    </w:rPr>
  </w:style>
  <w:style w:type="paragraph" w:customStyle="1" w:styleId="bdheading2">
    <w:name w:val="bdheading2"/>
    <w:basedOn w:val="Normal"/>
    <w:pPr>
      <w:tabs>
        <w:tab w:val="left" w:pos="7200"/>
      </w:tabs>
    </w:pPr>
  </w:style>
  <w:style w:type="paragraph" w:customStyle="1" w:styleId="bdstyle1">
    <w:name w:val="bdstyle1"/>
    <w:basedOn w:val="Normal"/>
    <w:pPr>
      <w:tabs>
        <w:tab w:val="left" w:pos="720"/>
        <w:tab w:val="left" w:pos="1440"/>
      </w:tabs>
      <w:ind w:left="1440" w:hanging="1440"/>
    </w:pPr>
  </w:style>
  <w:style w:type="paragraph" w:customStyle="1" w:styleId="bdstyle2">
    <w:name w:val="bdstyle2"/>
    <w:basedOn w:val="Normal"/>
    <w:pPr>
      <w:tabs>
        <w:tab w:val="left" w:pos="720"/>
        <w:tab w:val="left" w:pos="1440"/>
      </w:tabs>
      <w:spacing w:line="480" w:lineRule="auto"/>
      <w:ind w:firstLine="1440"/>
    </w:pPr>
  </w:style>
  <w:style w:type="paragraph" w:customStyle="1" w:styleId="captabs">
    <w:name w:val="captabs"/>
    <w:basedOn w:val="Normal"/>
    <w:next w:val="bdstyle2"/>
    <w:pPr>
      <w:tabs>
        <w:tab w:val="left" w:pos="4680"/>
        <w:tab w:val="right" w:pos="7560"/>
        <w:tab w:val="right" w:pos="900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7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3FD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63FD8"/>
    <w:rPr>
      <w:sz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17438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17438"/>
  </w:style>
  <w:style w:type="character" w:styleId="FootnoteReference">
    <w:name w:val="footnote reference"/>
    <w:basedOn w:val="DefaultParagraphFont"/>
    <w:uiPriority w:val="99"/>
    <w:semiHidden/>
    <w:unhideWhenUsed/>
    <w:rsid w:val="00A17438"/>
    <w:rPr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A17438"/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F00D5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2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7FDB2-D82B-42D8-B894-F0D5A1C2C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</vt:lpstr>
    </vt:vector>
  </TitlesOfParts>
  <Company>UIC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Decker, Allison N</dc:creator>
  <cp:keywords/>
  <dc:description/>
  <cp:lastModifiedBy>Williams, Aubrie</cp:lastModifiedBy>
  <cp:revision>10</cp:revision>
  <cp:lastPrinted>2016-06-13T16:56:00Z</cp:lastPrinted>
  <dcterms:created xsi:type="dcterms:W3CDTF">2023-06-15T19:09:00Z</dcterms:created>
  <dcterms:modified xsi:type="dcterms:W3CDTF">2023-07-20T18:10:00Z</dcterms:modified>
</cp:coreProperties>
</file>