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FBF2" w14:textId="77777777" w:rsidR="001B0888" w:rsidRPr="001B0888" w:rsidRDefault="001B0888" w:rsidP="001B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rFonts w:ascii="Times New Roman" w:hAnsi="Times New Roman"/>
          <w:color w:val="FF0000"/>
          <w:szCs w:val="24"/>
        </w:rPr>
      </w:pPr>
      <w:bookmarkStart w:id="0" w:name="_Hlk77839959"/>
      <w:bookmarkStart w:id="1" w:name="_Hlk93577479"/>
      <w:r w:rsidRPr="001B0888">
        <w:rPr>
          <w:rFonts w:ascii="Times New Roman" w:hAnsi="Times New Roman"/>
          <w:color w:val="FF0000"/>
          <w:szCs w:val="24"/>
        </w:rPr>
        <w:t>Approved by the Board of Trustees</w:t>
      </w:r>
    </w:p>
    <w:bookmarkEnd w:id="0"/>
    <w:bookmarkEnd w:id="1"/>
    <w:p w14:paraId="4DEF184E" w14:textId="77777777" w:rsidR="001B0888" w:rsidRPr="001B0888" w:rsidRDefault="001B0888" w:rsidP="001B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rFonts w:ascii="Times New Roman" w:hAnsi="Times New Roman"/>
          <w:color w:val="FF0000"/>
          <w:szCs w:val="24"/>
        </w:rPr>
      </w:pPr>
      <w:r w:rsidRPr="001B0888">
        <w:rPr>
          <w:rFonts w:ascii="Times New Roman" w:hAnsi="Times New Roman"/>
          <w:color w:val="FF0000"/>
          <w:szCs w:val="24"/>
        </w:rPr>
        <w:t>July 20, 2023</w:t>
      </w:r>
    </w:p>
    <w:p w14:paraId="3673032E" w14:textId="79214B44" w:rsidR="00283422" w:rsidRPr="00FE3403" w:rsidRDefault="007C6C35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17</w:t>
      </w:r>
    </w:p>
    <w:p w14:paraId="754DD64C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4623129A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4A8D747D" w14:textId="77777777" w:rsidR="00283422" w:rsidRPr="001539AA" w:rsidRDefault="00283422">
      <w:pPr>
        <w:ind w:left="720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Board Meeting</w:t>
      </w:r>
    </w:p>
    <w:p w14:paraId="2FBAB162" w14:textId="77777777" w:rsidR="00283422" w:rsidRPr="001539AA" w:rsidRDefault="00561495">
      <w:pPr>
        <w:ind w:left="720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July 20, 2023</w:t>
      </w:r>
    </w:p>
    <w:p w14:paraId="2833CB81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6612D19A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7AFFF48E" w14:textId="77777777" w:rsidR="00561495" w:rsidRPr="001539AA" w:rsidRDefault="00561495">
      <w:pPr>
        <w:jc w:val="center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 xml:space="preserve">APPROVE REVOCATION OF DOCTOR OF </w:t>
      </w:r>
      <w:r w:rsidR="00921008" w:rsidRPr="001539AA">
        <w:rPr>
          <w:rFonts w:ascii="Times New Roman" w:hAnsi="Times New Roman"/>
          <w:sz w:val="26"/>
          <w:szCs w:val="26"/>
        </w:rPr>
        <w:t>PHILOSOPHY</w:t>
      </w:r>
      <w:r w:rsidRPr="001539AA">
        <w:rPr>
          <w:rFonts w:ascii="Times New Roman" w:hAnsi="Times New Roman"/>
          <w:sz w:val="26"/>
          <w:szCs w:val="26"/>
        </w:rPr>
        <w:t xml:space="preserve"> DEGREE, </w:t>
      </w:r>
    </w:p>
    <w:p w14:paraId="4855F634" w14:textId="23B6EFED" w:rsidR="00283422" w:rsidRPr="001539AA" w:rsidRDefault="00561495">
      <w:pPr>
        <w:jc w:val="center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URBAN</w:t>
      </w:r>
      <w:r w:rsidR="003B5139">
        <w:rPr>
          <w:rFonts w:ascii="Times New Roman" w:hAnsi="Times New Roman"/>
          <w:sz w:val="26"/>
          <w:szCs w:val="26"/>
        </w:rPr>
        <w:t>A</w:t>
      </w:r>
    </w:p>
    <w:p w14:paraId="24D3043B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4E560F05" w14:textId="77777777" w:rsidR="00283422" w:rsidRPr="001539AA" w:rsidRDefault="00283422">
      <w:pPr>
        <w:rPr>
          <w:rFonts w:ascii="Times New Roman" w:hAnsi="Times New Roman"/>
          <w:sz w:val="26"/>
          <w:szCs w:val="26"/>
        </w:rPr>
      </w:pPr>
    </w:p>
    <w:p w14:paraId="568B0683" w14:textId="77777777" w:rsidR="00283422" w:rsidRPr="001539AA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b/>
          <w:sz w:val="26"/>
          <w:szCs w:val="26"/>
        </w:rPr>
        <w:t>Action:</w:t>
      </w:r>
      <w:r w:rsidRPr="001539AA">
        <w:rPr>
          <w:rFonts w:ascii="Times New Roman" w:hAnsi="Times New Roman"/>
          <w:sz w:val="26"/>
          <w:szCs w:val="26"/>
        </w:rPr>
        <w:tab/>
      </w:r>
      <w:r w:rsidR="00561495" w:rsidRPr="001539AA">
        <w:rPr>
          <w:rFonts w:ascii="Times New Roman" w:hAnsi="Times New Roman"/>
          <w:sz w:val="26"/>
          <w:szCs w:val="26"/>
        </w:rPr>
        <w:t xml:space="preserve">Approve Revocation of Doctor of </w:t>
      </w:r>
      <w:r w:rsidR="00921008" w:rsidRPr="001539AA">
        <w:rPr>
          <w:rFonts w:ascii="Times New Roman" w:hAnsi="Times New Roman"/>
          <w:sz w:val="26"/>
          <w:szCs w:val="26"/>
        </w:rPr>
        <w:t>Philosophy</w:t>
      </w:r>
      <w:r w:rsidR="00561495" w:rsidRPr="001539AA">
        <w:rPr>
          <w:rFonts w:ascii="Times New Roman" w:hAnsi="Times New Roman"/>
          <w:sz w:val="26"/>
          <w:szCs w:val="26"/>
        </w:rPr>
        <w:t xml:space="preserve"> Degree</w:t>
      </w:r>
    </w:p>
    <w:p w14:paraId="2E85A54F" w14:textId="77777777" w:rsidR="00283422" w:rsidRPr="001539AA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</w:p>
    <w:p w14:paraId="582399BF" w14:textId="77777777" w:rsidR="00283422" w:rsidRPr="001539AA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b/>
          <w:sz w:val="26"/>
          <w:szCs w:val="26"/>
        </w:rPr>
        <w:t>Funding:</w:t>
      </w:r>
      <w:r w:rsidRPr="001539AA">
        <w:rPr>
          <w:rFonts w:ascii="Times New Roman" w:hAnsi="Times New Roman"/>
          <w:sz w:val="26"/>
          <w:szCs w:val="26"/>
        </w:rPr>
        <w:tab/>
      </w:r>
      <w:r w:rsidR="00561495" w:rsidRPr="001539AA">
        <w:rPr>
          <w:rFonts w:ascii="Times New Roman" w:hAnsi="Times New Roman"/>
          <w:sz w:val="26"/>
          <w:szCs w:val="26"/>
        </w:rPr>
        <w:t>No New Funding Required</w:t>
      </w:r>
    </w:p>
    <w:p w14:paraId="68CE0A41" w14:textId="77777777" w:rsidR="00283422" w:rsidRDefault="00283422">
      <w:pPr>
        <w:rPr>
          <w:rFonts w:ascii="Times New Roman" w:hAnsi="Times New Roman"/>
          <w:sz w:val="26"/>
          <w:szCs w:val="26"/>
        </w:rPr>
      </w:pPr>
    </w:p>
    <w:p w14:paraId="1EB3C382" w14:textId="77777777" w:rsidR="00747769" w:rsidRPr="001539AA" w:rsidRDefault="00747769">
      <w:pPr>
        <w:rPr>
          <w:rFonts w:ascii="Times New Roman" w:hAnsi="Times New Roman"/>
          <w:sz w:val="26"/>
          <w:szCs w:val="26"/>
        </w:rPr>
      </w:pPr>
    </w:p>
    <w:p w14:paraId="436C3F99" w14:textId="2F47D6F0" w:rsidR="00751589" w:rsidRPr="001539AA" w:rsidRDefault="00230085" w:rsidP="00561495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 xml:space="preserve">The </w:t>
      </w:r>
      <w:r w:rsidR="00FE3403">
        <w:rPr>
          <w:rFonts w:ascii="Times New Roman" w:hAnsi="Times New Roman"/>
          <w:sz w:val="26"/>
          <w:szCs w:val="26"/>
        </w:rPr>
        <w:t>c</w:t>
      </w:r>
      <w:r w:rsidR="00153C80" w:rsidRPr="001539AA">
        <w:rPr>
          <w:rFonts w:ascii="Times New Roman" w:hAnsi="Times New Roman"/>
          <w:sz w:val="26"/>
          <w:szCs w:val="26"/>
        </w:rPr>
        <w:t>hancellor</w:t>
      </w:r>
      <w:r w:rsidR="000513F1">
        <w:rPr>
          <w:rFonts w:ascii="Times New Roman" w:hAnsi="Times New Roman"/>
          <w:sz w:val="26"/>
          <w:szCs w:val="26"/>
        </w:rPr>
        <w:t xml:space="preserve">, </w:t>
      </w:r>
      <w:r w:rsidR="000513F1" w:rsidRPr="001539AA">
        <w:rPr>
          <w:rFonts w:ascii="Times New Roman" w:hAnsi="Times New Roman"/>
          <w:sz w:val="26"/>
          <w:szCs w:val="26"/>
        </w:rPr>
        <w:t>University of Illinois Urbana-Champaign,</w:t>
      </w:r>
      <w:r w:rsidR="007A4A9B">
        <w:rPr>
          <w:rFonts w:ascii="Times New Roman" w:hAnsi="Times New Roman"/>
          <w:sz w:val="26"/>
          <w:szCs w:val="26"/>
        </w:rPr>
        <w:t xml:space="preserve"> </w:t>
      </w:r>
      <w:r w:rsidR="003325B5">
        <w:rPr>
          <w:rFonts w:ascii="Times New Roman" w:hAnsi="Times New Roman"/>
          <w:sz w:val="26"/>
          <w:szCs w:val="26"/>
        </w:rPr>
        <w:t xml:space="preserve">and vice president, University of Illinois System, </w:t>
      </w:r>
      <w:r w:rsidR="00751589" w:rsidRPr="001539AA">
        <w:rPr>
          <w:rFonts w:ascii="Times New Roman" w:hAnsi="Times New Roman"/>
          <w:sz w:val="26"/>
          <w:szCs w:val="26"/>
        </w:rPr>
        <w:t xml:space="preserve">requests approval of the revocation of a former student’s Doctor of Philosophy in Industrial Engineering degree. </w:t>
      </w:r>
    </w:p>
    <w:p w14:paraId="2AD09E36" w14:textId="0B7F6568" w:rsidR="008515F5" w:rsidRPr="001539AA" w:rsidRDefault="007A4A9B" w:rsidP="00561495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</w:t>
      </w:r>
      <w:r w:rsidRPr="001539AA">
        <w:rPr>
          <w:rFonts w:ascii="Times New Roman" w:hAnsi="Times New Roman"/>
          <w:sz w:val="26"/>
          <w:szCs w:val="26"/>
        </w:rPr>
        <w:t xml:space="preserve"> University of Illinois Urbana-Champaign’s Office </w:t>
      </w:r>
      <w:r w:rsidR="00D4045C">
        <w:rPr>
          <w:rFonts w:ascii="Times New Roman" w:hAnsi="Times New Roman"/>
          <w:sz w:val="26"/>
          <w:szCs w:val="26"/>
        </w:rPr>
        <w:t>for</w:t>
      </w:r>
      <w:r w:rsidRPr="001539AA">
        <w:rPr>
          <w:rFonts w:ascii="Times New Roman" w:hAnsi="Times New Roman"/>
          <w:sz w:val="26"/>
          <w:szCs w:val="26"/>
        </w:rPr>
        <w:t xml:space="preserve"> the Vice Chancellor of Research and Innovation (OVCRI) </w:t>
      </w:r>
      <w:r w:rsidR="008515F5" w:rsidRPr="001539AA">
        <w:rPr>
          <w:rFonts w:ascii="Times New Roman" w:hAnsi="Times New Roman"/>
          <w:sz w:val="26"/>
          <w:szCs w:val="26"/>
        </w:rPr>
        <w:t>conducted a thorough review of a matter concerning conduct by a former student</w:t>
      </w:r>
      <w:r w:rsidR="00167491" w:rsidRPr="001539AA">
        <w:rPr>
          <w:rFonts w:ascii="Times New Roman" w:hAnsi="Times New Roman"/>
          <w:sz w:val="26"/>
          <w:szCs w:val="26"/>
        </w:rPr>
        <w:t xml:space="preserve"> </w:t>
      </w:r>
      <w:r w:rsidR="00605462" w:rsidRPr="001539AA">
        <w:rPr>
          <w:rFonts w:ascii="Times New Roman" w:hAnsi="Times New Roman"/>
          <w:sz w:val="26"/>
          <w:szCs w:val="26"/>
        </w:rPr>
        <w:t>pursuant to</w:t>
      </w:r>
      <w:r w:rsidR="00167491" w:rsidRPr="001539AA">
        <w:rPr>
          <w:rFonts w:ascii="Times New Roman" w:hAnsi="Times New Roman"/>
          <w:sz w:val="26"/>
          <w:szCs w:val="26"/>
        </w:rPr>
        <w:t xml:space="preserve"> </w:t>
      </w:r>
      <w:r w:rsidR="008515F5" w:rsidRPr="001539AA">
        <w:rPr>
          <w:rFonts w:ascii="Times New Roman" w:hAnsi="Times New Roman"/>
          <w:sz w:val="26"/>
          <w:szCs w:val="26"/>
        </w:rPr>
        <w:t xml:space="preserve">the University of Illinois Urbana-Champaign </w:t>
      </w:r>
      <w:r w:rsidR="008515F5" w:rsidRPr="001539AA">
        <w:rPr>
          <w:rFonts w:ascii="Times New Roman" w:hAnsi="Times New Roman"/>
          <w:i/>
          <w:iCs/>
          <w:sz w:val="26"/>
          <w:szCs w:val="26"/>
        </w:rPr>
        <w:t>Policy on Integrity in Research and Publication</w:t>
      </w:r>
      <w:r w:rsidR="008515F5" w:rsidRPr="001539AA">
        <w:rPr>
          <w:rFonts w:ascii="Times New Roman" w:hAnsi="Times New Roman"/>
          <w:sz w:val="26"/>
          <w:szCs w:val="26"/>
        </w:rPr>
        <w:t xml:space="preserve">. OVCRI provided the former student with appropriate due process rights, including notice, an opportunity to be heard, and an appeal. Per the </w:t>
      </w:r>
      <w:r w:rsidR="008515F5" w:rsidRPr="001539AA">
        <w:rPr>
          <w:rFonts w:ascii="Times New Roman" w:hAnsi="Times New Roman"/>
          <w:i/>
          <w:iCs/>
          <w:sz w:val="26"/>
          <w:szCs w:val="26"/>
        </w:rPr>
        <w:t>Policy on Integrity in Research and Publication</w:t>
      </w:r>
      <w:r w:rsidR="008515F5" w:rsidRPr="001539AA">
        <w:rPr>
          <w:rFonts w:ascii="Times New Roman" w:hAnsi="Times New Roman"/>
          <w:sz w:val="26"/>
          <w:szCs w:val="26"/>
        </w:rPr>
        <w:t xml:space="preserve">, a panel of </w:t>
      </w:r>
      <w:r w:rsidR="002C42B5" w:rsidRPr="001539AA">
        <w:rPr>
          <w:rFonts w:ascii="Times New Roman" w:hAnsi="Times New Roman"/>
          <w:sz w:val="26"/>
          <w:szCs w:val="26"/>
        </w:rPr>
        <w:t xml:space="preserve">three faculty members and one graduate student </w:t>
      </w:r>
      <w:r w:rsidR="008515F5" w:rsidRPr="001539AA">
        <w:rPr>
          <w:rFonts w:ascii="Times New Roman" w:hAnsi="Times New Roman"/>
          <w:sz w:val="26"/>
          <w:szCs w:val="26"/>
        </w:rPr>
        <w:t xml:space="preserve">reviewed </w:t>
      </w:r>
      <w:r w:rsidR="000D6027" w:rsidRPr="001539AA">
        <w:rPr>
          <w:rFonts w:ascii="Times New Roman" w:hAnsi="Times New Roman"/>
          <w:sz w:val="26"/>
          <w:szCs w:val="26"/>
        </w:rPr>
        <w:t xml:space="preserve">the </w:t>
      </w:r>
      <w:r w:rsidR="008515F5" w:rsidRPr="001539AA">
        <w:rPr>
          <w:rFonts w:ascii="Times New Roman" w:hAnsi="Times New Roman"/>
          <w:sz w:val="26"/>
          <w:szCs w:val="26"/>
        </w:rPr>
        <w:t>relevant evidence</w:t>
      </w:r>
      <w:r w:rsidR="00751589" w:rsidRPr="001539AA">
        <w:rPr>
          <w:rFonts w:ascii="Times New Roman" w:hAnsi="Times New Roman"/>
          <w:sz w:val="26"/>
          <w:szCs w:val="26"/>
        </w:rPr>
        <w:t xml:space="preserve"> and found</w:t>
      </w:r>
      <w:r w:rsidR="008515F5" w:rsidRPr="001539AA">
        <w:rPr>
          <w:rFonts w:ascii="Times New Roman" w:hAnsi="Times New Roman"/>
          <w:sz w:val="26"/>
          <w:szCs w:val="26"/>
        </w:rPr>
        <w:t xml:space="preserve"> that the former student</w:t>
      </w:r>
      <w:r w:rsidR="007D2C90">
        <w:rPr>
          <w:rFonts w:ascii="Times New Roman" w:hAnsi="Times New Roman"/>
          <w:sz w:val="26"/>
          <w:szCs w:val="26"/>
        </w:rPr>
        <w:t xml:space="preserve"> had</w:t>
      </w:r>
      <w:r w:rsidR="008515F5" w:rsidRPr="001539AA">
        <w:rPr>
          <w:rFonts w:ascii="Times New Roman" w:hAnsi="Times New Roman"/>
          <w:sz w:val="26"/>
          <w:szCs w:val="26"/>
        </w:rPr>
        <w:t xml:space="preserve"> plagiarized portions of his dissertation</w:t>
      </w:r>
      <w:r w:rsidR="00751589" w:rsidRPr="001539AA">
        <w:rPr>
          <w:rFonts w:ascii="Times New Roman" w:hAnsi="Times New Roman"/>
          <w:sz w:val="26"/>
          <w:szCs w:val="26"/>
        </w:rPr>
        <w:t xml:space="preserve"> and a published article. The panel </w:t>
      </w:r>
      <w:r w:rsidR="008515F5" w:rsidRPr="001539AA">
        <w:rPr>
          <w:rFonts w:ascii="Times New Roman" w:hAnsi="Times New Roman"/>
          <w:sz w:val="26"/>
          <w:szCs w:val="26"/>
        </w:rPr>
        <w:t xml:space="preserve">recommended </w:t>
      </w:r>
      <w:r w:rsidR="007D2C90">
        <w:rPr>
          <w:rFonts w:ascii="Times New Roman" w:hAnsi="Times New Roman"/>
          <w:sz w:val="26"/>
          <w:szCs w:val="26"/>
        </w:rPr>
        <w:t xml:space="preserve">that </w:t>
      </w:r>
      <w:r w:rsidR="00751589" w:rsidRPr="001539AA">
        <w:rPr>
          <w:rFonts w:ascii="Times New Roman" w:hAnsi="Times New Roman"/>
          <w:sz w:val="26"/>
          <w:szCs w:val="26"/>
        </w:rPr>
        <w:t>the former student’s</w:t>
      </w:r>
      <w:r w:rsidR="008515F5" w:rsidRPr="001539AA">
        <w:rPr>
          <w:rFonts w:ascii="Times New Roman" w:hAnsi="Times New Roman"/>
          <w:sz w:val="26"/>
          <w:szCs w:val="26"/>
        </w:rPr>
        <w:t xml:space="preserve"> degree be revoked. </w:t>
      </w:r>
      <w:r w:rsidR="003325B5" w:rsidRPr="001539AA">
        <w:rPr>
          <w:rFonts w:ascii="Times New Roman" w:hAnsi="Times New Roman"/>
          <w:sz w:val="26"/>
          <w:szCs w:val="26"/>
        </w:rPr>
        <w:t xml:space="preserve">The </w:t>
      </w:r>
      <w:r w:rsidR="003325B5">
        <w:rPr>
          <w:rFonts w:ascii="Times New Roman" w:hAnsi="Times New Roman"/>
          <w:sz w:val="26"/>
          <w:szCs w:val="26"/>
        </w:rPr>
        <w:t>c</w:t>
      </w:r>
      <w:r w:rsidR="003325B5" w:rsidRPr="001539AA">
        <w:rPr>
          <w:rFonts w:ascii="Times New Roman" w:hAnsi="Times New Roman"/>
          <w:sz w:val="26"/>
          <w:szCs w:val="26"/>
        </w:rPr>
        <w:t>hancellor</w:t>
      </w:r>
      <w:r w:rsidR="003325B5">
        <w:rPr>
          <w:rFonts w:ascii="Times New Roman" w:hAnsi="Times New Roman"/>
          <w:sz w:val="26"/>
          <w:szCs w:val="26"/>
        </w:rPr>
        <w:t xml:space="preserve">, </w:t>
      </w:r>
      <w:r w:rsidR="003325B5" w:rsidRPr="001539AA">
        <w:rPr>
          <w:rFonts w:ascii="Times New Roman" w:hAnsi="Times New Roman"/>
          <w:sz w:val="26"/>
          <w:szCs w:val="26"/>
        </w:rPr>
        <w:t>University of Illinois Urbana-Champaign,</w:t>
      </w:r>
      <w:r w:rsidR="003325B5">
        <w:rPr>
          <w:rFonts w:ascii="Times New Roman" w:hAnsi="Times New Roman"/>
          <w:sz w:val="26"/>
          <w:szCs w:val="26"/>
        </w:rPr>
        <w:t xml:space="preserve"> and vice president, University of </w:t>
      </w:r>
      <w:r w:rsidR="003325B5">
        <w:rPr>
          <w:rFonts w:ascii="Times New Roman" w:hAnsi="Times New Roman"/>
          <w:sz w:val="26"/>
          <w:szCs w:val="26"/>
        </w:rPr>
        <w:lastRenderedPageBreak/>
        <w:t xml:space="preserve">Illinois System, </w:t>
      </w:r>
      <w:r w:rsidR="008515F5" w:rsidRPr="001539AA">
        <w:rPr>
          <w:rFonts w:ascii="Times New Roman" w:hAnsi="Times New Roman"/>
          <w:sz w:val="26"/>
          <w:szCs w:val="26"/>
        </w:rPr>
        <w:t>concurred with the panel’s finding</w:t>
      </w:r>
      <w:r w:rsidR="00505EFD" w:rsidRPr="001539AA">
        <w:rPr>
          <w:rFonts w:ascii="Times New Roman" w:hAnsi="Times New Roman"/>
          <w:sz w:val="26"/>
          <w:szCs w:val="26"/>
        </w:rPr>
        <w:t>s</w:t>
      </w:r>
      <w:r w:rsidR="008515F5" w:rsidRPr="001539AA">
        <w:rPr>
          <w:rFonts w:ascii="Times New Roman" w:hAnsi="Times New Roman"/>
          <w:sz w:val="26"/>
          <w:szCs w:val="26"/>
        </w:rPr>
        <w:t xml:space="preserve"> </w:t>
      </w:r>
      <w:r w:rsidR="00ED7C74" w:rsidRPr="001539AA">
        <w:rPr>
          <w:rFonts w:ascii="Times New Roman" w:hAnsi="Times New Roman"/>
          <w:sz w:val="26"/>
          <w:szCs w:val="26"/>
        </w:rPr>
        <w:t>of</w:t>
      </w:r>
      <w:r w:rsidR="005577EF" w:rsidRPr="001539AA">
        <w:rPr>
          <w:rFonts w:ascii="Times New Roman" w:hAnsi="Times New Roman"/>
          <w:sz w:val="26"/>
          <w:szCs w:val="26"/>
        </w:rPr>
        <w:t xml:space="preserve"> </w:t>
      </w:r>
      <w:r w:rsidR="00751589" w:rsidRPr="001539AA">
        <w:rPr>
          <w:rFonts w:ascii="Times New Roman" w:hAnsi="Times New Roman"/>
          <w:sz w:val="26"/>
          <w:szCs w:val="26"/>
        </w:rPr>
        <w:t>research misconduct</w:t>
      </w:r>
      <w:r w:rsidR="00ED7C74" w:rsidRPr="001539AA">
        <w:rPr>
          <w:rFonts w:ascii="Times New Roman" w:hAnsi="Times New Roman"/>
          <w:sz w:val="26"/>
          <w:szCs w:val="26"/>
        </w:rPr>
        <w:t xml:space="preserve"> and</w:t>
      </w:r>
      <w:r w:rsidR="005577EF" w:rsidRPr="001539AA">
        <w:rPr>
          <w:rFonts w:ascii="Times New Roman" w:hAnsi="Times New Roman"/>
          <w:sz w:val="26"/>
          <w:szCs w:val="26"/>
        </w:rPr>
        <w:t xml:space="preserve"> </w:t>
      </w:r>
      <w:r w:rsidR="00ED7C74" w:rsidRPr="001539AA">
        <w:rPr>
          <w:rFonts w:ascii="Times New Roman" w:hAnsi="Times New Roman"/>
          <w:sz w:val="26"/>
          <w:szCs w:val="26"/>
        </w:rPr>
        <w:t xml:space="preserve">its </w:t>
      </w:r>
      <w:r w:rsidR="008515F5" w:rsidRPr="001539AA">
        <w:rPr>
          <w:rFonts w:ascii="Times New Roman" w:hAnsi="Times New Roman"/>
          <w:sz w:val="26"/>
          <w:szCs w:val="26"/>
        </w:rPr>
        <w:t>recommendation</w:t>
      </w:r>
      <w:r w:rsidR="00DD6BA6" w:rsidRPr="001539AA">
        <w:rPr>
          <w:rFonts w:ascii="Times New Roman" w:hAnsi="Times New Roman"/>
          <w:sz w:val="26"/>
          <w:szCs w:val="26"/>
        </w:rPr>
        <w:t xml:space="preserve"> that the student’s degree be revoked</w:t>
      </w:r>
      <w:r w:rsidR="00ED7C74" w:rsidRPr="001539AA">
        <w:rPr>
          <w:rFonts w:ascii="Times New Roman" w:hAnsi="Times New Roman"/>
          <w:sz w:val="26"/>
          <w:szCs w:val="26"/>
        </w:rPr>
        <w:t>.</w:t>
      </w:r>
      <w:r w:rsidR="008515F5" w:rsidRPr="001539AA">
        <w:rPr>
          <w:rFonts w:ascii="Times New Roman" w:hAnsi="Times New Roman"/>
          <w:sz w:val="26"/>
          <w:szCs w:val="26"/>
        </w:rPr>
        <w:t xml:space="preserve"> </w:t>
      </w:r>
      <w:r w:rsidR="00B56687" w:rsidRPr="001539AA">
        <w:rPr>
          <w:rFonts w:ascii="Times New Roman" w:hAnsi="Times New Roman"/>
          <w:sz w:val="26"/>
          <w:szCs w:val="26"/>
        </w:rPr>
        <w:t xml:space="preserve">The former student appealed this decision to the </w:t>
      </w:r>
      <w:r w:rsidR="00DA5DDF">
        <w:rPr>
          <w:rFonts w:ascii="Times New Roman" w:hAnsi="Times New Roman"/>
          <w:sz w:val="26"/>
          <w:szCs w:val="26"/>
        </w:rPr>
        <w:t>p</w:t>
      </w:r>
      <w:r w:rsidR="00B56687" w:rsidRPr="001539AA">
        <w:rPr>
          <w:rFonts w:ascii="Times New Roman" w:hAnsi="Times New Roman"/>
          <w:sz w:val="26"/>
          <w:szCs w:val="26"/>
        </w:rPr>
        <w:t xml:space="preserve">resident </w:t>
      </w:r>
      <w:r w:rsidR="00DA5DDF">
        <w:rPr>
          <w:rFonts w:ascii="Times New Roman" w:hAnsi="Times New Roman"/>
          <w:sz w:val="26"/>
          <w:szCs w:val="26"/>
        </w:rPr>
        <w:t xml:space="preserve">of the University </w:t>
      </w:r>
      <w:r w:rsidR="00747769">
        <w:rPr>
          <w:rFonts w:ascii="Times New Roman" w:hAnsi="Times New Roman"/>
          <w:sz w:val="26"/>
          <w:szCs w:val="26"/>
        </w:rPr>
        <w:t xml:space="preserve">of Illinois </w:t>
      </w:r>
      <w:r w:rsidR="00DA5DDF">
        <w:rPr>
          <w:rFonts w:ascii="Times New Roman" w:hAnsi="Times New Roman"/>
          <w:sz w:val="26"/>
          <w:szCs w:val="26"/>
        </w:rPr>
        <w:t xml:space="preserve">System </w:t>
      </w:r>
      <w:r w:rsidR="00B56687" w:rsidRPr="001539AA">
        <w:rPr>
          <w:rFonts w:ascii="Times New Roman" w:hAnsi="Times New Roman"/>
          <w:sz w:val="26"/>
          <w:szCs w:val="26"/>
        </w:rPr>
        <w:t>on procedural grounds</w:t>
      </w:r>
      <w:r w:rsidR="003325B5">
        <w:rPr>
          <w:rFonts w:ascii="Times New Roman" w:hAnsi="Times New Roman"/>
          <w:sz w:val="26"/>
          <w:szCs w:val="26"/>
        </w:rPr>
        <w:t xml:space="preserve">. </w:t>
      </w:r>
      <w:r w:rsidR="007B0A9E">
        <w:rPr>
          <w:rFonts w:ascii="Times New Roman" w:hAnsi="Times New Roman"/>
          <w:sz w:val="26"/>
          <w:szCs w:val="26"/>
        </w:rPr>
        <w:t>After review, the president of the University of Illinois System affirmed the decision and denied the appeal</w:t>
      </w:r>
      <w:r w:rsidR="00B56687" w:rsidRPr="001539AA">
        <w:rPr>
          <w:rFonts w:ascii="Times New Roman" w:hAnsi="Times New Roman"/>
          <w:sz w:val="26"/>
          <w:szCs w:val="26"/>
        </w:rPr>
        <w:t xml:space="preserve">. </w:t>
      </w:r>
      <w:r w:rsidR="00ED7C74" w:rsidRPr="001539AA">
        <w:rPr>
          <w:rFonts w:ascii="Times New Roman" w:hAnsi="Times New Roman"/>
          <w:sz w:val="26"/>
          <w:szCs w:val="26"/>
        </w:rPr>
        <w:t>T</w:t>
      </w:r>
      <w:r w:rsidR="008515F5" w:rsidRPr="001539AA">
        <w:rPr>
          <w:rFonts w:ascii="Times New Roman" w:hAnsi="Times New Roman"/>
          <w:sz w:val="26"/>
          <w:szCs w:val="26"/>
        </w:rPr>
        <w:t xml:space="preserve">he matter </w:t>
      </w:r>
      <w:r w:rsidR="007B0A9E">
        <w:rPr>
          <w:rFonts w:ascii="Times New Roman" w:hAnsi="Times New Roman"/>
          <w:sz w:val="26"/>
          <w:szCs w:val="26"/>
        </w:rPr>
        <w:t xml:space="preserve">then </w:t>
      </w:r>
      <w:r w:rsidR="00ED7C74" w:rsidRPr="001539AA">
        <w:rPr>
          <w:rFonts w:ascii="Times New Roman" w:hAnsi="Times New Roman"/>
          <w:sz w:val="26"/>
          <w:szCs w:val="26"/>
        </w:rPr>
        <w:t xml:space="preserve">was referred </w:t>
      </w:r>
      <w:r w:rsidR="008515F5" w:rsidRPr="001539AA">
        <w:rPr>
          <w:rFonts w:ascii="Times New Roman" w:hAnsi="Times New Roman"/>
          <w:sz w:val="26"/>
          <w:szCs w:val="26"/>
        </w:rPr>
        <w:t xml:space="preserve">to the student disciplinary process to determine </w:t>
      </w:r>
      <w:r w:rsidR="007D0EE4" w:rsidRPr="001539AA">
        <w:rPr>
          <w:rFonts w:ascii="Times New Roman" w:hAnsi="Times New Roman"/>
          <w:sz w:val="26"/>
          <w:szCs w:val="26"/>
        </w:rPr>
        <w:t>the</w:t>
      </w:r>
      <w:r w:rsidR="008515F5" w:rsidRPr="001539AA">
        <w:rPr>
          <w:rFonts w:ascii="Times New Roman" w:hAnsi="Times New Roman"/>
          <w:sz w:val="26"/>
          <w:szCs w:val="26"/>
        </w:rPr>
        <w:t xml:space="preserve"> proper sanction.</w:t>
      </w:r>
    </w:p>
    <w:p w14:paraId="56802969" w14:textId="3FF69787" w:rsidR="001539AA" w:rsidRPr="001539AA" w:rsidRDefault="001539AA" w:rsidP="001539AA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The University of Illinois Urbana-Champaign</w:t>
      </w:r>
      <w:r w:rsidR="007B0A9E">
        <w:rPr>
          <w:rFonts w:ascii="Times New Roman" w:hAnsi="Times New Roman"/>
          <w:sz w:val="26"/>
          <w:szCs w:val="26"/>
        </w:rPr>
        <w:t>’s</w:t>
      </w:r>
      <w:r w:rsidRPr="001539AA">
        <w:rPr>
          <w:rFonts w:ascii="Times New Roman" w:hAnsi="Times New Roman"/>
          <w:sz w:val="26"/>
          <w:szCs w:val="26"/>
        </w:rPr>
        <w:t xml:space="preserve"> Office for Student Conflict Resolution oversaw the disciplinary process pursuant to the relevant </w:t>
      </w:r>
      <w:r w:rsidR="007B0A9E">
        <w:rPr>
          <w:rFonts w:ascii="Times New Roman" w:hAnsi="Times New Roman"/>
          <w:sz w:val="26"/>
          <w:szCs w:val="26"/>
        </w:rPr>
        <w:t xml:space="preserve">student disciplinary </w:t>
      </w:r>
      <w:r w:rsidRPr="001539AA">
        <w:rPr>
          <w:rFonts w:ascii="Times New Roman" w:hAnsi="Times New Roman"/>
          <w:sz w:val="26"/>
          <w:szCs w:val="26"/>
        </w:rPr>
        <w:t xml:space="preserve">policies and procedures. </w:t>
      </w:r>
      <w:r>
        <w:rPr>
          <w:rFonts w:ascii="Times New Roman" w:hAnsi="Times New Roman"/>
          <w:sz w:val="26"/>
          <w:szCs w:val="26"/>
        </w:rPr>
        <w:t>The former student</w:t>
      </w:r>
      <w:r w:rsidRPr="001539AA">
        <w:rPr>
          <w:rFonts w:ascii="Times New Roman" w:hAnsi="Times New Roman"/>
          <w:sz w:val="26"/>
          <w:szCs w:val="26"/>
        </w:rPr>
        <w:t xml:space="preserve"> was provided with notice, an opportunity to be heard, and an appeal in the disciplinary process. The Subcommittee on Graduate Student Conduct found that </w:t>
      </w:r>
      <w:r>
        <w:rPr>
          <w:rFonts w:ascii="Times New Roman" w:hAnsi="Times New Roman"/>
          <w:sz w:val="26"/>
          <w:szCs w:val="26"/>
        </w:rPr>
        <w:t>the former student</w:t>
      </w:r>
      <w:r w:rsidRPr="001539AA">
        <w:rPr>
          <w:rFonts w:ascii="Times New Roman" w:hAnsi="Times New Roman"/>
          <w:sz w:val="26"/>
          <w:szCs w:val="26"/>
        </w:rPr>
        <w:t xml:space="preserve"> </w:t>
      </w:r>
      <w:r w:rsidR="005208D9">
        <w:rPr>
          <w:rFonts w:ascii="Times New Roman" w:hAnsi="Times New Roman"/>
          <w:sz w:val="26"/>
          <w:szCs w:val="26"/>
        </w:rPr>
        <w:t xml:space="preserve">had </w:t>
      </w:r>
      <w:r w:rsidRPr="001539AA">
        <w:rPr>
          <w:rFonts w:ascii="Times New Roman" w:hAnsi="Times New Roman"/>
          <w:sz w:val="26"/>
          <w:szCs w:val="26"/>
        </w:rPr>
        <w:t>violated provisions of the University of Illinois Urbana-Champaign</w:t>
      </w:r>
      <w:r w:rsidR="007B0A9E">
        <w:rPr>
          <w:rFonts w:ascii="Times New Roman" w:hAnsi="Times New Roman"/>
          <w:sz w:val="26"/>
          <w:szCs w:val="26"/>
        </w:rPr>
        <w:t>’s</w:t>
      </w:r>
      <w:r w:rsidRPr="001539AA">
        <w:rPr>
          <w:rFonts w:ascii="Times New Roman" w:hAnsi="Times New Roman"/>
          <w:sz w:val="26"/>
          <w:szCs w:val="26"/>
        </w:rPr>
        <w:t xml:space="preserve"> Student Code and determined that the appropriate sanction </w:t>
      </w:r>
      <w:r w:rsidR="005208D9">
        <w:rPr>
          <w:rFonts w:ascii="Times New Roman" w:hAnsi="Times New Roman"/>
          <w:sz w:val="26"/>
          <w:szCs w:val="26"/>
        </w:rPr>
        <w:t>wa</w:t>
      </w:r>
      <w:r w:rsidRPr="001539AA">
        <w:rPr>
          <w:rFonts w:ascii="Times New Roman" w:hAnsi="Times New Roman"/>
          <w:sz w:val="26"/>
          <w:szCs w:val="26"/>
        </w:rPr>
        <w:t xml:space="preserve">s revocation of </w:t>
      </w:r>
      <w:r>
        <w:rPr>
          <w:rFonts w:ascii="Times New Roman" w:hAnsi="Times New Roman"/>
          <w:sz w:val="26"/>
          <w:szCs w:val="26"/>
        </w:rPr>
        <w:t>his</w:t>
      </w:r>
      <w:r w:rsidRPr="001539AA">
        <w:rPr>
          <w:rFonts w:ascii="Times New Roman" w:hAnsi="Times New Roman"/>
          <w:sz w:val="26"/>
          <w:szCs w:val="26"/>
        </w:rPr>
        <w:t xml:space="preserve"> degree. </w:t>
      </w:r>
      <w:r w:rsidR="007B0A9E">
        <w:rPr>
          <w:rFonts w:ascii="Times New Roman" w:hAnsi="Times New Roman"/>
          <w:sz w:val="26"/>
          <w:szCs w:val="26"/>
        </w:rPr>
        <w:t>T</w:t>
      </w:r>
      <w:r w:rsidRPr="001539AA">
        <w:rPr>
          <w:rFonts w:ascii="Times New Roman" w:hAnsi="Times New Roman"/>
          <w:sz w:val="26"/>
          <w:szCs w:val="26"/>
        </w:rPr>
        <w:t xml:space="preserve">he Senate Committee on Student Discipline </w:t>
      </w:r>
      <w:r w:rsidR="007B0A9E">
        <w:rPr>
          <w:rFonts w:ascii="Times New Roman" w:hAnsi="Times New Roman"/>
          <w:sz w:val="26"/>
          <w:szCs w:val="26"/>
        </w:rPr>
        <w:t xml:space="preserve">reviewed the matter and </w:t>
      </w:r>
      <w:r w:rsidRPr="001539AA">
        <w:rPr>
          <w:rFonts w:ascii="Times New Roman" w:hAnsi="Times New Roman"/>
          <w:sz w:val="26"/>
          <w:szCs w:val="26"/>
        </w:rPr>
        <w:t xml:space="preserve">concurred with that determination. </w:t>
      </w:r>
    </w:p>
    <w:p w14:paraId="0D3AAB7F" w14:textId="19BBA5C5" w:rsidR="00561495" w:rsidRPr="001539AA" w:rsidRDefault="00561495" w:rsidP="00561495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The Board action recommended in this item complies in all material</w:t>
      </w:r>
      <w:r w:rsidR="00201CE5" w:rsidRPr="001539AA">
        <w:rPr>
          <w:rFonts w:ascii="Times New Roman" w:hAnsi="Times New Roman"/>
          <w:sz w:val="26"/>
          <w:szCs w:val="26"/>
        </w:rPr>
        <w:t xml:space="preserve"> </w:t>
      </w:r>
      <w:r w:rsidRPr="001539AA">
        <w:rPr>
          <w:rFonts w:ascii="Times New Roman" w:hAnsi="Times New Roman"/>
          <w:sz w:val="26"/>
          <w:szCs w:val="26"/>
        </w:rPr>
        <w:t xml:space="preserve">respects with applicable State and </w:t>
      </w:r>
      <w:r w:rsidR="00D4045C">
        <w:rPr>
          <w:rFonts w:ascii="Times New Roman" w:hAnsi="Times New Roman"/>
          <w:sz w:val="26"/>
          <w:szCs w:val="26"/>
        </w:rPr>
        <w:t>f</w:t>
      </w:r>
      <w:r w:rsidRPr="001539AA">
        <w:rPr>
          <w:rFonts w:ascii="Times New Roman" w:hAnsi="Times New Roman"/>
          <w:sz w:val="26"/>
          <w:szCs w:val="26"/>
        </w:rPr>
        <w:t xml:space="preserve">ederal laws, University of Illinois </w:t>
      </w:r>
      <w:r w:rsidRPr="001539AA">
        <w:rPr>
          <w:rFonts w:ascii="Times New Roman" w:hAnsi="Times New Roman"/>
          <w:i/>
          <w:iCs/>
          <w:sz w:val="26"/>
          <w:szCs w:val="26"/>
        </w:rPr>
        <w:t>Statutes</w:t>
      </w:r>
      <w:r w:rsidRPr="001539AA">
        <w:rPr>
          <w:rFonts w:ascii="Times New Roman" w:hAnsi="Times New Roman"/>
          <w:sz w:val="26"/>
          <w:szCs w:val="26"/>
        </w:rPr>
        <w:t xml:space="preserve">, </w:t>
      </w:r>
      <w:r w:rsidRPr="001539AA">
        <w:rPr>
          <w:rFonts w:ascii="Times New Roman" w:hAnsi="Times New Roman"/>
          <w:i/>
          <w:iCs/>
          <w:sz w:val="26"/>
          <w:szCs w:val="26"/>
        </w:rPr>
        <w:t>The</w:t>
      </w:r>
      <w:r w:rsidR="00201CE5" w:rsidRPr="001539AA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1539AA">
        <w:rPr>
          <w:rFonts w:ascii="Times New Roman" w:hAnsi="Times New Roman"/>
          <w:i/>
          <w:iCs/>
          <w:sz w:val="26"/>
          <w:szCs w:val="26"/>
        </w:rPr>
        <w:t>General Rules Concerning University Organization and Procedure</w:t>
      </w:r>
      <w:r w:rsidRPr="001539AA">
        <w:rPr>
          <w:rFonts w:ascii="Times New Roman" w:hAnsi="Times New Roman"/>
          <w:sz w:val="26"/>
          <w:szCs w:val="26"/>
        </w:rPr>
        <w:t>, and Board of</w:t>
      </w:r>
      <w:r w:rsidR="00201CE5" w:rsidRPr="001539AA">
        <w:rPr>
          <w:rFonts w:ascii="Times New Roman" w:hAnsi="Times New Roman"/>
          <w:sz w:val="26"/>
          <w:szCs w:val="26"/>
        </w:rPr>
        <w:t xml:space="preserve"> </w:t>
      </w:r>
      <w:r w:rsidRPr="001539AA">
        <w:rPr>
          <w:rFonts w:ascii="Times New Roman" w:hAnsi="Times New Roman"/>
          <w:sz w:val="26"/>
          <w:szCs w:val="26"/>
        </w:rPr>
        <w:t>Trustees policies and directives.</w:t>
      </w:r>
    </w:p>
    <w:p w14:paraId="7457C3B8" w14:textId="53BF9726" w:rsidR="00561495" w:rsidRPr="001539AA" w:rsidRDefault="00561495" w:rsidP="002D48F5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539AA">
        <w:rPr>
          <w:rFonts w:ascii="Times New Roman" w:hAnsi="Times New Roman"/>
          <w:sz w:val="26"/>
          <w:szCs w:val="26"/>
        </w:rPr>
        <w:t>The</w:t>
      </w:r>
      <w:r w:rsidR="00FE3403">
        <w:rPr>
          <w:rFonts w:ascii="Times New Roman" w:hAnsi="Times New Roman"/>
          <w:sz w:val="26"/>
          <w:szCs w:val="26"/>
        </w:rPr>
        <w:t xml:space="preserve"> p</w:t>
      </w:r>
      <w:r w:rsidRPr="001539AA">
        <w:rPr>
          <w:rFonts w:ascii="Times New Roman" w:hAnsi="Times New Roman"/>
          <w:sz w:val="26"/>
          <w:szCs w:val="26"/>
        </w:rPr>
        <w:t>resident of the University</w:t>
      </w:r>
      <w:r w:rsidR="00FE3403">
        <w:rPr>
          <w:rFonts w:ascii="Times New Roman" w:hAnsi="Times New Roman"/>
          <w:sz w:val="26"/>
          <w:szCs w:val="26"/>
        </w:rPr>
        <w:t xml:space="preserve"> of Illinois System</w:t>
      </w:r>
      <w:r w:rsidR="00747769">
        <w:rPr>
          <w:rFonts w:ascii="Times New Roman" w:hAnsi="Times New Roman"/>
          <w:sz w:val="26"/>
          <w:szCs w:val="26"/>
        </w:rPr>
        <w:t xml:space="preserve"> concurs.</w:t>
      </w:r>
    </w:p>
    <w:sectPr w:rsidR="00561495" w:rsidRPr="001539AA" w:rsidSect="00A4530D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312E" w14:textId="77777777" w:rsidR="00706362" w:rsidRDefault="00706362" w:rsidP="00AD3AD6">
      <w:r>
        <w:separator/>
      </w:r>
    </w:p>
  </w:endnote>
  <w:endnote w:type="continuationSeparator" w:id="0">
    <w:p w14:paraId="330A69CF" w14:textId="77777777" w:rsidR="00706362" w:rsidRDefault="00706362" w:rsidP="00A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3156" w14:textId="77777777" w:rsidR="00706362" w:rsidRDefault="00706362" w:rsidP="00AD3AD6">
      <w:r>
        <w:separator/>
      </w:r>
    </w:p>
  </w:footnote>
  <w:footnote w:type="continuationSeparator" w:id="0">
    <w:p w14:paraId="090701B7" w14:textId="77777777" w:rsidR="00706362" w:rsidRDefault="00706362" w:rsidP="00AD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2536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5901BA7A" w14:textId="045A6C37" w:rsidR="00747769" w:rsidRPr="00747769" w:rsidRDefault="00747769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747769">
          <w:rPr>
            <w:rFonts w:ascii="Times New Roman" w:hAnsi="Times New Roman"/>
            <w:sz w:val="26"/>
            <w:szCs w:val="26"/>
          </w:rPr>
          <w:fldChar w:fldCharType="begin"/>
        </w:r>
        <w:r w:rsidRPr="00747769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747769">
          <w:rPr>
            <w:rFonts w:ascii="Times New Roman" w:hAnsi="Times New Roman"/>
            <w:sz w:val="26"/>
            <w:szCs w:val="26"/>
          </w:rPr>
          <w:fldChar w:fldCharType="separate"/>
        </w:r>
        <w:r w:rsidRPr="00747769">
          <w:rPr>
            <w:rFonts w:ascii="Times New Roman" w:hAnsi="Times New Roman"/>
            <w:noProof/>
            <w:sz w:val="26"/>
            <w:szCs w:val="26"/>
          </w:rPr>
          <w:t>2</w:t>
        </w:r>
        <w:r w:rsidRPr="00747769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6B25A406" w14:textId="449618DA" w:rsidR="00C27D31" w:rsidRPr="00747769" w:rsidRDefault="00C27D31" w:rsidP="00747769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AA"/>
    <w:rsid w:val="000513F1"/>
    <w:rsid w:val="000D6027"/>
    <w:rsid w:val="00137C75"/>
    <w:rsid w:val="001502A1"/>
    <w:rsid w:val="001539AA"/>
    <w:rsid w:val="00153C80"/>
    <w:rsid w:val="00167491"/>
    <w:rsid w:val="001B0888"/>
    <w:rsid w:val="00201CE5"/>
    <w:rsid w:val="00216076"/>
    <w:rsid w:val="00216CF5"/>
    <w:rsid w:val="0022356C"/>
    <w:rsid w:val="00230085"/>
    <w:rsid w:val="00266F76"/>
    <w:rsid w:val="00283422"/>
    <w:rsid w:val="002C42B5"/>
    <w:rsid w:val="002D48F5"/>
    <w:rsid w:val="002E71F4"/>
    <w:rsid w:val="003325B5"/>
    <w:rsid w:val="003B5139"/>
    <w:rsid w:val="0040283E"/>
    <w:rsid w:val="00406EC5"/>
    <w:rsid w:val="0046776E"/>
    <w:rsid w:val="0049269F"/>
    <w:rsid w:val="00505EFD"/>
    <w:rsid w:val="005208D9"/>
    <w:rsid w:val="005577EF"/>
    <w:rsid w:val="00561495"/>
    <w:rsid w:val="00605462"/>
    <w:rsid w:val="00642429"/>
    <w:rsid w:val="00705365"/>
    <w:rsid w:val="00706362"/>
    <w:rsid w:val="00747769"/>
    <w:rsid w:val="00751589"/>
    <w:rsid w:val="00791E88"/>
    <w:rsid w:val="007A4A9B"/>
    <w:rsid w:val="007B0A9E"/>
    <w:rsid w:val="007B3737"/>
    <w:rsid w:val="007C6C35"/>
    <w:rsid w:val="007D0EE4"/>
    <w:rsid w:val="007D2C90"/>
    <w:rsid w:val="007D44D6"/>
    <w:rsid w:val="008515F5"/>
    <w:rsid w:val="00904719"/>
    <w:rsid w:val="00921008"/>
    <w:rsid w:val="00A4530D"/>
    <w:rsid w:val="00AA0475"/>
    <w:rsid w:val="00AB6735"/>
    <w:rsid w:val="00AD3AD6"/>
    <w:rsid w:val="00B20BDE"/>
    <w:rsid w:val="00B56687"/>
    <w:rsid w:val="00BA459B"/>
    <w:rsid w:val="00BB7982"/>
    <w:rsid w:val="00C27D31"/>
    <w:rsid w:val="00CC6F99"/>
    <w:rsid w:val="00D25C35"/>
    <w:rsid w:val="00D4045C"/>
    <w:rsid w:val="00D6165F"/>
    <w:rsid w:val="00DA5DDF"/>
    <w:rsid w:val="00DA5FFB"/>
    <w:rsid w:val="00DD6BA6"/>
    <w:rsid w:val="00E044F7"/>
    <w:rsid w:val="00ED7C74"/>
    <w:rsid w:val="00F20E0A"/>
    <w:rsid w:val="00F52401"/>
    <w:rsid w:val="00FC2EF7"/>
    <w:rsid w:val="00FD361C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1AD72"/>
  <w15:chartTrackingRefBased/>
  <w15:docId w15:val="{13F65516-197A-4C6C-9509-82D0650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A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D3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AD6"/>
    <w:rPr>
      <w:sz w:val="24"/>
    </w:rPr>
  </w:style>
  <w:style w:type="paragraph" w:styleId="Revision">
    <w:name w:val="Revision"/>
    <w:hidden/>
    <w:uiPriority w:val="99"/>
    <w:semiHidden/>
    <w:rsid w:val="00F20E0A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richmo\AppData\Local\Microsoft\Windows\INetCache\Content.Outlook\U8DZ3Q58\Draft%20Ghayoori%20BOT%20Item%206.6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A544-F8DA-4F64-BFE0-F6E49BA9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Ghayoori BOT Item 6.6.23</Template>
  <TotalTime>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Schneider, Andrea</dc:creator>
  <cp:keywords/>
  <cp:lastModifiedBy>Williams, Aubrie</cp:lastModifiedBy>
  <cp:revision>5</cp:revision>
  <dcterms:created xsi:type="dcterms:W3CDTF">2023-06-23T20:25:00Z</dcterms:created>
  <dcterms:modified xsi:type="dcterms:W3CDTF">2023-07-20T18:11:00Z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f6ada977a25a14f64a01a86943175e6958a0b649a7a8e6e4239c8f3127c6c587</vt:lpwstr>
  </property>
</Properties>
</file>