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E41F" w14:textId="136474C6" w:rsidR="00877198" w:rsidRDefault="00877198" w:rsidP="00877198">
      <w:pPr>
        <w:pBdr>
          <w:top w:val="single" w:sz="4" w:space="1" w:color="auto"/>
          <w:left w:val="single" w:sz="4" w:space="4" w:color="auto"/>
          <w:bottom w:val="single" w:sz="4" w:space="1" w:color="auto"/>
          <w:right w:val="single" w:sz="4" w:space="0" w:color="auto"/>
        </w:pBdr>
        <w:ind w:right="5040"/>
        <w:rPr>
          <w:color w:val="4472C4" w:themeColor="accent1"/>
          <w:sz w:val="26"/>
          <w:szCs w:val="26"/>
        </w:rPr>
      </w:pPr>
      <w:r>
        <w:rPr>
          <w:color w:val="4472C4" w:themeColor="accent1"/>
          <w:sz w:val="26"/>
          <w:szCs w:val="26"/>
        </w:rPr>
        <w:t>Reported to the Board of Trustees</w:t>
      </w:r>
    </w:p>
    <w:p w14:paraId="0FE08BBA" w14:textId="5B00579A" w:rsidR="00877198" w:rsidRDefault="00877198" w:rsidP="00877198">
      <w:pPr>
        <w:pBdr>
          <w:top w:val="single" w:sz="4" w:space="1" w:color="auto"/>
          <w:left w:val="single" w:sz="4" w:space="4" w:color="auto"/>
          <w:bottom w:val="single" w:sz="4" w:space="1" w:color="auto"/>
          <w:right w:val="single" w:sz="4" w:space="0" w:color="auto"/>
        </w:pBdr>
        <w:ind w:right="5040"/>
        <w:rPr>
          <w:color w:val="4472C4" w:themeColor="accent1"/>
          <w:sz w:val="26"/>
          <w:szCs w:val="26"/>
        </w:rPr>
      </w:pPr>
      <w:r>
        <w:rPr>
          <w:color w:val="4472C4" w:themeColor="accent1"/>
          <w:sz w:val="26"/>
          <w:szCs w:val="26"/>
        </w:rPr>
        <w:t>July 22, 2021</w:t>
      </w:r>
    </w:p>
    <w:p w14:paraId="3670C045" w14:textId="611481AE" w:rsidR="00810C1B" w:rsidRPr="00714BD3" w:rsidRDefault="00685E3C" w:rsidP="0025460D">
      <w:pPr>
        <w:jc w:val="center"/>
        <w:rPr>
          <w:b/>
        </w:rPr>
      </w:pPr>
      <w:r w:rsidRPr="00714BD3">
        <w:rPr>
          <w:b/>
        </w:rPr>
        <w:t>Annual Report of the UIC Senate to the Board of Trustees</w:t>
      </w:r>
    </w:p>
    <w:p w14:paraId="1E8CF421" w14:textId="77777777" w:rsidR="00D23D1F" w:rsidRPr="00714BD3" w:rsidRDefault="00D23D1F" w:rsidP="0025460D">
      <w:pPr>
        <w:jc w:val="center"/>
        <w:rPr>
          <w:b/>
        </w:rPr>
      </w:pPr>
    </w:p>
    <w:p w14:paraId="207E6065" w14:textId="77777777" w:rsidR="00685E3C" w:rsidRPr="00714BD3" w:rsidRDefault="00034932" w:rsidP="0025460D">
      <w:pPr>
        <w:jc w:val="center"/>
        <w:rPr>
          <w:b/>
        </w:rPr>
      </w:pPr>
      <w:r w:rsidRPr="00714BD3">
        <w:rPr>
          <w:b/>
        </w:rPr>
        <w:t xml:space="preserve">June </w:t>
      </w:r>
      <w:r w:rsidR="00D8231C">
        <w:rPr>
          <w:b/>
        </w:rPr>
        <w:t>18</w:t>
      </w:r>
      <w:r w:rsidR="00812F3F" w:rsidRPr="00714BD3">
        <w:rPr>
          <w:b/>
        </w:rPr>
        <w:t>, 20</w:t>
      </w:r>
      <w:r w:rsidR="00002AD4" w:rsidRPr="00714BD3">
        <w:rPr>
          <w:b/>
        </w:rPr>
        <w:t>2</w:t>
      </w:r>
      <w:r w:rsidR="00D8231C">
        <w:rPr>
          <w:b/>
        </w:rPr>
        <w:t>1</w:t>
      </w:r>
    </w:p>
    <w:p w14:paraId="2B44C455" w14:textId="77777777" w:rsidR="007A42A3" w:rsidRPr="00714BD3" w:rsidRDefault="007A42A3" w:rsidP="000D65C3">
      <w:pPr>
        <w:jc w:val="center"/>
        <w:rPr>
          <w:b/>
        </w:rPr>
      </w:pPr>
    </w:p>
    <w:p w14:paraId="082CA8DB" w14:textId="77777777" w:rsidR="00D8231C" w:rsidRDefault="000D65C3" w:rsidP="00D8231C">
      <w:pPr>
        <w:jc w:val="center"/>
        <w:rPr>
          <w:b/>
        </w:rPr>
      </w:pPr>
      <w:r w:rsidRPr="00714BD3">
        <w:rPr>
          <w:b/>
        </w:rPr>
        <w:t>Senate Leadership Team</w:t>
      </w:r>
    </w:p>
    <w:p w14:paraId="345680F9" w14:textId="77777777" w:rsidR="00D8231C" w:rsidRDefault="00D8231C" w:rsidP="00D8231C">
      <w:pPr>
        <w:jc w:val="center"/>
        <w:rPr>
          <w:b/>
        </w:rPr>
      </w:pPr>
    </w:p>
    <w:p w14:paraId="759E98C3" w14:textId="77777777" w:rsidR="000D65C3" w:rsidRDefault="00D8231C" w:rsidP="00D8231C">
      <w:pPr>
        <w:jc w:val="center"/>
        <w:rPr>
          <w:bCs/>
        </w:rPr>
      </w:pPr>
      <w:r w:rsidRPr="00714BD3">
        <w:t>Sandra De Groote (Library)</w:t>
      </w:r>
      <w:r>
        <w:t xml:space="preserve">, </w:t>
      </w:r>
      <w:r w:rsidR="000D65C3" w:rsidRPr="00714BD3">
        <w:rPr>
          <w:bCs/>
        </w:rPr>
        <w:t>Secretary of the Senate &amp; Chair of the Executive Committee</w:t>
      </w:r>
    </w:p>
    <w:p w14:paraId="6057558B" w14:textId="77777777" w:rsidR="00D8231C" w:rsidRPr="00D8231C" w:rsidRDefault="00D8231C" w:rsidP="00D8231C">
      <w:pPr>
        <w:jc w:val="center"/>
        <w:rPr>
          <w:b/>
        </w:rPr>
      </w:pPr>
    </w:p>
    <w:p w14:paraId="11799422" w14:textId="77777777" w:rsidR="000D65C3" w:rsidRPr="00714BD3" w:rsidRDefault="00D8231C" w:rsidP="00D8231C">
      <w:pPr>
        <w:ind w:left="-360"/>
        <w:jc w:val="center"/>
      </w:pPr>
      <w:r w:rsidRPr="00714BD3">
        <w:t xml:space="preserve">Mary Jo </w:t>
      </w:r>
      <w:proofErr w:type="spellStart"/>
      <w:r w:rsidRPr="00714BD3">
        <w:t>LaDu</w:t>
      </w:r>
      <w:proofErr w:type="spellEnd"/>
      <w:r w:rsidRPr="00714BD3">
        <w:t xml:space="preserve"> (MED)</w:t>
      </w:r>
      <w:r w:rsidR="000D65C3" w:rsidRPr="00714BD3">
        <w:t xml:space="preserve">, </w:t>
      </w:r>
      <w:r w:rsidR="000D65C3" w:rsidRPr="00714BD3">
        <w:rPr>
          <w:bCs/>
        </w:rPr>
        <w:t>Vice Chair of the Executive Committee &amp; Chair of the Budget, Planning and Priorities Committee</w:t>
      </w:r>
    </w:p>
    <w:p w14:paraId="00349FA4" w14:textId="77777777" w:rsidR="007751DA" w:rsidRPr="00714BD3" w:rsidRDefault="000D65C3" w:rsidP="000D65C3">
      <w:pPr>
        <w:spacing w:before="100" w:beforeAutospacing="1" w:after="100" w:afterAutospacing="1"/>
        <w:jc w:val="center"/>
      </w:pPr>
      <w:r w:rsidRPr="00714BD3">
        <w:t>Donald Wink (College of Liberal Arts and Sciences),</w:t>
      </w:r>
      <w:r w:rsidRPr="00714BD3">
        <w:rPr>
          <w:bCs/>
        </w:rPr>
        <w:t xml:space="preserve"> Presiding Officer of the Senate</w:t>
      </w:r>
      <w:r w:rsidR="007751DA" w:rsidRPr="00714BD3">
        <w:rPr>
          <w:bCs/>
        </w:rPr>
        <w:t xml:space="preserve"> </w:t>
      </w:r>
    </w:p>
    <w:p w14:paraId="7DDD0E65" w14:textId="77777777" w:rsidR="007A42A3" w:rsidRPr="00714BD3" w:rsidRDefault="007A42A3" w:rsidP="007A42A3">
      <w:pPr>
        <w:jc w:val="center"/>
        <w:rPr>
          <w:b/>
        </w:rPr>
      </w:pPr>
      <w:r w:rsidRPr="00714BD3">
        <w:rPr>
          <w:b/>
        </w:rPr>
        <w:t xml:space="preserve">Senate Executive Committee </w:t>
      </w:r>
    </w:p>
    <w:p w14:paraId="247E4543" w14:textId="77777777" w:rsidR="007A42A3" w:rsidRPr="00714BD3" w:rsidRDefault="007A42A3" w:rsidP="007A42A3"/>
    <w:p w14:paraId="1B33D3EA" w14:textId="77777777" w:rsidR="007A42A3" w:rsidRPr="00714BD3" w:rsidRDefault="007A42A3" w:rsidP="007A42A3">
      <w:pPr>
        <w:sectPr w:rsidR="007A42A3" w:rsidRPr="00714BD3">
          <w:headerReference w:type="default" r:id="rId11"/>
          <w:pgSz w:w="12240" w:h="15840"/>
          <w:pgMar w:top="1440" w:right="1800" w:bottom="1440" w:left="1800" w:header="720" w:footer="720" w:gutter="0"/>
          <w:cols w:space="720"/>
          <w:docGrid w:linePitch="360"/>
        </w:sectPr>
      </w:pPr>
    </w:p>
    <w:p w14:paraId="2E5570CE" w14:textId="77777777" w:rsidR="007A42A3" w:rsidRPr="00764C4D" w:rsidRDefault="00A837F5" w:rsidP="007A42A3">
      <w:r w:rsidRPr="00764C4D">
        <w:t xml:space="preserve">Sultan </w:t>
      </w:r>
      <w:proofErr w:type="spellStart"/>
      <w:r w:rsidRPr="00764C4D">
        <w:t>Tepe</w:t>
      </w:r>
      <w:proofErr w:type="spellEnd"/>
      <w:r w:rsidRPr="00764C4D">
        <w:t xml:space="preserve"> </w:t>
      </w:r>
      <w:r w:rsidR="007A42A3" w:rsidRPr="00764C4D">
        <w:t>(LAS)</w:t>
      </w:r>
    </w:p>
    <w:p w14:paraId="1ED55C8A" w14:textId="77777777" w:rsidR="007A42A3" w:rsidRPr="00764C4D" w:rsidRDefault="007A42A3" w:rsidP="007A42A3">
      <w:r w:rsidRPr="00764C4D">
        <w:t xml:space="preserve">Danilo </w:t>
      </w:r>
      <w:proofErr w:type="spellStart"/>
      <w:r w:rsidRPr="00764C4D">
        <w:t>Erricolo</w:t>
      </w:r>
      <w:proofErr w:type="spellEnd"/>
      <w:r w:rsidRPr="00764C4D">
        <w:t xml:space="preserve"> (ENGR)</w:t>
      </w:r>
    </w:p>
    <w:p w14:paraId="7A4BDB78" w14:textId="77777777" w:rsidR="007A42A3" w:rsidRPr="00764C4D" w:rsidRDefault="007A42A3" w:rsidP="007A42A3">
      <w:r w:rsidRPr="00764C4D">
        <w:t>Larry Danziger (PHARM</w:t>
      </w:r>
      <w:r w:rsidR="00002AD4" w:rsidRPr="00764C4D">
        <w:t>)</w:t>
      </w:r>
    </w:p>
    <w:p w14:paraId="4B2F736B" w14:textId="77777777" w:rsidR="007A42A3" w:rsidRPr="00764C4D" w:rsidRDefault="007A42A3" w:rsidP="007A42A3">
      <w:r w:rsidRPr="00764C4D">
        <w:t>Benet DeBerry-Spence (BUS)</w:t>
      </w:r>
    </w:p>
    <w:p w14:paraId="766BAE34" w14:textId="77777777" w:rsidR="007A42A3" w:rsidRPr="00764C4D" w:rsidRDefault="00D8231C" w:rsidP="007A42A3">
      <w:r w:rsidRPr="00764C4D">
        <w:t>Curt Winkle</w:t>
      </w:r>
      <w:r w:rsidR="00A837F5" w:rsidRPr="00764C4D">
        <w:t xml:space="preserve"> (CUPPA</w:t>
      </w:r>
      <w:r w:rsidR="007A42A3" w:rsidRPr="00764C4D">
        <w:t>)</w:t>
      </w:r>
    </w:p>
    <w:p w14:paraId="1C06F508" w14:textId="77777777" w:rsidR="007A42A3" w:rsidRPr="00764C4D" w:rsidRDefault="00A837F5" w:rsidP="007A42A3">
      <w:r w:rsidRPr="00764C4D">
        <w:t>Andrew Young</w:t>
      </w:r>
      <w:r w:rsidR="007A42A3" w:rsidRPr="00764C4D">
        <w:t xml:space="preserve"> (LAS)</w:t>
      </w:r>
    </w:p>
    <w:p w14:paraId="51F2FC5C" w14:textId="77777777" w:rsidR="007A42A3" w:rsidRPr="00764C4D" w:rsidRDefault="00D8231C" w:rsidP="007A42A3">
      <w:pPr>
        <w:rPr>
          <w:color w:val="000000"/>
        </w:rPr>
      </w:pPr>
      <w:r w:rsidRPr="00764C4D">
        <w:t>Melissa</w:t>
      </w:r>
      <w:r w:rsidR="00A837F5" w:rsidRPr="00764C4D">
        <w:t xml:space="preserve"> </w:t>
      </w:r>
      <w:proofErr w:type="spellStart"/>
      <w:r w:rsidRPr="00764C4D">
        <w:rPr>
          <w:color w:val="000000"/>
        </w:rPr>
        <w:t>Macero</w:t>
      </w:r>
      <w:proofErr w:type="spellEnd"/>
      <w:r w:rsidR="00002AD4" w:rsidRPr="00764C4D">
        <w:rPr>
          <w:color w:val="000000"/>
        </w:rPr>
        <w:t xml:space="preserve"> </w:t>
      </w:r>
      <w:r w:rsidR="007A42A3" w:rsidRPr="00764C4D">
        <w:t>(Graduate Student)</w:t>
      </w:r>
    </w:p>
    <w:p w14:paraId="71C8480F" w14:textId="77777777" w:rsidR="00002AD4" w:rsidRPr="00764C4D" w:rsidRDefault="00D8231C" w:rsidP="007A42A3">
      <w:r w:rsidRPr="00764C4D">
        <w:t>George</w:t>
      </w:r>
      <w:r w:rsidR="007A42A3" w:rsidRPr="00764C4D">
        <w:t xml:space="preserve"> </w:t>
      </w:r>
      <w:r w:rsidRPr="00764C4D">
        <w:t>Kondos</w:t>
      </w:r>
      <w:r w:rsidR="007A42A3" w:rsidRPr="00764C4D">
        <w:t xml:space="preserve"> (MED)</w:t>
      </w:r>
    </w:p>
    <w:p w14:paraId="2B816435" w14:textId="77777777" w:rsidR="00002AD4" w:rsidRPr="00764C4D" w:rsidRDefault="00D8231C" w:rsidP="007A42A3">
      <w:r w:rsidRPr="00764C4D">
        <w:t>Steve</w:t>
      </w:r>
      <w:r w:rsidR="00002AD4" w:rsidRPr="00764C4D">
        <w:t xml:space="preserve"> </w:t>
      </w:r>
      <w:r w:rsidRPr="00764C4D">
        <w:t>Schwinn</w:t>
      </w:r>
      <w:r w:rsidR="00002AD4" w:rsidRPr="00764C4D">
        <w:t xml:space="preserve"> (</w:t>
      </w:r>
      <w:r w:rsidRPr="00764C4D">
        <w:t>LAW</w:t>
      </w:r>
      <w:r w:rsidR="00002AD4" w:rsidRPr="00764C4D">
        <w:t>)</w:t>
      </w:r>
    </w:p>
    <w:p w14:paraId="1DEE095E" w14:textId="77777777" w:rsidR="00002AD4" w:rsidRPr="00764C4D" w:rsidRDefault="00002AD4" w:rsidP="007A42A3">
      <w:r w:rsidRPr="00764C4D">
        <w:t xml:space="preserve">Alexander </w:t>
      </w:r>
      <w:proofErr w:type="spellStart"/>
      <w:r w:rsidRPr="00764C4D">
        <w:t>Eisenschmidt</w:t>
      </w:r>
      <w:proofErr w:type="spellEnd"/>
      <w:r w:rsidRPr="00764C4D">
        <w:t xml:space="preserve"> (CADA)</w:t>
      </w:r>
      <w:r w:rsidRPr="00764C4D">
        <w:tab/>
      </w:r>
    </w:p>
    <w:p w14:paraId="4FEA12E5" w14:textId="31A68EBA" w:rsidR="007A42A3" w:rsidRPr="00764C4D" w:rsidRDefault="00D8231C" w:rsidP="007A42A3">
      <w:r w:rsidRPr="00764C4D">
        <w:t>James Edwards</w:t>
      </w:r>
      <w:r w:rsidR="007A42A3" w:rsidRPr="00764C4D">
        <w:t xml:space="preserve"> (Health </w:t>
      </w:r>
      <w:r w:rsidR="00002AD4" w:rsidRPr="00764C4D">
        <w:t xml:space="preserve">and Law </w:t>
      </w:r>
      <w:r w:rsidR="007A42A3" w:rsidRPr="00764C4D">
        <w:t>Professi</w:t>
      </w:r>
      <w:r w:rsidR="00002AD4" w:rsidRPr="00764C4D">
        <w:t>ons</w:t>
      </w:r>
      <w:r w:rsidR="007A42A3" w:rsidRPr="00764C4D">
        <w:t xml:space="preserve"> Student) </w:t>
      </w:r>
      <w:r w:rsidR="00002AD4" w:rsidRPr="00764C4D">
        <w:tab/>
      </w:r>
      <w:r w:rsidR="00002AD4" w:rsidRPr="00764C4D">
        <w:tab/>
      </w:r>
      <w:r w:rsidR="00002AD4" w:rsidRPr="00764C4D">
        <w:tab/>
      </w:r>
      <w:r w:rsidR="00002AD4" w:rsidRPr="00764C4D">
        <w:tab/>
      </w:r>
      <w:r w:rsidR="00002AD4" w:rsidRPr="00764C4D">
        <w:tab/>
      </w:r>
      <w:r w:rsidR="00002AD4" w:rsidRPr="00764C4D">
        <w:tab/>
      </w:r>
    </w:p>
    <w:p w14:paraId="61E3BA6C" w14:textId="77777777" w:rsidR="00002AD4" w:rsidRPr="00764C4D" w:rsidRDefault="00D8231C" w:rsidP="00002AD4">
      <w:pPr>
        <w:ind w:left="-360"/>
      </w:pPr>
      <w:r w:rsidRPr="00764C4D">
        <w:t>Chuck</w:t>
      </w:r>
      <w:r w:rsidR="007A42A3" w:rsidRPr="00764C4D">
        <w:t xml:space="preserve"> </w:t>
      </w:r>
      <w:r w:rsidRPr="00764C4D">
        <w:t>Le Hew</w:t>
      </w:r>
      <w:r w:rsidR="007A42A3" w:rsidRPr="00764C4D">
        <w:t xml:space="preserve"> (DENT)</w:t>
      </w:r>
    </w:p>
    <w:p w14:paraId="7873BC43" w14:textId="77777777" w:rsidR="00002AD4" w:rsidRPr="00764C4D" w:rsidRDefault="00D8231C" w:rsidP="00002AD4">
      <w:pPr>
        <w:ind w:left="-360"/>
      </w:pPr>
      <w:proofErr w:type="spellStart"/>
      <w:r w:rsidRPr="00764C4D">
        <w:rPr>
          <w:color w:val="000000"/>
        </w:rPr>
        <w:t>Ritesh</w:t>
      </w:r>
      <w:proofErr w:type="spellEnd"/>
      <w:r w:rsidR="00002AD4" w:rsidRPr="00764C4D">
        <w:rPr>
          <w:color w:val="000000"/>
        </w:rPr>
        <w:t xml:space="preserve"> </w:t>
      </w:r>
      <w:proofErr w:type="spellStart"/>
      <w:r w:rsidRPr="00764C4D">
        <w:rPr>
          <w:color w:val="000000"/>
        </w:rPr>
        <w:t>Jagatramka</w:t>
      </w:r>
      <w:proofErr w:type="spellEnd"/>
      <w:r w:rsidR="00002AD4" w:rsidRPr="00764C4D">
        <w:rPr>
          <w:color w:val="000000"/>
        </w:rPr>
        <w:t xml:space="preserve"> </w:t>
      </w:r>
      <w:r w:rsidR="00002AD4" w:rsidRPr="00764C4D">
        <w:t>(Graduate Student)</w:t>
      </w:r>
    </w:p>
    <w:p w14:paraId="0B0A6049" w14:textId="77777777" w:rsidR="007751DA" w:rsidRPr="00764C4D" w:rsidRDefault="00D8231C" w:rsidP="007751DA">
      <w:pPr>
        <w:ind w:left="-360"/>
      </w:pPr>
      <w:r w:rsidRPr="00764C4D">
        <w:t>Fernando</w:t>
      </w:r>
      <w:r w:rsidR="007A42A3" w:rsidRPr="00764C4D">
        <w:t xml:space="preserve"> </w:t>
      </w:r>
      <w:proofErr w:type="spellStart"/>
      <w:r w:rsidRPr="00764C4D">
        <w:t>Testai</w:t>
      </w:r>
      <w:proofErr w:type="spellEnd"/>
      <w:r w:rsidRPr="00764C4D">
        <w:t xml:space="preserve"> </w:t>
      </w:r>
      <w:r w:rsidR="007A42A3" w:rsidRPr="00764C4D">
        <w:t>(MED)</w:t>
      </w:r>
    </w:p>
    <w:p w14:paraId="281C936F" w14:textId="77777777" w:rsidR="007A42A3" w:rsidRPr="00764C4D" w:rsidRDefault="007A42A3" w:rsidP="00764C4D">
      <w:pPr>
        <w:ind w:left="-360"/>
      </w:pPr>
      <w:r w:rsidRPr="00764C4D">
        <w:t xml:space="preserve">Karen </w:t>
      </w:r>
      <w:proofErr w:type="spellStart"/>
      <w:r w:rsidRPr="00764C4D">
        <w:t>Patena</w:t>
      </w:r>
      <w:proofErr w:type="spellEnd"/>
      <w:r w:rsidRPr="00764C4D">
        <w:t xml:space="preserve"> (AHS)</w:t>
      </w:r>
    </w:p>
    <w:p w14:paraId="6B50C4AA" w14:textId="77777777" w:rsidR="007751DA" w:rsidRPr="00764C4D" w:rsidRDefault="007A42A3" w:rsidP="007751DA">
      <w:pPr>
        <w:ind w:left="-360"/>
      </w:pPr>
      <w:r w:rsidRPr="00764C4D">
        <w:t xml:space="preserve">Victoria </w:t>
      </w:r>
      <w:proofErr w:type="spellStart"/>
      <w:r w:rsidRPr="00764C4D">
        <w:t>Persky</w:t>
      </w:r>
      <w:proofErr w:type="spellEnd"/>
      <w:r w:rsidRPr="00764C4D">
        <w:t xml:space="preserve"> (SPH)</w:t>
      </w:r>
    </w:p>
    <w:p w14:paraId="1495A891" w14:textId="77777777" w:rsidR="007751DA" w:rsidRPr="00764C4D" w:rsidRDefault="00002AD4" w:rsidP="007751DA">
      <w:pPr>
        <w:ind w:left="-360"/>
      </w:pPr>
      <w:r w:rsidRPr="00764C4D">
        <w:t>Michael Thomas</w:t>
      </w:r>
      <w:r w:rsidR="007A42A3" w:rsidRPr="00764C4D">
        <w:t xml:space="preserve"> (EDUC)</w:t>
      </w:r>
    </w:p>
    <w:p w14:paraId="4C70916D" w14:textId="77777777" w:rsidR="007751DA" w:rsidRPr="00764C4D" w:rsidRDefault="00D8231C" w:rsidP="007751DA">
      <w:pPr>
        <w:ind w:left="-360"/>
      </w:pPr>
      <w:r w:rsidRPr="00764C4D">
        <w:t>Isabel Calderon</w:t>
      </w:r>
      <w:r w:rsidR="007751DA" w:rsidRPr="00764C4D">
        <w:t xml:space="preserve"> </w:t>
      </w:r>
      <w:r w:rsidR="007A42A3" w:rsidRPr="00764C4D">
        <w:t>(Undergraduate Student</w:t>
      </w:r>
      <w:r w:rsidR="007751DA" w:rsidRPr="00764C4D">
        <w:t>)</w:t>
      </w:r>
    </w:p>
    <w:p w14:paraId="1587D8C5" w14:textId="77777777" w:rsidR="00D8231C" w:rsidRPr="00764C4D" w:rsidRDefault="00D8231C" w:rsidP="007751DA">
      <w:pPr>
        <w:ind w:left="-360"/>
        <w:rPr>
          <w:bCs/>
        </w:rPr>
      </w:pPr>
      <w:r w:rsidRPr="00764C4D">
        <w:t>Catherine Vincent (NURS)</w:t>
      </w:r>
    </w:p>
    <w:p w14:paraId="1793ACB3" w14:textId="77777777" w:rsidR="007A42A3" w:rsidRPr="00764C4D" w:rsidRDefault="007A42A3" w:rsidP="007751DA">
      <w:pPr>
        <w:ind w:left="-360"/>
      </w:pPr>
      <w:r w:rsidRPr="00764C4D">
        <w:t>Mi</w:t>
      </w:r>
      <w:r w:rsidR="00002AD4" w:rsidRPr="00764C4D">
        <w:t>tra Dutta</w:t>
      </w:r>
      <w:r w:rsidRPr="00764C4D">
        <w:t xml:space="preserve"> (ENGR)</w:t>
      </w:r>
    </w:p>
    <w:p w14:paraId="17550C2C" w14:textId="77777777" w:rsidR="00002AD4" w:rsidRPr="00714BD3" w:rsidRDefault="00002AD4" w:rsidP="00002AD4">
      <w:pPr>
        <w:ind w:left="-360"/>
        <w:sectPr w:rsidR="00002AD4" w:rsidRPr="00714BD3" w:rsidSect="007751DA">
          <w:type w:val="continuous"/>
          <w:pgSz w:w="12240" w:h="15840"/>
          <w:pgMar w:top="1440" w:right="1800" w:bottom="1440" w:left="1800" w:header="720" w:footer="720" w:gutter="0"/>
          <w:cols w:num="2" w:space="720"/>
          <w:docGrid w:linePitch="360"/>
        </w:sectPr>
      </w:pPr>
      <w:r w:rsidRPr="00764C4D">
        <w:t xml:space="preserve">Milos </w:t>
      </w:r>
      <w:proofErr w:type="spellStart"/>
      <w:r w:rsidRPr="00764C4D">
        <w:t>Zefran</w:t>
      </w:r>
      <w:proofErr w:type="spellEnd"/>
      <w:r w:rsidRPr="00764C4D">
        <w:t xml:space="preserve"> (ENGR)</w:t>
      </w:r>
    </w:p>
    <w:p w14:paraId="653EEBC0" w14:textId="3BA6BC14" w:rsidR="00C2027E" w:rsidRDefault="00C2027E" w:rsidP="0025460D">
      <w:pPr>
        <w:jc w:val="both"/>
        <w:rPr>
          <w:b/>
        </w:rPr>
      </w:pPr>
    </w:p>
    <w:p w14:paraId="068A1467" w14:textId="77777777" w:rsidR="00C2027E" w:rsidRDefault="00C2027E" w:rsidP="0025460D">
      <w:pPr>
        <w:jc w:val="both"/>
        <w:rPr>
          <w:b/>
        </w:rPr>
      </w:pPr>
    </w:p>
    <w:p w14:paraId="34C0AFDA" w14:textId="5DBE3688" w:rsidR="00D23D1F" w:rsidRPr="00714BD3" w:rsidRDefault="000F3B0C" w:rsidP="0025460D">
      <w:pPr>
        <w:jc w:val="both"/>
        <w:rPr>
          <w:b/>
        </w:rPr>
      </w:pPr>
      <w:r w:rsidRPr="00714BD3">
        <w:rPr>
          <w:b/>
        </w:rPr>
        <w:t>Introduction</w:t>
      </w:r>
    </w:p>
    <w:p w14:paraId="5F271D0E" w14:textId="77777777" w:rsidR="00AA0BE2" w:rsidRPr="00714BD3" w:rsidRDefault="00685E3C" w:rsidP="0025460D">
      <w:pPr>
        <w:jc w:val="both"/>
      </w:pPr>
      <w:r w:rsidRPr="00714BD3">
        <w:t xml:space="preserve">The University of Illinois </w:t>
      </w:r>
      <w:r w:rsidRPr="00714BD3">
        <w:rPr>
          <w:i/>
        </w:rPr>
        <w:t>Statutes</w:t>
      </w:r>
      <w:r w:rsidRPr="00714BD3">
        <w:t>, Article II, Section 1, provide for a senate to be constituted at each campus of the University to exercise legislative func</w:t>
      </w:r>
      <w:r w:rsidR="00034932" w:rsidRPr="00714BD3">
        <w:t xml:space="preserve">tions in matters of educational </w:t>
      </w:r>
      <w:r w:rsidRPr="00714BD3">
        <w:t xml:space="preserve">policy, such as requirements for admission to colleges and schools, requirements for degrees and certificates, and the academic calendar. Each senate shall also recommend candidates for honorary </w:t>
      </w:r>
      <w:proofErr w:type="gramStart"/>
      <w:r w:rsidRPr="00714BD3">
        <w:t>degrees, and</w:t>
      </w:r>
      <w:proofErr w:type="gramEnd"/>
      <w:r w:rsidRPr="00714BD3">
        <w:t xml:space="preserve"> may propose amendments to the </w:t>
      </w:r>
      <w:r w:rsidRPr="00714BD3">
        <w:rPr>
          <w:i/>
        </w:rPr>
        <w:t>Statutes</w:t>
      </w:r>
      <w:r w:rsidRPr="00714BD3">
        <w:t xml:space="preserve"> through the University Senates Conference to the President and the Board of Trustees. The </w:t>
      </w:r>
      <w:r w:rsidR="00BC704C" w:rsidRPr="00714BD3">
        <w:t>University of Illinois at Chicago (</w:t>
      </w:r>
      <w:r w:rsidRPr="00714BD3">
        <w:t>UIC</w:t>
      </w:r>
      <w:r w:rsidR="00BC704C" w:rsidRPr="00714BD3">
        <w:t>)</w:t>
      </w:r>
      <w:r w:rsidRPr="00714BD3">
        <w:t xml:space="preserve"> Senate membership consists of 200 faculty members, </w:t>
      </w:r>
      <w:r w:rsidR="00817B6F" w:rsidRPr="00714BD3">
        <w:t>50</w:t>
      </w:r>
      <w:r w:rsidRPr="00714BD3">
        <w:t xml:space="preserve"> student members</w:t>
      </w:r>
      <w:r w:rsidR="00382B29" w:rsidRPr="00714BD3">
        <w:t>,</w:t>
      </w:r>
      <w:r w:rsidRPr="00714BD3">
        <w:t xml:space="preserve"> and 3 academic professional members. Faculty </w:t>
      </w:r>
      <w:r w:rsidR="00DF5E9D" w:rsidRPr="00714BD3">
        <w:t xml:space="preserve">senators are </w:t>
      </w:r>
      <w:r w:rsidR="006A03C0" w:rsidRPr="00714BD3">
        <w:t xml:space="preserve">elected by and from </w:t>
      </w:r>
      <w:r w:rsidRPr="00714BD3">
        <w:t>the faculty of the colleges, schools, and the library for three-year terms. Student senat</w:t>
      </w:r>
      <w:r w:rsidR="006A03C0" w:rsidRPr="00714BD3">
        <w:t>ors are elected</w:t>
      </w:r>
      <w:r w:rsidRPr="00714BD3">
        <w:t xml:space="preserve"> for one-year terms from among the electorates of the three major academic divisions into which student programs are divided:</w:t>
      </w:r>
      <w:r w:rsidR="004042DC" w:rsidRPr="00714BD3">
        <w:t xml:space="preserve"> </w:t>
      </w:r>
      <w:r w:rsidRPr="00714BD3">
        <w:t>undergraduate, graduate</w:t>
      </w:r>
      <w:r w:rsidR="00812F3F" w:rsidRPr="00714BD3">
        <w:t>,</w:t>
      </w:r>
      <w:r w:rsidRPr="00714BD3">
        <w:t xml:space="preserve"> and</w:t>
      </w:r>
      <w:r w:rsidR="00CA0477" w:rsidRPr="00714BD3">
        <w:t xml:space="preserve"> health professional. Academic P</w:t>
      </w:r>
      <w:r w:rsidRPr="00714BD3">
        <w:t>rofessional senators are elect</w:t>
      </w:r>
      <w:r w:rsidR="00AA0BE2" w:rsidRPr="00714BD3">
        <w:t>ed</w:t>
      </w:r>
      <w:r w:rsidRPr="00714BD3">
        <w:t xml:space="preserve"> by the Academic Professional Academic Council. </w:t>
      </w:r>
    </w:p>
    <w:p w14:paraId="7A927A46" w14:textId="77777777" w:rsidR="005A78DD" w:rsidRPr="00714BD3" w:rsidRDefault="005A78DD" w:rsidP="0025460D">
      <w:pPr>
        <w:jc w:val="both"/>
      </w:pPr>
    </w:p>
    <w:p w14:paraId="6069C79D" w14:textId="77777777" w:rsidR="00006C4C" w:rsidRDefault="00006C4C" w:rsidP="00163C9D">
      <w:pPr>
        <w:jc w:val="both"/>
        <w:rPr>
          <w:b/>
        </w:rPr>
      </w:pPr>
    </w:p>
    <w:p w14:paraId="551BB95C" w14:textId="77777777" w:rsidR="00764C4D" w:rsidRPr="00714BD3" w:rsidRDefault="00764C4D" w:rsidP="00163C9D">
      <w:pPr>
        <w:jc w:val="both"/>
        <w:rPr>
          <w:b/>
        </w:rPr>
      </w:pPr>
    </w:p>
    <w:p w14:paraId="3C155412" w14:textId="1BAF13EB" w:rsidR="00D23D1F" w:rsidRDefault="000F3B0C" w:rsidP="00163C9D">
      <w:pPr>
        <w:jc w:val="both"/>
        <w:rPr>
          <w:b/>
        </w:rPr>
      </w:pPr>
      <w:r w:rsidRPr="00714BD3">
        <w:rPr>
          <w:b/>
        </w:rPr>
        <w:t>Meetings</w:t>
      </w:r>
      <w:r w:rsidR="00D23D1F" w:rsidRPr="00714BD3">
        <w:rPr>
          <w:b/>
        </w:rPr>
        <w:t xml:space="preserve"> and A</w:t>
      </w:r>
      <w:r w:rsidR="0025460D" w:rsidRPr="00714BD3">
        <w:rPr>
          <w:b/>
        </w:rPr>
        <w:t>gendas</w:t>
      </w:r>
    </w:p>
    <w:p w14:paraId="1946FB7A" w14:textId="77777777" w:rsidR="00D23D1F" w:rsidRPr="00714BD3" w:rsidRDefault="00685E3C" w:rsidP="0035738F">
      <w:pPr>
        <w:tabs>
          <w:tab w:val="left" w:pos="0"/>
          <w:tab w:val="left" w:pos="720"/>
          <w:tab w:val="left" w:pos="1440"/>
        </w:tabs>
      </w:pPr>
      <w:r w:rsidRPr="00714BD3">
        <w:t>The UIC Senate held six meetings</w:t>
      </w:r>
      <w:r w:rsidR="00CA0311" w:rsidRPr="00714BD3">
        <w:t xml:space="preserve"> </w:t>
      </w:r>
      <w:r w:rsidRPr="00714BD3">
        <w:t>at which issues of interest to the faculty, students and staff were discussed and acted upon</w:t>
      </w:r>
      <w:r w:rsidR="005B1D47" w:rsidRPr="00714BD3">
        <w:t>;</w:t>
      </w:r>
      <w:r w:rsidRPr="00714BD3">
        <w:t xml:space="preserve"> </w:t>
      </w:r>
      <w:proofErr w:type="gramStart"/>
      <w:r w:rsidRPr="00714BD3">
        <w:t>plus</w:t>
      </w:r>
      <w:proofErr w:type="gramEnd"/>
      <w:r w:rsidRPr="00714BD3">
        <w:t xml:space="preserve"> an organizing meeting at which</w:t>
      </w:r>
      <w:r w:rsidR="00034932" w:rsidRPr="00714BD3">
        <w:t xml:space="preserve"> </w:t>
      </w:r>
      <w:r w:rsidR="00812F3F" w:rsidRPr="00714BD3">
        <w:t xml:space="preserve">new members were welcomed, the senate purpose and committees described, and </w:t>
      </w:r>
      <w:r w:rsidRPr="00714BD3">
        <w:t>elections for Senate officers and mem</w:t>
      </w:r>
      <w:r w:rsidR="00812F3F" w:rsidRPr="00714BD3">
        <w:t>bership on standing committees</w:t>
      </w:r>
      <w:r w:rsidRPr="00714BD3">
        <w:t xml:space="preserve"> </w:t>
      </w:r>
      <w:r w:rsidR="00812F3F" w:rsidRPr="00714BD3">
        <w:t xml:space="preserve">was </w:t>
      </w:r>
      <w:r w:rsidRPr="00714BD3">
        <w:t xml:space="preserve">held. </w:t>
      </w:r>
    </w:p>
    <w:p w14:paraId="532A2EFE" w14:textId="77777777" w:rsidR="00AE2C34" w:rsidRPr="00714BD3" w:rsidRDefault="00AE2C34" w:rsidP="00163C9D">
      <w:pPr>
        <w:jc w:val="both"/>
      </w:pPr>
    </w:p>
    <w:p w14:paraId="14599E8B" w14:textId="1100B57B" w:rsidR="00CA0311" w:rsidRPr="00714BD3" w:rsidRDefault="00685E3C" w:rsidP="00CA0311">
      <w:pPr>
        <w:tabs>
          <w:tab w:val="left" w:pos="0"/>
          <w:tab w:val="left" w:pos="720"/>
          <w:tab w:val="left" w:pos="1440"/>
        </w:tabs>
      </w:pPr>
      <w:r w:rsidRPr="00714BD3">
        <w:t>The UIC Senate Executiv</w:t>
      </w:r>
      <w:r w:rsidR="003215C6" w:rsidRPr="00714BD3">
        <w:t xml:space="preserve">e Committee (SEC) held </w:t>
      </w:r>
      <w:r w:rsidR="000D65C3" w:rsidRPr="00714BD3">
        <w:t>1</w:t>
      </w:r>
      <w:r w:rsidR="00CA0311" w:rsidRPr="00714BD3">
        <w:t>4</w:t>
      </w:r>
      <w:r w:rsidR="000D65C3" w:rsidRPr="00714BD3">
        <w:t xml:space="preserve"> </w:t>
      </w:r>
      <w:r w:rsidR="003215C6" w:rsidRPr="00714BD3">
        <w:t>meetings.</w:t>
      </w:r>
      <w:r w:rsidR="00B933E1" w:rsidRPr="00714BD3">
        <w:t xml:space="preserve"> </w:t>
      </w:r>
      <w:r w:rsidR="003215C6" w:rsidRPr="00714BD3">
        <w:t>The SEC acted</w:t>
      </w:r>
      <w:r w:rsidRPr="00714BD3">
        <w:t xml:space="preserve"> on items </w:t>
      </w:r>
      <w:r w:rsidR="00812F3F" w:rsidRPr="00714BD3">
        <w:t>forwarded</w:t>
      </w:r>
      <w:r w:rsidRPr="00714BD3">
        <w:t xml:space="preserve"> from the Senate</w:t>
      </w:r>
      <w:r w:rsidR="003215C6" w:rsidRPr="00714BD3">
        <w:t xml:space="preserve"> and </w:t>
      </w:r>
      <w:r w:rsidRPr="00714BD3">
        <w:t>Senate</w:t>
      </w:r>
      <w:r w:rsidR="00385A15" w:rsidRPr="00714BD3">
        <w:t xml:space="preserve"> Standing Committees</w:t>
      </w:r>
      <w:r w:rsidRPr="00714BD3">
        <w:t xml:space="preserve">, and from University Senates Conference. </w:t>
      </w:r>
      <w:r w:rsidR="00DC0DAF" w:rsidRPr="00714BD3">
        <w:t xml:space="preserve">Three </w:t>
      </w:r>
      <w:r w:rsidR="00CA0311" w:rsidRPr="00714BD3">
        <w:t xml:space="preserve">Special SEC Meetings, also, convened </w:t>
      </w:r>
      <w:r w:rsidR="00590D67" w:rsidRPr="00714BD3">
        <w:t xml:space="preserve">to discuss issues related </w:t>
      </w:r>
      <w:r w:rsidR="00DC0DAF" w:rsidRPr="00714BD3">
        <w:t xml:space="preserve">to the COVID-19 outbreak </w:t>
      </w:r>
      <w:r w:rsidR="00DC0DAF" w:rsidRPr="00714BD3">
        <w:rPr>
          <w:bdr w:val="none" w:sz="0" w:space="0" w:color="auto" w:frame="1"/>
        </w:rPr>
        <w:t xml:space="preserve">and the impact of </w:t>
      </w:r>
      <w:r w:rsidR="00C23775" w:rsidRPr="00714BD3">
        <w:rPr>
          <w:bdr w:val="none" w:sz="0" w:space="0" w:color="auto" w:frame="1"/>
        </w:rPr>
        <w:t>systemic racism</w:t>
      </w:r>
      <w:r w:rsidR="0065498D">
        <w:rPr>
          <w:bdr w:val="none" w:sz="0" w:space="0" w:color="auto" w:frame="1"/>
        </w:rPr>
        <w:t xml:space="preserve"> and police brutality</w:t>
      </w:r>
      <w:r w:rsidR="00C23775" w:rsidRPr="00714BD3">
        <w:rPr>
          <w:bdr w:val="none" w:sz="0" w:space="0" w:color="auto" w:frame="1"/>
        </w:rPr>
        <w:t xml:space="preserve"> </w:t>
      </w:r>
      <w:r w:rsidR="00DC0DAF" w:rsidRPr="00714BD3">
        <w:rPr>
          <w:bdr w:val="none" w:sz="0" w:space="0" w:color="auto" w:frame="1"/>
        </w:rPr>
        <w:t>on the UIC community</w:t>
      </w:r>
      <w:r w:rsidR="005B1D47" w:rsidRPr="00714BD3">
        <w:t>.</w:t>
      </w:r>
      <w:r w:rsidR="00CA0311" w:rsidRPr="00714BD3">
        <w:t xml:space="preserve"> </w:t>
      </w:r>
    </w:p>
    <w:p w14:paraId="4D23ECEC" w14:textId="77777777" w:rsidR="00FE1B97" w:rsidRPr="00714BD3" w:rsidRDefault="00FE1B97" w:rsidP="00FE1B97">
      <w:pPr>
        <w:jc w:val="both"/>
      </w:pPr>
    </w:p>
    <w:p w14:paraId="7644FCF0" w14:textId="77777777" w:rsidR="00734C5D" w:rsidRPr="006A54D3" w:rsidRDefault="006879DA" w:rsidP="0025460D">
      <w:pPr>
        <w:jc w:val="both"/>
      </w:pPr>
      <w:r w:rsidRPr="00714BD3">
        <w:t xml:space="preserve">To </w:t>
      </w:r>
      <w:r w:rsidR="00382B29" w:rsidRPr="00714BD3">
        <w:t xml:space="preserve">promote </w:t>
      </w:r>
      <w:r w:rsidRPr="00714BD3">
        <w:t xml:space="preserve">shared governance and </w:t>
      </w:r>
      <w:r w:rsidR="00382B29" w:rsidRPr="00714BD3">
        <w:t>continue strong</w:t>
      </w:r>
      <w:r w:rsidRPr="00714BD3">
        <w:t xml:space="preserve"> </w:t>
      </w:r>
      <w:r w:rsidR="00382B29" w:rsidRPr="00714BD3">
        <w:t xml:space="preserve">and effective </w:t>
      </w:r>
      <w:r w:rsidRPr="00714BD3">
        <w:t>communication between faculty and administration, t</w:t>
      </w:r>
      <w:r w:rsidR="00734C5D" w:rsidRPr="00714BD3">
        <w:t xml:space="preserve">he </w:t>
      </w:r>
      <w:r w:rsidR="007B57D3" w:rsidRPr="00714BD3">
        <w:t>Chancellor</w:t>
      </w:r>
      <w:r w:rsidR="00E00019" w:rsidRPr="00714BD3">
        <w:t xml:space="preserve">, </w:t>
      </w:r>
      <w:r w:rsidR="003861A4" w:rsidRPr="00714BD3">
        <w:t xml:space="preserve">Provost and </w:t>
      </w:r>
      <w:r w:rsidR="00E00019" w:rsidRPr="00714BD3">
        <w:t>V</w:t>
      </w:r>
      <w:r w:rsidR="003861A4" w:rsidRPr="00714BD3">
        <w:t xml:space="preserve">ice Chancellor for </w:t>
      </w:r>
      <w:r w:rsidR="00E00019" w:rsidRPr="00714BD3">
        <w:t>Academic Affairs (</w:t>
      </w:r>
      <w:r w:rsidR="003861A4" w:rsidRPr="00714BD3">
        <w:t>Provost/</w:t>
      </w:r>
      <w:r w:rsidR="00E00019" w:rsidRPr="00714BD3">
        <w:t xml:space="preserve">VCAA), and Vice Chancellor </w:t>
      </w:r>
      <w:r w:rsidR="003861A4" w:rsidRPr="00714BD3">
        <w:t xml:space="preserve">for </w:t>
      </w:r>
      <w:r w:rsidR="00E00019" w:rsidRPr="00714BD3">
        <w:t xml:space="preserve">Health Affairs (VCHA) </w:t>
      </w:r>
      <w:r w:rsidR="007B57D3" w:rsidRPr="006A54D3">
        <w:t>regularly attended both the Senate and the SEC meetings.</w:t>
      </w:r>
      <w:r w:rsidR="001B2B5C" w:rsidRPr="006A54D3">
        <w:t xml:space="preserve"> In addition, the SEC Leadership Team (Chair, Vice-Chair, and Presiding Officer) met monthly with </w:t>
      </w:r>
      <w:r w:rsidR="00E00019" w:rsidRPr="006A54D3">
        <w:t xml:space="preserve">the Chancellor or </w:t>
      </w:r>
      <w:r w:rsidR="001B2B5C" w:rsidRPr="006A54D3">
        <w:t xml:space="preserve">Provost </w:t>
      </w:r>
      <w:r w:rsidR="00E00019" w:rsidRPr="006A54D3">
        <w:t>on an alternating basis.</w:t>
      </w:r>
    </w:p>
    <w:p w14:paraId="4FA86FE8" w14:textId="39E7179E" w:rsidR="00302F57" w:rsidRDefault="00302F57" w:rsidP="00AA0BE2">
      <w:pPr>
        <w:jc w:val="both"/>
        <w:rPr>
          <w:b/>
        </w:rPr>
      </w:pPr>
    </w:p>
    <w:p w14:paraId="7181CD54" w14:textId="77777777" w:rsidR="00C2027E" w:rsidRPr="006A54D3" w:rsidRDefault="00C2027E" w:rsidP="00AA0BE2">
      <w:pPr>
        <w:jc w:val="both"/>
        <w:rPr>
          <w:b/>
        </w:rPr>
      </w:pPr>
    </w:p>
    <w:p w14:paraId="4BEAFD85" w14:textId="3F80F859" w:rsidR="006A54D3" w:rsidRDefault="00124D2A" w:rsidP="006A54D3">
      <w:pPr>
        <w:jc w:val="both"/>
        <w:rPr>
          <w:b/>
        </w:rPr>
      </w:pPr>
      <w:r w:rsidRPr="006A54D3">
        <w:rPr>
          <w:b/>
        </w:rPr>
        <w:t>Guests at UIC Senate M</w:t>
      </w:r>
      <w:r w:rsidR="00AA0BE2" w:rsidRPr="006A54D3">
        <w:rPr>
          <w:b/>
        </w:rPr>
        <w:t>eetings</w:t>
      </w:r>
    </w:p>
    <w:p w14:paraId="1A657F69" w14:textId="2944B546" w:rsidR="0065498D" w:rsidRPr="00C2027E" w:rsidRDefault="0065498D" w:rsidP="00C2027E">
      <w:pPr>
        <w:numPr>
          <w:ilvl w:val="0"/>
          <w:numId w:val="38"/>
        </w:numPr>
      </w:pPr>
      <w:r w:rsidRPr="00C2027E">
        <w:t xml:space="preserve">President Killeen was a guest at the January 28, 2021 Senate meeting.  He discussed the University budget, Discovery Partners Institute (DPI), advocacy efforts of the University of Illinois System to change the State Universities Civil Service System (SUCCS) policies that often add burdensome regulations that impede the hiring process, how the University of Illinois System is addressing issues of racial inequities and structural racism, and the mental health concerns of students, </w:t>
      </w:r>
      <w:proofErr w:type="gramStart"/>
      <w:r w:rsidRPr="00C2027E">
        <w:t>faculty</w:t>
      </w:r>
      <w:proofErr w:type="gramEnd"/>
      <w:r w:rsidRPr="00C2027E">
        <w:t xml:space="preserve"> and staff.   </w:t>
      </w:r>
    </w:p>
    <w:p w14:paraId="42D5AFEB" w14:textId="176F12D1" w:rsidR="0065498D" w:rsidRPr="00C2027E" w:rsidRDefault="0065498D" w:rsidP="00C2027E">
      <w:pPr>
        <w:numPr>
          <w:ilvl w:val="0"/>
          <w:numId w:val="38"/>
        </w:numPr>
      </w:pPr>
      <w:r w:rsidRPr="00C2027E">
        <w:t>Susan Bleasdale, Medical Director of the Infection Control Department, was a guest at the January 28, 2021 Senate meeting.  She discussed COVID testing provided by UI Health, the COVID vaccination process, and the monoclonal antibody treatment being provided to patients at the University of Illinois Hospital.</w:t>
      </w:r>
    </w:p>
    <w:p w14:paraId="0D97EC48" w14:textId="706824CB" w:rsidR="009C0A3D" w:rsidRDefault="009C0A3D" w:rsidP="009C0A3D">
      <w:pPr>
        <w:jc w:val="both"/>
        <w:rPr>
          <w:b/>
        </w:rPr>
      </w:pPr>
    </w:p>
    <w:p w14:paraId="66587B9A" w14:textId="6B8AA686" w:rsidR="00C2027E" w:rsidRDefault="00C2027E" w:rsidP="009C0A3D">
      <w:pPr>
        <w:jc w:val="both"/>
        <w:rPr>
          <w:b/>
        </w:rPr>
      </w:pPr>
    </w:p>
    <w:p w14:paraId="185037C3" w14:textId="5458A538" w:rsidR="00AA0BE2" w:rsidRDefault="00AA0BE2" w:rsidP="00AA0BE2">
      <w:pPr>
        <w:jc w:val="both"/>
        <w:rPr>
          <w:b/>
        </w:rPr>
      </w:pPr>
      <w:r w:rsidRPr="006A54D3">
        <w:rPr>
          <w:b/>
        </w:rPr>
        <w:t>Senate Action</w:t>
      </w:r>
      <w:r w:rsidR="00C629BD" w:rsidRPr="006A54D3">
        <w:rPr>
          <w:b/>
        </w:rPr>
        <w:t>/Activities</w:t>
      </w:r>
    </w:p>
    <w:p w14:paraId="4752AF90" w14:textId="65D0D67A" w:rsidR="0065498D" w:rsidRPr="006A54D3" w:rsidRDefault="0065498D" w:rsidP="006A54D3">
      <w:pPr>
        <w:numPr>
          <w:ilvl w:val="0"/>
          <w:numId w:val="34"/>
        </w:numPr>
      </w:pPr>
      <w:r w:rsidRPr="006A54D3">
        <w:t xml:space="preserve">The Senate ratified the UIC </w:t>
      </w:r>
      <w:r w:rsidRPr="006A54D3">
        <w:rPr>
          <w:shd w:val="clear" w:color="auto" w:fill="FFFFFF"/>
        </w:rPr>
        <w:t>Senate-Black Lives Matter Statement</w:t>
      </w:r>
      <w:r w:rsidRPr="006A54D3">
        <w:t xml:space="preserve">.  </w:t>
      </w:r>
    </w:p>
    <w:p w14:paraId="4A26002D" w14:textId="17C0EBA0" w:rsidR="0065498D" w:rsidRPr="006A54D3" w:rsidRDefault="0065498D" w:rsidP="006A54D3">
      <w:pPr>
        <w:numPr>
          <w:ilvl w:val="0"/>
          <w:numId w:val="34"/>
        </w:numPr>
      </w:pPr>
      <w:r w:rsidRPr="006A54D3">
        <w:t xml:space="preserve">To increase engagement in the Senate, the Senate discussed </w:t>
      </w:r>
      <w:r w:rsidRPr="006A54D3">
        <w:rPr>
          <w:color w:val="000000"/>
        </w:rPr>
        <w:t xml:space="preserve">issues related to anti-racism that fall within the purview of shared governance.  </w:t>
      </w:r>
    </w:p>
    <w:p w14:paraId="2EE1A886" w14:textId="5F1C22C7" w:rsidR="0065498D" w:rsidRPr="006A54D3" w:rsidRDefault="0065498D" w:rsidP="006A54D3">
      <w:pPr>
        <w:numPr>
          <w:ilvl w:val="0"/>
          <w:numId w:val="34"/>
        </w:numPr>
        <w:suppressAutoHyphens/>
      </w:pPr>
      <w:r w:rsidRPr="006A54D3">
        <w:t>The UIC Senate Safety Task Force Report was shared for information with the Senators.</w:t>
      </w:r>
    </w:p>
    <w:p w14:paraId="220ADEEB" w14:textId="556F1B56" w:rsidR="0065498D" w:rsidRPr="006A54D3" w:rsidRDefault="0065498D" w:rsidP="006A54D3">
      <w:pPr>
        <w:numPr>
          <w:ilvl w:val="0"/>
          <w:numId w:val="34"/>
        </w:numPr>
      </w:pPr>
      <w:r w:rsidRPr="006A54D3">
        <w:t>Provost Poser’s Requested Memorandum addressing Senate Resolution on Emergency Policy and Procedure Decisions (</w:t>
      </w:r>
      <w:r w:rsidRPr="006A54D3">
        <w:rPr>
          <w:b/>
          <w:bCs/>
        </w:rPr>
        <w:t>SR-20.02</w:t>
      </w:r>
      <w:r w:rsidRPr="006A54D3">
        <w:t xml:space="preserve">) dated July 19, 2020 was shared for information with the Senators.  </w:t>
      </w:r>
    </w:p>
    <w:p w14:paraId="1616A6BB" w14:textId="2278936D" w:rsidR="0065498D" w:rsidRPr="006A54D3" w:rsidRDefault="0065498D" w:rsidP="006A54D3">
      <w:pPr>
        <w:numPr>
          <w:ilvl w:val="0"/>
          <w:numId w:val="34"/>
        </w:numPr>
      </w:pPr>
      <w:r w:rsidRPr="006A54D3">
        <w:t xml:space="preserve">The Interim Policy on University Interests in Online Course Material Developed for 2020 Fall Semester that was approved in July 2020 by the Senate Executive Committee through an online vote was shared for information with the Senators. </w:t>
      </w:r>
    </w:p>
    <w:p w14:paraId="7E0700BD" w14:textId="06BC86A1" w:rsidR="0065498D" w:rsidRPr="006A54D3" w:rsidRDefault="0065498D" w:rsidP="006A54D3">
      <w:pPr>
        <w:numPr>
          <w:ilvl w:val="0"/>
          <w:numId w:val="34"/>
        </w:numPr>
        <w:shd w:val="clear" w:color="auto" w:fill="FFFFFF"/>
        <w:textAlignment w:val="baseline"/>
        <w:rPr>
          <w:color w:val="000000"/>
        </w:rPr>
      </w:pPr>
      <w:r w:rsidRPr="006A54D3">
        <w:lastRenderedPageBreak/>
        <w:t xml:space="preserve">Senators were represented on the </w:t>
      </w:r>
      <w:r w:rsidRPr="006A54D3">
        <w:rPr>
          <w:color w:val="000000"/>
          <w:bdr w:val="none" w:sz="0" w:space="0" w:color="auto" w:frame="1"/>
          <w:shd w:val="clear" w:color="auto" w:fill="FFFFFF"/>
        </w:rPr>
        <w:t>Vice Chancellor for Health Affairs’ 5-year review Committee</w:t>
      </w:r>
      <w:r w:rsidRPr="006A54D3">
        <w:rPr>
          <w:color w:val="000000"/>
        </w:rPr>
        <w:t xml:space="preserve">, </w:t>
      </w:r>
      <w:r w:rsidRPr="006A54D3">
        <w:rPr>
          <w:color w:val="000000"/>
          <w:bdr w:val="none" w:sz="0" w:space="0" w:color="auto" w:frame="1"/>
          <w:shd w:val="clear" w:color="auto" w:fill="FFFFFF"/>
        </w:rPr>
        <w:t>the Provost’s 5-year review Committee</w:t>
      </w:r>
      <w:r w:rsidRPr="006A54D3">
        <w:rPr>
          <w:color w:val="000000"/>
        </w:rPr>
        <w:t xml:space="preserve">, and </w:t>
      </w:r>
      <w:r w:rsidRPr="006A54D3">
        <w:rPr>
          <w:color w:val="000000"/>
          <w:bdr w:val="none" w:sz="0" w:space="0" w:color="auto" w:frame="1"/>
          <w:shd w:val="clear" w:color="auto" w:fill="FFFFFF"/>
        </w:rPr>
        <w:t>the search committee for the Vice Chancellor for Strategic Marketing and Communications.</w:t>
      </w:r>
    </w:p>
    <w:p w14:paraId="6DB44453" w14:textId="098593A7" w:rsidR="0065498D" w:rsidRPr="006A54D3" w:rsidRDefault="0065498D" w:rsidP="006A54D3">
      <w:pPr>
        <w:numPr>
          <w:ilvl w:val="0"/>
          <w:numId w:val="34"/>
        </w:numPr>
      </w:pPr>
      <w:r w:rsidRPr="006A54D3">
        <w:t xml:space="preserve">The Senate approved the proposed revisions to the </w:t>
      </w:r>
      <w:r w:rsidRPr="006A54D3">
        <w:rPr>
          <w:i/>
          <w:iCs/>
          <w:bdr w:val="none" w:sz="0" w:space="0" w:color="auto" w:frame="1"/>
        </w:rPr>
        <w:t>Statutes</w:t>
      </w:r>
      <w:r w:rsidRPr="006A54D3">
        <w:rPr>
          <w:bdr w:val="none" w:sz="0" w:space="0" w:color="auto" w:frame="1"/>
        </w:rPr>
        <w:t>, Article III, Sections 3 and 5, and Article VI –Dean, Director, or Campus Librarian (</w:t>
      </w:r>
      <w:r w:rsidRPr="006A54D3">
        <w:rPr>
          <w:b/>
          <w:bCs/>
          <w:bdr w:val="none" w:sz="0" w:space="0" w:color="auto" w:frame="1"/>
        </w:rPr>
        <w:t>USC ST-86</w:t>
      </w:r>
      <w:r w:rsidRPr="006A54D3">
        <w:rPr>
          <w:bdr w:val="none" w:sz="0" w:space="0" w:color="auto" w:frame="1"/>
        </w:rPr>
        <w:t>)</w:t>
      </w:r>
      <w:r w:rsidRPr="006A54D3">
        <w:t xml:space="preserve">.  </w:t>
      </w:r>
    </w:p>
    <w:p w14:paraId="37AE131F" w14:textId="647E13E1" w:rsidR="0065498D" w:rsidRPr="006A54D3" w:rsidRDefault="0065498D" w:rsidP="006A54D3">
      <w:pPr>
        <w:numPr>
          <w:ilvl w:val="0"/>
          <w:numId w:val="34"/>
        </w:numPr>
      </w:pPr>
      <w:r w:rsidRPr="006A54D3">
        <w:t>The Senate endorsed the UIC Senate Resolution Regarding Use of Assessment Monitoring Software (</w:t>
      </w:r>
      <w:r w:rsidRPr="006A54D3">
        <w:rPr>
          <w:b/>
        </w:rPr>
        <w:t>SR-21.01</w:t>
      </w:r>
      <w:r w:rsidRPr="006A54D3">
        <w:t>).</w:t>
      </w:r>
    </w:p>
    <w:p w14:paraId="2C20668D" w14:textId="53CD9101" w:rsidR="0065498D" w:rsidRPr="006A54D3" w:rsidRDefault="0065498D" w:rsidP="006A54D3">
      <w:pPr>
        <w:numPr>
          <w:ilvl w:val="0"/>
          <w:numId w:val="34"/>
        </w:numPr>
      </w:pPr>
      <w:r w:rsidRPr="006A54D3">
        <w:t>The UIC Senate’s Joint Committee Report on Student Evaluations of Teaching was shared for information with the Senators.</w:t>
      </w:r>
    </w:p>
    <w:p w14:paraId="720B0457" w14:textId="1040AD48" w:rsidR="0065498D" w:rsidRPr="006A54D3" w:rsidRDefault="0065498D" w:rsidP="006A54D3">
      <w:pPr>
        <w:numPr>
          <w:ilvl w:val="0"/>
          <w:numId w:val="34"/>
        </w:numPr>
      </w:pPr>
      <w:r w:rsidRPr="006A54D3">
        <w:t>Senators provided feedback on the Policy on Integrity in Research and Publication (</w:t>
      </w:r>
      <w:r w:rsidRPr="006A54D3">
        <w:rPr>
          <w:b/>
          <w:bCs/>
        </w:rPr>
        <w:t>USC OT-366</w:t>
      </w:r>
      <w:r w:rsidRPr="006A54D3">
        <w:t xml:space="preserve">).  </w:t>
      </w:r>
    </w:p>
    <w:p w14:paraId="2BB264A2" w14:textId="63E98DD1" w:rsidR="0065498D" w:rsidRPr="006A54D3" w:rsidRDefault="0065498D" w:rsidP="006A54D3">
      <w:pPr>
        <w:numPr>
          <w:ilvl w:val="0"/>
          <w:numId w:val="34"/>
        </w:numPr>
      </w:pPr>
      <w:r w:rsidRPr="006A54D3">
        <w:t>The Undergraduate Student Government resolution was shared for information with the Senators.</w:t>
      </w:r>
    </w:p>
    <w:p w14:paraId="75CB6B66" w14:textId="11F27986" w:rsidR="0065498D" w:rsidRPr="006A54D3" w:rsidRDefault="0065498D" w:rsidP="006A54D3">
      <w:pPr>
        <w:numPr>
          <w:ilvl w:val="0"/>
          <w:numId w:val="34"/>
        </w:numPr>
      </w:pPr>
      <w:r w:rsidRPr="006A54D3">
        <w:t xml:space="preserve">The Senate approved, on behalf of the Senate Research Committee, </w:t>
      </w:r>
      <w:r w:rsidRPr="006A54D3">
        <w:rPr>
          <w:b/>
          <w:bCs/>
          <w:color w:val="323130"/>
          <w:bdr w:val="none" w:sz="0" w:space="0" w:color="auto" w:frame="1"/>
          <w:shd w:val="clear" w:color="auto" w:fill="FFFFFF"/>
        </w:rPr>
        <w:t>CI-21.01</w:t>
      </w:r>
      <w:r w:rsidRPr="006A54D3">
        <w:rPr>
          <w:color w:val="323130"/>
          <w:bdr w:val="none" w:sz="0" w:space="0" w:color="auto" w:frame="1"/>
          <w:shd w:val="clear" w:color="auto" w:fill="FFFFFF"/>
        </w:rPr>
        <w:t>, Proposal to</w:t>
      </w:r>
      <w:r w:rsidRPr="006A54D3">
        <w:rPr>
          <w:color w:val="201F1E"/>
          <w:bdr w:val="none" w:sz="0" w:space="0" w:color="auto" w:frame="1"/>
          <w:shd w:val="clear" w:color="auto" w:fill="FFFFFF"/>
        </w:rPr>
        <w:t> Eliminate the City Design Center</w:t>
      </w:r>
      <w:r w:rsidRPr="006A54D3">
        <w:rPr>
          <w:rFonts w:eastAsia="Calibri"/>
          <w:iCs/>
        </w:rPr>
        <w:t xml:space="preserve">.  </w:t>
      </w:r>
    </w:p>
    <w:p w14:paraId="17E40C03" w14:textId="74E067E5" w:rsidR="0065498D" w:rsidRPr="006A54D3" w:rsidRDefault="0065498D" w:rsidP="006A54D3">
      <w:pPr>
        <w:numPr>
          <w:ilvl w:val="0"/>
          <w:numId w:val="34"/>
        </w:numPr>
        <w:rPr>
          <w:bCs/>
        </w:rPr>
      </w:pPr>
      <w:r w:rsidRPr="006A54D3">
        <w:t xml:space="preserve">The Senate approved the </w:t>
      </w:r>
      <w:r w:rsidRPr="006A54D3">
        <w:rPr>
          <w:bCs/>
        </w:rPr>
        <w:t>Future of Instruction at UIC Taskforce charge.</w:t>
      </w:r>
    </w:p>
    <w:p w14:paraId="22AD8E8E" w14:textId="561CAB79" w:rsidR="0065498D" w:rsidRPr="006A54D3" w:rsidRDefault="0065498D" w:rsidP="006A54D3">
      <w:pPr>
        <w:numPr>
          <w:ilvl w:val="0"/>
          <w:numId w:val="34"/>
        </w:numPr>
      </w:pPr>
      <w:r w:rsidRPr="006A54D3">
        <w:t xml:space="preserve">The Senate approved a motion </w:t>
      </w:r>
      <w:r w:rsidR="00284373">
        <w:t>supporting</w:t>
      </w:r>
      <w:r w:rsidRPr="006A54D3">
        <w:t xml:space="preserve"> a second year of tenure rollbacks</w:t>
      </w:r>
      <w:r w:rsidR="00284373">
        <w:t xml:space="preserve"> related to the impact of COVID-19</w:t>
      </w:r>
      <w:r w:rsidRPr="006A54D3">
        <w:t xml:space="preserve">.  </w:t>
      </w:r>
    </w:p>
    <w:p w14:paraId="7742B1A7" w14:textId="53EB4629" w:rsidR="0065498D" w:rsidRPr="006A54D3" w:rsidRDefault="0065498D" w:rsidP="006A54D3">
      <w:pPr>
        <w:numPr>
          <w:ilvl w:val="0"/>
          <w:numId w:val="34"/>
        </w:numPr>
      </w:pPr>
      <w:r w:rsidRPr="006A54D3">
        <w:t>The Senate approved a motion that tenure rollbacks be automatic for those that submit requests</w:t>
      </w:r>
      <w:r w:rsidR="00284373">
        <w:t xml:space="preserve"> related to COVID-19</w:t>
      </w:r>
      <w:r w:rsidRPr="006A54D3">
        <w:t xml:space="preserve">.  </w:t>
      </w:r>
    </w:p>
    <w:p w14:paraId="54A64C3A" w14:textId="4912B148" w:rsidR="0065498D" w:rsidRPr="006A54D3" w:rsidRDefault="0065498D" w:rsidP="006A54D3">
      <w:pPr>
        <w:numPr>
          <w:ilvl w:val="0"/>
          <w:numId w:val="34"/>
        </w:numPr>
      </w:pPr>
      <w:r w:rsidRPr="006A54D3">
        <w:t xml:space="preserve">The Senate approved the Summary of Proposed Modifications to P &amp; T Guidelines, and the Personal Statement of Diversity, </w:t>
      </w:r>
      <w:proofErr w:type="gramStart"/>
      <w:r w:rsidRPr="006A54D3">
        <w:t>Equity</w:t>
      </w:r>
      <w:proofErr w:type="gramEnd"/>
      <w:r w:rsidRPr="006A54D3">
        <w:t xml:space="preserve"> and Inclusion.</w:t>
      </w:r>
    </w:p>
    <w:p w14:paraId="0AC730F4" w14:textId="6D27F0D8" w:rsidR="0065498D" w:rsidRPr="006A54D3" w:rsidRDefault="0065498D" w:rsidP="006A54D3">
      <w:pPr>
        <w:numPr>
          <w:ilvl w:val="0"/>
          <w:numId w:val="34"/>
        </w:numPr>
      </w:pPr>
      <w:r w:rsidRPr="006A54D3">
        <w:t xml:space="preserve">The Senate approved the </w:t>
      </w:r>
      <w:r w:rsidRPr="006A54D3">
        <w:rPr>
          <w:color w:val="201F1E"/>
          <w:shd w:val="clear" w:color="auto" w:fill="FFFFFF"/>
        </w:rPr>
        <w:t>charge for a proposed UIC Police Advisory Committee developed by the Senate Support Services Committee</w:t>
      </w:r>
      <w:r w:rsidRPr="006A54D3">
        <w:t>.</w:t>
      </w:r>
    </w:p>
    <w:p w14:paraId="16ADB8FD" w14:textId="304F7892" w:rsidR="0065498D" w:rsidRPr="006A54D3" w:rsidRDefault="0065498D" w:rsidP="006A54D3">
      <w:pPr>
        <w:numPr>
          <w:ilvl w:val="0"/>
          <w:numId w:val="34"/>
        </w:numPr>
      </w:pPr>
      <w:r w:rsidRPr="006A54D3">
        <w:t xml:space="preserve">The Senate approved </w:t>
      </w:r>
      <w:r w:rsidRPr="006A54D3">
        <w:rPr>
          <w:bCs/>
        </w:rPr>
        <w:t>the</w:t>
      </w:r>
      <w:r w:rsidRPr="006A54D3">
        <w:t xml:space="preserve"> COVID-19 Statement for Annual Reviews.  </w:t>
      </w:r>
    </w:p>
    <w:p w14:paraId="219E8C2B" w14:textId="13F1FEBA" w:rsidR="0065498D" w:rsidRPr="006A54D3" w:rsidRDefault="0065498D" w:rsidP="006A54D3">
      <w:pPr>
        <w:numPr>
          <w:ilvl w:val="0"/>
          <w:numId w:val="34"/>
        </w:numPr>
      </w:pPr>
      <w:r w:rsidRPr="006A54D3">
        <w:t>The Senate approved</w:t>
      </w:r>
      <w:r w:rsidRPr="006A54D3">
        <w:rPr>
          <w:bCs/>
        </w:rPr>
        <w:t xml:space="preserve"> the </w:t>
      </w:r>
      <w:r w:rsidRPr="006A54D3">
        <w:t>COVID-19 Statement for P&amp;T Dossiers.</w:t>
      </w:r>
      <w:r w:rsidRPr="006A54D3">
        <w:rPr>
          <w:bCs/>
        </w:rPr>
        <w:t xml:space="preserve">  </w:t>
      </w:r>
    </w:p>
    <w:p w14:paraId="5A740152" w14:textId="45C5DC6B" w:rsidR="0065498D" w:rsidRPr="006A54D3" w:rsidRDefault="0065498D" w:rsidP="006A54D3">
      <w:pPr>
        <w:numPr>
          <w:ilvl w:val="0"/>
          <w:numId w:val="34"/>
        </w:numPr>
      </w:pPr>
      <w:r w:rsidRPr="006A54D3">
        <w:t xml:space="preserve">The Senate approved the Senate Statement on Faculty Evaluations for Academic Year 2020/2021.  </w:t>
      </w:r>
    </w:p>
    <w:p w14:paraId="2F638D5E" w14:textId="52A5CD36" w:rsidR="0065498D" w:rsidRPr="006A54D3" w:rsidRDefault="0065498D" w:rsidP="006A54D3">
      <w:pPr>
        <w:numPr>
          <w:ilvl w:val="0"/>
          <w:numId w:val="34"/>
        </w:numPr>
      </w:pPr>
      <w:r w:rsidRPr="006A54D3">
        <w:t>The Senate approved</w:t>
      </w:r>
      <w:r w:rsidRPr="006A54D3">
        <w:rPr>
          <w:b/>
        </w:rPr>
        <w:t xml:space="preserve"> </w:t>
      </w:r>
      <w:r w:rsidRPr="006A54D3">
        <w:t xml:space="preserve">three motions related to sabbaticals and teaching relief for the improvement of instruction. </w:t>
      </w:r>
    </w:p>
    <w:p w14:paraId="19331C2D" w14:textId="3DBE7060" w:rsidR="0065498D" w:rsidRPr="006A54D3" w:rsidRDefault="0065498D" w:rsidP="006A54D3">
      <w:pPr>
        <w:numPr>
          <w:ilvl w:val="0"/>
          <w:numId w:val="34"/>
        </w:numPr>
      </w:pPr>
      <w:r w:rsidRPr="006A54D3">
        <w:t xml:space="preserve">The Senate approved UIC </w:t>
      </w:r>
      <w:r w:rsidRPr="006A54D3">
        <w:rPr>
          <w:shd w:val="clear" w:color="auto" w:fill="FFFFFF"/>
        </w:rPr>
        <w:t>Senate-Black Lives Matter Statement action items</w:t>
      </w:r>
      <w:r w:rsidRPr="006A54D3">
        <w:t>.</w:t>
      </w:r>
    </w:p>
    <w:p w14:paraId="58CCB9B2" w14:textId="52567255" w:rsidR="0065498D" w:rsidRPr="006A54D3" w:rsidRDefault="0065498D" w:rsidP="006A54D3">
      <w:pPr>
        <w:numPr>
          <w:ilvl w:val="0"/>
          <w:numId w:val="34"/>
        </w:numPr>
      </w:pPr>
      <w:r w:rsidRPr="006A54D3">
        <w:t>The Senate ratified </w:t>
      </w:r>
      <w:r w:rsidR="001D0B04">
        <w:t xml:space="preserve">the </w:t>
      </w:r>
      <w:r w:rsidRPr="006A54D3">
        <w:t>UIC Senate Anti-Asian Racism Statement.</w:t>
      </w:r>
    </w:p>
    <w:p w14:paraId="40FCC937" w14:textId="4B7BDF9F" w:rsidR="0065498D" w:rsidRPr="006A54D3" w:rsidRDefault="0065498D" w:rsidP="006A54D3">
      <w:pPr>
        <w:tabs>
          <w:tab w:val="left" w:pos="0"/>
          <w:tab w:val="left" w:pos="720"/>
          <w:tab w:val="left" w:pos="1440"/>
        </w:tabs>
        <w:ind w:left="360"/>
        <w:rPr>
          <w:color w:val="000000"/>
        </w:rPr>
      </w:pPr>
      <w:r w:rsidRPr="006A54D3">
        <w:rPr>
          <w:bCs/>
        </w:rPr>
        <w:t xml:space="preserve">The </w:t>
      </w:r>
      <w:r w:rsidR="001D0B04">
        <w:rPr>
          <w:bCs/>
        </w:rPr>
        <w:t xml:space="preserve">Senate </w:t>
      </w:r>
      <w:r w:rsidRPr="006A54D3">
        <w:rPr>
          <w:bCs/>
        </w:rPr>
        <w:t xml:space="preserve">approved the </w:t>
      </w:r>
      <w:r w:rsidRPr="006A54D3">
        <w:t xml:space="preserve">Senate Statement on Faculty Evaluations for Academic Year 2020/2021 </w:t>
      </w:r>
      <w:r w:rsidRPr="006A54D3">
        <w:rPr>
          <w:b/>
          <w:bCs/>
          <w:color w:val="000000"/>
        </w:rPr>
        <w:t>(Revised)</w:t>
      </w:r>
      <w:r w:rsidRPr="006A54D3">
        <w:rPr>
          <w:color w:val="000000"/>
        </w:rPr>
        <w:t>.</w:t>
      </w:r>
      <w:r w:rsidRPr="006A54D3">
        <w:rPr>
          <w:bCs/>
        </w:rPr>
        <w:t xml:space="preserve"> </w:t>
      </w:r>
    </w:p>
    <w:p w14:paraId="3CC01DDE" w14:textId="22F4311A" w:rsidR="0065498D" w:rsidRPr="006A54D3" w:rsidRDefault="0065498D" w:rsidP="006A54D3">
      <w:pPr>
        <w:numPr>
          <w:ilvl w:val="0"/>
          <w:numId w:val="34"/>
        </w:numPr>
        <w:rPr>
          <w:bCs/>
        </w:rPr>
      </w:pPr>
      <w:r w:rsidRPr="006A54D3">
        <w:t xml:space="preserve">The Senate approved </w:t>
      </w:r>
      <w:r w:rsidRPr="006A54D3">
        <w:rPr>
          <w:rStyle w:val="Emphasis"/>
          <w:i w:val="0"/>
          <w:color w:val="000000"/>
        </w:rPr>
        <w:t>three nominees for an honorary degree.</w:t>
      </w:r>
    </w:p>
    <w:p w14:paraId="3146B427" w14:textId="0D0C77E8" w:rsidR="0065498D" w:rsidRPr="006A54D3" w:rsidRDefault="0065498D" w:rsidP="006A54D3">
      <w:pPr>
        <w:numPr>
          <w:ilvl w:val="0"/>
          <w:numId w:val="34"/>
        </w:numPr>
      </w:pPr>
      <w:r w:rsidRPr="006A54D3">
        <w:t xml:space="preserve">The Senate approved the Resolution of the UIC Senate honoring the service and contributions of Susan Poser to the University of Illinois at Chicago. </w:t>
      </w:r>
    </w:p>
    <w:p w14:paraId="007A023B" w14:textId="3260C15F" w:rsidR="0065498D" w:rsidRPr="006A54D3" w:rsidRDefault="0065498D" w:rsidP="006A54D3">
      <w:pPr>
        <w:numPr>
          <w:ilvl w:val="0"/>
          <w:numId w:val="34"/>
        </w:numPr>
      </w:pPr>
      <w:r w:rsidRPr="006A54D3">
        <w:t xml:space="preserve">The Senate approved the UIC Senate Resolution in recognition of Professor Sandy De Groote.  </w:t>
      </w:r>
    </w:p>
    <w:p w14:paraId="63B43E8A" w14:textId="77777777" w:rsidR="0065498D" w:rsidRPr="006A54D3" w:rsidRDefault="0065498D" w:rsidP="0065498D">
      <w:pPr>
        <w:rPr>
          <w:color w:val="000000"/>
        </w:rPr>
      </w:pPr>
    </w:p>
    <w:p w14:paraId="0CCB0DE4" w14:textId="77777777" w:rsidR="00C2027E" w:rsidRDefault="00C2027E" w:rsidP="00F276F0">
      <w:pPr>
        <w:jc w:val="both"/>
        <w:rPr>
          <w:b/>
        </w:rPr>
      </w:pPr>
    </w:p>
    <w:p w14:paraId="326C309D" w14:textId="64E08BC4" w:rsidR="002B6157" w:rsidRPr="006A54D3" w:rsidRDefault="002B6157" w:rsidP="00F276F0">
      <w:pPr>
        <w:jc w:val="both"/>
        <w:rPr>
          <w:b/>
        </w:rPr>
      </w:pPr>
      <w:r w:rsidRPr="006A54D3">
        <w:rPr>
          <w:b/>
        </w:rPr>
        <w:t>Guests at UIC Senate Executive Committee Meetings</w:t>
      </w:r>
    </w:p>
    <w:p w14:paraId="3FE36564" w14:textId="44E714EE" w:rsidR="0065498D" w:rsidRPr="006A54D3" w:rsidRDefault="0065498D" w:rsidP="006A54D3">
      <w:pPr>
        <w:numPr>
          <w:ilvl w:val="0"/>
          <w:numId w:val="35"/>
        </w:numPr>
        <w:ind w:left="360"/>
        <w:rPr>
          <w:shd w:val="clear" w:color="auto" w:fill="FFFFFF"/>
        </w:rPr>
      </w:pPr>
      <w:r w:rsidRPr="006A54D3">
        <w:t>Janet Linn, International Medicine Fellowship Director in the Department of Emergency Medicine, was a guest at the August 5, 2020 Special SEC meeting and discussed the report titled “</w:t>
      </w:r>
      <w:r w:rsidRPr="006A54D3">
        <w:rPr>
          <w:shd w:val="clear" w:color="auto" w:fill="FFFFFF"/>
        </w:rPr>
        <w:t>UI Health Incident Command Report Status, Testing, and PPE.”</w:t>
      </w:r>
    </w:p>
    <w:p w14:paraId="11B57111" w14:textId="701AC9DF" w:rsidR="0065498D" w:rsidRPr="006A54D3" w:rsidRDefault="0065498D" w:rsidP="006A54D3">
      <w:pPr>
        <w:numPr>
          <w:ilvl w:val="0"/>
          <w:numId w:val="35"/>
        </w:numPr>
        <w:ind w:left="360"/>
      </w:pPr>
      <w:r w:rsidRPr="006A54D3">
        <w:lastRenderedPageBreak/>
        <w:t xml:space="preserve">Joanna </w:t>
      </w:r>
      <w:proofErr w:type="spellStart"/>
      <w:r w:rsidRPr="006A54D3">
        <w:t>Groden</w:t>
      </w:r>
      <w:proofErr w:type="spellEnd"/>
      <w:r w:rsidRPr="006A54D3">
        <w:t xml:space="preserve">, Vice Chancellor for Research, was a guest at the September 3, 2020 SEC meeting and provided an overview of research at UIC and shared metrics related to the research activity at UIC.  </w:t>
      </w:r>
    </w:p>
    <w:p w14:paraId="78BF5471" w14:textId="4EBF60EE" w:rsidR="0065498D" w:rsidRPr="006A54D3" w:rsidRDefault="0065498D" w:rsidP="006A54D3">
      <w:pPr>
        <w:numPr>
          <w:ilvl w:val="0"/>
          <w:numId w:val="35"/>
        </w:numPr>
        <w:ind w:left="360"/>
      </w:pPr>
      <w:r w:rsidRPr="006A54D3">
        <w:t xml:space="preserve">Janet Parker, Associate Chancellor for Budget and Financial Administration, was a guest at the September 3, 2020 SEC meeting and provided background about the significant increase in fringe benefits for the 2021 academic year.  </w:t>
      </w:r>
    </w:p>
    <w:p w14:paraId="5F1766E3" w14:textId="42A28A72" w:rsidR="0065498D" w:rsidRPr="006A54D3" w:rsidRDefault="0065498D" w:rsidP="006A54D3">
      <w:pPr>
        <w:numPr>
          <w:ilvl w:val="0"/>
          <w:numId w:val="35"/>
        </w:numPr>
        <w:ind w:left="360"/>
        <w:rPr>
          <w:rFonts w:eastAsia="Calibri"/>
        </w:rPr>
      </w:pPr>
      <w:bookmarkStart w:id="0" w:name="_Hlk49352715"/>
      <w:r w:rsidRPr="006A54D3">
        <w:t>Kevin Booker, Chief of Police</w:t>
      </w:r>
      <w:bookmarkStart w:id="1" w:name="_Hlk49352844"/>
      <w:bookmarkEnd w:id="0"/>
      <w:r w:rsidRPr="006A54D3">
        <w:t xml:space="preserve">, was a guest at the </w:t>
      </w:r>
      <w:r w:rsidRPr="006A54D3">
        <w:rPr>
          <w:bCs/>
        </w:rPr>
        <w:t>September 16, 2020 SEC meeting.  He</w:t>
      </w:r>
      <w:r w:rsidRPr="006A54D3">
        <w:rPr>
          <w:b/>
        </w:rPr>
        <w:t xml:space="preserve"> </w:t>
      </w:r>
      <w:r w:rsidRPr="006A54D3">
        <w:rPr>
          <w:rFonts w:eastAsia="Calibri"/>
        </w:rPr>
        <w:t xml:space="preserve">explained how the UIC Police Department has addressed the issues listed within the </w:t>
      </w:r>
      <w:r w:rsidRPr="006A54D3">
        <w:rPr>
          <w:color w:val="000000"/>
        </w:rPr>
        <w:t>UIC Senate Safety Task Force</w:t>
      </w:r>
      <w:r w:rsidRPr="006A54D3">
        <w:t xml:space="preserve"> document titled “Priorities and Possible Strategies after Reviewing Data Gathered at Town Hall and Task Force Meetings</w:t>
      </w:r>
      <w:r w:rsidRPr="006A54D3">
        <w:rPr>
          <w:rFonts w:eastAsia="Calibri"/>
        </w:rPr>
        <w:t xml:space="preserve">."  He discussed the relationship between the Chicago Police Department and the UIC Police Department.  Chief Booker discussed how the UIC Police Department is addressing the Black Lives Matter movement.  He discussed the newly established UIC Public Safety Board with the Committee.  </w:t>
      </w:r>
    </w:p>
    <w:bookmarkEnd w:id="1"/>
    <w:p w14:paraId="1FD30BC7" w14:textId="7643D02C" w:rsidR="0065498D" w:rsidRPr="006A54D3" w:rsidRDefault="0065498D" w:rsidP="006A54D3">
      <w:pPr>
        <w:numPr>
          <w:ilvl w:val="0"/>
          <w:numId w:val="35"/>
        </w:numPr>
        <w:ind w:left="360"/>
      </w:pPr>
      <w:r w:rsidRPr="006A54D3">
        <w:t>John Coronado, Vice Chancellor for Administrative Services, and David Ibrahim, Assistant Vice Chancellor for the Office of Preparedness and Response,</w:t>
      </w:r>
      <w:r w:rsidRPr="006A54D3">
        <w:rPr>
          <w:bCs/>
        </w:rPr>
        <w:t xml:space="preserve"> were guests at the </w:t>
      </w:r>
      <w:r w:rsidRPr="006A54D3">
        <w:t xml:space="preserve">October 14, 2020 SEC meeting and provided an update on the UIC SAFE app. </w:t>
      </w:r>
    </w:p>
    <w:p w14:paraId="7E7787B0" w14:textId="2296165B" w:rsidR="0065498D" w:rsidRPr="006A54D3" w:rsidRDefault="0065498D" w:rsidP="006A54D3">
      <w:pPr>
        <w:numPr>
          <w:ilvl w:val="0"/>
          <w:numId w:val="35"/>
        </w:numPr>
        <w:ind w:left="360"/>
      </w:pPr>
      <w:r w:rsidRPr="006A54D3">
        <w:t xml:space="preserve">Joanna </w:t>
      </w:r>
      <w:proofErr w:type="spellStart"/>
      <w:r w:rsidRPr="006A54D3">
        <w:t>Groden</w:t>
      </w:r>
      <w:proofErr w:type="spellEnd"/>
      <w:r w:rsidRPr="006A54D3">
        <w:rPr>
          <w:bCs/>
        </w:rPr>
        <w:t>, Vice Chancellor for Research, was a guest again at</w:t>
      </w:r>
      <w:r w:rsidRPr="006A54D3">
        <w:t xml:space="preserve"> the </w:t>
      </w:r>
      <w:r w:rsidRPr="006A54D3">
        <w:rPr>
          <w:bCs/>
        </w:rPr>
        <w:t xml:space="preserve">October 29, 2020 SEC meeting.  </w:t>
      </w:r>
      <w:r w:rsidRPr="006A54D3">
        <w:t xml:space="preserve">She described COVID related UIC research.  Vice Chancellor </w:t>
      </w:r>
      <w:proofErr w:type="spellStart"/>
      <w:r w:rsidRPr="006A54D3">
        <w:t>Groden</w:t>
      </w:r>
      <w:proofErr w:type="spellEnd"/>
      <w:r w:rsidRPr="006A54D3">
        <w:t xml:space="preserve"> discussed communications released about re-opening labs during the pandemic.  She shared an update on BIO Raft, the Research Resources Center (RRC), and the increase in fringe benefits for the 2021 academic year.  </w:t>
      </w:r>
    </w:p>
    <w:p w14:paraId="4A9D6632" w14:textId="72E469F6" w:rsidR="0065498D" w:rsidRPr="006A54D3" w:rsidRDefault="0065498D" w:rsidP="006A54D3">
      <w:pPr>
        <w:numPr>
          <w:ilvl w:val="0"/>
          <w:numId w:val="35"/>
        </w:numPr>
        <w:ind w:left="360"/>
      </w:pPr>
      <w:r w:rsidRPr="006A54D3">
        <w:t xml:space="preserve">President Killeen was a guest at the November 11, 2020 SEC meeting. He discussed COVID protocols throughout the University of Illinois system.  He discussed the transition to online pedagogy due to the pandemic.  President Killeen reviewed how the University of Illinois system is addressing the mental health issues that university community members have related to the pandemic.  He shared how the University of Illinois system is addressing Black Lives Matter related issues.  The President provided an update on the budget situation.  </w:t>
      </w:r>
    </w:p>
    <w:p w14:paraId="0C46B8DF" w14:textId="77777777" w:rsidR="006A54D3" w:rsidRDefault="0065498D" w:rsidP="006A54D3">
      <w:pPr>
        <w:numPr>
          <w:ilvl w:val="0"/>
          <w:numId w:val="35"/>
        </w:numPr>
        <w:ind w:left="360"/>
      </w:pPr>
      <w:r w:rsidRPr="006A54D3">
        <w:t>Michael Ginsburg, Associate Vice Chancellor for Human Resources, and Cheri Canfield, Assistant Vice Chancellor of Human Resources, were guests at the January 20, 2021 SEC meeting. They discussed steps being taken to reduce the length of time that it takes to hire new employees at UIC.</w:t>
      </w:r>
    </w:p>
    <w:p w14:paraId="593ED33A" w14:textId="2747E5C7" w:rsidR="0065498D" w:rsidRPr="006A54D3" w:rsidRDefault="0065498D" w:rsidP="006A54D3">
      <w:pPr>
        <w:numPr>
          <w:ilvl w:val="0"/>
          <w:numId w:val="35"/>
        </w:numPr>
        <w:ind w:left="360"/>
      </w:pPr>
      <w:r w:rsidRPr="006A54D3">
        <w:t xml:space="preserve">TJ Augustine, Vice Chancellor for Innovation, was a guest at the April 14, 2021 SEC meeting.  He shared </w:t>
      </w:r>
      <w:r w:rsidRPr="006A54D3">
        <w:rPr>
          <w:color w:val="201F1E"/>
          <w:shd w:val="clear" w:color="auto" w:fill="FFFFFF"/>
        </w:rPr>
        <w:t xml:space="preserve">the new plan for strategic investment in UIC’s data and voice network, data centers, and research computing infrastructure, and he </w:t>
      </w:r>
      <w:r w:rsidRPr="006A54D3">
        <w:t>provided an update on the Extended Campus.</w:t>
      </w:r>
    </w:p>
    <w:p w14:paraId="7BE2B19E" w14:textId="77777777" w:rsidR="009F56EB" w:rsidRPr="006A54D3" w:rsidRDefault="009F56EB" w:rsidP="009F536F">
      <w:pPr>
        <w:jc w:val="both"/>
        <w:rPr>
          <w:b/>
        </w:rPr>
      </w:pPr>
    </w:p>
    <w:p w14:paraId="56CDFC24" w14:textId="77777777" w:rsidR="00C2027E" w:rsidRDefault="00C2027E" w:rsidP="009F536F">
      <w:pPr>
        <w:jc w:val="both"/>
        <w:rPr>
          <w:b/>
        </w:rPr>
      </w:pPr>
    </w:p>
    <w:p w14:paraId="1A3912D6" w14:textId="2F1B241E" w:rsidR="009F536F" w:rsidRPr="006A54D3" w:rsidRDefault="009F536F" w:rsidP="009F536F">
      <w:pPr>
        <w:jc w:val="both"/>
        <w:rPr>
          <w:b/>
        </w:rPr>
      </w:pPr>
      <w:r w:rsidRPr="006A54D3">
        <w:rPr>
          <w:b/>
        </w:rPr>
        <w:t>Senate Executive Committee Action</w:t>
      </w:r>
      <w:r w:rsidR="009C0A3D" w:rsidRPr="006A54D3">
        <w:rPr>
          <w:b/>
        </w:rPr>
        <w:t>/Activities</w:t>
      </w:r>
    </w:p>
    <w:p w14:paraId="70919605" w14:textId="532126C3" w:rsidR="0065498D" w:rsidRPr="006A54D3" w:rsidRDefault="0065498D" w:rsidP="006A54D3">
      <w:pPr>
        <w:pStyle w:val="xxmsonormal"/>
        <w:numPr>
          <w:ilvl w:val="0"/>
          <w:numId w:val="37"/>
        </w:numPr>
        <w:shd w:val="clear" w:color="auto" w:fill="FFFFFF"/>
        <w:spacing w:before="0" w:beforeAutospacing="0" w:after="0" w:afterAutospacing="0"/>
        <w:rPr>
          <w:color w:val="201F1E"/>
        </w:rPr>
      </w:pPr>
      <w:r w:rsidRPr="006A54D3">
        <w:rPr>
          <w:color w:val="000000"/>
          <w:shd w:val="clear" w:color="auto" w:fill="FFFFFF"/>
        </w:rPr>
        <w:t>SEC approved the College of Applied Health Sciences' request that Occupational Therapy students be allowed to officially graduate October 9, 2020 instead of during the summer 2020 due to COVID-19 circumstances.</w:t>
      </w:r>
    </w:p>
    <w:p w14:paraId="7B0F80E9" w14:textId="77777777" w:rsidR="006A54D3" w:rsidRDefault="0065498D" w:rsidP="006A54D3">
      <w:pPr>
        <w:numPr>
          <w:ilvl w:val="0"/>
          <w:numId w:val="36"/>
        </w:numPr>
        <w:autoSpaceDE w:val="0"/>
        <w:autoSpaceDN w:val="0"/>
        <w:adjustRightInd w:val="0"/>
        <w:ind w:left="360"/>
      </w:pPr>
      <w:r w:rsidRPr="006A54D3">
        <w:t xml:space="preserve">At a July 9, 2020 Special SEC meeting the Committee </w:t>
      </w:r>
      <w:bookmarkStart w:id="2" w:name="_Hlk45628247"/>
      <w:r w:rsidRPr="006A54D3">
        <w:t xml:space="preserve">rescinded the </w:t>
      </w:r>
      <w:r w:rsidRPr="006A54D3">
        <w:rPr>
          <w:color w:val="323130"/>
          <w:shd w:val="clear" w:color="auto" w:fill="FFFFFF"/>
        </w:rPr>
        <w:t xml:space="preserve">Senate Resolution on Emergency Policy and Procedure Decisions </w:t>
      </w:r>
      <w:r w:rsidRPr="006A54D3">
        <w:t>(</w:t>
      </w:r>
      <w:r w:rsidRPr="006A54D3">
        <w:rPr>
          <w:b/>
          <w:bCs/>
        </w:rPr>
        <w:t>SR-</w:t>
      </w:r>
      <w:r w:rsidRPr="006A54D3">
        <w:rPr>
          <w:b/>
          <w:color w:val="000000"/>
        </w:rPr>
        <w:t>20.02</w:t>
      </w:r>
      <w:r w:rsidRPr="006A54D3">
        <w:t xml:space="preserve">).  </w:t>
      </w:r>
    </w:p>
    <w:p w14:paraId="41A4970C" w14:textId="156C6947" w:rsidR="0065498D" w:rsidRPr="006A54D3" w:rsidRDefault="0065498D" w:rsidP="006A54D3">
      <w:pPr>
        <w:numPr>
          <w:ilvl w:val="0"/>
          <w:numId w:val="36"/>
        </w:numPr>
        <w:autoSpaceDE w:val="0"/>
        <w:autoSpaceDN w:val="0"/>
        <w:adjustRightInd w:val="0"/>
        <w:ind w:left="360"/>
      </w:pPr>
      <w:r w:rsidRPr="006A54D3">
        <w:t xml:space="preserve">SEC approved the </w:t>
      </w:r>
      <w:r w:rsidRPr="006A54D3">
        <w:rPr>
          <w:color w:val="000000"/>
        </w:rPr>
        <w:t>Interim Policy on University Interests in Online Course Material Developed for 2020 Fall Semester</w:t>
      </w:r>
      <w:r w:rsidRPr="006A54D3">
        <w:t xml:space="preserve">.  </w:t>
      </w:r>
    </w:p>
    <w:p w14:paraId="6243773B" w14:textId="13B65296" w:rsidR="0065498D" w:rsidRPr="006A54D3" w:rsidRDefault="0065498D" w:rsidP="006A54D3">
      <w:pPr>
        <w:numPr>
          <w:ilvl w:val="0"/>
          <w:numId w:val="36"/>
        </w:numPr>
        <w:ind w:left="360"/>
      </w:pPr>
      <w:r w:rsidRPr="006A54D3">
        <w:lastRenderedPageBreak/>
        <w:t xml:space="preserve">SEC approved the </w:t>
      </w:r>
      <w:r w:rsidRPr="006A54D3">
        <w:rPr>
          <w:color w:val="000000"/>
        </w:rPr>
        <w:t>August 2020 SEC Teaching on Campus Statement</w:t>
      </w:r>
      <w:r w:rsidRPr="006A54D3">
        <w:rPr>
          <w:color w:val="333333"/>
          <w:bdr w:val="none" w:sz="0" w:space="0" w:color="auto" w:frame="1"/>
          <w:shd w:val="clear" w:color="auto" w:fill="FFFFFF"/>
        </w:rPr>
        <w:t xml:space="preserve"> </w:t>
      </w:r>
      <w:r w:rsidRPr="006A54D3">
        <w:rPr>
          <w:color w:val="000000"/>
        </w:rPr>
        <w:t xml:space="preserve">that the faculty can unconditionally opt in or out of teaching on campus for COVID-19 related circumstances. </w:t>
      </w:r>
    </w:p>
    <w:p w14:paraId="51420466" w14:textId="548B0155" w:rsidR="0065498D" w:rsidRPr="006A54D3" w:rsidRDefault="0065498D" w:rsidP="006A54D3">
      <w:pPr>
        <w:numPr>
          <w:ilvl w:val="0"/>
          <w:numId w:val="36"/>
        </w:numPr>
        <w:ind w:left="360"/>
      </w:pPr>
      <w:r w:rsidRPr="006A54D3">
        <w:t xml:space="preserve">SEC approved the </w:t>
      </w:r>
      <w:r w:rsidRPr="006A54D3">
        <w:rPr>
          <w:shd w:val="clear" w:color="auto" w:fill="FFFFFF"/>
        </w:rPr>
        <w:t>UIC Senate Statement on Black Lives Matter</w:t>
      </w:r>
      <w:r w:rsidRPr="006A54D3">
        <w:t>.</w:t>
      </w:r>
    </w:p>
    <w:p w14:paraId="519A032A" w14:textId="77777777" w:rsidR="006A54D3" w:rsidRDefault="0065498D" w:rsidP="006A54D3">
      <w:pPr>
        <w:numPr>
          <w:ilvl w:val="0"/>
          <w:numId w:val="36"/>
        </w:numPr>
        <w:ind w:left="360"/>
      </w:pPr>
      <w:r w:rsidRPr="006A54D3">
        <w:t>SEC members provided feedback on the syllabus template recommendations developed by Erin O’ Leary,</w:t>
      </w:r>
      <w:r w:rsidRPr="006A54D3">
        <w:rPr>
          <w:color w:val="000000"/>
        </w:rPr>
        <w:t xml:space="preserve"> the new Executive Director for UIC's Center for Teaching Excellence (CTE), on creating resources to support faculty in their various modalities of teaching this fall</w:t>
      </w:r>
      <w:r w:rsidRPr="006A54D3">
        <w:t>.</w:t>
      </w:r>
      <w:bookmarkEnd w:id="2"/>
    </w:p>
    <w:p w14:paraId="28D1EEA1" w14:textId="7C5B31FF" w:rsidR="0065498D" w:rsidRPr="006A54D3" w:rsidRDefault="0065498D" w:rsidP="006A54D3">
      <w:pPr>
        <w:numPr>
          <w:ilvl w:val="0"/>
          <w:numId w:val="36"/>
        </w:numPr>
        <w:ind w:left="360"/>
      </w:pPr>
      <w:r w:rsidRPr="006A54D3">
        <w:t>SEC approved a motion to send a statement to Chancellor Amiridis and Provost Poser stating that SEC enthusiastically</w:t>
      </w:r>
      <w:r w:rsidRPr="006A54D3">
        <w:rPr>
          <w:b/>
          <w:bCs/>
        </w:rPr>
        <w:t xml:space="preserve"> </w:t>
      </w:r>
      <w:r w:rsidRPr="006A54D3">
        <w:t xml:space="preserve">supports the extension of the Interim Policy on University Interests in Online Course Materials Developed for 2020 Fall Semester, to the Spring 2021 semester.  </w:t>
      </w:r>
    </w:p>
    <w:p w14:paraId="18BC6A56" w14:textId="026D0AEE" w:rsidR="0065498D" w:rsidRPr="006A54D3" w:rsidRDefault="0065498D" w:rsidP="006A54D3">
      <w:pPr>
        <w:numPr>
          <w:ilvl w:val="0"/>
          <w:numId w:val="36"/>
        </w:numPr>
        <w:ind w:left="360"/>
        <w:rPr>
          <w:color w:val="201F1E"/>
          <w:bdr w:val="none" w:sz="0" w:space="0" w:color="auto" w:frame="1"/>
          <w:shd w:val="clear" w:color="auto" w:fill="FFFFFF"/>
        </w:rPr>
      </w:pPr>
      <w:r w:rsidRPr="006A54D3">
        <w:t>SEC referred the Undergraduate Student Government Resolution Ban of Webcam Monitoring Spyware in Academic Programs to the Senate Educational Policy Committee, the</w:t>
      </w:r>
      <w:r w:rsidRPr="006A54D3">
        <w:rPr>
          <w:color w:val="000000"/>
          <w:shd w:val="clear" w:color="auto" w:fill="FFFFFF"/>
        </w:rPr>
        <w:t xml:space="preserve"> Senate Academic Services Committee, and the Senate Student Affairs Committee</w:t>
      </w:r>
      <w:r w:rsidRPr="006A54D3">
        <w:rPr>
          <w:color w:val="201F1E"/>
          <w:bdr w:val="none" w:sz="0" w:space="0" w:color="auto" w:frame="1"/>
          <w:shd w:val="clear" w:color="auto" w:fill="FFFFFF"/>
        </w:rPr>
        <w:t>.</w:t>
      </w:r>
    </w:p>
    <w:p w14:paraId="0F482289" w14:textId="2C48FCF1" w:rsidR="0065498D" w:rsidRPr="006A54D3" w:rsidRDefault="0065498D" w:rsidP="006A54D3">
      <w:pPr>
        <w:numPr>
          <w:ilvl w:val="0"/>
          <w:numId w:val="36"/>
        </w:numPr>
        <w:ind w:left="360"/>
      </w:pPr>
      <w:r w:rsidRPr="006A54D3">
        <w:rPr>
          <w:color w:val="201F1E"/>
          <w:bdr w:val="none" w:sz="0" w:space="0" w:color="auto" w:frame="1"/>
          <w:shd w:val="clear" w:color="auto" w:fill="FFFFFF"/>
        </w:rPr>
        <w:t xml:space="preserve">SEC endorsed the </w:t>
      </w:r>
      <w:r w:rsidRPr="006A54D3">
        <w:t>UIC Senate Resolution Regarding Use of Assessment Monitoring Software (</w:t>
      </w:r>
      <w:r w:rsidRPr="006A54D3">
        <w:rPr>
          <w:b/>
        </w:rPr>
        <w:t>SR-21.01</w:t>
      </w:r>
      <w:r w:rsidRPr="006A54D3">
        <w:t xml:space="preserve">).  </w:t>
      </w:r>
    </w:p>
    <w:p w14:paraId="5D61AB93" w14:textId="071C710A" w:rsidR="0065498D" w:rsidRPr="006A54D3" w:rsidRDefault="0065498D" w:rsidP="006A54D3">
      <w:pPr>
        <w:numPr>
          <w:ilvl w:val="0"/>
          <w:numId w:val="36"/>
        </w:numPr>
        <w:ind w:left="360"/>
      </w:pPr>
      <w:r w:rsidRPr="006A54D3">
        <w:t xml:space="preserve">SEC referred the </w:t>
      </w:r>
      <w:r w:rsidRPr="006A54D3">
        <w:rPr>
          <w:color w:val="000000"/>
          <w:shd w:val="clear" w:color="auto" w:fill="FFFFFF"/>
        </w:rPr>
        <w:t>CR/NC petition Fall 2020 term issue</w:t>
      </w:r>
      <w:r w:rsidRPr="006A54D3">
        <w:t xml:space="preserve"> to both the Senate Educational Policy Committee and the Senate Student Recruitment, Admissions, and Retention Committee.  SEC agreed that the Committees’ feedback on the </w:t>
      </w:r>
      <w:r w:rsidRPr="006A54D3">
        <w:rPr>
          <w:color w:val="000000"/>
          <w:shd w:val="clear" w:color="auto" w:fill="FFFFFF"/>
        </w:rPr>
        <w:t>CR/NC petition Fall 2020 term issue</w:t>
      </w:r>
      <w:r w:rsidRPr="006A54D3">
        <w:t xml:space="preserve"> should be provided to Provost Poser.  </w:t>
      </w:r>
    </w:p>
    <w:p w14:paraId="06FFFD06" w14:textId="69293BB0" w:rsidR="0065498D" w:rsidRPr="006A54D3" w:rsidRDefault="0065498D" w:rsidP="006A54D3">
      <w:pPr>
        <w:numPr>
          <w:ilvl w:val="0"/>
          <w:numId w:val="36"/>
        </w:numPr>
        <w:ind w:left="360"/>
        <w:rPr>
          <w:color w:val="000000"/>
        </w:rPr>
      </w:pPr>
      <w:r w:rsidRPr="006A54D3">
        <w:rPr>
          <w:color w:val="000000"/>
          <w:shd w:val="clear" w:color="auto" w:fill="FFFFFF"/>
        </w:rPr>
        <w:t xml:space="preserve">SEC failed to endorse the </w:t>
      </w:r>
      <w:r w:rsidRPr="006A54D3">
        <w:rPr>
          <w:color w:val="000000"/>
          <w:bdr w:val="none" w:sz="0" w:space="0" w:color="auto" w:frame="1"/>
          <w:shd w:val="clear" w:color="auto" w:fill="FFFFFF"/>
        </w:rPr>
        <w:t>Progressive Grading System for Online Learning Undergraduate Student Government Resolution</w:t>
      </w:r>
      <w:r w:rsidRPr="006A54D3">
        <w:rPr>
          <w:b/>
          <w:bCs/>
          <w:color w:val="000000"/>
          <w:bdr w:val="none" w:sz="0" w:space="0" w:color="auto" w:frame="1"/>
          <w:shd w:val="clear" w:color="auto" w:fill="FFFFFF"/>
        </w:rPr>
        <w:t> </w:t>
      </w:r>
      <w:r w:rsidRPr="006A54D3">
        <w:rPr>
          <w:color w:val="000000"/>
          <w:bdr w:val="none" w:sz="0" w:space="0" w:color="auto" w:frame="1"/>
          <w:shd w:val="clear" w:color="auto" w:fill="FFFFFF"/>
        </w:rPr>
        <w:t>(2020-F06-1103)</w:t>
      </w:r>
      <w:r w:rsidRPr="006A54D3">
        <w:t xml:space="preserve">.  </w:t>
      </w:r>
    </w:p>
    <w:p w14:paraId="259A81C2" w14:textId="6DE3AB79" w:rsidR="0065498D" w:rsidRPr="006A54D3" w:rsidRDefault="0065498D" w:rsidP="006A54D3">
      <w:pPr>
        <w:numPr>
          <w:ilvl w:val="0"/>
          <w:numId w:val="36"/>
        </w:numPr>
        <w:ind w:left="360"/>
      </w:pPr>
      <w:r w:rsidRPr="006A54D3">
        <w:t xml:space="preserve">Following a review of the policy, SEC recommended that the special policy that was endorsed by SEC for Spring 2020 related to faculty evaluations be extended through spring 2021, but if candidates want to include teaching evaluations as part of their dossiers they can.  </w:t>
      </w:r>
    </w:p>
    <w:p w14:paraId="3370BA42" w14:textId="5236274F" w:rsidR="0065498D" w:rsidRPr="006A54D3" w:rsidRDefault="0065498D" w:rsidP="006A54D3">
      <w:pPr>
        <w:numPr>
          <w:ilvl w:val="0"/>
          <w:numId w:val="36"/>
        </w:numPr>
        <w:ind w:left="360"/>
      </w:pPr>
      <w:r w:rsidRPr="006A54D3">
        <w:t>SEC reviewed the</w:t>
      </w:r>
      <w:r w:rsidRPr="006A54D3">
        <w:rPr>
          <w:color w:val="000000"/>
          <w:bdr w:val="none" w:sz="0" w:space="0" w:color="auto" w:frame="1"/>
          <w:shd w:val="clear" w:color="auto" w:fill="FFFFFF"/>
        </w:rPr>
        <w:t xml:space="preserve"> </w:t>
      </w:r>
      <w:r w:rsidRPr="006A54D3">
        <w:t>Policy on Integrity in Research and Publication (</w:t>
      </w:r>
      <w:r w:rsidRPr="006A54D3">
        <w:rPr>
          <w:b/>
          <w:bCs/>
        </w:rPr>
        <w:t>USC OT-366</w:t>
      </w:r>
      <w:r w:rsidRPr="006A54D3">
        <w:t>).</w:t>
      </w:r>
    </w:p>
    <w:p w14:paraId="06A63419" w14:textId="028EE056" w:rsidR="0065498D" w:rsidRPr="006A54D3" w:rsidRDefault="0065498D" w:rsidP="006A54D3">
      <w:pPr>
        <w:numPr>
          <w:ilvl w:val="0"/>
          <w:numId w:val="36"/>
        </w:numPr>
        <w:ind w:left="360"/>
      </w:pPr>
      <w:r w:rsidRPr="006A54D3">
        <w:t xml:space="preserve">SEC reviewed the </w:t>
      </w:r>
      <w:r w:rsidRPr="006A54D3">
        <w:rPr>
          <w:bCs/>
        </w:rPr>
        <w:t>Summary of Proposed Modifications to P &amp; T Guidelines</w:t>
      </w:r>
      <w:r w:rsidRPr="006A54D3">
        <w:rPr>
          <w:b/>
        </w:rPr>
        <w:t xml:space="preserve"> </w:t>
      </w:r>
      <w:r w:rsidRPr="006A54D3">
        <w:rPr>
          <w:color w:val="000000"/>
          <w:bdr w:val="none" w:sz="0" w:space="0" w:color="auto" w:frame="1"/>
          <w:shd w:val="clear" w:color="auto" w:fill="FFFFFF"/>
        </w:rPr>
        <w:t>that focuses on Department and College voting rights</w:t>
      </w:r>
      <w:r w:rsidRPr="006A54D3">
        <w:rPr>
          <w:iCs/>
        </w:rPr>
        <w:t xml:space="preserve"> and, also, the</w:t>
      </w:r>
      <w:r w:rsidRPr="006A54D3">
        <w:rPr>
          <w:i/>
        </w:rPr>
        <w:t xml:space="preserve"> </w:t>
      </w:r>
      <w:r w:rsidRPr="006A54D3">
        <w:t xml:space="preserve">addition of a Personal Statement of Diversity, </w:t>
      </w:r>
      <w:proofErr w:type="gramStart"/>
      <w:r w:rsidRPr="006A54D3">
        <w:t>Equity</w:t>
      </w:r>
      <w:proofErr w:type="gramEnd"/>
      <w:r w:rsidRPr="006A54D3">
        <w:t xml:space="preserve"> and Inclusion </w:t>
      </w:r>
      <w:r w:rsidRPr="006A54D3">
        <w:rPr>
          <w:color w:val="000000"/>
          <w:bdr w:val="none" w:sz="0" w:space="0" w:color="auto" w:frame="1"/>
          <w:shd w:val="clear" w:color="auto" w:fill="FFFFFF"/>
        </w:rPr>
        <w:t xml:space="preserve">to the P &amp; T Dossier.  </w:t>
      </w:r>
    </w:p>
    <w:p w14:paraId="31294673" w14:textId="3E410687" w:rsidR="0065498D" w:rsidRPr="006A54D3" w:rsidRDefault="0065498D" w:rsidP="006A54D3">
      <w:pPr>
        <w:numPr>
          <w:ilvl w:val="0"/>
          <w:numId w:val="36"/>
        </w:numPr>
        <w:ind w:left="360"/>
      </w:pPr>
      <w:r w:rsidRPr="006A54D3">
        <w:t xml:space="preserve">SEC reviewed the UIC Senate’s Joint Committee Report on Student Evaluations of Teaching.  </w:t>
      </w:r>
    </w:p>
    <w:p w14:paraId="1780796E" w14:textId="5FA4473B" w:rsidR="0065498D" w:rsidRPr="006A54D3" w:rsidRDefault="0065498D" w:rsidP="006A54D3">
      <w:pPr>
        <w:numPr>
          <w:ilvl w:val="0"/>
          <w:numId w:val="36"/>
        </w:numPr>
        <w:ind w:left="360"/>
      </w:pPr>
      <w:r w:rsidRPr="006A54D3">
        <w:t xml:space="preserve">SEC developed an ad hoc </w:t>
      </w:r>
      <w:r w:rsidRPr="006A54D3">
        <w:rPr>
          <w:color w:val="000000"/>
        </w:rPr>
        <w:t xml:space="preserve">Senate Committee on Diversity, </w:t>
      </w:r>
      <w:proofErr w:type="gramStart"/>
      <w:r w:rsidRPr="006A54D3">
        <w:rPr>
          <w:color w:val="000000"/>
        </w:rPr>
        <w:t>Equity</w:t>
      </w:r>
      <w:proofErr w:type="gramEnd"/>
      <w:r w:rsidRPr="006A54D3">
        <w:rPr>
          <w:color w:val="000000"/>
        </w:rPr>
        <w:t xml:space="preserve"> and Inclusion.</w:t>
      </w:r>
    </w:p>
    <w:p w14:paraId="36BF27A9" w14:textId="3C4D7947" w:rsidR="0065498D" w:rsidRPr="006A54D3" w:rsidRDefault="0065498D" w:rsidP="006A54D3">
      <w:pPr>
        <w:pStyle w:val="xmsonormal"/>
        <w:numPr>
          <w:ilvl w:val="0"/>
          <w:numId w:val="36"/>
        </w:numPr>
        <w:shd w:val="clear" w:color="auto" w:fill="FFFFFF"/>
        <w:spacing w:before="0" w:beforeAutospacing="0" w:after="0" w:afterAutospacing="0"/>
        <w:ind w:left="360"/>
      </w:pPr>
      <w:r w:rsidRPr="006A54D3">
        <w:t>SEC endorsed</w:t>
      </w:r>
      <w:r w:rsidRPr="006A54D3">
        <w:rPr>
          <w:color w:val="404040"/>
          <w:shd w:val="clear" w:color="auto" w:fill="FFFFFF"/>
        </w:rPr>
        <w:t xml:space="preserve"> converting D’s and </w:t>
      </w:r>
      <w:proofErr w:type="gramStart"/>
      <w:r w:rsidRPr="006A54D3">
        <w:rPr>
          <w:color w:val="404040"/>
          <w:shd w:val="clear" w:color="auto" w:fill="FFFFFF"/>
        </w:rPr>
        <w:t>F’s</w:t>
      </w:r>
      <w:proofErr w:type="gramEnd"/>
      <w:r w:rsidRPr="006A54D3">
        <w:rPr>
          <w:color w:val="404040"/>
          <w:shd w:val="clear" w:color="auto" w:fill="FFFFFF"/>
        </w:rPr>
        <w:t xml:space="preserve"> into CR and NC, respectively, in Fall 2020.  </w:t>
      </w:r>
    </w:p>
    <w:p w14:paraId="3E66C11C" w14:textId="1180E379" w:rsidR="006A54D3" w:rsidRDefault="001D0B04" w:rsidP="006A54D3">
      <w:pPr>
        <w:numPr>
          <w:ilvl w:val="0"/>
          <w:numId w:val="36"/>
        </w:numPr>
        <w:ind w:left="360"/>
      </w:pPr>
      <w:r>
        <w:t>SEC</w:t>
      </w:r>
      <w:r w:rsidR="0065498D" w:rsidRPr="006A54D3">
        <w:t xml:space="preserve"> developed a Taskforce on the Future of Instruction at UIC.</w:t>
      </w:r>
    </w:p>
    <w:p w14:paraId="2B6C5CA4" w14:textId="77777777" w:rsidR="001D0B04" w:rsidRDefault="001D0B04" w:rsidP="001D0B04">
      <w:pPr>
        <w:numPr>
          <w:ilvl w:val="0"/>
          <w:numId w:val="36"/>
        </w:numPr>
        <w:ind w:left="360"/>
      </w:pPr>
      <w:r>
        <w:t>SEC approved a motion to request</w:t>
      </w:r>
      <w:r w:rsidRPr="006A54D3">
        <w:t xml:space="preserve"> a second year of tenure rollbacks</w:t>
      </w:r>
      <w:r>
        <w:t xml:space="preserve"> related to the impact of COVID-19</w:t>
      </w:r>
      <w:r w:rsidRPr="006A54D3">
        <w:t xml:space="preserve">.  </w:t>
      </w:r>
    </w:p>
    <w:p w14:paraId="05716364" w14:textId="3D1D3A07" w:rsidR="001D0B04" w:rsidRPr="006A54D3" w:rsidRDefault="001D0B04" w:rsidP="001D0B04">
      <w:pPr>
        <w:numPr>
          <w:ilvl w:val="0"/>
          <w:numId w:val="36"/>
        </w:numPr>
        <w:ind w:left="360"/>
      </w:pPr>
      <w:r>
        <w:t xml:space="preserve">SEC </w:t>
      </w:r>
      <w:r w:rsidRPr="006A54D3">
        <w:t>approved a motion that tenure rollbacks be automatic for those that submit requests</w:t>
      </w:r>
      <w:r>
        <w:t xml:space="preserve"> related to COVID-19</w:t>
      </w:r>
      <w:r w:rsidRPr="006A54D3">
        <w:t xml:space="preserve">.  </w:t>
      </w:r>
    </w:p>
    <w:p w14:paraId="4DAAE034" w14:textId="687457A9" w:rsidR="006A54D3" w:rsidRDefault="0065498D" w:rsidP="006A54D3">
      <w:pPr>
        <w:numPr>
          <w:ilvl w:val="0"/>
          <w:numId w:val="36"/>
        </w:numPr>
        <w:ind w:left="360"/>
      </w:pPr>
      <w:r w:rsidRPr="006A54D3">
        <w:t xml:space="preserve">SEC endorsed </w:t>
      </w:r>
      <w:r w:rsidR="001D0B04">
        <w:t xml:space="preserve">a request to </w:t>
      </w:r>
      <w:r w:rsidRPr="006A54D3">
        <w:t>provid</w:t>
      </w:r>
      <w:r w:rsidR="001D0B04">
        <w:t>e</w:t>
      </w:r>
      <w:r w:rsidRPr="006A54D3">
        <w:t xml:space="preserve"> COVID-19 relief funding for Basic and Clinical Junior Faculty Research Laboratories.</w:t>
      </w:r>
    </w:p>
    <w:p w14:paraId="05F330DE" w14:textId="77777777" w:rsidR="006A54D3" w:rsidRDefault="0065498D" w:rsidP="006A54D3">
      <w:pPr>
        <w:numPr>
          <w:ilvl w:val="0"/>
          <w:numId w:val="36"/>
        </w:numPr>
        <w:ind w:left="360"/>
      </w:pPr>
      <w:r w:rsidRPr="006A54D3">
        <w:t xml:space="preserve">SEC approved the </w:t>
      </w:r>
      <w:r w:rsidRPr="006A54D3">
        <w:rPr>
          <w:color w:val="201F1E"/>
          <w:shd w:val="clear" w:color="auto" w:fill="FFFFFF"/>
        </w:rPr>
        <w:t>charge for a proposed UIC Police Advisory Committee developed by the Senate Support Services Committee.</w:t>
      </w:r>
    </w:p>
    <w:p w14:paraId="2CC4DDD4" w14:textId="1D4C3A58" w:rsidR="0065498D" w:rsidRPr="006A54D3" w:rsidRDefault="001D0B04" w:rsidP="006A54D3">
      <w:pPr>
        <w:numPr>
          <w:ilvl w:val="0"/>
          <w:numId w:val="36"/>
        </w:numPr>
        <w:ind w:left="360"/>
      </w:pPr>
      <w:r>
        <w:t>SEC</w:t>
      </w:r>
      <w:r w:rsidR="0065498D" w:rsidRPr="006A54D3">
        <w:t xml:space="preserve"> endorsed the Joint Statement from Southern Illinois University Edwardsville Faculty Senate and Faculty Association on inclusion in 1B vaccine group.</w:t>
      </w:r>
    </w:p>
    <w:p w14:paraId="6AD2F37F" w14:textId="77777777" w:rsidR="006A54D3" w:rsidRDefault="0065498D" w:rsidP="006A54D3">
      <w:pPr>
        <w:numPr>
          <w:ilvl w:val="0"/>
          <w:numId w:val="36"/>
        </w:numPr>
        <w:ind w:left="360"/>
        <w:rPr>
          <w:rStyle w:val="apple-style-span"/>
        </w:rPr>
      </w:pPr>
      <w:r w:rsidRPr="006A54D3">
        <w:rPr>
          <w:rStyle w:val="apple-style-span"/>
        </w:rPr>
        <w:t>SEC reviewed three honorary degree nominations.</w:t>
      </w:r>
    </w:p>
    <w:p w14:paraId="32C2F5C2" w14:textId="77777777" w:rsidR="006A54D3" w:rsidRDefault="0065498D" w:rsidP="006A54D3">
      <w:pPr>
        <w:numPr>
          <w:ilvl w:val="0"/>
          <w:numId w:val="36"/>
        </w:numPr>
        <w:ind w:left="360"/>
      </w:pPr>
      <w:r w:rsidRPr="006A54D3">
        <w:t>SEC approved the COVID-19 Statement for P&amp;T Dossiers.</w:t>
      </w:r>
    </w:p>
    <w:p w14:paraId="327A868E" w14:textId="77777777" w:rsidR="006A54D3" w:rsidRDefault="0065498D" w:rsidP="006A54D3">
      <w:pPr>
        <w:numPr>
          <w:ilvl w:val="0"/>
          <w:numId w:val="36"/>
        </w:numPr>
        <w:ind w:left="360"/>
      </w:pPr>
      <w:r w:rsidRPr="006A54D3">
        <w:t>SEC approved the COVID-19 Statement for Annual Reviews.</w:t>
      </w:r>
    </w:p>
    <w:p w14:paraId="6EE99EF4" w14:textId="4AB88F8C" w:rsidR="006A54D3" w:rsidRDefault="001D0B04" w:rsidP="006A54D3">
      <w:pPr>
        <w:numPr>
          <w:ilvl w:val="0"/>
          <w:numId w:val="36"/>
        </w:numPr>
        <w:ind w:left="360"/>
      </w:pPr>
      <w:r>
        <w:lastRenderedPageBreak/>
        <w:t>SEC</w:t>
      </w:r>
      <w:r w:rsidR="0065498D" w:rsidRPr="006A54D3">
        <w:t xml:space="preserve"> approved three motions related to sabbaticals and teaching relief for the improvement of instruction for action.</w:t>
      </w:r>
    </w:p>
    <w:p w14:paraId="35A2B00D" w14:textId="62D05F6C" w:rsidR="0065498D" w:rsidRPr="006A54D3" w:rsidRDefault="0065498D" w:rsidP="006A54D3">
      <w:pPr>
        <w:numPr>
          <w:ilvl w:val="0"/>
          <w:numId w:val="36"/>
        </w:numPr>
        <w:ind w:left="360"/>
      </w:pPr>
      <w:r w:rsidRPr="006A54D3">
        <w:t>SEC approved the UIC Senate Anti-Asian Racism Statement.</w:t>
      </w:r>
    </w:p>
    <w:p w14:paraId="7F533059" w14:textId="3572CC3B" w:rsidR="006A54D3" w:rsidRDefault="0065498D" w:rsidP="006A54D3">
      <w:pPr>
        <w:numPr>
          <w:ilvl w:val="0"/>
          <w:numId w:val="36"/>
        </w:numPr>
        <w:ind w:left="360"/>
      </w:pPr>
      <w:r w:rsidRPr="006A54D3">
        <w:t>SEC referred the Undergraduate Student Government Resolution 2021-S6-1104 about Student Mental Health Days to the Senate Support Services Committee and to the Senate Student Affairs Committee for consideration.</w:t>
      </w:r>
    </w:p>
    <w:p w14:paraId="2B5CA7A4" w14:textId="0EC28974" w:rsidR="0065498D" w:rsidRPr="006A54D3" w:rsidRDefault="001D0B04" w:rsidP="006A54D3">
      <w:pPr>
        <w:numPr>
          <w:ilvl w:val="0"/>
          <w:numId w:val="36"/>
        </w:numPr>
        <w:ind w:left="360"/>
      </w:pPr>
      <w:r>
        <w:rPr>
          <w:bCs/>
        </w:rPr>
        <w:t>SEC</w:t>
      </w:r>
      <w:r w:rsidR="0065498D" w:rsidRPr="006A54D3">
        <w:rPr>
          <w:bCs/>
        </w:rPr>
        <w:t xml:space="preserve"> developed a revised version of the </w:t>
      </w:r>
      <w:r w:rsidR="0065498D" w:rsidRPr="006A54D3">
        <w:t xml:space="preserve">Senate Statement on Faculty Evaluations for Academic Year 2020/2021 </w:t>
      </w:r>
      <w:r w:rsidR="0065498D" w:rsidRPr="006A54D3">
        <w:rPr>
          <w:b/>
          <w:bCs/>
          <w:color w:val="000000"/>
        </w:rPr>
        <w:t>(Revised)</w:t>
      </w:r>
      <w:r w:rsidR="0065498D" w:rsidRPr="006A54D3">
        <w:rPr>
          <w:color w:val="000000"/>
        </w:rPr>
        <w:t>.</w:t>
      </w:r>
      <w:r w:rsidR="0065498D" w:rsidRPr="006A54D3">
        <w:rPr>
          <w:bCs/>
        </w:rPr>
        <w:t xml:space="preserve"> </w:t>
      </w:r>
    </w:p>
    <w:p w14:paraId="55054463" w14:textId="77777777" w:rsidR="009F536F" w:rsidRPr="006A54D3" w:rsidRDefault="009F536F" w:rsidP="009F536F">
      <w:pPr>
        <w:jc w:val="both"/>
        <w:rPr>
          <w:b/>
        </w:rPr>
      </w:pPr>
    </w:p>
    <w:p w14:paraId="2BA2A6E3" w14:textId="2C963D83" w:rsidR="007D355B" w:rsidRDefault="009F536F" w:rsidP="009F536F">
      <w:pPr>
        <w:jc w:val="both"/>
        <w:rPr>
          <w:b/>
        </w:rPr>
      </w:pPr>
      <w:r w:rsidRPr="006A54D3">
        <w:rPr>
          <w:b/>
        </w:rPr>
        <w:t>Activities of the Senate Standing Committees</w:t>
      </w:r>
    </w:p>
    <w:p w14:paraId="1AC2A22F" w14:textId="77777777" w:rsidR="00C2027E" w:rsidRPr="006A54D3" w:rsidRDefault="00C2027E" w:rsidP="009F536F">
      <w:pPr>
        <w:jc w:val="both"/>
        <w:rPr>
          <w:b/>
        </w:rPr>
      </w:pPr>
    </w:p>
    <w:p w14:paraId="489DA756" w14:textId="77777777" w:rsidR="0065498D" w:rsidRPr="006A54D3" w:rsidRDefault="0065498D" w:rsidP="0065498D">
      <w:pPr>
        <w:rPr>
          <w:color w:val="201F1E"/>
          <w:shd w:val="clear" w:color="auto" w:fill="FFFFFF"/>
        </w:rPr>
      </w:pPr>
      <w:r w:rsidRPr="006A54D3">
        <w:rPr>
          <w:b/>
        </w:rPr>
        <w:t>Senate Academic Freedom and Tenure Committee</w:t>
      </w:r>
      <w:r w:rsidRPr="006A54D3">
        <w:t xml:space="preserve"> at the request of SEC examined the issue of Faculty evaluations during the fall semester and the issue of extension of tenure rollback.  SEC referred the </w:t>
      </w:r>
      <w:r w:rsidRPr="006A54D3">
        <w:rPr>
          <w:bCs/>
        </w:rPr>
        <w:t>Summary of Proposed Modifications to P &amp; T Guidelines</w:t>
      </w:r>
      <w:r w:rsidRPr="006A54D3">
        <w:rPr>
          <w:b/>
        </w:rPr>
        <w:t xml:space="preserve"> </w:t>
      </w:r>
      <w:r w:rsidRPr="006A54D3">
        <w:rPr>
          <w:color w:val="000000"/>
          <w:bdr w:val="none" w:sz="0" w:space="0" w:color="auto" w:frame="1"/>
          <w:shd w:val="clear" w:color="auto" w:fill="FFFFFF"/>
        </w:rPr>
        <w:t>that focuses on Department and College voting rights</w:t>
      </w:r>
      <w:r w:rsidRPr="006A54D3">
        <w:rPr>
          <w:iCs/>
        </w:rPr>
        <w:t xml:space="preserve"> and, also, the</w:t>
      </w:r>
      <w:r w:rsidRPr="006A54D3">
        <w:rPr>
          <w:i/>
        </w:rPr>
        <w:t xml:space="preserve"> </w:t>
      </w:r>
      <w:r w:rsidRPr="006A54D3">
        <w:t xml:space="preserve">addition of a Personal Statement of Diversity, </w:t>
      </w:r>
      <w:proofErr w:type="gramStart"/>
      <w:r w:rsidRPr="006A54D3">
        <w:t>Equity</w:t>
      </w:r>
      <w:proofErr w:type="gramEnd"/>
      <w:r w:rsidRPr="006A54D3">
        <w:t xml:space="preserve"> and Inclusion </w:t>
      </w:r>
      <w:r w:rsidRPr="006A54D3">
        <w:rPr>
          <w:color w:val="000000"/>
          <w:bdr w:val="none" w:sz="0" w:space="0" w:color="auto" w:frame="1"/>
          <w:shd w:val="clear" w:color="auto" w:fill="FFFFFF"/>
        </w:rPr>
        <w:t xml:space="preserve">to the P &amp; T Dossier. </w:t>
      </w:r>
      <w:r w:rsidRPr="006A54D3">
        <w:t xml:space="preserve">In response to a request from SEC, the Committee developed specific suggestions of actions associated with the UIC </w:t>
      </w:r>
      <w:r w:rsidRPr="006A54D3">
        <w:rPr>
          <w:shd w:val="clear" w:color="auto" w:fill="FFFFFF"/>
        </w:rPr>
        <w:t>Senate-Black Lives Matter Statement</w:t>
      </w:r>
      <w:r w:rsidRPr="006A54D3">
        <w:t xml:space="preserve"> that can be taken by the UIC Senate.  </w:t>
      </w:r>
    </w:p>
    <w:p w14:paraId="632962D6" w14:textId="77777777" w:rsidR="0065498D" w:rsidRPr="006A54D3" w:rsidRDefault="0065498D" w:rsidP="0065498D">
      <w:pPr>
        <w:pStyle w:val="NoSpacing"/>
      </w:pPr>
    </w:p>
    <w:p w14:paraId="45C1885B" w14:textId="77777777" w:rsidR="0065498D" w:rsidRPr="006A54D3" w:rsidRDefault="0065498D" w:rsidP="0065498D">
      <w:pPr>
        <w:rPr>
          <w:color w:val="201F1E"/>
          <w:shd w:val="clear" w:color="auto" w:fill="FFFFFF"/>
        </w:rPr>
      </w:pPr>
      <w:r w:rsidRPr="006A54D3">
        <w:rPr>
          <w:b/>
        </w:rPr>
        <w:t>Senate Academic Services Committee</w:t>
      </w:r>
      <w:r w:rsidRPr="006A54D3">
        <w:t xml:space="preserve"> reviewed the Undergraduate Student Government Resolution Ban of Webcam Monitoring Spyware in Academic Programs that had been referred by SEC.  </w:t>
      </w:r>
    </w:p>
    <w:p w14:paraId="2C98D204" w14:textId="77777777" w:rsidR="0065498D" w:rsidRPr="006A54D3" w:rsidRDefault="0065498D" w:rsidP="0065498D">
      <w:pPr>
        <w:pStyle w:val="NoSpacing"/>
      </w:pPr>
    </w:p>
    <w:p w14:paraId="7DBDBDD0" w14:textId="77777777" w:rsidR="0065498D" w:rsidRPr="006A54D3" w:rsidRDefault="0065498D" w:rsidP="0065498D">
      <w:pPr>
        <w:rPr>
          <w:color w:val="000000"/>
          <w:bdr w:val="none" w:sz="0" w:space="0" w:color="auto" w:frame="1"/>
          <w:shd w:val="clear" w:color="auto" w:fill="FFFFFF"/>
        </w:rPr>
      </w:pPr>
      <w:r w:rsidRPr="006A54D3">
        <w:rPr>
          <w:b/>
        </w:rPr>
        <w:t>Senate Budget, Planning and Priorities Committee</w:t>
      </w:r>
      <w:r w:rsidRPr="006A54D3">
        <w:t xml:space="preserve"> met with </w:t>
      </w:r>
      <w:r w:rsidRPr="006A54D3">
        <w:rPr>
          <w:color w:val="201F1E"/>
          <w:bdr w:val="none" w:sz="0" w:space="0" w:color="auto" w:frame="1"/>
          <w:shd w:val="clear" w:color="auto" w:fill="FFFFFF"/>
        </w:rPr>
        <w:t>Janet Parker, </w:t>
      </w:r>
      <w:r w:rsidRPr="006A54D3">
        <w:rPr>
          <w:color w:val="000000"/>
          <w:bdr w:val="none" w:sz="0" w:space="0" w:color="auto" w:frame="1"/>
          <w:shd w:val="clear" w:color="auto" w:fill="FFFFFF"/>
        </w:rPr>
        <w:t xml:space="preserve">Associate Chancellor for Budget and Financial Administration, and Michael Moss, Assistant Chancellor and Director of the Office of Budget and Financial Analysis, who educated the Committee members about UIC's budget and to share information about the FY 2022 budget.  </w:t>
      </w:r>
      <w:r w:rsidRPr="006A54D3">
        <w:rPr>
          <w:color w:val="201F1E"/>
          <w:shd w:val="clear" w:color="auto" w:fill="FFFFFF"/>
        </w:rPr>
        <w:t>The Committee, also, had a meeting that included</w:t>
      </w:r>
      <w:r w:rsidRPr="006A54D3">
        <w:rPr>
          <w:color w:val="000000"/>
          <w:bdr w:val="none" w:sz="0" w:space="0" w:color="auto" w:frame="1"/>
          <w:shd w:val="clear" w:color="auto" w:fill="FFFFFF"/>
        </w:rPr>
        <w:t xml:space="preserve"> Todd Van Neck, </w:t>
      </w:r>
      <w:r w:rsidRPr="006A54D3">
        <w:t>Associate Dean for Administration</w:t>
      </w:r>
      <w:r w:rsidRPr="006A54D3">
        <w:rPr>
          <w:color w:val="201F1E"/>
          <w:shd w:val="clear" w:color="auto" w:fill="FFFFFF"/>
        </w:rPr>
        <w:t xml:space="preserve"> in the College of Medicine, who addressed the Committee’s questions regarding the current budget. </w:t>
      </w:r>
    </w:p>
    <w:p w14:paraId="7327D703" w14:textId="77777777" w:rsidR="0065498D" w:rsidRPr="006A54D3" w:rsidRDefault="0065498D" w:rsidP="0065498D">
      <w:pPr>
        <w:rPr>
          <w:b/>
        </w:rPr>
      </w:pPr>
    </w:p>
    <w:p w14:paraId="5A707112" w14:textId="083E6221" w:rsidR="0065498D" w:rsidRPr="006A54D3" w:rsidRDefault="0065498D" w:rsidP="0065498D">
      <w:pPr>
        <w:rPr>
          <w:strike/>
        </w:rPr>
      </w:pPr>
      <w:r w:rsidRPr="006A54D3">
        <w:rPr>
          <w:b/>
        </w:rPr>
        <w:t>Senate Committee on Educational Policy</w:t>
      </w:r>
      <w:r w:rsidRPr="006A54D3">
        <w:t xml:space="preserve"> </w:t>
      </w:r>
      <w:r w:rsidRPr="006A54D3">
        <w:rPr>
          <w:color w:val="000000"/>
          <w:bdr w:val="none" w:sz="0" w:space="0" w:color="auto" w:frame="1"/>
        </w:rPr>
        <w:t xml:space="preserve">reviewed 85 New and Revised programs, 6 Certificate programs, and 17 General Education Courses. The Committee reviewed one Educational Policy: </w:t>
      </w:r>
      <w:r w:rsidRPr="006A54D3">
        <w:rPr>
          <w:b/>
          <w:bCs/>
          <w:color w:val="000000"/>
          <w:bdr w:val="none" w:sz="0" w:space="0" w:color="auto" w:frame="1"/>
        </w:rPr>
        <w:t>EP-21.01,</w:t>
      </w:r>
      <w:r w:rsidRPr="006A54D3">
        <w:rPr>
          <w:color w:val="000000"/>
          <w:bdr w:val="none" w:sz="0" w:space="0" w:color="auto" w:frame="1"/>
        </w:rPr>
        <w:t xml:space="preserve"> Proposal to Revise the Graduate College Limits on Transfer Credit Policy.  </w:t>
      </w:r>
      <w:r w:rsidRPr="006A54D3">
        <w:t xml:space="preserve">The Committee reviewed the following issues that had been referred by SEC: </w:t>
      </w:r>
      <w:proofErr w:type="gramStart"/>
      <w:r w:rsidRPr="006A54D3">
        <w:t>the</w:t>
      </w:r>
      <w:proofErr w:type="gramEnd"/>
      <w:r w:rsidRPr="006A54D3">
        <w:t xml:space="preserve"> Undergraduate Student Government Resolution Ban of Webcam Monitoring Spyware in Academic Programs, the topic of how COVID has changed the curriculum that is offered and how the curriculum is delivered, the </w:t>
      </w:r>
      <w:r w:rsidRPr="006A54D3">
        <w:rPr>
          <w:color w:val="000000"/>
          <w:shd w:val="clear" w:color="auto" w:fill="FFFFFF"/>
        </w:rPr>
        <w:t xml:space="preserve">CR/NC petition Fall 2020 term issue, and </w:t>
      </w:r>
      <w:r w:rsidRPr="006A54D3">
        <w:t xml:space="preserve">the </w:t>
      </w:r>
      <w:r w:rsidRPr="006A54D3">
        <w:rPr>
          <w:color w:val="201F1E"/>
        </w:rPr>
        <w:t>Undergraduate Student Government Proposal for a Critical Ethnic and Gender Studies General Education Requirement</w:t>
      </w:r>
      <w:r w:rsidRPr="006A54D3">
        <w:t xml:space="preserve">.  In response to a request from SEC, the Committee </w:t>
      </w:r>
      <w:r w:rsidR="002904E1">
        <w:t>developed</w:t>
      </w:r>
      <w:r w:rsidRPr="006A54D3">
        <w:t xml:space="preserve"> specific suggestions of actions associated with the UIC </w:t>
      </w:r>
      <w:r w:rsidRPr="006A54D3">
        <w:rPr>
          <w:shd w:val="clear" w:color="auto" w:fill="FFFFFF"/>
        </w:rPr>
        <w:t>Senate-Black Lives Matter Statement</w:t>
      </w:r>
      <w:r w:rsidRPr="006A54D3">
        <w:t xml:space="preserve"> that can be taken by the UIC Senate.  </w:t>
      </w:r>
    </w:p>
    <w:p w14:paraId="26AE976F" w14:textId="77777777" w:rsidR="0065498D" w:rsidRPr="006A54D3" w:rsidRDefault="0065498D" w:rsidP="0065498D">
      <w:pPr>
        <w:rPr>
          <w:color w:val="201F1E"/>
          <w:shd w:val="clear" w:color="auto" w:fill="FFFFFF"/>
        </w:rPr>
      </w:pPr>
    </w:p>
    <w:p w14:paraId="12F43347" w14:textId="77777777" w:rsidR="0065498D" w:rsidRPr="006A54D3" w:rsidRDefault="0065498D" w:rsidP="0065498D">
      <w:r w:rsidRPr="006A54D3">
        <w:rPr>
          <w:b/>
        </w:rPr>
        <w:t>Senate External Relations and Public Service Committee</w:t>
      </w:r>
      <w:r w:rsidRPr="006A54D3">
        <w:t xml:space="preserve"> reviewed honorary degree nominations. The Committee Ex </w:t>
      </w:r>
      <w:proofErr w:type="spellStart"/>
      <w:r w:rsidRPr="006A54D3">
        <w:t>Officios</w:t>
      </w:r>
      <w:proofErr w:type="spellEnd"/>
      <w:r w:rsidRPr="006A54D3">
        <w:t xml:space="preserve">, Theresa </w:t>
      </w:r>
      <w:proofErr w:type="spellStart"/>
      <w:r w:rsidRPr="006A54D3">
        <w:t>Mintle</w:t>
      </w:r>
      <w:proofErr w:type="spellEnd"/>
      <w:r w:rsidRPr="006A54D3">
        <w:t xml:space="preserve">, Interim Vice Chancellor for Public and Government Affairs, and Sherri McGinnis Gonzalez, Senior Executive Director for Public </w:t>
      </w:r>
      <w:r w:rsidRPr="006A54D3">
        <w:lastRenderedPageBreak/>
        <w:t>Affairs and Interim Vice Chancellor for Strategic Marketing and Communications provided regular updates to the Committee about activities in their offices.</w:t>
      </w:r>
    </w:p>
    <w:p w14:paraId="3D5FD5E1" w14:textId="77777777" w:rsidR="0065498D" w:rsidRPr="006A54D3" w:rsidRDefault="0065498D" w:rsidP="0065498D"/>
    <w:p w14:paraId="209CDD3A" w14:textId="77777777" w:rsidR="0065498D" w:rsidRPr="006A54D3" w:rsidRDefault="0065498D" w:rsidP="0065498D">
      <w:pPr>
        <w:rPr>
          <w:color w:val="201F1E"/>
          <w:shd w:val="clear" w:color="auto" w:fill="FFFFFF"/>
        </w:rPr>
      </w:pPr>
      <w:r w:rsidRPr="006A54D3">
        <w:rPr>
          <w:b/>
        </w:rPr>
        <w:t xml:space="preserve">Senate Faculty Affairs Committee </w:t>
      </w:r>
      <w:r w:rsidRPr="006A54D3">
        <w:t xml:space="preserve">at the request of SEC examined the issue of Faculty evaluations during the fall semester and the issue of extension of tenure rollback.  SEC referred the </w:t>
      </w:r>
      <w:r w:rsidRPr="006A54D3">
        <w:rPr>
          <w:bCs/>
        </w:rPr>
        <w:t>Summary of Proposed Modifications to P &amp; T Guidelines</w:t>
      </w:r>
      <w:r w:rsidRPr="006A54D3">
        <w:rPr>
          <w:b/>
        </w:rPr>
        <w:t xml:space="preserve"> </w:t>
      </w:r>
      <w:r w:rsidRPr="006A54D3">
        <w:rPr>
          <w:color w:val="000000"/>
          <w:bdr w:val="none" w:sz="0" w:space="0" w:color="auto" w:frame="1"/>
          <w:shd w:val="clear" w:color="auto" w:fill="FFFFFF"/>
        </w:rPr>
        <w:t>that focuses on Department and College voting rights</w:t>
      </w:r>
      <w:r w:rsidRPr="006A54D3">
        <w:rPr>
          <w:iCs/>
        </w:rPr>
        <w:t xml:space="preserve"> and, also, the</w:t>
      </w:r>
      <w:r w:rsidRPr="006A54D3">
        <w:rPr>
          <w:i/>
        </w:rPr>
        <w:t xml:space="preserve"> </w:t>
      </w:r>
      <w:r w:rsidRPr="006A54D3">
        <w:t xml:space="preserve">addition of a Personal Statement of Diversity, </w:t>
      </w:r>
      <w:proofErr w:type="gramStart"/>
      <w:r w:rsidRPr="006A54D3">
        <w:t>Equity</w:t>
      </w:r>
      <w:proofErr w:type="gramEnd"/>
      <w:r w:rsidRPr="006A54D3">
        <w:t xml:space="preserve"> and Inclusion </w:t>
      </w:r>
      <w:r w:rsidRPr="006A54D3">
        <w:rPr>
          <w:color w:val="000000"/>
          <w:bdr w:val="none" w:sz="0" w:space="0" w:color="auto" w:frame="1"/>
          <w:shd w:val="clear" w:color="auto" w:fill="FFFFFF"/>
        </w:rPr>
        <w:t xml:space="preserve">to the P &amp; T Dossier. </w:t>
      </w:r>
      <w:r w:rsidRPr="006A54D3">
        <w:t xml:space="preserve">In response to a request from SEC, the Committee developed specific suggestions of actions associated with the UIC </w:t>
      </w:r>
      <w:r w:rsidRPr="006A54D3">
        <w:rPr>
          <w:shd w:val="clear" w:color="auto" w:fill="FFFFFF"/>
        </w:rPr>
        <w:t>Senate-Black Lives Matter Statement</w:t>
      </w:r>
      <w:r w:rsidRPr="006A54D3">
        <w:t xml:space="preserve"> that can be taken by the UIC Senate.  </w:t>
      </w:r>
    </w:p>
    <w:p w14:paraId="3CDFAE4C" w14:textId="77777777" w:rsidR="0065498D" w:rsidRPr="006A54D3" w:rsidRDefault="0065498D" w:rsidP="0065498D">
      <w:pPr>
        <w:rPr>
          <w:strike/>
        </w:rPr>
      </w:pPr>
      <w:r w:rsidRPr="006A54D3">
        <w:rPr>
          <w:b/>
        </w:rPr>
        <w:t xml:space="preserve"> </w:t>
      </w:r>
    </w:p>
    <w:p w14:paraId="6C2E643C" w14:textId="77777777" w:rsidR="0065498D" w:rsidRPr="006A54D3" w:rsidRDefault="0065498D" w:rsidP="0065498D">
      <w:pPr>
        <w:pStyle w:val="xmsonormal"/>
        <w:shd w:val="clear" w:color="auto" w:fill="FFFFFF"/>
        <w:spacing w:before="0" w:beforeAutospacing="0" w:after="0" w:afterAutospacing="0"/>
        <w:rPr>
          <w:color w:val="000000"/>
        </w:rPr>
      </w:pPr>
      <w:r w:rsidRPr="006A54D3">
        <w:rPr>
          <w:b/>
        </w:rPr>
        <w:t>Senate Research Committee</w:t>
      </w:r>
      <w:r w:rsidRPr="006A54D3">
        <w:t xml:space="preserve"> implemented a program review process of the </w:t>
      </w:r>
      <w:r w:rsidRPr="006A54D3">
        <w:rPr>
          <w:color w:val="000000"/>
          <w:bdr w:val="none" w:sz="0" w:space="0" w:color="auto" w:frame="1"/>
          <w:shd w:val="clear" w:color="auto" w:fill="FFFFFF"/>
        </w:rPr>
        <w:t>Institute for Research on Race and Public Policy</w:t>
      </w:r>
      <w:r w:rsidRPr="006A54D3">
        <w:rPr>
          <w:color w:val="323130"/>
          <w:bdr w:val="none" w:sz="0" w:space="0" w:color="auto" w:frame="1"/>
        </w:rPr>
        <w:t xml:space="preserve">.  </w:t>
      </w:r>
      <w:r w:rsidRPr="006A54D3">
        <w:rPr>
          <w:color w:val="000000"/>
        </w:rPr>
        <w:t>The Committee approved</w:t>
      </w:r>
      <w:r w:rsidRPr="006A54D3">
        <w:rPr>
          <w:b/>
          <w:bCs/>
          <w:color w:val="323130"/>
          <w:bdr w:val="none" w:sz="0" w:space="0" w:color="auto" w:frame="1"/>
        </w:rPr>
        <w:t xml:space="preserve"> </w:t>
      </w:r>
      <w:r w:rsidRPr="006A54D3">
        <w:rPr>
          <w:b/>
          <w:bCs/>
          <w:color w:val="323130"/>
          <w:bdr w:val="none" w:sz="0" w:space="0" w:color="auto" w:frame="1"/>
          <w:shd w:val="clear" w:color="auto" w:fill="FFFFFF"/>
        </w:rPr>
        <w:t>CI-21.01</w:t>
      </w:r>
      <w:r w:rsidRPr="006A54D3">
        <w:rPr>
          <w:color w:val="323130"/>
          <w:bdr w:val="none" w:sz="0" w:space="0" w:color="auto" w:frame="1"/>
          <w:shd w:val="clear" w:color="auto" w:fill="FFFFFF"/>
        </w:rPr>
        <w:t>, Proposal to</w:t>
      </w:r>
      <w:r w:rsidRPr="006A54D3">
        <w:rPr>
          <w:color w:val="201F1E"/>
          <w:bdr w:val="none" w:sz="0" w:space="0" w:color="auto" w:frame="1"/>
          <w:shd w:val="clear" w:color="auto" w:fill="FFFFFF"/>
        </w:rPr>
        <w:t> Eliminate the City Design Center</w:t>
      </w:r>
      <w:r w:rsidRPr="006A54D3">
        <w:t>.</w:t>
      </w:r>
      <w:r w:rsidRPr="006A54D3">
        <w:rPr>
          <w:color w:val="323130"/>
          <w:bdr w:val="none" w:sz="0" w:space="0" w:color="auto" w:frame="1"/>
        </w:rPr>
        <w:t xml:space="preserve">  The Committee met with </w:t>
      </w:r>
      <w:r w:rsidRPr="006A54D3">
        <w:t xml:space="preserve">Joanna </w:t>
      </w:r>
      <w:proofErr w:type="spellStart"/>
      <w:r w:rsidRPr="006A54D3">
        <w:t>Groden</w:t>
      </w:r>
      <w:proofErr w:type="spellEnd"/>
      <w:r w:rsidRPr="006A54D3">
        <w:t xml:space="preserve">, Vice Chancellor for Research and Ex Officio member, who </w:t>
      </w:r>
      <w:r w:rsidRPr="006A54D3">
        <w:rPr>
          <w:color w:val="000000"/>
          <w:bdr w:val="none" w:sz="0" w:space="0" w:color="auto" w:frame="1"/>
        </w:rPr>
        <w:t xml:space="preserve">shared information related to her office with the Committee members.  </w:t>
      </w:r>
      <w:r w:rsidRPr="006A54D3">
        <w:t>SEC referred to the Senate Research Committee the Policy on Integrity in Research and Publication (</w:t>
      </w:r>
      <w:r w:rsidRPr="006A54D3">
        <w:rPr>
          <w:b/>
          <w:bCs/>
        </w:rPr>
        <w:t>USC OT-366</w:t>
      </w:r>
      <w:r w:rsidRPr="006A54D3">
        <w:t xml:space="preserve">) for feedback.  In response to a request from SEC, the Committee developed specific suggestions of actions associated with the UIC </w:t>
      </w:r>
      <w:r w:rsidRPr="006A54D3">
        <w:rPr>
          <w:shd w:val="clear" w:color="auto" w:fill="FFFFFF"/>
        </w:rPr>
        <w:t>Senate-Black Lives Matter Statement</w:t>
      </w:r>
      <w:r w:rsidRPr="006A54D3">
        <w:t xml:space="preserve"> that can be taken by the UIC Senate.  </w:t>
      </w:r>
    </w:p>
    <w:p w14:paraId="4AC84EB4" w14:textId="77777777" w:rsidR="0065498D" w:rsidRPr="006A54D3" w:rsidRDefault="0065498D" w:rsidP="0065498D">
      <w:pPr>
        <w:rPr>
          <w:b/>
        </w:rPr>
      </w:pPr>
    </w:p>
    <w:p w14:paraId="01802171" w14:textId="77777777" w:rsidR="0065498D" w:rsidRPr="006A54D3" w:rsidRDefault="0065498D" w:rsidP="0065498D">
      <w:pPr>
        <w:rPr>
          <w:color w:val="201F1E"/>
          <w:shd w:val="clear" w:color="auto" w:fill="FFFFFF"/>
        </w:rPr>
      </w:pPr>
      <w:r w:rsidRPr="006A54D3">
        <w:rPr>
          <w:b/>
        </w:rPr>
        <w:t>Senate Student Affairs Committee</w:t>
      </w:r>
      <w:r w:rsidRPr="006A54D3">
        <w:t xml:space="preserve"> reviewed the Undergraduate Student Government Resolution Ban of Webcam Monitoring Spyware in Academic Programs that had been referred by SEC.  In response to a request from SEC, the Committee developed specific suggestions of actions associated with the UIC </w:t>
      </w:r>
      <w:r w:rsidRPr="006A54D3">
        <w:rPr>
          <w:shd w:val="clear" w:color="auto" w:fill="FFFFFF"/>
        </w:rPr>
        <w:t>Senate-Black Lives Matter Statement</w:t>
      </w:r>
      <w:r w:rsidRPr="006A54D3">
        <w:t xml:space="preserve"> that can be taken by the UIC Senate.  </w:t>
      </w:r>
    </w:p>
    <w:p w14:paraId="2B8F9B8F" w14:textId="77777777" w:rsidR="0065498D" w:rsidRPr="006A54D3" w:rsidRDefault="0065498D" w:rsidP="0065498D">
      <w:pPr>
        <w:pStyle w:val="ListParagraph"/>
        <w:spacing w:after="160"/>
        <w:ind w:left="0"/>
        <w:contextualSpacing/>
        <w:rPr>
          <w:rFonts w:ascii="Times New Roman" w:hAnsi="Times New Roman" w:cs="Times New Roman"/>
        </w:rPr>
      </w:pPr>
    </w:p>
    <w:p w14:paraId="3F4F7692" w14:textId="77777777" w:rsidR="0065498D" w:rsidRPr="006A54D3" w:rsidRDefault="0065498D" w:rsidP="0065498D">
      <w:pPr>
        <w:pStyle w:val="ListParagraph"/>
        <w:spacing w:after="160"/>
        <w:ind w:left="0"/>
        <w:contextualSpacing/>
        <w:rPr>
          <w:rFonts w:ascii="Times New Roman" w:hAnsi="Times New Roman" w:cs="Times New Roman"/>
        </w:rPr>
      </w:pPr>
      <w:r w:rsidRPr="006A54D3">
        <w:rPr>
          <w:rFonts w:ascii="Times New Roman" w:hAnsi="Times New Roman" w:cs="Times New Roman"/>
          <w:b/>
        </w:rPr>
        <w:t>Senate Student Recruitment, Admissions, and Retention Committee</w:t>
      </w:r>
      <w:r w:rsidRPr="006A54D3">
        <w:rPr>
          <w:rStyle w:val="apple-style-span"/>
          <w:rFonts w:ascii="Times New Roman" w:hAnsi="Times New Roman" w:cs="Times New Roman"/>
        </w:rPr>
        <w:t xml:space="preserve"> reviewed the </w:t>
      </w:r>
      <w:r w:rsidRPr="006A54D3">
        <w:rPr>
          <w:rFonts w:ascii="Times New Roman" w:hAnsi="Times New Roman" w:cs="Times New Roman"/>
          <w:color w:val="000000"/>
          <w:shd w:val="clear" w:color="auto" w:fill="FFFFFF"/>
        </w:rPr>
        <w:t>CR/NC petition Fall 2020 term issue</w:t>
      </w:r>
      <w:r w:rsidRPr="006A54D3">
        <w:rPr>
          <w:rFonts w:ascii="Times New Roman" w:hAnsi="Times New Roman" w:cs="Times New Roman"/>
        </w:rPr>
        <w:t xml:space="preserve">.  In response to a request from SEC, the Committee developed specific suggestions of actions associated with the UIC </w:t>
      </w:r>
      <w:r w:rsidRPr="006A54D3">
        <w:rPr>
          <w:rFonts w:ascii="Times New Roman" w:hAnsi="Times New Roman" w:cs="Times New Roman"/>
          <w:shd w:val="clear" w:color="auto" w:fill="FFFFFF"/>
        </w:rPr>
        <w:t>Senate-Black Lives Matter Statement</w:t>
      </w:r>
      <w:r w:rsidRPr="006A54D3">
        <w:rPr>
          <w:rFonts w:ascii="Times New Roman" w:hAnsi="Times New Roman" w:cs="Times New Roman"/>
        </w:rPr>
        <w:t xml:space="preserve"> that can be taken by the UIC Senate.  </w:t>
      </w:r>
    </w:p>
    <w:p w14:paraId="6684982A" w14:textId="77777777" w:rsidR="0065498D" w:rsidRPr="006A54D3" w:rsidRDefault="0065498D" w:rsidP="0065498D">
      <w:r w:rsidRPr="006A54D3">
        <w:rPr>
          <w:b/>
        </w:rPr>
        <w:t>Senate Support Services Committee</w:t>
      </w:r>
      <w:r w:rsidRPr="006A54D3">
        <w:t xml:space="preserve"> in response to a referral from SEC, the Senate Support Services Committee work to create a charge for a UIC Police Advisory Committee.  The Committee developed specific suggestions of actions associated with the UIC </w:t>
      </w:r>
      <w:r w:rsidRPr="006A54D3">
        <w:rPr>
          <w:shd w:val="clear" w:color="auto" w:fill="FFFFFF"/>
        </w:rPr>
        <w:t>Senate-Black Lives Matter Statement</w:t>
      </w:r>
      <w:r w:rsidRPr="006A54D3">
        <w:t xml:space="preserve"> that can be taken by the UIC Senate, in response to a request from SEC.  </w:t>
      </w:r>
    </w:p>
    <w:p w14:paraId="07CE729B" w14:textId="77777777" w:rsidR="0065498D" w:rsidRPr="006A54D3" w:rsidRDefault="0065498D" w:rsidP="0065498D"/>
    <w:p w14:paraId="160F54A4" w14:textId="77777777" w:rsidR="0065498D" w:rsidRPr="006A54D3" w:rsidRDefault="0065498D" w:rsidP="0065498D"/>
    <w:p w14:paraId="652ED11F" w14:textId="77777777" w:rsidR="0065498D" w:rsidRPr="006A54D3" w:rsidRDefault="0065498D" w:rsidP="0065498D"/>
    <w:p w14:paraId="50197F48" w14:textId="77777777" w:rsidR="0065498D" w:rsidRPr="006A54D3" w:rsidRDefault="0065498D" w:rsidP="0065498D"/>
    <w:p w14:paraId="49ED503C" w14:textId="77777777" w:rsidR="0025460D" w:rsidRPr="006A54D3" w:rsidRDefault="0025460D" w:rsidP="0025460D">
      <w:pPr>
        <w:jc w:val="both"/>
      </w:pPr>
    </w:p>
    <w:p w14:paraId="302BE457" w14:textId="7A59B301" w:rsidR="00534D48" w:rsidRPr="006A54D3" w:rsidRDefault="00534D48" w:rsidP="0025460D">
      <w:pPr>
        <w:jc w:val="both"/>
      </w:pPr>
      <w:r w:rsidRPr="006A54D3">
        <w:t>This concludes the report of the UIC Senate for 20</w:t>
      </w:r>
      <w:r w:rsidR="006A54D3" w:rsidRPr="006A54D3">
        <w:t>20</w:t>
      </w:r>
      <w:r w:rsidR="009F56EB" w:rsidRPr="006A54D3">
        <w:t>-20</w:t>
      </w:r>
      <w:r w:rsidR="00495EDF" w:rsidRPr="006A54D3">
        <w:t>2</w:t>
      </w:r>
      <w:r w:rsidR="006A54D3" w:rsidRPr="006A54D3">
        <w:t>1</w:t>
      </w:r>
      <w:r w:rsidRPr="006A54D3">
        <w:t>.</w:t>
      </w:r>
    </w:p>
    <w:p w14:paraId="1EE3AF94" w14:textId="77777777" w:rsidR="00FB6BE5" w:rsidRPr="006A54D3" w:rsidRDefault="00FB6BE5" w:rsidP="0025460D">
      <w:pPr>
        <w:jc w:val="both"/>
      </w:pPr>
    </w:p>
    <w:p w14:paraId="1FD38FAB" w14:textId="77777777" w:rsidR="00FB6BE5" w:rsidRPr="006A54D3" w:rsidRDefault="00FB6BE5" w:rsidP="0025460D">
      <w:pPr>
        <w:jc w:val="both"/>
      </w:pPr>
      <w:r w:rsidRPr="006A54D3">
        <w:t>Respectfully Submitted,</w:t>
      </w:r>
    </w:p>
    <w:p w14:paraId="123B50DD" w14:textId="567B2A21" w:rsidR="00FB6BE5" w:rsidRPr="006A54D3" w:rsidRDefault="006A54D3" w:rsidP="0025460D">
      <w:pPr>
        <w:jc w:val="both"/>
      </w:pPr>
      <w:r w:rsidRPr="006A54D3">
        <w:t>Sandra De Groote, MLIS, AHIP, MEd</w:t>
      </w:r>
    </w:p>
    <w:p w14:paraId="0899FB8A" w14:textId="77777777" w:rsidR="00FB6BE5" w:rsidRPr="006A54D3" w:rsidRDefault="00FB6BE5" w:rsidP="0025460D">
      <w:pPr>
        <w:jc w:val="both"/>
      </w:pPr>
      <w:r w:rsidRPr="006A54D3">
        <w:t>Chair UIC Senate Executive Committee.</w:t>
      </w:r>
    </w:p>
    <w:sectPr w:rsidR="00FB6BE5" w:rsidRPr="006A54D3" w:rsidSect="00C202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213B" w14:textId="77777777" w:rsidR="004818C3" w:rsidRDefault="004818C3" w:rsidP="00AA0BE2">
      <w:r>
        <w:separator/>
      </w:r>
    </w:p>
  </w:endnote>
  <w:endnote w:type="continuationSeparator" w:id="0">
    <w:p w14:paraId="05560371" w14:textId="77777777" w:rsidR="004818C3" w:rsidRDefault="004818C3" w:rsidP="00AA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CC83" w14:textId="77777777" w:rsidR="004818C3" w:rsidRDefault="004818C3" w:rsidP="00AA0BE2">
      <w:r>
        <w:separator/>
      </w:r>
    </w:p>
  </w:footnote>
  <w:footnote w:type="continuationSeparator" w:id="0">
    <w:p w14:paraId="475B50FB" w14:textId="77777777" w:rsidR="004818C3" w:rsidRDefault="004818C3" w:rsidP="00AA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1C6E" w14:textId="77777777" w:rsidR="004E1B5F" w:rsidRDefault="004E1B5F">
    <w:pPr>
      <w:pStyle w:val="Header"/>
      <w:jc w:val="right"/>
    </w:pPr>
    <w:r>
      <w:fldChar w:fldCharType="begin"/>
    </w:r>
    <w:r>
      <w:instrText xml:space="preserve"> PAGE   \* MERGEFORMAT </w:instrText>
    </w:r>
    <w:r>
      <w:fldChar w:fldCharType="separate"/>
    </w:r>
    <w:r w:rsidR="00011610">
      <w:rPr>
        <w:noProof/>
      </w:rPr>
      <w:t>6</w:t>
    </w:r>
    <w:r>
      <w:rPr>
        <w:noProof/>
      </w:rPr>
      <w:fldChar w:fldCharType="end"/>
    </w:r>
  </w:p>
  <w:p w14:paraId="12D496EF" w14:textId="77777777" w:rsidR="004E1B5F" w:rsidRDefault="004E1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DE6"/>
    <w:multiLevelType w:val="hybridMultilevel"/>
    <w:tmpl w:val="437429FA"/>
    <w:lvl w:ilvl="0" w:tplc="C7907C3C">
      <w:start w:val="1"/>
      <w:numFmt w:val="bullet"/>
      <w:lvlText w:val="o"/>
      <w:lvlJc w:val="left"/>
      <w:pPr>
        <w:tabs>
          <w:tab w:val="num" w:pos="360"/>
        </w:tabs>
        <w:ind w:left="360" w:hanging="360"/>
      </w:pPr>
      <w:rPr>
        <w:rFonts w:ascii="Courier New" w:hAnsi="Courier New" w:hint="default"/>
        <w:sz w:val="28"/>
        <w:szCs w:val="28"/>
      </w:rPr>
    </w:lvl>
    <w:lvl w:ilvl="1" w:tplc="E08AA8D8">
      <w:numFmt w:val="bullet"/>
      <w:lvlText w:val="-"/>
      <w:lvlJc w:val="left"/>
      <w:pPr>
        <w:tabs>
          <w:tab w:val="num" w:pos="816"/>
        </w:tabs>
        <w:ind w:left="816" w:hanging="360"/>
      </w:pPr>
      <w:rPr>
        <w:rFonts w:ascii="Times New Roman" w:eastAsia="Times New Roman" w:hAnsi="Times New Roman" w:cs="Times New Roman" w:hint="default"/>
      </w:rPr>
    </w:lvl>
    <w:lvl w:ilvl="2" w:tplc="04090005" w:tentative="1">
      <w:start w:val="1"/>
      <w:numFmt w:val="bullet"/>
      <w:lvlText w:val=""/>
      <w:lvlJc w:val="left"/>
      <w:pPr>
        <w:tabs>
          <w:tab w:val="num" w:pos="1536"/>
        </w:tabs>
        <w:ind w:left="1536" w:hanging="360"/>
      </w:pPr>
      <w:rPr>
        <w:rFonts w:ascii="Wingdings" w:hAnsi="Wingdings" w:hint="default"/>
      </w:rPr>
    </w:lvl>
    <w:lvl w:ilvl="3" w:tplc="04090001" w:tentative="1">
      <w:start w:val="1"/>
      <w:numFmt w:val="bullet"/>
      <w:lvlText w:val=""/>
      <w:lvlJc w:val="left"/>
      <w:pPr>
        <w:tabs>
          <w:tab w:val="num" w:pos="2256"/>
        </w:tabs>
        <w:ind w:left="2256" w:hanging="360"/>
      </w:pPr>
      <w:rPr>
        <w:rFonts w:ascii="Symbol" w:hAnsi="Symbol" w:hint="default"/>
      </w:rPr>
    </w:lvl>
    <w:lvl w:ilvl="4" w:tplc="04090003" w:tentative="1">
      <w:start w:val="1"/>
      <w:numFmt w:val="bullet"/>
      <w:lvlText w:val="o"/>
      <w:lvlJc w:val="left"/>
      <w:pPr>
        <w:tabs>
          <w:tab w:val="num" w:pos="2976"/>
        </w:tabs>
        <w:ind w:left="2976" w:hanging="360"/>
      </w:pPr>
      <w:rPr>
        <w:rFonts w:ascii="Courier New" w:hAnsi="Courier New" w:cs="Courier New" w:hint="default"/>
      </w:rPr>
    </w:lvl>
    <w:lvl w:ilvl="5" w:tplc="04090005" w:tentative="1">
      <w:start w:val="1"/>
      <w:numFmt w:val="bullet"/>
      <w:lvlText w:val=""/>
      <w:lvlJc w:val="left"/>
      <w:pPr>
        <w:tabs>
          <w:tab w:val="num" w:pos="3696"/>
        </w:tabs>
        <w:ind w:left="3696" w:hanging="360"/>
      </w:pPr>
      <w:rPr>
        <w:rFonts w:ascii="Wingdings" w:hAnsi="Wingdings" w:hint="default"/>
      </w:rPr>
    </w:lvl>
    <w:lvl w:ilvl="6" w:tplc="04090001" w:tentative="1">
      <w:start w:val="1"/>
      <w:numFmt w:val="bullet"/>
      <w:lvlText w:val=""/>
      <w:lvlJc w:val="left"/>
      <w:pPr>
        <w:tabs>
          <w:tab w:val="num" w:pos="4416"/>
        </w:tabs>
        <w:ind w:left="4416" w:hanging="360"/>
      </w:pPr>
      <w:rPr>
        <w:rFonts w:ascii="Symbol" w:hAnsi="Symbol" w:hint="default"/>
      </w:rPr>
    </w:lvl>
    <w:lvl w:ilvl="7" w:tplc="04090003" w:tentative="1">
      <w:start w:val="1"/>
      <w:numFmt w:val="bullet"/>
      <w:lvlText w:val="o"/>
      <w:lvlJc w:val="left"/>
      <w:pPr>
        <w:tabs>
          <w:tab w:val="num" w:pos="5136"/>
        </w:tabs>
        <w:ind w:left="5136" w:hanging="360"/>
      </w:pPr>
      <w:rPr>
        <w:rFonts w:ascii="Courier New" w:hAnsi="Courier New" w:cs="Courier New" w:hint="default"/>
      </w:rPr>
    </w:lvl>
    <w:lvl w:ilvl="8" w:tplc="04090005" w:tentative="1">
      <w:start w:val="1"/>
      <w:numFmt w:val="bullet"/>
      <w:lvlText w:val=""/>
      <w:lvlJc w:val="left"/>
      <w:pPr>
        <w:tabs>
          <w:tab w:val="num" w:pos="5856"/>
        </w:tabs>
        <w:ind w:left="5856" w:hanging="360"/>
      </w:pPr>
      <w:rPr>
        <w:rFonts w:ascii="Wingdings" w:hAnsi="Wingdings" w:hint="default"/>
      </w:rPr>
    </w:lvl>
  </w:abstractNum>
  <w:abstractNum w:abstractNumId="1" w15:restartNumberingAfterBreak="0">
    <w:nsid w:val="072C52E7"/>
    <w:multiLevelType w:val="hybridMultilevel"/>
    <w:tmpl w:val="798E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425C9"/>
    <w:multiLevelType w:val="hybridMultilevel"/>
    <w:tmpl w:val="C8C8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E73F7"/>
    <w:multiLevelType w:val="hybridMultilevel"/>
    <w:tmpl w:val="36B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5968"/>
    <w:multiLevelType w:val="hybridMultilevel"/>
    <w:tmpl w:val="76E83F44"/>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3F1441"/>
    <w:multiLevelType w:val="hybridMultilevel"/>
    <w:tmpl w:val="E47E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C46BD"/>
    <w:multiLevelType w:val="hybridMultilevel"/>
    <w:tmpl w:val="3C226608"/>
    <w:lvl w:ilvl="0" w:tplc="B97C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82E68"/>
    <w:multiLevelType w:val="hybridMultilevel"/>
    <w:tmpl w:val="74CC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74CE"/>
    <w:multiLevelType w:val="hybridMultilevel"/>
    <w:tmpl w:val="24FAF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6A4155"/>
    <w:multiLevelType w:val="hybridMultilevel"/>
    <w:tmpl w:val="E01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76FA9"/>
    <w:multiLevelType w:val="hybridMultilevel"/>
    <w:tmpl w:val="CB3C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C61C4B"/>
    <w:multiLevelType w:val="hybridMultilevel"/>
    <w:tmpl w:val="2632D8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E5F1E24"/>
    <w:multiLevelType w:val="hybridMultilevel"/>
    <w:tmpl w:val="17DC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FEB1502"/>
    <w:multiLevelType w:val="hybridMultilevel"/>
    <w:tmpl w:val="BB72A098"/>
    <w:lvl w:ilvl="0" w:tplc="04090001">
      <w:start w:val="1"/>
      <w:numFmt w:val="bullet"/>
      <w:lvlText w:val=""/>
      <w:lvlJc w:val="left"/>
      <w:pPr>
        <w:ind w:left="360" w:hanging="360"/>
      </w:pPr>
      <w:rPr>
        <w:rFonts w:ascii="Symbol" w:hAnsi="Symbol" w:hint="default"/>
      </w:rPr>
    </w:lvl>
    <w:lvl w:ilvl="1" w:tplc="50E8682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580695"/>
    <w:multiLevelType w:val="hybridMultilevel"/>
    <w:tmpl w:val="E3CA4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5A6067"/>
    <w:multiLevelType w:val="hybridMultilevel"/>
    <w:tmpl w:val="B3404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8755F5"/>
    <w:multiLevelType w:val="hybridMultilevel"/>
    <w:tmpl w:val="7E0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A2F53"/>
    <w:multiLevelType w:val="hybridMultilevel"/>
    <w:tmpl w:val="926E1A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7C6E4F"/>
    <w:multiLevelType w:val="hybridMultilevel"/>
    <w:tmpl w:val="16DC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95BD7"/>
    <w:multiLevelType w:val="hybridMultilevel"/>
    <w:tmpl w:val="4A48F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1F45E5"/>
    <w:multiLevelType w:val="hybridMultilevel"/>
    <w:tmpl w:val="A94C599A"/>
    <w:lvl w:ilvl="0" w:tplc="6E4E2D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101B6"/>
    <w:multiLevelType w:val="hybridMultilevel"/>
    <w:tmpl w:val="BDFC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759BB"/>
    <w:multiLevelType w:val="hybridMultilevel"/>
    <w:tmpl w:val="22185D3C"/>
    <w:lvl w:ilvl="0" w:tplc="04090001">
      <w:start w:val="1"/>
      <w:numFmt w:val="bullet"/>
      <w:lvlText w:val=""/>
      <w:lvlJc w:val="left"/>
      <w:pPr>
        <w:ind w:left="360" w:hanging="360"/>
      </w:pPr>
      <w:rPr>
        <w:rFonts w:ascii="Symbol" w:hAnsi="Symbol" w:hint="default"/>
      </w:rPr>
    </w:lvl>
    <w:lvl w:ilvl="1" w:tplc="A2E82872">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5F7050"/>
    <w:multiLevelType w:val="hybridMultilevel"/>
    <w:tmpl w:val="18365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326656"/>
    <w:multiLevelType w:val="hybridMultilevel"/>
    <w:tmpl w:val="73B0A6B4"/>
    <w:lvl w:ilvl="0" w:tplc="04090001">
      <w:start w:val="1"/>
      <w:numFmt w:val="bullet"/>
      <w:lvlText w:val=""/>
      <w:lvlJc w:val="left"/>
      <w:pPr>
        <w:ind w:left="720" w:hanging="360"/>
      </w:pPr>
      <w:rPr>
        <w:rFonts w:ascii="Symbol" w:hAnsi="Symbol" w:hint="default"/>
      </w:rPr>
    </w:lvl>
    <w:lvl w:ilvl="1" w:tplc="C0BEC0D6">
      <w:numFmt w:val="bullet"/>
      <w:lvlText w:val="–"/>
      <w:lvlJc w:val="left"/>
      <w:pPr>
        <w:ind w:left="1440" w:hanging="36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63F73"/>
    <w:multiLevelType w:val="hybridMultilevel"/>
    <w:tmpl w:val="396EA1A2"/>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1A77B4"/>
    <w:multiLevelType w:val="hybridMultilevel"/>
    <w:tmpl w:val="2544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C4B17"/>
    <w:multiLevelType w:val="hybridMultilevel"/>
    <w:tmpl w:val="672A1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AB6BF3"/>
    <w:multiLevelType w:val="hybridMultilevel"/>
    <w:tmpl w:val="1766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44CCE"/>
    <w:multiLevelType w:val="hybridMultilevel"/>
    <w:tmpl w:val="582261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41F72"/>
    <w:multiLevelType w:val="hybridMultilevel"/>
    <w:tmpl w:val="42B0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86B41"/>
    <w:multiLevelType w:val="hybridMultilevel"/>
    <w:tmpl w:val="D906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B5282B"/>
    <w:multiLevelType w:val="hybridMultilevel"/>
    <w:tmpl w:val="ABDE1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2F6D2F"/>
    <w:multiLevelType w:val="hybridMultilevel"/>
    <w:tmpl w:val="B558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81D90"/>
    <w:multiLevelType w:val="hybridMultilevel"/>
    <w:tmpl w:val="8B4EB368"/>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8338CD"/>
    <w:multiLevelType w:val="hybridMultilevel"/>
    <w:tmpl w:val="AF98D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B216A2"/>
    <w:multiLevelType w:val="hybridMultilevel"/>
    <w:tmpl w:val="22F810E0"/>
    <w:lvl w:ilvl="0" w:tplc="04090001">
      <w:start w:val="1"/>
      <w:numFmt w:val="bullet"/>
      <w:lvlText w:val=""/>
      <w:lvlJc w:val="left"/>
      <w:pPr>
        <w:ind w:left="360" w:hanging="360"/>
      </w:pPr>
      <w:rPr>
        <w:rFonts w:ascii="Symbol" w:hAnsi="Symbol" w:hint="default"/>
      </w:rPr>
    </w:lvl>
    <w:lvl w:ilvl="1" w:tplc="79286F5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DE77DB"/>
    <w:multiLevelType w:val="hybridMultilevel"/>
    <w:tmpl w:val="D91EDFDC"/>
    <w:lvl w:ilvl="0" w:tplc="44F49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6"/>
  </w:num>
  <w:num w:numId="4">
    <w:abstractNumId w:val="33"/>
  </w:num>
  <w:num w:numId="5">
    <w:abstractNumId w:val="7"/>
  </w:num>
  <w:num w:numId="6">
    <w:abstractNumId w:val="18"/>
  </w:num>
  <w:num w:numId="7">
    <w:abstractNumId w:val="28"/>
  </w:num>
  <w:num w:numId="8">
    <w:abstractNumId w:val="27"/>
  </w:num>
  <w:num w:numId="9">
    <w:abstractNumId w:val="9"/>
  </w:num>
  <w:num w:numId="10">
    <w:abstractNumId w:val="29"/>
  </w:num>
  <w:num w:numId="11">
    <w:abstractNumId w:val="21"/>
  </w:num>
  <w:num w:numId="12">
    <w:abstractNumId w:val="6"/>
  </w:num>
  <w:num w:numId="13">
    <w:abstractNumId w:val="34"/>
  </w:num>
  <w:num w:numId="14">
    <w:abstractNumId w:val="4"/>
  </w:num>
  <w:num w:numId="15">
    <w:abstractNumId w:val="25"/>
  </w:num>
  <w:num w:numId="16">
    <w:abstractNumId w:val="2"/>
  </w:num>
  <w:num w:numId="17">
    <w:abstractNumId w:val="11"/>
  </w:num>
  <w:num w:numId="18">
    <w:abstractNumId w:val="26"/>
  </w:num>
  <w:num w:numId="19">
    <w:abstractNumId w:val="5"/>
  </w:num>
  <w:num w:numId="20">
    <w:abstractNumId w:val="30"/>
  </w:num>
  <w:num w:numId="21">
    <w:abstractNumId w:val="37"/>
  </w:num>
  <w:num w:numId="22">
    <w:abstractNumId w:val="16"/>
  </w:num>
  <w:num w:numId="23">
    <w:abstractNumId w:val="12"/>
  </w:num>
  <w:num w:numId="24">
    <w:abstractNumId w:val="14"/>
  </w:num>
  <w:num w:numId="25">
    <w:abstractNumId w:val="19"/>
  </w:num>
  <w:num w:numId="26">
    <w:abstractNumId w:val="31"/>
  </w:num>
  <w:num w:numId="27">
    <w:abstractNumId w:val="32"/>
  </w:num>
  <w:num w:numId="28">
    <w:abstractNumId w:val="8"/>
  </w:num>
  <w:num w:numId="29">
    <w:abstractNumId w:val="17"/>
  </w:num>
  <w:num w:numId="30">
    <w:abstractNumId w:val="15"/>
  </w:num>
  <w:num w:numId="31">
    <w:abstractNumId w:val="23"/>
  </w:num>
  <w:num w:numId="32">
    <w:abstractNumId w:val="13"/>
  </w:num>
  <w:num w:numId="33">
    <w:abstractNumId w:val="22"/>
  </w:num>
  <w:num w:numId="34">
    <w:abstractNumId w:val="35"/>
  </w:num>
  <w:num w:numId="35">
    <w:abstractNumId w:val="24"/>
  </w:num>
  <w:num w:numId="36">
    <w:abstractNumId w:val="3"/>
  </w:num>
  <w:num w:numId="37">
    <w:abstractNumId w:val="1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8DE82B-8E6E-4614-B87A-15767CCCE0F3}"/>
    <w:docVar w:name="dgnword-eventsink" w:val="86367768"/>
  </w:docVars>
  <w:rsids>
    <w:rsidRoot w:val="00685E3C"/>
    <w:rsid w:val="00000023"/>
    <w:rsid w:val="0000095E"/>
    <w:rsid w:val="00000B7E"/>
    <w:rsid w:val="00001D65"/>
    <w:rsid w:val="00001D81"/>
    <w:rsid w:val="00001FEC"/>
    <w:rsid w:val="000020E4"/>
    <w:rsid w:val="00002AD4"/>
    <w:rsid w:val="0000314A"/>
    <w:rsid w:val="0000377D"/>
    <w:rsid w:val="00003CE4"/>
    <w:rsid w:val="000043D6"/>
    <w:rsid w:val="0000453B"/>
    <w:rsid w:val="00004D99"/>
    <w:rsid w:val="00005094"/>
    <w:rsid w:val="00005546"/>
    <w:rsid w:val="00005B1F"/>
    <w:rsid w:val="00005CD5"/>
    <w:rsid w:val="000062FF"/>
    <w:rsid w:val="00006743"/>
    <w:rsid w:val="00006C4C"/>
    <w:rsid w:val="0000781D"/>
    <w:rsid w:val="00010578"/>
    <w:rsid w:val="0001089C"/>
    <w:rsid w:val="0001120B"/>
    <w:rsid w:val="000113FF"/>
    <w:rsid w:val="00011610"/>
    <w:rsid w:val="00011637"/>
    <w:rsid w:val="0001176E"/>
    <w:rsid w:val="000117F8"/>
    <w:rsid w:val="00011A8B"/>
    <w:rsid w:val="00011BF0"/>
    <w:rsid w:val="00011C8F"/>
    <w:rsid w:val="0001236C"/>
    <w:rsid w:val="000123A7"/>
    <w:rsid w:val="00012B70"/>
    <w:rsid w:val="00012FD8"/>
    <w:rsid w:val="00013B4D"/>
    <w:rsid w:val="00013D4F"/>
    <w:rsid w:val="00014186"/>
    <w:rsid w:val="00014360"/>
    <w:rsid w:val="000154D6"/>
    <w:rsid w:val="00015581"/>
    <w:rsid w:val="00015A09"/>
    <w:rsid w:val="00015CB9"/>
    <w:rsid w:val="00015F64"/>
    <w:rsid w:val="00016145"/>
    <w:rsid w:val="00016248"/>
    <w:rsid w:val="00016833"/>
    <w:rsid w:val="00016C54"/>
    <w:rsid w:val="00017227"/>
    <w:rsid w:val="00017D6A"/>
    <w:rsid w:val="000202F7"/>
    <w:rsid w:val="00020667"/>
    <w:rsid w:val="00020D79"/>
    <w:rsid w:val="00021E4E"/>
    <w:rsid w:val="00022159"/>
    <w:rsid w:val="0002239A"/>
    <w:rsid w:val="00022808"/>
    <w:rsid w:val="000229A5"/>
    <w:rsid w:val="000234AB"/>
    <w:rsid w:val="00023C70"/>
    <w:rsid w:val="0002423E"/>
    <w:rsid w:val="0002465E"/>
    <w:rsid w:val="000249CD"/>
    <w:rsid w:val="00024A46"/>
    <w:rsid w:val="00024B86"/>
    <w:rsid w:val="000256E3"/>
    <w:rsid w:val="000259DC"/>
    <w:rsid w:val="000259F5"/>
    <w:rsid w:val="00025A32"/>
    <w:rsid w:val="00025BC2"/>
    <w:rsid w:val="0002630C"/>
    <w:rsid w:val="0002659E"/>
    <w:rsid w:val="00026F02"/>
    <w:rsid w:val="00027A96"/>
    <w:rsid w:val="000303BC"/>
    <w:rsid w:val="000303D3"/>
    <w:rsid w:val="0003165A"/>
    <w:rsid w:val="00031AE8"/>
    <w:rsid w:val="00032248"/>
    <w:rsid w:val="0003238E"/>
    <w:rsid w:val="00032846"/>
    <w:rsid w:val="00032C22"/>
    <w:rsid w:val="000332E1"/>
    <w:rsid w:val="0003358F"/>
    <w:rsid w:val="000339F3"/>
    <w:rsid w:val="00033DD5"/>
    <w:rsid w:val="000340E1"/>
    <w:rsid w:val="00034558"/>
    <w:rsid w:val="00034626"/>
    <w:rsid w:val="00034932"/>
    <w:rsid w:val="0003502E"/>
    <w:rsid w:val="000365A0"/>
    <w:rsid w:val="000368D3"/>
    <w:rsid w:val="00037256"/>
    <w:rsid w:val="00037478"/>
    <w:rsid w:val="00037786"/>
    <w:rsid w:val="00037B6D"/>
    <w:rsid w:val="000401C0"/>
    <w:rsid w:val="00040235"/>
    <w:rsid w:val="00040BD0"/>
    <w:rsid w:val="00040FDA"/>
    <w:rsid w:val="000417F7"/>
    <w:rsid w:val="00041B2A"/>
    <w:rsid w:val="000420B9"/>
    <w:rsid w:val="00042548"/>
    <w:rsid w:val="000425DE"/>
    <w:rsid w:val="00042DB7"/>
    <w:rsid w:val="00043A1C"/>
    <w:rsid w:val="00043AA4"/>
    <w:rsid w:val="00043FC0"/>
    <w:rsid w:val="00044406"/>
    <w:rsid w:val="00044BA7"/>
    <w:rsid w:val="000464E6"/>
    <w:rsid w:val="00046B3D"/>
    <w:rsid w:val="0004711E"/>
    <w:rsid w:val="000478F2"/>
    <w:rsid w:val="00047E09"/>
    <w:rsid w:val="00047E79"/>
    <w:rsid w:val="00050104"/>
    <w:rsid w:val="00050325"/>
    <w:rsid w:val="00050729"/>
    <w:rsid w:val="00050BB8"/>
    <w:rsid w:val="000511CC"/>
    <w:rsid w:val="0005130C"/>
    <w:rsid w:val="00052820"/>
    <w:rsid w:val="000529CC"/>
    <w:rsid w:val="00053188"/>
    <w:rsid w:val="00056132"/>
    <w:rsid w:val="00056389"/>
    <w:rsid w:val="000569C5"/>
    <w:rsid w:val="00056AE4"/>
    <w:rsid w:val="00056DA4"/>
    <w:rsid w:val="00056F25"/>
    <w:rsid w:val="0005724E"/>
    <w:rsid w:val="000579FD"/>
    <w:rsid w:val="00057B43"/>
    <w:rsid w:val="00060096"/>
    <w:rsid w:val="00060550"/>
    <w:rsid w:val="00060A15"/>
    <w:rsid w:val="00060D60"/>
    <w:rsid w:val="00060FDA"/>
    <w:rsid w:val="000612B2"/>
    <w:rsid w:val="00061948"/>
    <w:rsid w:val="00061D1A"/>
    <w:rsid w:val="00062268"/>
    <w:rsid w:val="00062E02"/>
    <w:rsid w:val="00063C91"/>
    <w:rsid w:val="00064498"/>
    <w:rsid w:val="000644AF"/>
    <w:rsid w:val="000645EE"/>
    <w:rsid w:val="00064D1A"/>
    <w:rsid w:val="0006509F"/>
    <w:rsid w:val="0006581B"/>
    <w:rsid w:val="00065CDD"/>
    <w:rsid w:val="00065F36"/>
    <w:rsid w:val="00066A22"/>
    <w:rsid w:val="000674C9"/>
    <w:rsid w:val="0007026A"/>
    <w:rsid w:val="000713DD"/>
    <w:rsid w:val="0007150F"/>
    <w:rsid w:val="000719DA"/>
    <w:rsid w:val="00072084"/>
    <w:rsid w:val="00072C28"/>
    <w:rsid w:val="00072C89"/>
    <w:rsid w:val="00072EAF"/>
    <w:rsid w:val="000736EE"/>
    <w:rsid w:val="000738A7"/>
    <w:rsid w:val="00073BCA"/>
    <w:rsid w:val="00074527"/>
    <w:rsid w:val="00074667"/>
    <w:rsid w:val="00074742"/>
    <w:rsid w:val="00074962"/>
    <w:rsid w:val="00074AD0"/>
    <w:rsid w:val="00074D50"/>
    <w:rsid w:val="00075034"/>
    <w:rsid w:val="00075396"/>
    <w:rsid w:val="00075408"/>
    <w:rsid w:val="0007582E"/>
    <w:rsid w:val="00076395"/>
    <w:rsid w:val="000765B9"/>
    <w:rsid w:val="00077037"/>
    <w:rsid w:val="000773F1"/>
    <w:rsid w:val="00077465"/>
    <w:rsid w:val="000774A7"/>
    <w:rsid w:val="0007764F"/>
    <w:rsid w:val="0007791A"/>
    <w:rsid w:val="00077A6E"/>
    <w:rsid w:val="00080CC1"/>
    <w:rsid w:val="00080EA6"/>
    <w:rsid w:val="00081099"/>
    <w:rsid w:val="000813A7"/>
    <w:rsid w:val="00081A57"/>
    <w:rsid w:val="00082082"/>
    <w:rsid w:val="00082A1A"/>
    <w:rsid w:val="00082CD7"/>
    <w:rsid w:val="00082F0A"/>
    <w:rsid w:val="0008435F"/>
    <w:rsid w:val="00085299"/>
    <w:rsid w:val="00085659"/>
    <w:rsid w:val="00086937"/>
    <w:rsid w:val="00087588"/>
    <w:rsid w:val="000900B8"/>
    <w:rsid w:val="00090500"/>
    <w:rsid w:val="0009061E"/>
    <w:rsid w:val="0009092F"/>
    <w:rsid w:val="00090A4B"/>
    <w:rsid w:val="00090F84"/>
    <w:rsid w:val="000912E5"/>
    <w:rsid w:val="00092535"/>
    <w:rsid w:val="000926FB"/>
    <w:rsid w:val="00092B05"/>
    <w:rsid w:val="000934C1"/>
    <w:rsid w:val="00093583"/>
    <w:rsid w:val="00093614"/>
    <w:rsid w:val="00093795"/>
    <w:rsid w:val="0009405D"/>
    <w:rsid w:val="00094326"/>
    <w:rsid w:val="00094670"/>
    <w:rsid w:val="00094B4F"/>
    <w:rsid w:val="00095286"/>
    <w:rsid w:val="00095327"/>
    <w:rsid w:val="00095464"/>
    <w:rsid w:val="00095628"/>
    <w:rsid w:val="00096396"/>
    <w:rsid w:val="00096C1E"/>
    <w:rsid w:val="00097744"/>
    <w:rsid w:val="00097825"/>
    <w:rsid w:val="00097DF7"/>
    <w:rsid w:val="000A0868"/>
    <w:rsid w:val="000A0A1B"/>
    <w:rsid w:val="000A0EA8"/>
    <w:rsid w:val="000A167D"/>
    <w:rsid w:val="000A1CC5"/>
    <w:rsid w:val="000A2994"/>
    <w:rsid w:val="000A3016"/>
    <w:rsid w:val="000A4083"/>
    <w:rsid w:val="000A44E7"/>
    <w:rsid w:val="000A4632"/>
    <w:rsid w:val="000A5CCB"/>
    <w:rsid w:val="000A61EA"/>
    <w:rsid w:val="000A63F1"/>
    <w:rsid w:val="000A6592"/>
    <w:rsid w:val="000A6F8C"/>
    <w:rsid w:val="000A70E0"/>
    <w:rsid w:val="000A76D9"/>
    <w:rsid w:val="000A794C"/>
    <w:rsid w:val="000A7E0B"/>
    <w:rsid w:val="000B08A8"/>
    <w:rsid w:val="000B1083"/>
    <w:rsid w:val="000B10F9"/>
    <w:rsid w:val="000B16E4"/>
    <w:rsid w:val="000B1763"/>
    <w:rsid w:val="000B1CA6"/>
    <w:rsid w:val="000B1DB0"/>
    <w:rsid w:val="000B24E7"/>
    <w:rsid w:val="000B2544"/>
    <w:rsid w:val="000B2F4F"/>
    <w:rsid w:val="000B37FB"/>
    <w:rsid w:val="000B3947"/>
    <w:rsid w:val="000B3CB6"/>
    <w:rsid w:val="000B4316"/>
    <w:rsid w:val="000B43C4"/>
    <w:rsid w:val="000B45B0"/>
    <w:rsid w:val="000B45E0"/>
    <w:rsid w:val="000B46BF"/>
    <w:rsid w:val="000B49F1"/>
    <w:rsid w:val="000B4A19"/>
    <w:rsid w:val="000B4E6D"/>
    <w:rsid w:val="000B4E7C"/>
    <w:rsid w:val="000B4F6B"/>
    <w:rsid w:val="000B514F"/>
    <w:rsid w:val="000B6A71"/>
    <w:rsid w:val="000B75E6"/>
    <w:rsid w:val="000B7636"/>
    <w:rsid w:val="000B7743"/>
    <w:rsid w:val="000B7A74"/>
    <w:rsid w:val="000C09DC"/>
    <w:rsid w:val="000C1240"/>
    <w:rsid w:val="000C135E"/>
    <w:rsid w:val="000C14B0"/>
    <w:rsid w:val="000C1C91"/>
    <w:rsid w:val="000C1DCF"/>
    <w:rsid w:val="000C25E5"/>
    <w:rsid w:val="000C2A58"/>
    <w:rsid w:val="000C2F9B"/>
    <w:rsid w:val="000C3BCB"/>
    <w:rsid w:val="000C4071"/>
    <w:rsid w:val="000C4AF5"/>
    <w:rsid w:val="000C4C69"/>
    <w:rsid w:val="000C5075"/>
    <w:rsid w:val="000C51BD"/>
    <w:rsid w:val="000C51CB"/>
    <w:rsid w:val="000C57E5"/>
    <w:rsid w:val="000C5EC4"/>
    <w:rsid w:val="000C61D9"/>
    <w:rsid w:val="000C6455"/>
    <w:rsid w:val="000C69A6"/>
    <w:rsid w:val="000C71FE"/>
    <w:rsid w:val="000C72CC"/>
    <w:rsid w:val="000C7A03"/>
    <w:rsid w:val="000C7D8E"/>
    <w:rsid w:val="000D008A"/>
    <w:rsid w:val="000D02DD"/>
    <w:rsid w:val="000D0344"/>
    <w:rsid w:val="000D1ADD"/>
    <w:rsid w:val="000D20BB"/>
    <w:rsid w:val="000D2329"/>
    <w:rsid w:val="000D262C"/>
    <w:rsid w:val="000D2774"/>
    <w:rsid w:val="000D2A2C"/>
    <w:rsid w:val="000D2C3F"/>
    <w:rsid w:val="000D2D7B"/>
    <w:rsid w:val="000D36ED"/>
    <w:rsid w:val="000D3FAE"/>
    <w:rsid w:val="000D4094"/>
    <w:rsid w:val="000D488B"/>
    <w:rsid w:val="000D51E7"/>
    <w:rsid w:val="000D53E5"/>
    <w:rsid w:val="000D568C"/>
    <w:rsid w:val="000D639B"/>
    <w:rsid w:val="000D63ED"/>
    <w:rsid w:val="000D65C3"/>
    <w:rsid w:val="000D6612"/>
    <w:rsid w:val="000D7B4B"/>
    <w:rsid w:val="000D7E01"/>
    <w:rsid w:val="000E0970"/>
    <w:rsid w:val="000E1B66"/>
    <w:rsid w:val="000E1E53"/>
    <w:rsid w:val="000E1F8D"/>
    <w:rsid w:val="000E217C"/>
    <w:rsid w:val="000E2811"/>
    <w:rsid w:val="000E2907"/>
    <w:rsid w:val="000E335E"/>
    <w:rsid w:val="000E3C91"/>
    <w:rsid w:val="000E3DD3"/>
    <w:rsid w:val="000E445E"/>
    <w:rsid w:val="000E4D46"/>
    <w:rsid w:val="000E5244"/>
    <w:rsid w:val="000E52BB"/>
    <w:rsid w:val="000E578B"/>
    <w:rsid w:val="000E5F8E"/>
    <w:rsid w:val="000E69F4"/>
    <w:rsid w:val="000E6AB9"/>
    <w:rsid w:val="000E6CDB"/>
    <w:rsid w:val="000E6CFA"/>
    <w:rsid w:val="000E6DB8"/>
    <w:rsid w:val="000E70D5"/>
    <w:rsid w:val="000E7C45"/>
    <w:rsid w:val="000F006D"/>
    <w:rsid w:val="000F0253"/>
    <w:rsid w:val="000F0319"/>
    <w:rsid w:val="000F0FB6"/>
    <w:rsid w:val="000F11BC"/>
    <w:rsid w:val="000F1D4D"/>
    <w:rsid w:val="000F20B4"/>
    <w:rsid w:val="000F23F1"/>
    <w:rsid w:val="000F27FC"/>
    <w:rsid w:val="000F307E"/>
    <w:rsid w:val="000F3A6E"/>
    <w:rsid w:val="000F3B0C"/>
    <w:rsid w:val="000F3CFA"/>
    <w:rsid w:val="000F3D90"/>
    <w:rsid w:val="000F409B"/>
    <w:rsid w:val="000F4557"/>
    <w:rsid w:val="000F4685"/>
    <w:rsid w:val="000F46A6"/>
    <w:rsid w:val="000F4E54"/>
    <w:rsid w:val="000F57B8"/>
    <w:rsid w:val="000F650C"/>
    <w:rsid w:val="000F659B"/>
    <w:rsid w:val="000F7007"/>
    <w:rsid w:val="000F7158"/>
    <w:rsid w:val="000F773F"/>
    <w:rsid w:val="001000F2"/>
    <w:rsid w:val="001000F8"/>
    <w:rsid w:val="001001BB"/>
    <w:rsid w:val="001010B4"/>
    <w:rsid w:val="001010C7"/>
    <w:rsid w:val="00101538"/>
    <w:rsid w:val="00101D78"/>
    <w:rsid w:val="001020F3"/>
    <w:rsid w:val="00102A9C"/>
    <w:rsid w:val="00102D00"/>
    <w:rsid w:val="00102DD3"/>
    <w:rsid w:val="00102F02"/>
    <w:rsid w:val="00103376"/>
    <w:rsid w:val="001038DE"/>
    <w:rsid w:val="001042A4"/>
    <w:rsid w:val="001042CA"/>
    <w:rsid w:val="00104756"/>
    <w:rsid w:val="00104D02"/>
    <w:rsid w:val="00105CAF"/>
    <w:rsid w:val="00105D6C"/>
    <w:rsid w:val="00105F85"/>
    <w:rsid w:val="001060F6"/>
    <w:rsid w:val="001065D3"/>
    <w:rsid w:val="00106A43"/>
    <w:rsid w:val="00106CD3"/>
    <w:rsid w:val="00107338"/>
    <w:rsid w:val="0011072A"/>
    <w:rsid w:val="001108E3"/>
    <w:rsid w:val="00111770"/>
    <w:rsid w:val="00111C00"/>
    <w:rsid w:val="00111D48"/>
    <w:rsid w:val="00111F97"/>
    <w:rsid w:val="00114160"/>
    <w:rsid w:val="00114BD0"/>
    <w:rsid w:val="001158DC"/>
    <w:rsid w:val="00115E5C"/>
    <w:rsid w:val="00116613"/>
    <w:rsid w:val="001168FA"/>
    <w:rsid w:val="00116AE4"/>
    <w:rsid w:val="00117256"/>
    <w:rsid w:val="00117529"/>
    <w:rsid w:val="00120D2D"/>
    <w:rsid w:val="00120DA0"/>
    <w:rsid w:val="001217F3"/>
    <w:rsid w:val="00121937"/>
    <w:rsid w:val="0012226B"/>
    <w:rsid w:val="001225A8"/>
    <w:rsid w:val="00122C68"/>
    <w:rsid w:val="00122D00"/>
    <w:rsid w:val="00123544"/>
    <w:rsid w:val="001236DD"/>
    <w:rsid w:val="00124D2A"/>
    <w:rsid w:val="001255FE"/>
    <w:rsid w:val="00125C61"/>
    <w:rsid w:val="00125C68"/>
    <w:rsid w:val="00126E7A"/>
    <w:rsid w:val="001276FB"/>
    <w:rsid w:val="00130B18"/>
    <w:rsid w:val="00130CB9"/>
    <w:rsid w:val="00130E98"/>
    <w:rsid w:val="001311CC"/>
    <w:rsid w:val="00131B39"/>
    <w:rsid w:val="00131CBC"/>
    <w:rsid w:val="00132154"/>
    <w:rsid w:val="00132166"/>
    <w:rsid w:val="001331E7"/>
    <w:rsid w:val="00133481"/>
    <w:rsid w:val="00133A54"/>
    <w:rsid w:val="0013403D"/>
    <w:rsid w:val="0013486A"/>
    <w:rsid w:val="001348CC"/>
    <w:rsid w:val="001349EF"/>
    <w:rsid w:val="00135457"/>
    <w:rsid w:val="00135619"/>
    <w:rsid w:val="00135ADE"/>
    <w:rsid w:val="00136DB8"/>
    <w:rsid w:val="001374ED"/>
    <w:rsid w:val="001400B3"/>
    <w:rsid w:val="00140125"/>
    <w:rsid w:val="001408ED"/>
    <w:rsid w:val="00141300"/>
    <w:rsid w:val="0014143B"/>
    <w:rsid w:val="00141C5A"/>
    <w:rsid w:val="00142CBC"/>
    <w:rsid w:val="00142D04"/>
    <w:rsid w:val="00143371"/>
    <w:rsid w:val="00143539"/>
    <w:rsid w:val="001437EB"/>
    <w:rsid w:val="00144F71"/>
    <w:rsid w:val="00145766"/>
    <w:rsid w:val="00146418"/>
    <w:rsid w:val="00146D3E"/>
    <w:rsid w:val="00147169"/>
    <w:rsid w:val="00147418"/>
    <w:rsid w:val="00147671"/>
    <w:rsid w:val="0015047C"/>
    <w:rsid w:val="00150E32"/>
    <w:rsid w:val="00151B5C"/>
    <w:rsid w:val="0015299C"/>
    <w:rsid w:val="00152A0B"/>
    <w:rsid w:val="00152C5E"/>
    <w:rsid w:val="00152ECE"/>
    <w:rsid w:val="0015338B"/>
    <w:rsid w:val="001534C5"/>
    <w:rsid w:val="0015360C"/>
    <w:rsid w:val="001539DF"/>
    <w:rsid w:val="00153B49"/>
    <w:rsid w:val="00153CAD"/>
    <w:rsid w:val="00154CAE"/>
    <w:rsid w:val="00155211"/>
    <w:rsid w:val="0015597B"/>
    <w:rsid w:val="00155EEE"/>
    <w:rsid w:val="001565EE"/>
    <w:rsid w:val="00156B26"/>
    <w:rsid w:val="00157A89"/>
    <w:rsid w:val="00160051"/>
    <w:rsid w:val="001604BE"/>
    <w:rsid w:val="001605F4"/>
    <w:rsid w:val="00160DF1"/>
    <w:rsid w:val="00160EBB"/>
    <w:rsid w:val="00161111"/>
    <w:rsid w:val="001615E0"/>
    <w:rsid w:val="001616C8"/>
    <w:rsid w:val="001617FD"/>
    <w:rsid w:val="00161A0D"/>
    <w:rsid w:val="00161A46"/>
    <w:rsid w:val="00161AAF"/>
    <w:rsid w:val="00161BEE"/>
    <w:rsid w:val="00161C24"/>
    <w:rsid w:val="00162AF6"/>
    <w:rsid w:val="00162BE9"/>
    <w:rsid w:val="00162C5B"/>
    <w:rsid w:val="00162ED3"/>
    <w:rsid w:val="0016300F"/>
    <w:rsid w:val="001630CC"/>
    <w:rsid w:val="00163515"/>
    <w:rsid w:val="00163C9D"/>
    <w:rsid w:val="00164A88"/>
    <w:rsid w:val="00164B82"/>
    <w:rsid w:val="00164F19"/>
    <w:rsid w:val="00165763"/>
    <w:rsid w:val="00165D45"/>
    <w:rsid w:val="0016608D"/>
    <w:rsid w:val="0016739A"/>
    <w:rsid w:val="0016764E"/>
    <w:rsid w:val="00167A06"/>
    <w:rsid w:val="00167D61"/>
    <w:rsid w:val="00170268"/>
    <w:rsid w:val="00170C92"/>
    <w:rsid w:val="00170CF9"/>
    <w:rsid w:val="00171059"/>
    <w:rsid w:val="00171D06"/>
    <w:rsid w:val="00171D26"/>
    <w:rsid w:val="0017277B"/>
    <w:rsid w:val="001729CD"/>
    <w:rsid w:val="00172E3F"/>
    <w:rsid w:val="00173F7A"/>
    <w:rsid w:val="00174592"/>
    <w:rsid w:val="0017461E"/>
    <w:rsid w:val="00174974"/>
    <w:rsid w:val="00174B53"/>
    <w:rsid w:val="00175521"/>
    <w:rsid w:val="00175978"/>
    <w:rsid w:val="00176344"/>
    <w:rsid w:val="001766D8"/>
    <w:rsid w:val="0017697B"/>
    <w:rsid w:val="00176A4D"/>
    <w:rsid w:val="00177F57"/>
    <w:rsid w:val="001800EE"/>
    <w:rsid w:val="00180144"/>
    <w:rsid w:val="00180686"/>
    <w:rsid w:val="0018079E"/>
    <w:rsid w:val="00180EC8"/>
    <w:rsid w:val="00181965"/>
    <w:rsid w:val="0018273A"/>
    <w:rsid w:val="00182908"/>
    <w:rsid w:val="00183914"/>
    <w:rsid w:val="0018393F"/>
    <w:rsid w:val="001844B9"/>
    <w:rsid w:val="00184E67"/>
    <w:rsid w:val="00184FB2"/>
    <w:rsid w:val="00185298"/>
    <w:rsid w:val="001857FA"/>
    <w:rsid w:val="00186A13"/>
    <w:rsid w:val="001874A7"/>
    <w:rsid w:val="001874B8"/>
    <w:rsid w:val="00187927"/>
    <w:rsid w:val="00190380"/>
    <w:rsid w:val="00190790"/>
    <w:rsid w:val="001917D9"/>
    <w:rsid w:val="00192A04"/>
    <w:rsid w:val="00194A21"/>
    <w:rsid w:val="00194D08"/>
    <w:rsid w:val="00194D90"/>
    <w:rsid w:val="00195026"/>
    <w:rsid w:val="001952F3"/>
    <w:rsid w:val="00195B91"/>
    <w:rsid w:val="001960E0"/>
    <w:rsid w:val="0019667B"/>
    <w:rsid w:val="00196A72"/>
    <w:rsid w:val="00196C80"/>
    <w:rsid w:val="001972E7"/>
    <w:rsid w:val="00197BDD"/>
    <w:rsid w:val="00197C25"/>
    <w:rsid w:val="00197C6D"/>
    <w:rsid w:val="001A027D"/>
    <w:rsid w:val="001A0707"/>
    <w:rsid w:val="001A1534"/>
    <w:rsid w:val="001A18AB"/>
    <w:rsid w:val="001A1BA9"/>
    <w:rsid w:val="001A1E8B"/>
    <w:rsid w:val="001A21A6"/>
    <w:rsid w:val="001A2438"/>
    <w:rsid w:val="001A3009"/>
    <w:rsid w:val="001A302F"/>
    <w:rsid w:val="001A34CD"/>
    <w:rsid w:val="001A3DF6"/>
    <w:rsid w:val="001A4CBB"/>
    <w:rsid w:val="001A5296"/>
    <w:rsid w:val="001A5B7B"/>
    <w:rsid w:val="001A62CF"/>
    <w:rsid w:val="001A67BB"/>
    <w:rsid w:val="001A6FFE"/>
    <w:rsid w:val="001A763E"/>
    <w:rsid w:val="001A7BEE"/>
    <w:rsid w:val="001B0105"/>
    <w:rsid w:val="001B02B1"/>
    <w:rsid w:val="001B0349"/>
    <w:rsid w:val="001B08FD"/>
    <w:rsid w:val="001B0D4F"/>
    <w:rsid w:val="001B0E2C"/>
    <w:rsid w:val="001B0F28"/>
    <w:rsid w:val="001B109D"/>
    <w:rsid w:val="001B1576"/>
    <w:rsid w:val="001B1934"/>
    <w:rsid w:val="001B1CF5"/>
    <w:rsid w:val="001B2016"/>
    <w:rsid w:val="001B20B9"/>
    <w:rsid w:val="001B2994"/>
    <w:rsid w:val="001B2B15"/>
    <w:rsid w:val="001B2B5C"/>
    <w:rsid w:val="001B2D81"/>
    <w:rsid w:val="001B2F10"/>
    <w:rsid w:val="001B48D2"/>
    <w:rsid w:val="001B4B3A"/>
    <w:rsid w:val="001B4B5D"/>
    <w:rsid w:val="001B4C1E"/>
    <w:rsid w:val="001B4F70"/>
    <w:rsid w:val="001B5537"/>
    <w:rsid w:val="001B5F4D"/>
    <w:rsid w:val="001B6410"/>
    <w:rsid w:val="001B7294"/>
    <w:rsid w:val="001C0117"/>
    <w:rsid w:val="001C0716"/>
    <w:rsid w:val="001C097E"/>
    <w:rsid w:val="001C0B8C"/>
    <w:rsid w:val="001C1329"/>
    <w:rsid w:val="001C16A7"/>
    <w:rsid w:val="001C219B"/>
    <w:rsid w:val="001C2531"/>
    <w:rsid w:val="001C28CA"/>
    <w:rsid w:val="001C2933"/>
    <w:rsid w:val="001C3571"/>
    <w:rsid w:val="001C3729"/>
    <w:rsid w:val="001C38F2"/>
    <w:rsid w:val="001C3A0F"/>
    <w:rsid w:val="001C4544"/>
    <w:rsid w:val="001C48B9"/>
    <w:rsid w:val="001C48C7"/>
    <w:rsid w:val="001C4948"/>
    <w:rsid w:val="001C519F"/>
    <w:rsid w:val="001C51C2"/>
    <w:rsid w:val="001C6598"/>
    <w:rsid w:val="001C659E"/>
    <w:rsid w:val="001C6608"/>
    <w:rsid w:val="001C6B5D"/>
    <w:rsid w:val="001C6B91"/>
    <w:rsid w:val="001C6B94"/>
    <w:rsid w:val="001C6E95"/>
    <w:rsid w:val="001C7650"/>
    <w:rsid w:val="001D0868"/>
    <w:rsid w:val="001D0B04"/>
    <w:rsid w:val="001D0E17"/>
    <w:rsid w:val="001D0FE1"/>
    <w:rsid w:val="001D1A57"/>
    <w:rsid w:val="001D1E6D"/>
    <w:rsid w:val="001D2085"/>
    <w:rsid w:val="001D233E"/>
    <w:rsid w:val="001D2588"/>
    <w:rsid w:val="001D28E5"/>
    <w:rsid w:val="001D3613"/>
    <w:rsid w:val="001D384D"/>
    <w:rsid w:val="001D38E3"/>
    <w:rsid w:val="001D3E2D"/>
    <w:rsid w:val="001D3FD9"/>
    <w:rsid w:val="001D41D4"/>
    <w:rsid w:val="001D4214"/>
    <w:rsid w:val="001D43DB"/>
    <w:rsid w:val="001D44C5"/>
    <w:rsid w:val="001D4C9E"/>
    <w:rsid w:val="001D5013"/>
    <w:rsid w:val="001D567A"/>
    <w:rsid w:val="001D59F3"/>
    <w:rsid w:val="001D5D19"/>
    <w:rsid w:val="001D6899"/>
    <w:rsid w:val="001D6FE5"/>
    <w:rsid w:val="001D71B7"/>
    <w:rsid w:val="001D73B4"/>
    <w:rsid w:val="001D7918"/>
    <w:rsid w:val="001D7D66"/>
    <w:rsid w:val="001E0682"/>
    <w:rsid w:val="001E11D1"/>
    <w:rsid w:val="001E134F"/>
    <w:rsid w:val="001E222C"/>
    <w:rsid w:val="001E26E6"/>
    <w:rsid w:val="001E2897"/>
    <w:rsid w:val="001E3071"/>
    <w:rsid w:val="001E33EC"/>
    <w:rsid w:val="001E3D7A"/>
    <w:rsid w:val="001E3E4D"/>
    <w:rsid w:val="001E3E70"/>
    <w:rsid w:val="001E4132"/>
    <w:rsid w:val="001E444D"/>
    <w:rsid w:val="001E617B"/>
    <w:rsid w:val="001E628A"/>
    <w:rsid w:val="001E6894"/>
    <w:rsid w:val="001E7407"/>
    <w:rsid w:val="001E748D"/>
    <w:rsid w:val="001E7690"/>
    <w:rsid w:val="001E7C77"/>
    <w:rsid w:val="001F0760"/>
    <w:rsid w:val="001F1FD7"/>
    <w:rsid w:val="001F227C"/>
    <w:rsid w:val="001F2F47"/>
    <w:rsid w:val="001F3AAB"/>
    <w:rsid w:val="001F411C"/>
    <w:rsid w:val="001F4219"/>
    <w:rsid w:val="001F4AA9"/>
    <w:rsid w:val="001F4E5E"/>
    <w:rsid w:val="001F618C"/>
    <w:rsid w:val="001F62A4"/>
    <w:rsid w:val="001F6D70"/>
    <w:rsid w:val="001F7C3B"/>
    <w:rsid w:val="001F7CDF"/>
    <w:rsid w:val="00200285"/>
    <w:rsid w:val="00200D80"/>
    <w:rsid w:val="00202260"/>
    <w:rsid w:val="0020227F"/>
    <w:rsid w:val="00202296"/>
    <w:rsid w:val="00202562"/>
    <w:rsid w:val="00202864"/>
    <w:rsid w:val="00202B9F"/>
    <w:rsid w:val="00203E04"/>
    <w:rsid w:val="002040A1"/>
    <w:rsid w:val="002052D9"/>
    <w:rsid w:val="002055EC"/>
    <w:rsid w:val="002057E0"/>
    <w:rsid w:val="00205AEC"/>
    <w:rsid w:val="002076A2"/>
    <w:rsid w:val="00207DF9"/>
    <w:rsid w:val="0021003C"/>
    <w:rsid w:val="00211D66"/>
    <w:rsid w:val="00212066"/>
    <w:rsid w:val="0021258B"/>
    <w:rsid w:val="002125D4"/>
    <w:rsid w:val="002125FE"/>
    <w:rsid w:val="002128B5"/>
    <w:rsid w:val="0021299E"/>
    <w:rsid w:val="00212C0C"/>
    <w:rsid w:val="00212ECE"/>
    <w:rsid w:val="002130FD"/>
    <w:rsid w:val="00213994"/>
    <w:rsid w:val="00213EEF"/>
    <w:rsid w:val="00214692"/>
    <w:rsid w:val="00214B2F"/>
    <w:rsid w:val="002158A2"/>
    <w:rsid w:val="00215D5F"/>
    <w:rsid w:val="00215FFF"/>
    <w:rsid w:val="002165A9"/>
    <w:rsid w:val="00216843"/>
    <w:rsid w:val="00216BD2"/>
    <w:rsid w:val="002170BA"/>
    <w:rsid w:val="00217337"/>
    <w:rsid w:val="00217702"/>
    <w:rsid w:val="00220DF8"/>
    <w:rsid w:val="00220F1E"/>
    <w:rsid w:val="002211AC"/>
    <w:rsid w:val="00221F90"/>
    <w:rsid w:val="002223BC"/>
    <w:rsid w:val="00222423"/>
    <w:rsid w:val="00222B8C"/>
    <w:rsid w:val="00222DA0"/>
    <w:rsid w:val="002230BB"/>
    <w:rsid w:val="00223385"/>
    <w:rsid w:val="00223482"/>
    <w:rsid w:val="002238B9"/>
    <w:rsid w:val="0022409F"/>
    <w:rsid w:val="00224329"/>
    <w:rsid w:val="00224D50"/>
    <w:rsid w:val="00226037"/>
    <w:rsid w:val="0022620A"/>
    <w:rsid w:val="00226F4D"/>
    <w:rsid w:val="00230787"/>
    <w:rsid w:val="002307CC"/>
    <w:rsid w:val="002309C1"/>
    <w:rsid w:val="00230E43"/>
    <w:rsid w:val="00230E67"/>
    <w:rsid w:val="00231486"/>
    <w:rsid w:val="002315C9"/>
    <w:rsid w:val="002316A6"/>
    <w:rsid w:val="00232099"/>
    <w:rsid w:val="0023279C"/>
    <w:rsid w:val="00232E25"/>
    <w:rsid w:val="00233663"/>
    <w:rsid w:val="002337E1"/>
    <w:rsid w:val="00233883"/>
    <w:rsid w:val="00234100"/>
    <w:rsid w:val="0023460F"/>
    <w:rsid w:val="00234BE3"/>
    <w:rsid w:val="002351C9"/>
    <w:rsid w:val="00235E24"/>
    <w:rsid w:val="00236CE5"/>
    <w:rsid w:val="00236DB6"/>
    <w:rsid w:val="00237288"/>
    <w:rsid w:val="00237467"/>
    <w:rsid w:val="00237F73"/>
    <w:rsid w:val="002402A6"/>
    <w:rsid w:val="00240E82"/>
    <w:rsid w:val="002410A7"/>
    <w:rsid w:val="00241605"/>
    <w:rsid w:val="00241BDD"/>
    <w:rsid w:val="00241BF9"/>
    <w:rsid w:val="00242886"/>
    <w:rsid w:val="00242B56"/>
    <w:rsid w:val="00243B5C"/>
    <w:rsid w:val="00243CBB"/>
    <w:rsid w:val="00243D51"/>
    <w:rsid w:val="00243E22"/>
    <w:rsid w:val="00244066"/>
    <w:rsid w:val="00244100"/>
    <w:rsid w:val="002444AE"/>
    <w:rsid w:val="00244DE0"/>
    <w:rsid w:val="00244F4F"/>
    <w:rsid w:val="0024536E"/>
    <w:rsid w:val="00245441"/>
    <w:rsid w:val="0024684C"/>
    <w:rsid w:val="002469A5"/>
    <w:rsid w:val="00247113"/>
    <w:rsid w:val="002471F1"/>
    <w:rsid w:val="00247958"/>
    <w:rsid w:val="00247D79"/>
    <w:rsid w:val="00250076"/>
    <w:rsid w:val="00250758"/>
    <w:rsid w:val="002507F1"/>
    <w:rsid w:val="00250933"/>
    <w:rsid w:val="00250E16"/>
    <w:rsid w:val="002519F3"/>
    <w:rsid w:val="002522A4"/>
    <w:rsid w:val="002526A5"/>
    <w:rsid w:val="00252E65"/>
    <w:rsid w:val="00252F21"/>
    <w:rsid w:val="00253542"/>
    <w:rsid w:val="002536E4"/>
    <w:rsid w:val="002540BC"/>
    <w:rsid w:val="00254587"/>
    <w:rsid w:val="0025460D"/>
    <w:rsid w:val="00255CEB"/>
    <w:rsid w:val="0025659C"/>
    <w:rsid w:val="00256812"/>
    <w:rsid w:val="00256B30"/>
    <w:rsid w:val="00256BA5"/>
    <w:rsid w:val="00256FBA"/>
    <w:rsid w:val="002579A6"/>
    <w:rsid w:val="00260BDC"/>
    <w:rsid w:val="002612DC"/>
    <w:rsid w:val="002618A4"/>
    <w:rsid w:val="00261B69"/>
    <w:rsid w:val="00261BB2"/>
    <w:rsid w:val="00261EB2"/>
    <w:rsid w:val="00262F32"/>
    <w:rsid w:val="002635D0"/>
    <w:rsid w:val="00264D5C"/>
    <w:rsid w:val="00264EF3"/>
    <w:rsid w:val="00265342"/>
    <w:rsid w:val="002656E1"/>
    <w:rsid w:val="00265847"/>
    <w:rsid w:val="0026596E"/>
    <w:rsid w:val="00265A81"/>
    <w:rsid w:val="00266052"/>
    <w:rsid w:val="00266242"/>
    <w:rsid w:val="00266361"/>
    <w:rsid w:val="00266A7F"/>
    <w:rsid w:val="00266F4C"/>
    <w:rsid w:val="00270028"/>
    <w:rsid w:val="00270658"/>
    <w:rsid w:val="002708C4"/>
    <w:rsid w:val="00270DD5"/>
    <w:rsid w:val="00271C1D"/>
    <w:rsid w:val="00271DBD"/>
    <w:rsid w:val="002721D0"/>
    <w:rsid w:val="00273477"/>
    <w:rsid w:val="00273855"/>
    <w:rsid w:val="002749D9"/>
    <w:rsid w:val="00274AC6"/>
    <w:rsid w:val="0027579B"/>
    <w:rsid w:val="002761BB"/>
    <w:rsid w:val="002765B2"/>
    <w:rsid w:val="002767A1"/>
    <w:rsid w:val="00276C6B"/>
    <w:rsid w:val="00276EE7"/>
    <w:rsid w:val="0027728A"/>
    <w:rsid w:val="00277CF6"/>
    <w:rsid w:val="00277FD2"/>
    <w:rsid w:val="0028065F"/>
    <w:rsid w:val="0028093F"/>
    <w:rsid w:val="00280E4B"/>
    <w:rsid w:val="00280E6D"/>
    <w:rsid w:val="00281867"/>
    <w:rsid w:val="002821E6"/>
    <w:rsid w:val="002839AD"/>
    <w:rsid w:val="00283D8A"/>
    <w:rsid w:val="00283F72"/>
    <w:rsid w:val="00283FE7"/>
    <w:rsid w:val="00284373"/>
    <w:rsid w:val="00284851"/>
    <w:rsid w:val="00284C8D"/>
    <w:rsid w:val="0028512D"/>
    <w:rsid w:val="0028535C"/>
    <w:rsid w:val="00286231"/>
    <w:rsid w:val="0028637F"/>
    <w:rsid w:val="00286450"/>
    <w:rsid w:val="0028645E"/>
    <w:rsid w:val="00286563"/>
    <w:rsid w:val="00286646"/>
    <w:rsid w:val="00287ADB"/>
    <w:rsid w:val="002904E1"/>
    <w:rsid w:val="002914FD"/>
    <w:rsid w:val="0029197D"/>
    <w:rsid w:val="0029223F"/>
    <w:rsid w:val="0029261C"/>
    <w:rsid w:val="00292970"/>
    <w:rsid w:val="00292989"/>
    <w:rsid w:val="00293224"/>
    <w:rsid w:val="002933A1"/>
    <w:rsid w:val="00293FA9"/>
    <w:rsid w:val="0029411E"/>
    <w:rsid w:val="002941AF"/>
    <w:rsid w:val="002942B4"/>
    <w:rsid w:val="002943F9"/>
    <w:rsid w:val="002945D1"/>
    <w:rsid w:val="0029486E"/>
    <w:rsid w:val="00295103"/>
    <w:rsid w:val="002959BE"/>
    <w:rsid w:val="00295B11"/>
    <w:rsid w:val="0029644B"/>
    <w:rsid w:val="00296BE1"/>
    <w:rsid w:val="00296CCC"/>
    <w:rsid w:val="00296F5A"/>
    <w:rsid w:val="00296F84"/>
    <w:rsid w:val="0029719E"/>
    <w:rsid w:val="002975E9"/>
    <w:rsid w:val="00297A70"/>
    <w:rsid w:val="002A0263"/>
    <w:rsid w:val="002A1969"/>
    <w:rsid w:val="002A2567"/>
    <w:rsid w:val="002A2A7E"/>
    <w:rsid w:val="002A365E"/>
    <w:rsid w:val="002A4580"/>
    <w:rsid w:val="002A4680"/>
    <w:rsid w:val="002A4B59"/>
    <w:rsid w:val="002A5BBE"/>
    <w:rsid w:val="002A5E3D"/>
    <w:rsid w:val="002A60AA"/>
    <w:rsid w:val="002A6199"/>
    <w:rsid w:val="002A687F"/>
    <w:rsid w:val="002A6DE4"/>
    <w:rsid w:val="002A7235"/>
    <w:rsid w:val="002A7316"/>
    <w:rsid w:val="002A734F"/>
    <w:rsid w:val="002A779F"/>
    <w:rsid w:val="002A7CEC"/>
    <w:rsid w:val="002A7D28"/>
    <w:rsid w:val="002A7D88"/>
    <w:rsid w:val="002A7E83"/>
    <w:rsid w:val="002A7EEB"/>
    <w:rsid w:val="002B051B"/>
    <w:rsid w:val="002B0F74"/>
    <w:rsid w:val="002B1934"/>
    <w:rsid w:val="002B1A9C"/>
    <w:rsid w:val="002B1F06"/>
    <w:rsid w:val="002B28EB"/>
    <w:rsid w:val="002B28FD"/>
    <w:rsid w:val="002B297A"/>
    <w:rsid w:val="002B3CDE"/>
    <w:rsid w:val="002B3D37"/>
    <w:rsid w:val="002B4EBB"/>
    <w:rsid w:val="002B4F01"/>
    <w:rsid w:val="002B4F70"/>
    <w:rsid w:val="002B6157"/>
    <w:rsid w:val="002B6E6B"/>
    <w:rsid w:val="002B737E"/>
    <w:rsid w:val="002B7651"/>
    <w:rsid w:val="002B7AF7"/>
    <w:rsid w:val="002B7B06"/>
    <w:rsid w:val="002B7C01"/>
    <w:rsid w:val="002C0496"/>
    <w:rsid w:val="002C1388"/>
    <w:rsid w:val="002C1548"/>
    <w:rsid w:val="002C16B1"/>
    <w:rsid w:val="002C1818"/>
    <w:rsid w:val="002C1B66"/>
    <w:rsid w:val="002C1DF8"/>
    <w:rsid w:val="002C1FBF"/>
    <w:rsid w:val="002C2164"/>
    <w:rsid w:val="002C28A7"/>
    <w:rsid w:val="002C2ACB"/>
    <w:rsid w:val="002C3825"/>
    <w:rsid w:val="002C3EC9"/>
    <w:rsid w:val="002C495C"/>
    <w:rsid w:val="002C51A6"/>
    <w:rsid w:val="002C5D00"/>
    <w:rsid w:val="002C63E8"/>
    <w:rsid w:val="002C66F6"/>
    <w:rsid w:val="002C6C7C"/>
    <w:rsid w:val="002C7256"/>
    <w:rsid w:val="002C7371"/>
    <w:rsid w:val="002C77FA"/>
    <w:rsid w:val="002C7D45"/>
    <w:rsid w:val="002C7FA1"/>
    <w:rsid w:val="002D0294"/>
    <w:rsid w:val="002D04AE"/>
    <w:rsid w:val="002D0A1B"/>
    <w:rsid w:val="002D0A78"/>
    <w:rsid w:val="002D0E8B"/>
    <w:rsid w:val="002D127E"/>
    <w:rsid w:val="002D2971"/>
    <w:rsid w:val="002D2A41"/>
    <w:rsid w:val="002D31BD"/>
    <w:rsid w:val="002D37E7"/>
    <w:rsid w:val="002D3B01"/>
    <w:rsid w:val="002D3C34"/>
    <w:rsid w:val="002D3CAF"/>
    <w:rsid w:val="002D3E1B"/>
    <w:rsid w:val="002D403E"/>
    <w:rsid w:val="002D5768"/>
    <w:rsid w:val="002D6270"/>
    <w:rsid w:val="002D67F9"/>
    <w:rsid w:val="002D6B84"/>
    <w:rsid w:val="002D6D3A"/>
    <w:rsid w:val="002E00C2"/>
    <w:rsid w:val="002E0C5D"/>
    <w:rsid w:val="002E1148"/>
    <w:rsid w:val="002E11A6"/>
    <w:rsid w:val="002E18FA"/>
    <w:rsid w:val="002E1CA5"/>
    <w:rsid w:val="002E1DAE"/>
    <w:rsid w:val="002E1EBF"/>
    <w:rsid w:val="002E2149"/>
    <w:rsid w:val="002E2533"/>
    <w:rsid w:val="002E2631"/>
    <w:rsid w:val="002E2ECB"/>
    <w:rsid w:val="002E3079"/>
    <w:rsid w:val="002E368F"/>
    <w:rsid w:val="002E3F32"/>
    <w:rsid w:val="002E4083"/>
    <w:rsid w:val="002E40FC"/>
    <w:rsid w:val="002E464D"/>
    <w:rsid w:val="002E5760"/>
    <w:rsid w:val="002E5FF7"/>
    <w:rsid w:val="002E62FE"/>
    <w:rsid w:val="002E67D2"/>
    <w:rsid w:val="002E6952"/>
    <w:rsid w:val="002E696F"/>
    <w:rsid w:val="002E6A34"/>
    <w:rsid w:val="002E6E89"/>
    <w:rsid w:val="002E71FD"/>
    <w:rsid w:val="002E73FD"/>
    <w:rsid w:val="002E75F3"/>
    <w:rsid w:val="002E7F6A"/>
    <w:rsid w:val="002F0347"/>
    <w:rsid w:val="002F0474"/>
    <w:rsid w:val="002F0479"/>
    <w:rsid w:val="002F0DEB"/>
    <w:rsid w:val="002F18FE"/>
    <w:rsid w:val="002F1AC9"/>
    <w:rsid w:val="002F299F"/>
    <w:rsid w:val="002F2E14"/>
    <w:rsid w:val="002F3755"/>
    <w:rsid w:val="002F4C90"/>
    <w:rsid w:val="002F4E96"/>
    <w:rsid w:val="002F6927"/>
    <w:rsid w:val="002F7D95"/>
    <w:rsid w:val="002F7E02"/>
    <w:rsid w:val="003002CF"/>
    <w:rsid w:val="003003FC"/>
    <w:rsid w:val="00300921"/>
    <w:rsid w:val="003009CC"/>
    <w:rsid w:val="00301347"/>
    <w:rsid w:val="00301357"/>
    <w:rsid w:val="00301401"/>
    <w:rsid w:val="00302928"/>
    <w:rsid w:val="00302939"/>
    <w:rsid w:val="00302C68"/>
    <w:rsid w:val="00302E47"/>
    <w:rsid w:val="00302F57"/>
    <w:rsid w:val="00302FF0"/>
    <w:rsid w:val="00303109"/>
    <w:rsid w:val="00303724"/>
    <w:rsid w:val="003037B2"/>
    <w:rsid w:val="00303F23"/>
    <w:rsid w:val="003046F4"/>
    <w:rsid w:val="00305925"/>
    <w:rsid w:val="003059CA"/>
    <w:rsid w:val="00305D50"/>
    <w:rsid w:val="0030681F"/>
    <w:rsid w:val="0030697E"/>
    <w:rsid w:val="00306C13"/>
    <w:rsid w:val="00306E9E"/>
    <w:rsid w:val="00307127"/>
    <w:rsid w:val="00307ED5"/>
    <w:rsid w:val="003101A6"/>
    <w:rsid w:val="00310415"/>
    <w:rsid w:val="003108C4"/>
    <w:rsid w:val="00311042"/>
    <w:rsid w:val="00311779"/>
    <w:rsid w:val="00311B47"/>
    <w:rsid w:val="00312214"/>
    <w:rsid w:val="00312474"/>
    <w:rsid w:val="00312489"/>
    <w:rsid w:val="00312700"/>
    <w:rsid w:val="00312916"/>
    <w:rsid w:val="00312CD3"/>
    <w:rsid w:val="00312FB9"/>
    <w:rsid w:val="0031305F"/>
    <w:rsid w:val="00313E04"/>
    <w:rsid w:val="0031411B"/>
    <w:rsid w:val="00314165"/>
    <w:rsid w:val="00315370"/>
    <w:rsid w:val="00315635"/>
    <w:rsid w:val="00315913"/>
    <w:rsid w:val="00315F35"/>
    <w:rsid w:val="0031783E"/>
    <w:rsid w:val="00317C98"/>
    <w:rsid w:val="0032069A"/>
    <w:rsid w:val="00320C64"/>
    <w:rsid w:val="00321313"/>
    <w:rsid w:val="003215C6"/>
    <w:rsid w:val="0032189C"/>
    <w:rsid w:val="00322408"/>
    <w:rsid w:val="003226AD"/>
    <w:rsid w:val="00322AA9"/>
    <w:rsid w:val="00322B06"/>
    <w:rsid w:val="00322DCE"/>
    <w:rsid w:val="00322F22"/>
    <w:rsid w:val="003230BA"/>
    <w:rsid w:val="0032324A"/>
    <w:rsid w:val="0032355C"/>
    <w:rsid w:val="00323A49"/>
    <w:rsid w:val="00323D45"/>
    <w:rsid w:val="00323DCF"/>
    <w:rsid w:val="0032410F"/>
    <w:rsid w:val="003248E9"/>
    <w:rsid w:val="00325029"/>
    <w:rsid w:val="00325129"/>
    <w:rsid w:val="00325EAB"/>
    <w:rsid w:val="00326310"/>
    <w:rsid w:val="00326EB8"/>
    <w:rsid w:val="003273BB"/>
    <w:rsid w:val="003273F9"/>
    <w:rsid w:val="003274EC"/>
    <w:rsid w:val="00327B5B"/>
    <w:rsid w:val="00327CFF"/>
    <w:rsid w:val="00327F0B"/>
    <w:rsid w:val="0033078D"/>
    <w:rsid w:val="0033095B"/>
    <w:rsid w:val="00330E78"/>
    <w:rsid w:val="00331D36"/>
    <w:rsid w:val="0033227E"/>
    <w:rsid w:val="00332384"/>
    <w:rsid w:val="00332657"/>
    <w:rsid w:val="0033282D"/>
    <w:rsid w:val="003332B1"/>
    <w:rsid w:val="0033480D"/>
    <w:rsid w:val="0033488C"/>
    <w:rsid w:val="00334A12"/>
    <w:rsid w:val="00334ECD"/>
    <w:rsid w:val="00334EE4"/>
    <w:rsid w:val="00334EE5"/>
    <w:rsid w:val="003355C5"/>
    <w:rsid w:val="0033618C"/>
    <w:rsid w:val="00336BF7"/>
    <w:rsid w:val="00336D59"/>
    <w:rsid w:val="00336FEF"/>
    <w:rsid w:val="00337200"/>
    <w:rsid w:val="00337599"/>
    <w:rsid w:val="00340B07"/>
    <w:rsid w:val="00341CEC"/>
    <w:rsid w:val="00341D56"/>
    <w:rsid w:val="00341F00"/>
    <w:rsid w:val="003421AD"/>
    <w:rsid w:val="0034260C"/>
    <w:rsid w:val="003439BE"/>
    <w:rsid w:val="00343AE3"/>
    <w:rsid w:val="00343F6A"/>
    <w:rsid w:val="003440CF"/>
    <w:rsid w:val="00344849"/>
    <w:rsid w:val="00344C73"/>
    <w:rsid w:val="00344EF0"/>
    <w:rsid w:val="0034501C"/>
    <w:rsid w:val="00345E36"/>
    <w:rsid w:val="003460F1"/>
    <w:rsid w:val="0034672D"/>
    <w:rsid w:val="00346D5F"/>
    <w:rsid w:val="00347612"/>
    <w:rsid w:val="003478D2"/>
    <w:rsid w:val="00347BF6"/>
    <w:rsid w:val="0035030A"/>
    <w:rsid w:val="00350479"/>
    <w:rsid w:val="003513A1"/>
    <w:rsid w:val="00352114"/>
    <w:rsid w:val="003523CF"/>
    <w:rsid w:val="003526A5"/>
    <w:rsid w:val="0035330F"/>
    <w:rsid w:val="003535F4"/>
    <w:rsid w:val="00353769"/>
    <w:rsid w:val="00353897"/>
    <w:rsid w:val="00353AA0"/>
    <w:rsid w:val="00353D2A"/>
    <w:rsid w:val="00353D5D"/>
    <w:rsid w:val="00354533"/>
    <w:rsid w:val="00354625"/>
    <w:rsid w:val="00354CB5"/>
    <w:rsid w:val="00355084"/>
    <w:rsid w:val="0035559E"/>
    <w:rsid w:val="00355762"/>
    <w:rsid w:val="00356231"/>
    <w:rsid w:val="0035738F"/>
    <w:rsid w:val="00357AD0"/>
    <w:rsid w:val="00360BFE"/>
    <w:rsid w:val="00360E9A"/>
    <w:rsid w:val="0036242F"/>
    <w:rsid w:val="00362657"/>
    <w:rsid w:val="00363348"/>
    <w:rsid w:val="00363464"/>
    <w:rsid w:val="003638A7"/>
    <w:rsid w:val="003639F7"/>
    <w:rsid w:val="00364622"/>
    <w:rsid w:val="00364943"/>
    <w:rsid w:val="00364B84"/>
    <w:rsid w:val="00364F6C"/>
    <w:rsid w:val="003653B6"/>
    <w:rsid w:val="003677F4"/>
    <w:rsid w:val="00367B63"/>
    <w:rsid w:val="003701A0"/>
    <w:rsid w:val="00370319"/>
    <w:rsid w:val="00370597"/>
    <w:rsid w:val="003705A3"/>
    <w:rsid w:val="00370AB1"/>
    <w:rsid w:val="00370B1A"/>
    <w:rsid w:val="00370D9A"/>
    <w:rsid w:val="00370DDA"/>
    <w:rsid w:val="00370F22"/>
    <w:rsid w:val="00371512"/>
    <w:rsid w:val="00371CCE"/>
    <w:rsid w:val="00372096"/>
    <w:rsid w:val="003720F5"/>
    <w:rsid w:val="00372F57"/>
    <w:rsid w:val="003731CA"/>
    <w:rsid w:val="003737A2"/>
    <w:rsid w:val="00373837"/>
    <w:rsid w:val="003744B2"/>
    <w:rsid w:val="00374665"/>
    <w:rsid w:val="00375EF1"/>
    <w:rsid w:val="00376311"/>
    <w:rsid w:val="00377006"/>
    <w:rsid w:val="00377C31"/>
    <w:rsid w:val="0038104B"/>
    <w:rsid w:val="00381946"/>
    <w:rsid w:val="0038237F"/>
    <w:rsid w:val="00382562"/>
    <w:rsid w:val="00382B29"/>
    <w:rsid w:val="00383056"/>
    <w:rsid w:val="00383092"/>
    <w:rsid w:val="0038317E"/>
    <w:rsid w:val="00383313"/>
    <w:rsid w:val="0038335C"/>
    <w:rsid w:val="003833A5"/>
    <w:rsid w:val="003833A9"/>
    <w:rsid w:val="00383B15"/>
    <w:rsid w:val="00383E5C"/>
    <w:rsid w:val="00383E8C"/>
    <w:rsid w:val="003848CF"/>
    <w:rsid w:val="00384AE2"/>
    <w:rsid w:val="00384DA4"/>
    <w:rsid w:val="0038505B"/>
    <w:rsid w:val="00385A15"/>
    <w:rsid w:val="00385E17"/>
    <w:rsid w:val="00385ECA"/>
    <w:rsid w:val="003861A4"/>
    <w:rsid w:val="003862FE"/>
    <w:rsid w:val="003870F6"/>
    <w:rsid w:val="00387747"/>
    <w:rsid w:val="0039082E"/>
    <w:rsid w:val="00390BC5"/>
    <w:rsid w:val="00390D3D"/>
    <w:rsid w:val="00391CAC"/>
    <w:rsid w:val="00391D07"/>
    <w:rsid w:val="00392184"/>
    <w:rsid w:val="00392C71"/>
    <w:rsid w:val="00392FAB"/>
    <w:rsid w:val="003930DF"/>
    <w:rsid w:val="0039399E"/>
    <w:rsid w:val="00394385"/>
    <w:rsid w:val="00394FD7"/>
    <w:rsid w:val="003950FD"/>
    <w:rsid w:val="0039602B"/>
    <w:rsid w:val="0039628C"/>
    <w:rsid w:val="0039672A"/>
    <w:rsid w:val="00396A03"/>
    <w:rsid w:val="00396D56"/>
    <w:rsid w:val="00396F9F"/>
    <w:rsid w:val="00397213"/>
    <w:rsid w:val="0039749E"/>
    <w:rsid w:val="003974E9"/>
    <w:rsid w:val="003A0042"/>
    <w:rsid w:val="003A02D4"/>
    <w:rsid w:val="003A05D5"/>
    <w:rsid w:val="003A0A0C"/>
    <w:rsid w:val="003A0B72"/>
    <w:rsid w:val="003A0B82"/>
    <w:rsid w:val="003A19B0"/>
    <w:rsid w:val="003A1FF9"/>
    <w:rsid w:val="003A21B8"/>
    <w:rsid w:val="003A2B8C"/>
    <w:rsid w:val="003A39DE"/>
    <w:rsid w:val="003A3ECD"/>
    <w:rsid w:val="003A421A"/>
    <w:rsid w:val="003A4F65"/>
    <w:rsid w:val="003A592A"/>
    <w:rsid w:val="003A5BF6"/>
    <w:rsid w:val="003A5D52"/>
    <w:rsid w:val="003A5D6A"/>
    <w:rsid w:val="003A5F97"/>
    <w:rsid w:val="003A6035"/>
    <w:rsid w:val="003A6D4B"/>
    <w:rsid w:val="003A7050"/>
    <w:rsid w:val="003A7A35"/>
    <w:rsid w:val="003B017C"/>
    <w:rsid w:val="003B03B2"/>
    <w:rsid w:val="003B06F3"/>
    <w:rsid w:val="003B0958"/>
    <w:rsid w:val="003B11E6"/>
    <w:rsid w:val="003B1621"/>
    <w:rsid w:val="003B27D4"/>
    <w:rsid w:val="003B2A82"/>
    <w:rsid w:val="003B48EF"/>
    <w:rsid w:val="003B4B07"/>
    <w:rsid w:val="003B5281"/>
    <w:rsid w:val="003B54AA"/>
    <w:rsid w:val="003B6337"/>
    <w:rsid w:val="003B6646"/>
    <w:rsid w:val="003B69E8"/>
    <w:rsid w:val="003B6B3E"/>
    <w:rsid w:val="003B6EAE"/>
    <w:rsid w:val="003B6FBE"/>
    <w:rsid w:val="003B70F9"/>
    <w:rsid w:val="003B7545"/>
    <w:rsid w:val="003B7DFA"/>
    <w:rsid w:val="003B7EA2"/>
    <w:rsid w:val="003C004D"/>
    <w:rsid w:val="003C00AC"/>
    <w:rsid w:val="003C0A37"/>
    <w:rsid w:val="003C0C51"/>
    <w:rsid w:val="003C0DD7"/>
    <w:rsid w:val="003C0F49"/>
    <w:rsid w:val="003C10C8"/>
    <w:rsid w:val="003C194E"/>
    <w:rsid w:val="003C210D"/>
    <w:rsid w:val="003C25DF"/>
    <w:rsid w:val="003C2657"/>
    <w:rsid w:val="003C2FBD"/>
    <w:rsid w:val="003C3057"/>
    <w:rsid w:val="003C3E3A"/>
    <w:rsid w:val="003C3E52"/>
    <w:rsid w:val="003C4040"/>
    <w:rsid w:val="003C55FF"/>
    <w:rsid w:val="003C6D27"/>
    <w:rsid w:val="003C757A"/>
    <w:rsid w:val="003C7F19"/>
    <w:rsid w:val="003D0270"/>
    <w:rsid w:val="003D032F"/>
    <w:rsid w:val="003D1315"/>
    <w:rsid w:val="003D1756"/>
    <w:rsid w:val="003D17C3"/>
    <w:rsid w:val="003D218E"/>
    <w:rsid w:val="003D272A"/>
    <w:rsid w:val="003D2751"/>
    <w:rsid w:val="003D2948"/>
    <w:rsid w:val="003D2F72"/>
    <w:rsid w:val="003D3099"/>
    <w:rsid w:val="003D379C"/>
    <w:rsid w:val="003D3C17"/>
    <w:rsid w:val="003D40C7"/>
    <w:rsid w:val="003D40DC"/>
    <w:rsid w:val="003D44D3"/>
    <w:rsid w:val="003D4763"/>
    <w:rsid w:val="003D50E3"/>
    <w:rsid w:val="003D5398"/>
    <w:rsid w:val="003D57D6"/>
    <w:rsid w:val="003D5A31"/>
    <w:rsid w:val="003D6780"/>
    <w:rsid w:val="003D6DEF"/>
    <w:rsid w:val="003D7037"/>
    <w:rsid w:val="003D7153"/>
    <w:rsid w:val="003D79DF"/>
    <w:rsid w:val="003E0525"/>
    <w:rsid w:val="003E0942"/>
    <w:rsid w:val="003E123C"/>
    <w:rsid w:val="003E17B7"/>
    <w:rsid w:val="003E1A56"/>
    <w:rsid w:val="003E22EC"/>
    <w:rsid w:val="003E2373"/>
    <w:rsid w:val="003E2847"/>
    <w:rsid w:val="003E2A02"/>
    <w:rsid w:val="003E2CB0"/>
    <w:rsid w:val="003E3157"/>
    <w:rsid w:val="003E31E9"/>
    <w:rsid w:val="003E33C8"/>
    <w:rsid w:val="003E4249"/>
    <w:rsid w:val="003E4336"/>
    <w:rsid w:val="003E4BD5"/>
    <w:rsid w:val="003E5488"/>
    <w:rsid w:val="003E66ED"/>
    <w:rsid w:val="003E6800"/>
    <w:rsid w:val="003E766E"/>
    <w:rsid w:val="003E78ED"/>
    <w:rsid w:val="003F039E"/>
    <w:rsid w:val="003F0553"/>
    <w:rsid w:val="003F0A74"/>
    <w:rsid w:val="003F278D"/>
    <w:rsid w:val="003F2A1C"/>
    <w:rsid w:val="003F2BEC"/>
    <w:rsid w:val="003F46B3"/>
    <w:rsid w:val="003F49C3"/>
    <w:rsid w:val="003F4A82"/>
    <w:rsid w:val="003F4C76"/>
    <w:rsid w:val="003F5567"/>
    <w:rsid w:val="003F5601"/>
    <w:rsid w:val="003F5D88"/>
    <w:rsid w:val="003F5FA2"/>
    <w:rsid w:val="003F65DE"/>
    <w:rsid w:val="003F66A5"/>
    <w:rsid w:val="003F6B96"/>
    <w:rsid w:val="003F72FC"/>
    <w:rsid w:val="004003CE"/>
    <w:rsid w:val="00400849"/>
    <w:rsid w:val="00401687"/>
    <w:rsid w:val="00401CBB"/>
    <w:rsid w:val="00401EF8"/>
    <w:rsid w:val="0040236C"/>
    <w:rsid w:val="00402919"/>
    <w:rsid w:val="004034CF"/>
    <w:rsid w:val="004035FB"/>
    <w:rsid w:val="0040389F"/>
    <w:rsid w:val="00403950"/>
    <w:rsid w:val="00403C5C"/>
    <w:rsid w:val="00403CF9"/>
    <w:rsid w:val="00404053"/>
    <w:rsid w:val="004042DC"/>
    <w:rsid w:val="0040463B"/>
    <w:rsid w:val="00404717"/>
    <w:rsid w:val="00405AC3"/>
    <w:rsid w:val="00405CC4"/>
    <w:rsid w:val="00405CEC"/>
    <w:rsid w:val="00405D6F"/>
    <w:rsid w:val="00406CBC"/>
    <w:rsid w:val="00407787"/>
    <w:rsid w:val="00407B81"/>
    <w:rsid w:val="00410011"/>
    <w:rsid w:val="004100AA"/>
    <w:rsid w:val="00410A30"/>
    <w:rsid w:val="00411099"/>
    <w:rsid w:val="004110AD"/>
    <w:rsid w:val="004113F7"/>
    <w:rsid w:val="004115DF"/>
    <w:rsid w:val="00411986"/>
    <w:rsid w:val="00411B96"/>
    <w:rsid w:val="00411F2B"/>
    <w:rsid w:val="004123BD"/>
    <w:rsid w:val="004125BA"/>
    <w:rsid w:val="0041261C"/>
    <w:rsid w:val="00412B95"/>
    <w:rsid w:val="00412E04"/>
    <w:rsid w:val="004134CA"/>
    <w:rsid w:val="00413AC2"/>
    <w:rsid w:val="00413C0C"/>
    <w:rsid w:val="004142D4"/>
    <w:rsid w:val="0041431C"/>
    <w:rsid w:val="00414559"/>
    <w:rsid w:val="004145AF"/>
    <w:rsid w:val="0041524D"/>
    <w:rsid w:val="0041639C"/>
    <w:rsid w:val="00416DF3"/>
    <w:rsid w:val="00416FC0"/>
    <w:rsid w:val="00417206"/>
    <w:rsid w:val="00417623"/>
    <w:rsid w:val="00417D18"/>
    <w:rsid w:val="00420413"/>
    <w:rsid w:val="004207B4"/>
    <w:rsid w:val="004209B4"/>
    <w:rsid w:val="00420BBA"/>
    <w:rsid w:val="0042144E"/>
    <w:rsid w:val="004229BB"/>
    <w:rsid w:val="00422A26"/>
    <w:rsid w:val="00423295"/>
    <w:rsid w:val="0042392B"/>
    <w:rsid w:val="004239F5"/>
    <w:rsid w:val="00424173"/>
    <w:rsid w:val="0042430A"/>
    <w:rsid w:val="00424524"/>
    <w:rsid w:val="00424C89"/>
    <w:rsid w:val="00424CDF"/>
    <w:rsid w:val="004252E9"/>
    <w:rsid w:val="00425533"/>
    <w:rsid w:val="0042612C"/>
    <w:rsid w:val="00426AB0"/>
    <w:rsid w:val="0042778A"/>
    <w:rsid w:val="004277C1"/>
    <w:rsid w:val="00427AD5"/>
    <w:rsid w:val="0043028E"/>
    <w:rsid w:val="004304E1"/>
    <w:rsid w:val="00430705"/>
    <w:rsid w:val="00431067"/>
    <w:rsid w:val="0043146D"/>
    <w:rsid w:val="00433086"/>
    <w:rsid w:val="00433F9E"/>
    <w:rsid w:val="00433FE7"/>
    <w:rsid w:val="004340C0"/>
    <w:rsid w:val="004344A9"/>
    <w:rsid w:val="0043490E"/>
    <w:rsid w:val="0043498E"/>
    <w:rsid w:val="00434F64"/>
    <w:rsid w:val="00435C4A"/>
    <w:rsid w:val="00436224"/>
    <w:rsid w:val="00436486"/>
    <w:rsid w:val="0043739C"/>
    <w:rsid w:val="00437A00"/>
    <w:rsid w:val="00437DAB"/>
    <w:rsid w:val="00440132"/>
    <w:rsid w:val="00440600"/>
    <w:rsid w:val="00440B1D"/>
    <w:rsid w:val="00440CF0"/>
    <w:rsid w:val="00441880"/>
    <w:rsid w:val="00442781"/>
    <w:rsid w:val="00442814"/>
    <w:rsid w:val="0044282C"/>
    <w:rsid w:val="00443502"/>
    <w:rsid w:val="00443FE4"/>
    <w:rsid w:val="004441BD"/>
    <w:rsid w:val="00444A63"/>
    <w:rsid w:val="0044523B"/>
    <w:rsid w:val="00445933"/>
    <w:rsid w:val="00445BAC"/>
    <w:rsid w:val="00446345"/>
    <w:rsid w:val="0044704E"/>
    <w:rsid w:val="00447814"/>
    <w:rsid w:val="00447CAD"/>
    <w:rsid w:val="00447E13"/>
    <w:rsid w:val="00447F98"/>
    <w:rsid w:val="0045036E"/>
    <w:rsid w:val="004503F2"/>
    <w:rsid w:val="00450AA6"/>
    <w:rsid w:val="00451982"/>
    <w:rsid w:val="00451B82"/>
    <w:rsid w:val="00451C24"/>
    <w:rsid w:val="0045221B"/>
    <w:rsid w:val="004526F7"/>
    <w:rsid w:val="00452B84"/>
    <w:rsid w:val="00452FF5"/>
    <w:rsid w:val="00453762"/>
    <w:rsid w:val="00453811"/>
    <w:rsid w:val="00453A06"/>
    <w:rsid w:val="00453A46"/>
    <w:rsid w:val="004540B9"/>
    <w:rsid w:val="00454313"/>
    <w:rsid w:val="00455375"/>
    <w:rsid w:val="004565A5"/>
    <w:rsid w:val="00456E3F"/>
    <w:rsid w:val="00457437"/>
    <w:rsid w:val="0045761F"/>
    <w:rsid w:val="00457CBE"/>
    <w:rsid w:val="00457D00"/>
    <w:rsid w:val="00460053"/>
    <w:rsid w:val="004608C6"/>
    <w:rsid w:val="00461775"/>
    <w:rsid w:val="004620D6"/>
    <w:rsid w:val="0046242E"/>
    <w:rsid w:val="004627C3"/>
    <w:rsid w:val="0046299D"/>
    <w:rsid w:val="00463373"/>
    <w:rsid w:val="00463875"/>
    <w:rsid w:val="00463AD5"/>
    <w:rsid w:val="0046404C"/>
    <w:rsid w:val="00464223"/>
    <w:rsid w:val="00464584"/>
    <w:rsid w:val="00464929"/>
    <w:rsid w:val="00464DB3"/>
    <w:rsid w:val="004656F6"/>
    <w:rsid w:val="00465767"/>
    <w:rsid w:val="0046621E"/>
    <w:rsid w:val="0046650B"/>
    <w:rsid w:val="00467DC0"/>
    <w:rsid w:val="00470ADB"/>
    <w:rsid w:val="00470D31"/>
    <w:rsid w:val="00471559"/>
    <w:rsid w:val="0047191E"/>
    <w:rsid w:val="00472243"/>
    <w:rsid w:val="0047241A"/>
    <w:rsid w:val="004726A7"/>
    <w:rsid w:val="0047282F"/>
    <w:rsid w:val="004728E8"/>
    <w:rsid w:val="004729A3"/>
    <w:rsid w:val="00472CC2"/>
    <w:rsid w:val="004730A1"/>
    <w:rsid w:val="00473502"/>
    <w:rsid w:val="004737C9"/>
    <w:rsid w:val="0047388C"/>
    <w:rsid w:val="00473B1C"/>
    <w:rsid w:val="00473D68"/>
    <w:rsid w:val="004747E7"/>
    <w:rsid w:val="0047486F"/>
    <w:rsid w:val="00474B1B"/>
    <w:rsid w:val="00475062"/>
    <w:rsid w:val="0047591B"/>
    <w:rsid w:val="0047607C"/>
    <w:rsid w:val="00476424"/>
    <w:rsid w:val="00480910"/>
    <w:rsid w:val="00480B6B"/>
    <w:rsid w:val="00481800"/>
    <w:rsid w:val="004818C3"/>
    <w:rsid w:val="00481B0A"/>
    <w:rsid w:val="00481C51"/>
    <w:rsid w:val="0048284D"/>
    <w:rsid w:val="0048296A"/>
    <w:rsid w:val="0048298C"/>
    <w:rsid w:val="00483100"/>
    <w:rsid w:val="0048382A"/>
    <w:rsid w:val="004839B7"/>
    <w:rsid w:val="00483C38"/>
    <w:rsid w:val="00483DB6"/>
    <w:rsid w:val="00483EA0"/>
    <w:rsid w:val="00484144"/>
    <w:rsid w:val="00484639"/>
    <w:rsid w:val="004846A2"/>
    <w:rsid w:val="00484966"/>
    <w:rsid w:val="004851DF"/>
    <w:rsid w:val="00485C0B"/>
    <w:rsid w:val="00485FAA"/>
    <w:rsid w:val="0048619E"/>
    <w:rsid w:val="004873FD"/>
    <w:rsid w:val="004875A1"/>
    <w:rsid w:val="0049025F"/>
    <w:rsid w:val="00490D92"/>
    <w:rsid w:val="00491BCB"/>
    <w:rsid w:val="00492A44"/>
    <w:rsid w:val="004933A1"/>
    <w:rsid w:val="00493800"/>
    <w:rsid w:val="00493C3E"/>
    <w:rsid w:val="00493E2B"/>
    <w:rsid w:val="00494C07"/>
    <w:rsid w:val="00495478"/>
    <w:rsid w:val="004955D5"/>
    <w:rsid w:val="004957A8"/>
    <w:rsid w:val="00495CAA"/>
    <w:rsid w:val="00495EDF"/>
    <w:rsid w:val="00495F45"/>
    <w:rsid w:val="00496B0D"/>
    <w:rsid w:val="00496D16"/>
    <w:rsid w:val="00497003"/>
    <w:rsid w:val="0049718A"/>
    <w:rsid w:val="0049764E"/>
    <w:rsid w:val="004977EA"/>
    <w:rsid w:val="00497B95"/>
    <w:rsid w:val="004A0CE2"/>
    <w:rsid w:val="004A0CE4"/>
    <w:rsid w:val="004A1032"/>
    <w:rsid w:val="004A10B5"/>
    <w:rsid w:val="004A24B3"/>
    <w:rsid w:val="004A2572"/>
    <w:rsid w:val="004A2627"/>
    <w:rsid w:val="004A2E77"/>
    <w:rsid w:val="004A31BD"/>
    <w:rsid w:val="004A34AC"/>
    <w:rsid w:val="004A3AD2"/>
    <w:rsid w:val="004A3E15"/>
    <w:rsid w:val="004A3E44"/>
    <w:rsid w:val="004A3FEA"/>
    <w:rsid w:val="004A4DC7"/>
    <w:rsid w:val="004A5EA0"/>
    <w:rsid w:val="004A600E"/>
    <w:rsid w:val="004A60A5"/>
    <w:rsid w:val="004A714B"/>
    <w:rsid w:val="004A74FD"/>
    <w:rsid w:val="004A7809"/>
    <w:rsid w:val="004B02B1"/>
    <w:rsid w:val="004B0311"/>
    <w:rsid w:val="004B057B"/>
    <w:rsid w:val="004B1215"/>
    <w:rsid w:val="004B1F2E"/>
    <w:rsid w:val="004B2259"/>
    <w:rsid w:val="004B233D"/>
    <w:rsid w:val="004B2352"/>
    <w:rsid w:val="004B24F4"/>
    <w:rsid w:val="004B30B1"/>
    <w:rsid w:val="004B30BB"/>
    <w:rsid w:val="004B3C8F"/>
    <w:rsid w:val="004B4DC9"/>
    <w:rsid w:val="004B5686"/>
    <w:rsid w:val="004B6219"/>
    <w:rsid w:val="004B6949"/>
    <w:rsid w:val="004B6E9F"/>
    <w:rsid w:val="004B6EDC"/>
    <w:rsid w:val="004B70EB"/>
    <w:rsid w:val="004B7122"/>
    <w:rsid w:val="004B799A"/>
    <w:rsid w:val="004B7A17"/>
    <w:rsid w:val="004B7CC1"/>
    <w:rsid w:val="004B7ED3"/>
    <w:rsid w:val="004C0EB2"/>
    <w:rsid w:val="004C0F62"/>
    <w:rsid w:val="004C14F5"/>
    <w:rsid w:val="004C152B"/>
    <w:rsid w:val="004C1915"/>
    <w:rsid w:val="004C29C7"/>
    <w:rsid w:val="004C2D10"/>
    <w:rsid w:val="004C340D"/>
    <w:rsid w:val="004C3D8D"/>
    <w:rsid w:val="004C464C"/>
    <w:rsid w:val="004C4A8F"/>
    <w:rsid w:val="004C550C"/>
    <w:rsid w:val="004C5748"/>
    <w:rsid w:val="004C5EEC"/>
    <w:rsid w:val="004C656F"/>
    <w:rsid w:val="004C67CE"/>
    <w:rsid w:val="004C7CB1"/>
    <w:rsid w:val="004D04D7"/>
    <w:rsid w:val="004D09BF"/>
    <w:rsid w:val="004D09D7"/>
    <w:rsid w:val="004D10DA"/>
    <w:rsid w:val="004D1203"/>
    <w:rsid w:val="004D157E"/>
    <w:rsid w:val="004D1A42"/>
    <w:rsid w:val="004D229B"/>
    <w:rsid w:val="004D27B1"/>
    <w:rsid w:val="004D281C"/>
    <w:rsid w:val="004D32EE"/>
    <w:rsid w:val="004D3BF5"/>
    <w:rsid w:val="004D3D6E"/>
    <w:rsid w:val="004D4236"/>
    <w:rsid w:val="004D447F"/>
    <w:rsid w:val="004D44EA"/>
    <w:rsid w:val="004D4AD0"/>
    <w:rsid w:val="004D4C32"/>
    <w:rsid w:val="004D55D7"/>
    <w:rsid w:val="004D64DA"/>
    <w:rsid w:val="004D6686"/>
    <w:rsid w:val="004D6F1F"/>
    <w:rsid w:val="004E00CE"/>
    <w:rsid w:val="004E02C5"/>
    <w:rsid w:val="004E03F2"/>
    <w:rsid w:val="004E199A"/>
    <w:rsid w:val="004E1A0B"/>
    <w:rsid w:val="004E1B5F"/>
    <w:rsid w:val="004E1D4F"/>
    <w:rsid w:val="004E1EB5"/>
    <w:rsid w:val="004E23B3"/>
    <w:rsid w:val="004E2553"/>
    <w:rsid w:val="004E25E4"/>
    <w:rsid w:val="004E3896"/>
    <w:rsid w:val="004E3B29"/>
    <w:rsid w:val="004E3E91"/>
    <w:rsid w:val="004E403A"/>
    <w:rsid w:val="004E490F"/>
    <w:rsid w:val="004E4C4C"/>
    <w:rsid w:val="004E4F2E"/>
    <w:rsid w:val="004E4F75"/>
    <w:rsid w:val="004E571F"/>
    <w:rsid w:val="004E5753"/>
    <w:rsid w:val="004E5A98"/>
    <w:rsid w:val="004E5F0C"/>
    <w:rsid w:val="004E60C5"/>
    <w:rsid w:val="004E64AD"/>
    <w:rsid w:val="004E7201"/>
    <w:rsid w:val="004E75A6"/>
    <w:rsid w:val="004E7830"/>
    <w:rsid w:val="004E7B9E"/>
    <w:rsid w:val="004E7E7D"/>
    <w:rsid w:val="004E7F71"/>
    <w:rsid w:val="004F0B65"/>
    <w:rsid w:val="004F0ED3"/>
    <w:rsid w:val="004F134E"/>
    <w:rsid w:val="004F145F"/>
    <w:rsid w:val="004F1CA6"/>
    <w:rsid w:val="004F3466"/>
    <w:rsid w:val="004F36FF"/>
    <w:rsid w:val="004F3772"/>
    <w:rsid w:val="004F3846"/>
    <w:rsid w:val="004F39DC"/>
    <w:rsid w:val="004F3B51"/>
    <w:rsid w:val="004F456A"/>
    <w:rsid w:val="004F5BD2"/>
    <w:rsid w:val="004F60E5"/>
    <w:rsid w:val="004F654B"/>
    <w:rsid w:val="004F672C"/>
    <w:rsid w:val="004F693F"/>
    <w:rsid w:val="004F763F"/>
    <w:rsid w:val="004F78BC"/>
    <w:rsid w:val="004F7BD9"/>
    <w:rsid w:val="005003A5"/>
    <w:rsid w:val="005003D4"/>
    <w:rsid w:val="0050066F"/>
    <w:rsid w:val="0050099B"/>
    <w:rsid w:val="00500AEF"/>
    <w:rsid w:val="00501840"/>
    <w:rsid w:val="00501875"/>
    <w:rsid w:val="00502CE0"/>
    <w:rsid w:val="00503275"/>
    <w:rsid w:val="00503422"/>
    <w:rsid w:val="005038A5"/>
    <w:rsid w:val="00503AD3"/>
    <w:rsid w:val="00503E2D"/>
    <w:rsid w:val="00505306"/>
    <w:rsid w:val="005053C0"/>
    <w:rsid w:val="00505C85"/>
    <w:rsid w:val="005074A3"/>
    <w:rsid w:val="00507BDF"/>
    <w:rsid w:val="005101B2"/>
    <w:rsid w:val="00511890"/>
    <w:rsid w:val="00511AE0"/>
    <w:rsid w:val="00511B15"/>
    <w:rsid w:val="005124C3"/>
    <w:rsid w:val="0051296B"/>
    <w:rsid w:val="005130AF"/>
    <w:rsid w:val="005132F2"/>
    <w:rsid w:val="00513935"/>
    <w:rsid w:val="0051444D"/>
    <w:rsid w:val="005145A9"/>
    <w:rsid w:val="005154E8"/>
    <w:rsid w:val="00516AF5"/>
    <w:rsid w:val="005179F1"/>
    <w:rsid w:val="00517A0D"/>
    <w:rsid w:val="00517B7F"/>
    <w:rsid w:val="00520534"/>
    <w:rsid w:val="00520A8D"/>
    <w:rsid w:val="005214DE"/>
    <w:rsid w:val="00521A91"/>
    <w:rsid w:val="00522634"/>
    <w:rsid w:val="005228B0"/>
    <w:rsid w:val="00522B02"/>
    <w:rsid w:val="0052339F"/>
    <w:rsid w:val="005238D0"/>
    <w:rsid w:val="00523BF4"/>
    <w:rsid w:val="0052412A"/>
    <w:rsid w:val="005248B5"/>
    <w:rsid w:val="0052518C"/>
    <w:rsid w:val="00525417"/>
    <w:rsid w:val="00525579"/>
    <w:rsid w:val="00525843"/>
    <w:rsid w:val="00525E76"/>
    <w:rsid w:val="005264CB"/>
    <w:rsid w:val="00526B94"/>
    <w:rsid w:val="005270AF"/>
    <w:rsid w:val="00527AA6"/>
    <w:rsid w:val="005308D3"/>
    <w:rsid w:val="00530932"/>
    <w:rsid w:val="00531010"/>
    <w:rsid w:val="0053104E"/>
    <w:rsid w:val="0053177D"/>
    <w:rsid w:val="00531CDA"/>
    <w:rsid w:val="00531FAF"/>
    <w:rsid w:val="005320D7"/>
    <w:rsid w:val="005321AE"/>
    <w:rsid w:val="00532623"/>
    <w:rsid w:val="00532C64"/>
    <w:rsid w:val="00532E4D"/>
    <w:rsid w:val="00533412"/>
    <w:rsid w:val="00533631"/>
    <w:rsid w:val="00533866"/>
    <w:rsid w:val="0053398A"/>
    <w:rsid w:val="005344E8"/>
    <w:rsid w:val="005349CB"/>
    <w:rsid w:val="00534C58"/>
    <w:rsid w:val="00534D48"/>
    <w:rsid w:val="005351D4"/>
    <w:rsid w:val="00535B61"/>
    <w:rsid w:val="00535BB6"/>
    <w:rsid w:val="00535D9B"/>
    <w:rsid w:val="005363E5"/>
    <w:rsid w:val="00536590"/>
    <w:rsid w:val="005365C7"/>
    <w:rsid w:val="005374E9"/>
    <w:rsid w:val="00537657"/>
    <w:rsid w:val="00537A3C"/>
    <w:rsid w:val="00537B05"/>
    <w:rsid w:val="00537C18"/>
    <w:rsid w:val="00537F89"/>
    <w:rsid w:val="0054083C"/>
    <w:rsid w:val="005408C7"/>
    <w:rsid w:val="00541766"/>
    <w:rsid w:val="005417A1"/>
    <w:rsid w:val="00541DC6"/>
    <w:rsid w:val="00542394"/>
    <w:rsid w:val="00542B7B"/>
    <w:rsid w:val="005434B8"/>
    <w:rsid w:val="00543536"/>
    <w:rsid w:val="00543FC5"/>
    <w:rsid w:val="00544106"/>
    <w:rsid w:val="0054510A"/>
    <w:rsid w:val="005461BE"/>
    <w:rsid w:val="00546552"/>
    <w:rsid w:val="00546562"/>
    <w:rsid w:val="0054696C"/>
    <w:rsid w:val="00546A43"/>
    <w:rsid w:val="00546C82"/>
    <w:rsid w:val="00546C86"/>
    <w:rsid w:val="00546E2D"/>
    <w:rsid w:val="00546E96"/>
    <w:rsid w:val="005472FE"/>
    <w:rsid w:val="0054740F"/>
    <w:rsid w:val="00547707"/>
    <w:rsid w:val="00547815"/>
    <w:rsid w:val="00547AB9"/>
    <w:rsid w:val="00547C61"/>
    <w:rsid w:val="00550336"/>
    <w:rsid w:val="00550385"/>
    <w:rsid w:val="00550471"/>
    <w:rsid w:val="00550518"/>
    <w:rsid w:val="00550DB7"/>
    <w:rsid w:val="00550F6D"/>
    <w:rsid w:val="00551C65"/>
    <w:rsid w:val="00551C6A"/>
    <w:rsid w:val="00551DF1"/>
    <w:rsid w:val="0055282D"/>
    <w:rsid w:val="00552839"/>
    <w:rsid w:val="00552DFD"/>
    <w:rsid w:val="005537B1"/>
    <w:rsid w:val="00553BA9"/>
    <w:rsid w:val="00553BAE"/>
    <w:rsid w:val="0055422D"/>
    <w:rsid w:val="00554504"/>
    <w:rsid w:val="00554AAB"/>
    <w:rsid w:val="005558B3"/>
    <w:rsid w:val="00555C7E"/>
    <w:rsid w:val="00555E6A"/>
    <w:rsid w:val="0055623C"/>
    <w:rsid w:val="005564A0"/>
    <w:rsid w:val="00556C41"/>
    <w:rsid w:val="00556D08"/>
    <w:rsid w:val="005575DB"/>
    <w:rsid w:val="00557E7A"/>
    <w:rsid w:val="0056032B"/>
    <w:rsid w:val="00560C17"/>
    <w:rsid w:val="005615FF"/>
    <w:rsid w:val="00561718"/>
    <w:rsid w:val="00561840"/>
    <w:rsid w:val="00561BF9"/>
    <w:rsid w:val="00561D8A"/>
    <w:rsid w:val="0056222F"/>
    <w:rsid w:val="00562415"/>
    <w:rsid w:val="00563854"/>
    <w:rsid w:val="00563F17"/>
    <w:rsid w:val="00565430"/>
    <w:rsid w:val="00565D84"/>
    <w:rsid w:val="00565E42"/>
    <w:rsid w:val="005660BC"/>
    <w:rsid w:val="0056646C"/>
    <w:rsid w:val="005667BA"/>
    <w:rsid w:val="00566EAF"/>
    <w:rsid w:val="00567650"/>
    <w:rsid w:val="00570D85"/>
    <w:rsid w:val="00570E58"/>
    <w:rsid w:val="0057192A"/>
    <w:rsid w:val="00572184"/>
    <w:rsid w:val="00572765"/>
    <w:rsid w:val="005731E1"/>
    <w:rsid w:val="005732A3"/>
    <w:rsid w:val="0057373C"/>
    <w:rsid w:val="005739D6"/>
    <w:rsid w:val="00573A67"/>
    <w:rsid w:val="00574F32"/>
    <w:rsid w:val="005757AB"/>
    <w:rsid w:val="00575810"/>
    <w:rsid w:val="0057600F"/>
    <w:rsid w:val="00576C00"/>
    <w:rsid w:val="00576E62"/>
    <w:rsid w:val="005772BF"/>
    <w:rsid w:val="0057779F"/>
    <w:rsid w:val="0058001B"/>
    <w:rsid w:val="00580498"/>
    <w:rsid w:val="00580787"/>
    <w:rsid w:val="00580D7D"/>
    <w:rsid w:val="00580F61"/>
    <w:rsid w:val="0058114C"/>
    <w:rsid w:val="00581421"/>
    <w:rsid w:val="00581D4C"/>
    <w:rsid w:val="005824BE"/>
    <w:rsid w:val="00582708"/>
    <w:rsid w:val="0058275E"/>
    <w:rsid w:val="005832DD"/>
    <w:rsid w:val="0058489F"/>
    <w:rsid w:val="00584C93"/>
    <w:rsid w:val="005856D7"/>
    <w:rsid w:val="00585B00"/>
    <w:rsid w:val="005860AB"/>
    <w:rsid w:val="00586389"/>
    <w:rsid w:val="00586542"/>
    <w:rsid w:val="00586777"/>
    <w:rsid w:val="005871FF"/>
    <w:rsid w:val="00587A60"/>
    <w:rsid w:val="00587BBD"/>
    <w:rsid w:val="005903A5"/>
    <w:rsid w:val="005908C3"/>
    <w:rsid w:val="00590AC4"/>
    <w:rsid w:val="00590D67"/>
    <w:rsid w:val="00591489"/>
    <w:rsid w:val="005917D5"/>
    <w:rsid w:val="00591821"/>
    <w:rsid w:val="00591BD4"/>
    <w:rsid w:val="005924B1"/>
    <w:rsid w:val="0059254F"/>
    <w:rsid w:val="00592A8B"/>
    <w:rsid w:val="00593613"/>
    <w:rsid w:val="00593AF7"/>
    <w:rsid w:val="00593C7F"/>
    <w:rsid w:val="00593EBF"/>
    <w:rsid w:val="00593FE3"/>
    <w:rsid w:val="0059441B"/>
    <w:rsid w:val="005963F7"/>
    <w:rsid w:val="00596BC6"/>
    <w:rsid w:val="00596E4F"/>
    <w:rsid w:val="0059740B"/>
    <w:rsid w:val="005979ED"/>
    <w:rsid w:val="00597B48"/>
    <w:rsid w:val="00597DDA"/>
    <w:rsid w:val="005A08F5"/>
    <w:rsid w:val="005A1000"/>
    <w:rsid w:val="005A106D"/>
    <w:rsid w:val="005A119A"/>
    <w:rsid w:val="005A137E"/>
    <w:rsid w:val="005A16A6"/>
    <w:rsid w:val="005A17AD"/>
    <w:rsid w:val="005A2430"/>
    <w:rsid w:val="005A298C"/>
    <w:rsid w:val="005A32CE"/>
    <w:rsid w:val="005A389A"/>
    <w:rsid w:val="005A444C"/>
    <w:rsid w:val="005A470D"/>
    <w:rsid w:val="005A490C"/>
    <w:rsid w:val="005A4DDE"/>
    <w:rsid w:val="005A5F03"/>
    <w:rsid w:val="005A616E"/>
    <w:rsid w:val="005A6C4D"/>
    <w:rsid w:val="005A6DB0"/>
    <w:rsid w:val="005A78DD"/>
    <w:rsid w:val="005A7D75"/>
    <w:rsid w:val="005A7EC2"/>
    <w:rsid w:val="005A7F6A"/>
    <w:rsid w:val="005B06B6"/>
    <w:rsid w:val="005B08FA"/>
    <w:rsid w:val="005B09C0"/>
    <w:rsid w:val="005B0AAB"/>
    <w:rsid w:val="005B16F1"/>
    <w:rsid w:val="005B17DC"/>
    <w:rsid w:val="005B1D47"/>
    <w:rsid w:val="005B1E7A"/>
    <w:rsid w:val="005B2454"/>
    <w:rsid w:val="005B255F"/>
    <w:rsid w:val="005B2A3C"/>
    <w:rsid w:val="005B3262"/>
    <w:rsid w:val="005B3814"/>
    <w:rsid w:val="005B3891"/>
    <w:rsid w:val="005B38EF"/>
    <w:rsid w:val="005B3C84"/>
    <w:rsid w:val="005B3E38"/>
    <w:rsid w:val="005B3F8A"/>
    <w:rsid w:val="005B48AC"/>
    <w:rsid w:val="005B4FB8"/>
    <w:rsid w:val="005B5247"/>
    <w:rsid w:val="005B534C"/>
    <w:rsid w:val="005B5A2D"/>
    <w:rsid w:val="005B5B34"/>
    <w:rsid w:val="005B5D92"/>
    <w:rsid w:val="005B6FE9"/>
    <w:rsid w:val="005B73F8"/>
    <w:rsid w:val="005B7A83"/>
    <w:rsid w:val="005C05F5"/>
    <w:rsid w:val="005C06B0"/>
    <w:rsid w:val="005C09DC"/>
    <w:rsid w:val="005C0AAF"/>
    <w:rsid w:val="005C1DF3"/>
    <w:rsid w:val="005C1E25"/>
    <w:rsid w:val="005C1E7A"/>
    <w:rsid w:val="005C2564"/>
    <w:rsid w:val="005C2EF8"/>
    <w:rsid w:val="005C3027"/>
    <w:rsid w:val="005C31FD"/>
    <w:rsid w:val="005C3367"/>
    <w:rsid w:val="005C3EC8"/>
    <w:rsid w:val="005C3ED6"/>
    <w:rsid w:val="005C3F33"/>
    <w:rsid w:val="005C49FF"/>
    <w:rsid w:val="005C4E41"/>
    <w:rsid w:val="005C508A"/>
    <w:rsid w:val="005C541E"/>
    <w:rsid w:val="005C5A8C"/>
    <w:rsid w:val="005C5C78"/>
    <w:rsid w:val="005C5E5D"/>
    <w:rsid w:val="005C5FB2"/>
    <w:rsid w:val="005C6604"/>
    <w:rsid w:val="005C69E9"/>
    <w:rsid w:val="005C6AF8"/>
    <w:rsid w:val="005C6C7E"/>
    <w:rsid w:val="005C6D30"/>
    <w:rsid w:val="005C72E4"/>
    <w:rsid w:val="005C74C4"/>
    <w:rsid w:val="005D0781"/>
    <w:rsid w:val="005D0FCB"/>
    <w:rsid w:val="005D30FE"/>
    <w:rsid w:val="005D38AF"/>
    <w:rsid w:val="005D38F3"/>
    <w:rsid w:val="005D3F85"/>
    <w:rsid w:val="005D468B"/>
    <w:rsid w:val="005D46B5"/>
    <w:rsid w:val="005D4B6D"/>
    <w:rsid w:val="005D4E4E"/>
    <w:rsid w:val="005D5731"/>
    <w:rsid w:val="005D717B"/>
    <w:rsid w:val="005E0A5E"/>
    <w:rsid w:val="005E108B"/>
    <w:rsid w:val="005E10B8"/>
    <w:rsid w:val="005E118F"/>
    <w:rsid w:val="005E1510"/>
    <w:rsid w:val="005E1A36"/>
    <w:rsid w:val="005E2775"/>
    <w:rsid w:val="005E2845"/>
    <w:rsid w:val="005E2914"/>
    <w:rsid w:val="005E2B63"/>
    <w:rsid w:val="005E2CF2"/>
    <w:rsid w:val="005E33F5"/>
    <w:rsid w:val="005E390A"/>
    <w:rsid w:val="005E3A72"/>
    <w:rsid w:val="005E4091"/>
    <w:rsid w:val="005E40EC"/>
    <w:rsid w:val="005E40EE"/>
    <w:rsid w:val="005E455C"/>
    <w:rsid w:val="005E493C"/>
    <w:rsid w:val="005E4B3B"/>
    <w:rsid w:val="005E4B94"/>
    <w:rsid w:val="005E5405"/>
    <w:rsid w:val="005E5BA1"/>
    <w:rsid w:val="005E62F4"/>
    <w:rsid w:val="005E6F3B"/>
    <w:rsid w:val="005E7AF2"/>
    <w:rsid w:val="005F00BD"/>
    <w:rsid w:val="005F0CB2"/>
    <w:rsid w:val="005F1105"/>
    <w:rsid w:val="005F1915"/>
    <w:rsid w:val="005F1BE4"/>
    <w:rsid w:val="005F293A"/>
    <w:rsid w:val="005F3746"/>
    <w:rsid w:val="005F3F6D"/>
    <w:rsid w:val="005F4591"/>
    <w:rsid w:val="005F45BD"/>
    <w:rsid w:val="005F4665"/>
    <w:rsid w:val="005F592D"/>
    <w:rsid w:val="005F5E7E"/>
    <w:rsid w:val="005F5EE7"/>
    <w:rsid w:val="005F6732"/>
    <w:rsid w:val="005F6931"/>
    <w:rsid w:val="005F6A2D"/>
    <w:rsid w:val="005F6B51"/>
    <w:rsid w:val="005F77A7"/>
    <w:rsid w:val="00600508"/>
    <w:rsid w:val="00600556"/>
    <w:rsid w:val="00600605"/>
    <w:rsid w:val="00601303"/>
    <w:rsid w:val="006018FF"/>
    <w:rsid w:val="0060200F"/>
    <w:rsid w:val="00602546"/>
    <w:rsid w:val="00602B4C"/>
    <w:rsid w:val="0060315C"/>
    <w:rsid w:val="0060326C"/>
    <w:rsid w:val="0060396E"/>
    <w:rsid w:val="00603CF9"/>
    <w:rsid w:val="006040FB"/>
    <w:rsid w:val="0060453B"/>
    <w:rsid w:val="00604A8D"/>
    <w:rsid w:val="00604D3D"/>
    <w:rsid w:val="00604FAF"/>
    <w:rsid w:val="006052FC"/>
    <w:rsid w:val="00605CBF"/>
    <w:rsid w:val="00605EA1"/>
    <w:rsid w:val="0060601C"/>
    <w:rsid w:val="006064A0"/>
    <w:rsid w:val="006074F5"/>
    <w:rsid w:val="00607803"/>
    <w:rsid w:val="00607E43"/>
    <w:rsid w:val="00610314"/>
    <w:rsid w:val="00610966"/>
    <w:rsid w:val="00610AFA"/>
    <w:rsid w:val="00612137"/>
    <w:rsid w:val="00612149"/>
    <w:rsid w:val="006122DC"/>
    <w:rsid w:val="0061376B"/>
    <w:rsid w:val="00613947"/>
    <w:rsid w:val="00613E07"/>
    <w:rsid w:val="00614807"/>
    <w:rsid w:val="006150B2"/>
    <w:rsid w:val="00616280"/>
    <w:rsid w:val="00616593"/>
    <w:rsid w:val="006168FC"/>
    <w:rsid w:val="00616F72"/>
    <w:rsid w:val="00617173"/>
    <w:rsid w:val="0061734D"/>
    <w:rsid w:val="006201C7"/>
    <w:rsid w:val="00620D2E"/>
    <w:rsid w:val="00621198"/>
    <w:rsid w:val="00621B36"/>
    <w:rsid w:val="00621BD1"/>
    <w:rsid w:val="006222F5"/>
    <w:rsid w:val="00622457"/>
    <w:rsid w:val="00622B8D"/>
    <w:rsid w:val="00622C54"/>
    <w:rsid w:val="00622D40"/>
    <w:rsid w:val="00623AA3"/>
    <w:rsid w:val="006244AF"/>
    <w:rsid w:val="006244C0"/>
    <w:rsid w:val="006256E7"/>
    <w:rsid w:val="00625B09"/>
    <w:rsid w:val="006260AA"/>
    <w:rsid w:val="00626A41"/>
    <w:rsid w:val="006273AE"/>
    <w:rsid w:val="0062747D"/>
    <w:rsid w:val="0063028C"/>
    <w:rsid w:val="006307EC"/>
    <w:rsid w:val="00630B00"/>
    <w:rsid w:val="00630D1D"/>
    <w:rsid w:val="0063149E"/>
    <w:rsid w:val="006314A9"/>
    <w:rsid w:val="006314B0"/>
    <w:rsid w:val="00631909"/>
    <w:rsid w:val="00631F35"/>
    <w:rsid w:val="00632397"/>
    <w:rsid w:val="00632552"/>
    <w:rsid w:val="00632A06"/>
    <w:rsid w:val="00632B11"/>
    <w:rsid w:val="00632CC5"/>
    <w:rsid w:val="00632E16"/>
    <w:rsid w:val="0063396B"/>
    <w:rsid w:val="0063487A"/>
    <w:rsid w:val="00634A3A"/>
    <w:rsid w:val="006354B0"/>
    <w:rsid w:val="00635519"/>
    <w:rsid w:val="00635867"/>
    <w:rsid w:val="00635ACC"/>
    <w:rsid w:val="00635EC1"/>
    <w:rsid w:val="00635EEB"/>
    <w:rsid w:val="00636089"/>
    <w:rsid w:val="00636096"/>
    <w:rsid w:val="0063644C"/>
    <w:rsid w:val="00636AD9"/>
    <w:rsid w:val="006376FA"/>
    <w:rsid w:val="00637FDD"/>
    <w:rsid w:val="00640BB1"/>
    <w:rsid w:val="0064129C"/>
    <w:rsid w:val="006415D3"/>
    <w:rsid w:val="00641827"/>
    <w:rsid w:val="00641891"/>
    <w:rsid w:val="006420D5"/>
    <w:rsid w:val="00642549"/>
    <w:rsid w:val="00642B97"/>
    <w:rsid w:val="00642BCE"/>
    <w:rsid w:val="00642ED1"/>
    <w:rsid w:val="00643620"/>
    <w:rsid w:val="00643B49"/>
    <w:rsid w:val="0064430B"/>
    <w:rsid w:val="00644394"/>
    <w:rsid w:val="00644C9D"/>
    <w:rsid w:val="00645366"/>
    <w:rsid w:val="00645601"/>
    <w:rsid w:val="006458D5"/>
    <w:rsid w:val="00646348"/>
    <w:rsid w:val="00646427"/>
    <w:rsid w:val="006464B5"/>
    <w:rsid w:val="00646CF2"/>
    <w:rsid w:val="00646F84"/>
    <w:rsid w:val="00646FCD"/>
    <w:rsid w:val="006470EB"/>
    <w:rsid w:val="006478FA"/>
    <w:rsid w:val="00651577"/>
    <w:rsid w:val="006526B6"/>
    <w:rsid w:val="006528D7"/>
    <w:rsid w:val="00652F73"/>
    <w:rsid w:val="006535B2"/>
    <w:rsid w:val="006535F3"/>
    <w:rsid w:val="006536D5"/>
    <w:rsid w:val="00653C5F"/>
    <w:rsid w:val="00653EC3"/>
    <w:rsid w:val="00654285"/>
    <w:rsid w:val="00654297"/>
    <w:rsid w:val="006545B7"/>
    <w:rsid w:val="00654648"/>
    <w:rsid w:val="0065498D"/>
    <w:rsid w:val="00655025"/>
    <w:rsid w:val="006562EF"/>
    <w:rsid w:val="006564BC"/>
    <w:rsid w:val="00656EB7"/>
    <w:rsid w:val="006600FD"/>
    <w:rsid w:val="0066070A"/>
    <w:rsid w:val="00660BE0"/>
    <w:rsid w:val="00660CCA"/>
    <w:rsid w:val="00661396"/>
    <w:rsid w:val="00661C16"/>
    <w:rsid w:val="006622E9"/>
    <w:rsid w:val="006624AA"/>
    <w:rsid w:val="006628EA"/>
    <w:rsid w:val="00663167"/>
    <w:rsid w:val="00664261"/>
    <w:rsid w:val="00664A40"/>
    <w:rsid w:val="00664B39"/>
    <w:rsid w:val="00665019"/>
    <w:rsid w:val="00665079"/>
    <w:rsid w:val="006655CD"/>
    <w:rsid w:val="00665771"/>
    <w:rsid w:val="00665A0B"/>
    <w:rsid w:val="00665FB4"/>
    <w:rsid w:val="00666097"/>
    <w:rsid w:val="0066661A"/>
    <w:rsid w:val="006674D8"/>
    <w:rsid w:val="0066772E"/>
    <w:rsid w:val="00667891"/>
    <w:rsid w:val="00670116"/>
    <w:rsid w:val="006710EB"/>
    <w:rsid w:val="006712F1"/>
    <w:rsid w:val="00671420"/>
    <w:rsid w:val="00671592"/>
    <w:rsid w:val="00671AA5"/>
    <w:rsid w:val="00671C56"/>
    <w:rsid w:val="00671CF2"/>
    <w:rsid w:val="006726C7"/>
    <w:rsid w:val="00672ECE"/>
    <w:rsid w:val="006732D8"/>
    <w:rsid w:val="006732F1"/>
    <w:rsid w:val="00673CC4"/>
    <w:rsid w:val="00674000"/>
    <w:rsid w:val="006742AD"/>
    <w:rsid w:val="00674308"/>
    <w:rsid w:val="00674A5B"/>
    <w:rsid w:val="00674B52"/>
    <w:rsid w:val="00674D5B"/>
    <w:rsid w:val="00674FCD"/>
    <w:rsid w:val="0067545C"/>
    <w:rsid w:val="00675568"/>
    <w:rsid w:val="00675F33"/>
    <w:rsid w:val="00675FC4"/>
    <w:rsid w:val="00676786"/>
    <w:rsid w:val="00676B9C"/>
    <w:rsid w:val="006772B6"/>
    <w:rsid w:val="0067734D"/>
    <w:rsid w:val="00677414"/>
    <w:rsid w:val="006779BF"/>
    <w:rsid w:val="00677D77"/>
    <w:rsid w:val="0068066D"/>
    <w:rsid w:val="0068110F"/>
    <w:rsid w:val="00681259"/>
    <w:rsid w:val="006818B7"/>
    <w:rsid w:val="00681C57"/>
    <w:rsid w:val="006822F5"/>
    <w:rsid w:val="00682A93"/>
    <w:rsid w:val="006837C8"/>
    <w:rsid w:val="006837E8"/>
    <w:rsid w:val="00683920"/>
    <w:rsid w:val="00684481"/>
    <w:rsid w:val="006848C5"/>
    <w:rsid w:val="00684C42"/>
    <w:rsid w:val="00684DE5"/>
    <w:rsid w:val="006857F4"/>
    <w:rsid w:val="00685E3C"/>
    <w:rsid w:val="00686702"/>
    <w:rsid w:val="00686CB1"/>
    <w:rsid w:val="00686E22"/>
    <w:rsid w:val="006878FE"/>
    <w:rsid w:val="006879DA"/>
    <w:rsid w:val="00690467"/>
    <w:rsid w:val="006908FB"/>
    <w:rsid w:val="00690A0F"/>
    <w:rsid w:val="00690B92"/>
    <w:rsid w:val="00690E71"/>
    <w:rsid w:val="0069122B"/>
    <w:rsid w:val="006913C4"/>
    <w:rsid w:val="00692391"/>
    <w:rsid w:val="00692D26"/>
    <w:rsid w:val="006932D7"/>
    <w:rsid w:val="006932F7"/>
    <w:rsid w:val="00693454"/>
    <w:rsid w:val="00694782"/>
    <w:rsid w:val="00694D27"/>
    <w:rsid w:val="0069594A"/>
    <w:rsid w:val="006960F9"/>
    <w:rsid w:val="006962EF"/>
    <w:rsid w:val="00696412"/>
    <w:rsid w:val="006967F2"/>
    <w:rsid w:val="00697675"/>
    <w:rsid w:val="00697A68"/>
    <w:rsid w:val="00697B0F"/>
    <w:rsid w:val="006A03C0"/>
    <w:rsid w:val="006A0AC9"/>
    <w:rsid w:val="006A0B23"/>
    <w:rsid w:val="006A0FFE"/>
    <w:rsid w:val="006A11BA"/>
    <w:rsid w:val="006A13EE"/>
    <w:rsid w:val="006A1D31"/>
    <w:rsid w:val="006A2327"/>
    <w:rsid w:val="006A294B"/>
    <w:rsid w:val="006A3879"/>
    <w:rsid w:val="006A4007"/>
    <w:rsid w:val="006A412B"/>
    <w:rsid w:val="006A4652"/>
    <w:rsid w:val="006A4AEF"/>
    <w:rsid w:val="006A54D3"/>
    <w:rsid w:val="006A6B75"/>
    <w:rsid w:val="006A6DB6"/>
    <w:rsid w:val="006A7F4C"/>
    <w:rsid w:val="006A7FC6"/>
    <w:rsid w:val="006B122F"/>
    <w:rsid w:val="006B1764"/>
    <w:rsid w:val="006B23EB"/>
    <w:rsid w:val="006B26E5"/>
    <w:rsid w:val="006B32B4"/>
    <w:rsid w:val="006B3CBB"/>
    <w:rsid w:val="006B3EB2"/>
    <w:rsid w:val="006B408A"/>
    <w:rsid w:val="006B4395"/>
    <w:rsid w:val="006B5121"/>
    <w:rsid w:val="006B52C0"/>
    <w:rsid w:val="006B5FF1"/>
    <w:rsid w:val="006B6231"/>
    <w:rsid w:val="006B6360"/>
    <w:rsid w:val="006B643D"/>
    <w:rsid w:val="006B67DE"/>
    <w:rsid w:val="006B6FF8"/>
    <w:rsid w:val="006B77F5"/>
    <w:rsid w:val="006B7AF0"/>
    <w:rsid w:val="006C056A"/>
    <w:rsid w:val="006C08BE"/>
    <w:rsid w:val="006C0EFC"/>
    <w:rsid w:val="006C0F46"/>
    <w:rsid w:val="006C17A7"/>
    <w:rsid w:val="006C1874"/>
    <w:rsid w:val="006C1AE3"/>
    <w:rsid w:val="006C1BC0"/>
    <w:rsid w:val="006C1E2E"/>
    <w:rsid w:val="006C1E87"/>
    <w:rsid w:val="006C232F"/>
    <w:rsid w:val="006C2631"/>
    <w:rsid w:val="006C2A20"/>
    <w:rsid w:val="006C3432"/>
    <w:rsid w:val="006C3464"/>
    <w:rsid w:val="006C442E"/>
    <w:rsid w:val="006C4DDB"/>
    <w:rsid w:val="006C5405"/>
    <w:rsid w:val="006C55A7"/>
    <w:rsid w:val="006C583B"/>
    <w:rsid w:val="006C5FB8"/>
    <w:rsid w:val="006C6814"/>
    <w:rsid w:val="006C6C2B"/>
    <w:rsid w:val="006C7193"/>
    <w:rsid w:val="006C73A0"/>
    <w:rsid w:val="006C7606"/>
    <w:rsid w:val="006C7695"/>
    <w:rsid w:val="006C7E12"/>
    <w:rsid w:val="006D04E9"/>
    <w:rsid w:val="006D1085"/>
    <w:rsid w:val="006D1D77"/>
    <w:rsid w:val="006D3862"/>
    <w:rsid w:val="006D4267"/>
    <w:rsid w:val="006D466F"/>
    <w:rsid w:val="006D483B"/>
    <w:rsid w:val="006D49D6"/>
    <w:rsid w:val="006D4AEA"/>
    <w:rsid w:val="006D560D"/>
    <w:rsid w:val="006D5C49"/>
    <w:rsid w:val="006D5D30"/>
    <w:rsid w:val="006D6593"/>
    <w:rsid w:val="006D6689"/>
    <w:rsid w:val="006D6840"/>
    <w:rsid w:val="006D692A"/>
    <w:rsid w:val="006E0384"/>
    <w:rsid w:val="006E0B35"/>
    <w:rsid w:val="006E0E69"/>
    <w:rsid w:val="006E0FED"/>
    <w:rsid w:val="006E14A4"/>
    <w:rsid w:val="006E152E"/>
    <w:rsid w:val="006E18A0"/>
    <w:rsid w:val="006E1BA0"/>
    <w:rsid w:val="006E1DFC"/>
    <w:rsid w:val="006E2813"/>
    <w:rsid w:val="006E2BD9"/>
    <w:rsid w:val="006E388D"/>
    <w:rsid w:val="006E3CA4"/>
    <w:rsid w:val="006E3DB2"/>
    <w:rsid w:val="006E4634"/>
    <w:rsid w:val="006E4809"/>
    <w:rsid w:val="006E57F0"/>
    <w:rsid w:val="006E58DA"/>
    <w:rsid w:val="006E65D6"/>
    <w:rsid w:val="006E69C4"/>
    <w:rsid w:val="006E759D"/>
    <w:rsid w:val="006E7962"/>
    <w:rsid w:val="006E79A6"/>
    <w:rsid w:val="006E79C5"/>
    <w:rsid w:val="006F048E"/>
    <w:rsid w:val="006F0508"/>
    <w:rsid w:val="006F0714"/>
    <w:rsid w:val="006F0CDD"/>
    <w:rsid w:val="006F1E8A"/>
    <w:rsid w:val="006F22A7"/>
    <w:rsid w:val="006F234D"/>
    <w:rsid w:val="006F2473"/>
    <w:rsid w:val="006F265D"/>
    <w:rsid w:val="006F2C1A"/>
    <w:rsid w:val="006F316B"/>
    <w:rsid w:val="006F323B"/>
    <w:rsid w:val="006F35BA"/>
    <w:rsid w:val="006F4008"/>
    <w:rsid w:val="006F40B5"/>
    <w:rsid w:val="006F4101"/>
    <w:rsid w:val="006F4821"/>
    <w:rsid w:val="006F4A5E"/>
    <w:rsid w:val="006F4B87"/>
    <w:rsid w:val="006F4E21"/>
    <w:rsid w:val="006F509D"/>
    <w:rsid w:val="006F5664"/>
    <w:rsid w:val="006F58DE"/>
    <w:rsid w:val="006F6758"/>
    <w:rsid w:val="006F7747"/>
    <w:rsid w:val="0070040A"/>
    <w:rsid w:val="007006A9"/>
    <w:rsid w:val="00701413"/>
    <w:rsid w:val="007016E6"/>
    <w:rsid w:val="00701BC5"/>
    <w:rsid w:val="00701E63"/>
    <w:rsid w:val="00702276"/>
    <w:rsid w:val="00702818"/>
    <w:rsid w:val="007028B3"/>
    <w:rsid w:val="007028D5"/>
    <w:rsid w:val="00702D13"/>
    <w:rsid w:val="00702FD6"/>
    <w:rsid w:val="00703119"/>
    <w:rsid w:val="0070358C"/>
    <w:rsid w:val="00703656"/>
    <w:rsid w:val="007038CB"/>
    <w:rsid w:val="00703A60"/>
    <w:rsid w:val="00703F1B"/>
    <w:rsid w:val="0070461C"/>
    <w:rsid w:val="00704D2C"/>
    <w:rsid w:val="00705169"/>
    <w:rsid w:val="007053A9"/>
    <w:rsid w:val="00705D44"/>
    <w:rsid w:val="007061A7"/>
    <w:rsid w:val="007062EA"/>
    <w:rsid w:val="0070682F"/>
    <w:rsid w:val="00706B43"/>
    <w:rsid w:val="00710914"/>
    <w:rsid w:val="00711032"/>
    <w:rsid w:val="00712AC5"/>
    <w:rsid w:val="00712C18"/>
    <w:rsid w:val="00712CA2"/>
    <w:rsid w:val="00714098"/>
    <w:rsid w:val="00714BD3"/>
    <w:rsid w:val="00715533"/>
    <w:rsid w:val="00715535"/>
    <w:rsid w:val="007165A6"/>
    <w:rsid w:val="00716D4C"/>
    <w:rsid w:val="00716F42"/>
    <w:rsid w:val="00717238"/>
    <w:rsid w:val="00717E76"/>
    <w:rsid w:val="00717EAA"/>
    <w:rsid w:val="0072057F"/>
    <w:rsid w:val="007207DB"/>
    <w:rsid w:val="00720A84"/>
    <w:rsid w:val="00720AA6"/>
    <w:rsid w:val="00720CD5"/>
    <w:rsid w:val="007214C5"/>
    <w:rsid w:val="0072177A"/>
    <w:rsid w:val="00721965"/>
    <w:rsid w:val="00721F68"/>
    <w:rsid w:val="00722DBD"/>
    <w:rsid w:val="00723261"/>
    <w:rsid w:val="00724AAF"/>
    <w:rsid w:val="00725FBF"/>
    <w:rsid w:val="007261DC"/>
    <w:rsid w:val="0072653F"/>
    <w:rsid w:val="00726A0B"/>
    <w:rsid w:val="00727001"/>
    <w:rsid w:val="007271D8"/>
    <w:rsid w:val="00727F9A"/>
    <w:rsid w:val="00730066"/>
    <w:rsid w:val="007302D8"/>
    <w:rsid w:val="00730383"/>
    <w:rsid w:val="007308C5"/>
    <w:rsid w:val="00730A28"/>
    <w:rsid w:val="00730AAF"/>
    <w:rsid w:val="007311B2"/>
    <w:rsid w:val="00731870"/>
    <w:rsid w:val="00731C30"/>
    <w:rsid w:val="00731CE3"/>
    <w:rsid w:val="00731E1F"/>
    <w:rsid w:val="007324F0"/>
    <w:rsid w:val="007325AE"/>
    <w:rsid w:val="00732B0B"/>
    <w:rsid w:val="00732E86"/>
    <w:rsid w:val="00733F58"/>
    <w:rsid w:val="0073405B"/>
    <w:rsid w:val="00734524"/>
    <w:rsid w:val="007346C8"/>
    <w:rsid w:val="007346DC"/>
    <w:rsid w:val="0073473B"/>
    <w:rsid w:val="007347E7"/>
    <w:rsid w:val="007348BB"/>
    <w:rsid w:val="007348C1"/>
    <w:rsid w:val="0073496F"/>
    <w:rsid w:val="00734C5D"/>
    <w:rsid w:val="007358C3"/>
    <w:rsid w:val="00735C05"/>
    <w:rsid w:val="00736E7B"/>
    <w:rsid w:val="00736E92"/>
    <w:rsid w:val="00737247"/>
    <w:rsid w:val="00737409"/>
    <w:rsid w:val="00737475"/>
    <w:rsid w:val="00737818"/>
    <w:rsid w:val="00737B1C"/>
    <w:rsid w:val="007403DA"/>
    <w:rsid w:val="00740B20"/>
    <w:rsid w:val="00740B92"/>
    <w:rsid w:val="00740CD5"/>
    <w:rsid w:val="0074167A"/>
    <w:rsid w:val="007417A5"/>
    <w:rsid w:val="00742AF2"/>
    <w:rsid w:val="00743346"/>
    <w:rsid w:val="007433B7"/>
    <w:rsid w:val="007434C5"/>
    <w:rsid w:val="00743575"/>
    <w:rsid w:val="0074371C"/>
    <w:rsid w:val="00743836"/>
    <w:rsid w:val="00743F88"/>
    <w:rsid w:val="007447CC"/>
    <w:rsid w:val="007448A2"/>
    <w:rsid w:val="00744936"/>
    <w:rsid w:val="00744A23"/>
    <w:rsid w:val="00744F27"/>
    <w:rsid w:val="00747077"/>
    <w:rsid w:val="00747380"/>
    <w:rsid w:val="00747552"/>
    <w:rsid w:val="0074777C"/>
    <w:rsid w:val="00750292"/>
    <w:rsid w:val="00750F1A"/>
    <w:rsid w:val="007516EE"/>
    <w:rsid w:val="00751912"/>
    <w:rsid w:val="0075261F"/>
    <w:rsid w:val="00752980"/>
    <w:rsid w:val="00752B0D"/>
    <w:rsid w:val="0075317C"/>
    <w:rsid w:val="007535D7"/>
    <w:rsid w:val="00753AB4"/>
    <w:rsid w:val="00753CFD"/>
    <w:rsid w:val="00753F5A"/>
    <w:rsid w:val="00754120"/>
    <w:rsid w:val="007544EC"/>
    <w:rsid w:val="00754CB2"/>
    <w:rsid w:val="00754D9B"/>
    <w:rsid w:val="00755066"/>
    <w:rsid w:val="00755348"/>
    <w:rsid w:val="00755F68"/>
    <w:rsid w:val="0075657E"/>
    <w:rsid w:val="007568F4"/>
    <w:rsid w:val="00757926"/>
    <w:rsid w:val="0076009B"/>
    <w:rsid w:val="00760579"/>
    <w:rsid w:val="00760632"/>
    <w:rsid w:val="00760C24"/>
    <w:rsid w:val="00761BC8"/>
    <w:rsid w:val="00761C91"/>
    <w:rsid w:val="00761ECD"/>
    <w:rsid w:val="007620CB"/>
    <w:rsid w:val="00762889"/>
    <w:rsid w:val="00762D33"/>
    <w:rsid w:val="00763136"/>
    <w:rsid w:val="00763E35"/>
    <w:rsid w:val="00763F61"/>
    <w:rsid w:val="0076424F"/>
    <w:rsid w:val="00764634"/>
    <w:rsid w:val="00764B8F"/>
    <w:rsid w:val="00764C4D"/>
    <w:rsid w:val="00764D18"/>
    <w:rsid w:val="007653C6"/>
    <w:rsid w:val="00766780"/>
    <w:rsid w:val="00766BA8"/>
    <w:rsid w:val="0076723E"/>
    <w:rsid w:val="00767DBB"/>
    <w:rsid w:val="0077015F"/>
    <w:rsid w:val="00771149"/>
    <w:rsid w:val="007714AF"/>
    <w:rsid w:val="007714F9"/>
    <w:rsid w:val="007719AE"/>
    <w:rsid w:val="007721A5"/>
    <w:rsid w:val="0077223E"/>
    <w:rsid w:val="0077228F"/>
    <w:rsid w:val="00772471"/>
    <w:rsid w:val="007724D0"/>
    <w:rsid w:val="007726D9"/>
    <w:rsid w:val="00772D9D"/>
    <w:rsid w:val="007733A6"/>
    <w:rsid w:val="0077340A"/>
    <w:rsid w:val="00773819"/>
    <w:rsid w:val="007739A1"/>
    <w:rsid w:val="00773DC5"/>
    <w:rsid w:val="007746E4"/>
    <w:rsid w:val="00774999"/>
    <w:rsid w:val="00774AEE"/>
    <w:rsid w:val="00774E01"/>
    <w:rsid w:val="00774E3C"/>
    <w:rsid w:val="007751DA"/>
    <w:rsid w:val="007759F3"/>
    <w:rsid w:val="00775A89"/>
    <w:rsid w:val="00775B6B"/>
    <w:rsid w:val="00776258"/>
    <w:rsid w:val="007767D9"/>
    <w:rsid w:val="0077693E"/>
    <w:rsid w:val="00777406"/>
    <w:rsid w:val="007776B0"/>
    <w:rsid w:val="00777C1A"/>
    <w:rsid w:val="00780174"/>
    <w:rsid w:val="007802B6"/>
    <w:rsid w:val="007802C0"/>
    <w:rsid w:val="00781683"/>
    <w:rsid w:val="007825DE"/>
    <w:rsid w:val="007830A1"/>
    <w:rsid w:val="00784448"/>
    <w:rsid w:val="007845C2"/>
    <w:rsid w:val="00784760"/>
    <w:rsid w:val="00784B4F"/>
    <w:rsid w:val="00784D1C"/>
    <w:rsid w:val="00784DD9"/>
    <w:rsid w:val="007853CA"/>
    <w:rsid w:val="007860D1"/>
    <w:rsid w:val="00786270"/>
    <w:rsid w:val="007873D7"/>
    <w:rsid w:val="00787865"/>
    <w:rsid w:val="0078789F"/>
    <w:rsid w:val="00787EF2"/>
    <w:rsid w:val="007903BE"/>
    <w:rsid w:val="007903C6"/>
    <w:rsid w:val="00790F6D"/>
    <w:rsid w:val="00791278"/>
    <w:rsid w:val="00791D7D"/>
    <w:rsid w:val="007921EB"/>
    <w:rsid w:val="007925C1"/>
    <w:rsid w:val="00792619"/>
    <w:rsid w:val="00792D6D"/>
    <w:rsid w:val="00792DF7"/>
    <w:rsid w:val="00792E53"/>
    <w:rsid w:val="00793561"/>
    <w:rsid w:val="00793E04"/>
    <w:rsid w:val="007942AB"/>
    <w:rsid w:val="00794ED6"/>
    <w:rsid w:val="007955AB"/>
    <w:rsid w:val="007955ED"/>
    <w:rsid w:val="0079588A"/>
    <w:rsid w:val="00795890"/>
    <w:rsid w:val="00795C10"/>
    <w:rsid w:val="00795FC2"/>
    <w:rsid w:val="007965DB"/>
    <w:rsid w:val="00796D2D"/>
    <w:rsid w:val="00796E30"/>
    <w:rsid w:val="00796F35"/>
    <w:rsid w:val="00797192"/>
    <w:rsid w:val="007978A0"/>
    <w:rsid w:val="007A00BF"/>
    <w:rsid w:val="007A029D"/>
    <w:rsid w:val="007A0505"/>
    <w:rsid w:val="007A06EE"/>
    <w:rsid w:val="007A0A45"/>
    <w:rsid w:val="007A0A60"/>
    <w:rsid w:val="007A13BD"/>
    <w:rsid w:val="007A1479"/>
    <w:rsid w:val="007A15EE"/>
    <w:rsid w:val="007A18ED"/>
    <w:rsid w:val="007A1AED"/>
    <w:rsid w:val="007A1C2A"/>
    <w:rsid w:val="007A1C61"/>
    <w:rsid w:val="007A1E1E"/>
    <w:rsid w:val="007A20CF"/>
    <w:rsid w:val="007A262B"/>
    <w:rsid w:val="007A29CA"/>
    <w:rsid w:val="007A2B1E"/>
    <w:rsid w:val="007A32B7"/>
    <w:rsid w:val="007A372C"/>
    <w:rsid w:val="007A3E53"/>
    <w:rsid w:val="007A3E5D"/>
    <w:rsid w:val="007A42A3"/>
    <w:rsid w:val="007A4336"/>
    <w:rsid w:val="007A4B58"/>
    <w:rsid w:val="007A4E00"/>
    <w:rsid w:val="007A5989"/>
    <w:rsid w:val="007A5C02"/>
    <w:rsid w:val="007A5C84"/>
    <w:rsid w:val="007A5D10"/>
    <w:rsid w:val="007A6793"/>
    <w:rsid w:val="007A6A44"/>
    <w:rsid w:val="007A6CFB"/>
    <w:rsid w:val="007A7C4D"/>
    <w:rsid w:val="007A7EB1"/>
    <w:rsid w:val="007B0202"/>
    <w:rsid w:val="007B04F8"/>
    <w:rsid w:val="007B0909"/>
    <w:rsid w:val="007B0BA8"/>
    <w:rsid w:val="007B20B4"/>
    <w:rsid w:val="007B261A"/>
    <w:rsid w:val="007B27C6"/>
    <w:rsid w:val="007B29C3"/>
    <w:rsid w:val="007B3806"/>
    <w:rsid w:val="007B39E7"/>
    <w:rsid w:val="007B4E90"/>
    <w:rsid w:val="007B502A"/>
    <w:rsid w:val="007B5095"/>
    <w:rsid w:val="007B50C2"/>
    <w:rsid w:val="007B538E"/>
    <w:rsid w:val="007B57D3"/>
    <w:rsid w:val="007B5938"/>
    <w:rsid w:val="007B5B9B"/>
    <w:rsid w:val="007B7E10"/>
    <w:rsid w:val="007C0332"/>
    <w:rsid w:val="007C0865"/>
    <w:rsid w:val="007C08A1"/>
    <w:rsid w:val="007C1CB4"/>
    <w:rsid w:val="007C1DC8"/>
    <w:rsid w:val="007C2812"/>
    <w:rsid w:val="007C313C"/>
    <w:rsid w:val="007C37E6"/>
    <w:rsid w:val="007C3C1F"/>
    <w:rsid w:val="007C423B"/>
    <w:rsid w:val="007C42F4"/>
    <w:rsid w:val="007C46FB"/>
    <w:rsid w:val="007C473F"/>
    <w:rsid w:val="007C4ECD"/>
    <w:rsid w:val="007C4F02"/>
    <w:rsid w:val="007C55CB"/>
    <w:rsid w:val="007C5817"/>
    <w:rsid w:val="007C642A"/>
    <w:rsid w:val="007C65F2"/>
    <w:rsid w:val="007C678D"/>
    <w:rsid w:val="007C6A53"/>
    <w:rsid w:val="007C7035"/>
    <w:rsid w:val="007C70AE"/>
    <w:rsid w:val="007C7705"/>
    <w:rsid w:val="007D0377"/>
    <w:rsid w:val="007D03EB"/>
    <w:rsid w:val="007D05DC"/>
    <w:rsid w:val="007D0938"/>
    <w:rsid w:val="007D097E"/>
    <w:rsid w:val="007D09B8"/>
    <w:rsid w:val="007D0AD2"/>
    <w:rsid w:val="007D1192"/>
    <w:rsid w:val="007D1A14"/>
    <w:rsid w:val="007D1ADA"/>
    <w:rsid w:val="007D2D1C"/>
    <w:rsid w:val="007D30C1"/>
    <w:rsid w:val="007D355B"/>
    <w:rsid w:val="007D3729"/>
    <w:rsid w:val="007D3B18"/>
    <w:rsid w:val="007D4DE4"/>
    <w:rsid w:val="007D5089"/>
    <w:rsid w:val="007D50EC"/>
    <w:rsid w:val="007D5775"/>
    <w:rsid w:val="007D582E"/>
    <w:rsid w:val="007D59C8"/>
    <w:rsid w:val="007D5C11"/>
    <w:rsid w:val="007D5FA6"/>
    <w:rsid w:val="007D6243"/>
    <w:rsid w:val="007D6331"/>
    <w:rsid w:val="007D6845"/>
    <w:rsid w:val="007D6998"/>
    <w:rsid w:val="007D6B44"/>
    <w:rsid w:val="007D6FEB"/>
    <w:rsid w:val="007D7092"/>
    <w:rsid w:val="007D7802"/>
    <w:rsid w:val="007D7D55"/>
    <w:rsid w:val="007D7F1C"/>
    <w:rsid w:val="007E03DD"/>
    <w:rsid w:val="007E105E"/>
    <w:rsid w:val="007E1320"/>
    <w:rsid w:val="007E2057"/>
    <w:rsid w:val="007E225F"/>
    <w:rsid w:val="007E3653"/>
    <w:rsid w:val="007E3DC7"/>
    <w:rsid w:val="007E3EC0"/>
    <w:rsid w:val="007E4D55"/>
    <w:rsid w:val="007E5956"/>
    <w:rsid w:val="007E6E43"/>
    <w:rsid w:val="007E6F5E"/>
    <w:rsid w:val="007E708B"/>
    <w:rsid w:val="007E7234"/>
    <w:rsid w:val="007E751C"/>
    <w:rsid w:val="007F135D"/>
    <w:rsid w:val="007F14E4"/>
    <w:rsid w:val="007F1879"/>
    <w:rsid w:val="007F1937"/>
    <w:rsid w:val="007F1A11"/>
    <w:rsid w:val="007F1FF7"/>
    <w:rsid w:val="007F2B98"/>
    <w:rsid w:val="007F2D14"/>
    <w:rsid w:val="007F30F4"/>
    <w:rsid w:val="007F483A"/>
    <w:rsid w:val="007F4D16"/>
    <w:rsid w:val="007F4FDF"/>
    <w:rsid w:val="007F5DE5"/>
    <w:rsid w:val="007F5F87"/>
    <w:rsid w:val="007F64B8"/>
    <w:rsid w:val="007F69B0"/>
    <w:rsid w:val="007F6A90"/>
    <w:rsid w:val="007F73CC"/>
    <w:rsid w:val="00800049"/>
    <w:rsid w:val="00800498"/>
    <w:rsid w:val="00800952"/>
    <w:rsid w:val="00800CCE"/>
    <w:rsid w:val="00801151"/>
    <w:rsid w:val="0080122D"/>
    <w:rsid w:val="008014B4"/>
    <w:rsid w:val="008016CE"/>
    <w:rsid w:val="00801A6F"/>
    <w:rsid w:val="00802460"/>
    <w:rsid w:val="008025C9"/>
    <w:rsid w:val="00802F0D"/>
    <w:rsid w:val="008031E9"/>
    <w:rsid w:val="008032C4"/>
    <w:rsid w:val="008036AD"/>
    <w:rsid w:val="0080465F"/>
    <w:rsid w:val="00804B35"/>
    <w:rsid w:val="008050B8"/>
    <w:rsid w:val="008055A5"/>
    <w:rsid w:val="00805B67"/>
    <w:rsid w:val="00805E50"/>
    <w:rsid w:val="0080642F"/>
    <w:rsid w:val="0080650A"/>
    <w:rsid w:val="008068D9"/>
    <w:rsid w:val="00806AAA"/>
    <w:rsid w:val="00806D7D"/>
    <w:rsid w:val="00806E4F"/>
    <w:rsid w:val="0080738F"/>
    <w:rsid w:val="00807988"/>
    <w:rsid w:val="008079D7"/>
    <w:rsid w:val="008102F2"/>
    <w:rsid w:val="00810565"/>
    <w:rsid w:val="008108FB"/>
    <w:rsid w:val="00810C1B"/>
    <w:rsid w:val="00810C1F"/>
    <w:rsid w:val="00810EF6"/>
    <w:rsid w:val="00810F91"/>
    <w:rsid w:val="00811237"/>
    <w:rsid w:val="0081135F"/>
    <w:rsid w:val="00811A13"/>
    <w:rsid w:val="00811AA6"/>
    <w:rsid w:val="00811EAC"/>
    <w:rsid w:val="008120D4"/>
    <w:rsid w:val="00812913"/>
    <w:rsid w:val="00812F3F"/>
    <w:rsid w:val="008139F1"/>
    <w:rsid w:val="00813ED1"/>
    <w:rsid w:val="00814D01"/>
    <w:rsid w:val="00815388"/>
    <w:rsid w:val="0081554C"/>
    <w:rsid w:val="0081560A"/>
    <w:rsid w:val="008156D2"/>
    <w:rsid w:val="00815911"/>
    <w:rsid w:val="008160D3"/>
    <w:rsid w:val="00816318"/>
    <w:rsid w:val="00816F86"/>
    <w:rsid w:val="00817292"/>
    <w:rsid w:val="00817990"/>
    <w:rsid w:val="00817B49"/>
    <w:rsid w:val="00817B6F"/>
    <w:rsid w:val="008201E9"/>
    <w:rsid w:val="00820EBF"/>
    <w:rsid w:val="008210DA"/>
    <w:rsid w:val="0082160A"/>
    <w:rsid w:val="008219A1"/>
    <w:rsid w:val="00821BE9"/>
    <w:rsid w:val="00821F23"/>
    <w:rsid w:val="0082215A"/>
    <w:rsid w:val="00822974"/>
    <w:rsid w:val="00823411"/>
    <w:rsid w:val="00824F61"/>
    <w:rsid w:val="00825667"/>
    <w:rsid w:val="00825670"/>
    <w:rsid w:val="00825BAC"/>
    <w:rsid w:val="00825E5C"/>
    <w:rsid w:val="00826357"/>
    <w:rsid w:val="008269ED"/>
    <w:rsid w:val="00826A86"/>
    <w:rsid w:val="00826DF1"/>
    <w:rsid w:val="0082733B"/>
    <w:rsid w:val="008279C4"/>
    <w:rsid w:val="00827B40"/>
    <w:rsid w:val="0083024F"/>
    <w:rsid w:val="0083095A"/>
    <w:rsid w:val="00830A82"/>
    <w:rsid w:val="00830B65"/>
    <w:rsid w:val="00830C9B"/>
    <w:rsid w:val="00830D6C"/>
    <w:rsid w:val="00830EF8"/>
    <w:rsid w:val="00832907"/>
    <w:rsid w:val="00832945"/>
    <w:rsid w:val="00832C1D"/>
    <w:rsid w:val="00833982"/>
    <w:rsid w:val="00833B10"/>
    <w:rsid w:val="00833B88"/>
    <w:rsid w:val="00833CAC"/>
    <w:rsid w:val="0083434E"/>
    <w:rsid w:val="00834D81"/>
    <w:rsid w:val="00835B4C"/>
    <w:rsid w:val="00836253"/>
    <w:rsid w:val="00836D7A"/>
    <w:rsid w:val="008371DF"/>
    <w:rsid w:val="00837511"/>
    <w:rsid w:val="008378AF"/>
    <w:rsid w:val="00837A67"/>
    <w:rsid w:val="0084009E"/>
    <w:rsid w:val="0084011C"/>
    <w:rsid w:val="00840B0C"/>
    <w:rsid w:val="00841805"/>
    <w:rsid w:val="008418E6"/>
    <w:rsid w:val="0084198A"/>
    <w:rsid w:val="00842650"/>
    <w:rsid w:val="00842EC4"/>
    <w:rsid w:val="0084337F"/>
    <w:rsid w:val="00844392"/>
    <w:rsid w:val="008443F4"/>
    <w:rsid w:val="00844CFA"/>
    <w:rsid w:val="00846708"/>
    <w:rsid w:val="008469D4"/>
    <w:rsid w:val="00846F7E"/>
    <w:rsid w:val="008477CE"/>
    <w:rsid w:val="00847BC6"/>
    <w:rsid w:val="008503F9"/>
    <w:rsid w:val="008504B3"/>
    <w:rsid w:val="008509C4"/>
    <w:rsid w:val="00850B88"/>
    <w:rsid w:val="00850C33"/>
    <w:rsid w:val="00851241"/>
    <w:rsid w:val="008518B9"/>
    <w:rsid w:val="00852257"/>
    <w:rsid w:val="00852383"/>
    <w:rsid w:val="00852BA5"/>
    <w:rsid w:val="008531BD"/>
    <w:rsid w:val="0085335A"/>
    <w:rsid w:val="0085351E"/>
    <w:rsid w:val="008538E1"/>
    <w:rsid w:val="00853B39"/>
    <w:rsid w:val="0085476E"/>
    <w:rsid w:val="00854A99"/>
    <w:rsid w:val="00854C74"/>
    <w:rsid w:val="00854CAF"/>
    <w:rsid w:val="008552F1"/>
    <w:rsid w:val="008561C3"/>
    <w:rsid w:val="008564C2"/>
    <w:rsid w:val="008565C4"/>
    <w:rsid w:val="008574D8"/>
    <w:rsid w:val="00857974"/>
    <w:rsid w:val="0085798D"/>
    <w:rsid w:val="00857A86"/>
    <w:rsid w:val="008604C8"/>
    <w:rsid w:val="00860DEB"/>
    <w:rsid w:val="0086106C"/>
    <w:rsid w:val="008611F3"/>
    <w:rsid w:val="00861307"/>
    <w:rsid w:val="00861F41"/>
    <w:rsid w:val="008629E3"/>
    <w:rsid w:val="00862DBA"/>
    <w:rsid w:val="008634D0"/>
    <w:rsid w:val="008636EC"/>
    <w:rsid w:val="00863CC8"/>
    <w:rsid w:val="00863F3B"/>
    <w:rsid w:val="00864079"/>
    <w:rsid w:val="008640B3"/>
    <w:rsid w:val="00864724"/>
    <w:rsid w:val="00864C2F"/>
    <w:rsid w:val="00864E88"/>
    <w:rsid w:val="008657E2"/>
    <w:rsid w:val="00866395"/>
    <w:rsid w:val="0086672F"/>
    <w:rsid w:val="00866B5F"/>
    <w:rsid w:val="00866E8F"/>
    <w:rsid w:val="00866FD0"/>
    <w:rsid w:val="00867418"/>
    <w:rsid w:val="00867F06"/>
    <w:rsid w:val="008707D9"/>
    <w:rsid w:val="00870A45"/>
    <w:rsid w:val="00870B7C"/>
    <w:rsid w:val="00870E60"/>
    <w:rsid w:val="00871387"/>
    <w:rsid w:val="00871558"/>
    <w:rsid w:val="00871BAF"/>
    <w:rsid w:val="008722BF"/>
    <w:rsid w:val="008722E9"/>
    <w:rsid w:val="0087262F"/>
    <w:rsid w:val="008730CC"/>
    <w:rsid w:val="00873323"/>
    <w:rsid w:val="00873504"/>
    <w:rsid w:val="008737BE"/>
    <w:rsid w:val="00873D8E"/>
    <w:rsid w:val="00873EB9"/>
    <w:rsid w:val="00874055"/>
    <w:rsid w:val="008743D7"/>
    <w:rsid w:val="00874DEE"/>
    <w:rsid w:val="008759FA"/>
    <w:rsid w:val="00876B80"/>
    <w:rsid w:val="00876ED7"/>
    <w:rsid w:val="00877198"/>
    <w:rsid w:val="00880186"/>
    <w:rsid w:val="00880683"/>
    <w:rsid w:val="008814DA"/>
    <w:rsid w:val="0088155A"/>
    <w:rsid w:val="00881844"/>
    <w:rsid w:val="008820D2"/>
    <w:rsid w:val="008827CD"/>
    <w:rsid w:val="008832AB"/>
    <w:rsid w:val="00883369"/>
    <w:rsid w:val="008845E1"/>
    <w:rsid w:val="00885134"/>
    <w:rsid w:val="0088570B"/>
    <w:rsid w:val="00885C13"/>
    <w:rsid w:val="00885DAF"/>
    <w:rsid w:val="008860C9"/>
    <w:rsid w:val="008865EA"/>
    <w:rsid w:val="00886DEF"/>
    <w:rsid w:val="00886E51"/>
    <w:rsid w:val="00886EA4"/>
    <w:rsid w:val="00887730"/>
    <w:rsid w:val="00887D9E"/>
    <w:rsid w:val="00891255"/>
    <w:rsid w:val="008914A0"/>
    <w:rsid w:val="00891816"/>
    <w:rsid w:val="00891D0A"/>
    <w:rsid w:val="00891FA3"/>
    <w:rsid w:val="00892554"/>
    <w:rsid w:val="00892628"/>
    <w:rsid w:val="00893278"/>
    <w:rsid w:val="008935B2"/>
    <w:rsid w:val="00893D11"/>
    <w:rsid w:val="00893F7B"/>
    <w:rsid w:val="00894146"/>
    <w:rsid w:val="008943FB"/>
    <w:rsid w:val="00894489"/>
    <w:rsid w:val="00894768"/>
    <w:rsid w:val="00895350"/>
    <w:rsid w:val="008955B8"/>
    <w:rsid w:val="008955CE"/>
    <w:rsid w:val="0089704F"/>
    <w:rsid w:val="0089707F"/>
    <w:rsid w:val="00897A13"/>
    <w:rsid w:val="00897C53"/>
    <w:rsid w:val="008A0872"/>
    <w:rsid w:val="008A0988"/>
    <w:rsid w:val="008A171C"/>
    <w:rsid w:val="008A2542"/>
    <w:rsid w:val="008A2746"/>
    <w:rsid w:val="008A2BD7"/>
    <w:rsid w:val="008A2EE6"/>
    <w:rsid w:val="008A34FF"/>
    <w:rsid w:val="008A3D84"/>
    <w:rsid w:val="008A3DB8"/>
    <w:rsid w:val="008A47D7"/>
    <w:rsid w:val="008A527F"/>
    <w:rsid w:val="008A5844"/>
    <w:rsid w:val="008A590B"/>
    <w:rsid w:val="008A5DCB"/>
    <w:rsid w:val="008A6007"/>
    <w:rsid w:val="008A6865"/>
    <w:rsid w:val="008A6E2D"/>
    <w:rsid w:val="008A70F8"/>
    <w:rsid w:val="008A7142"/>
    <w:rsid w:val="008A729E"/>
    <w:rsid w:val="008A73D3"/>
    <w:rsid w:val="008A7E29"/>
    <w:rsid w:val="008B086F"/>
    <w:rsid w:val="008B0FEE"/>
    <w:rsid w:val="008B1273"/>
    <w:rsid w:val="008B165F"/>
    <w:rsid w:val="008B232C"/>
    <w:rsid w:val="008B243D"/>
    <w:rsid w:val="008B3D41"/>
    <w:rsid w:val="008B420B"/>
    <w:rsid w:val="008B44E3"/>
    <w:rsid w:val="008B50C0"/>
    <w:rsid w:val="008B5119"/>
    <w:rsid w:val="008B51EC"/>
    <w:rsid w:val="008B5AD7"/>
    <w:rsid w:val="008B60E1"/>
    <w:rsid w:val="008B6485"/>
    <w:rsid w:val="008B6845"/>
    <w:rsid w:val="008B69E0"/>
    <w:rsid w:val="008B6C23"/>
    <w:rsid w:val="008B6CD9"/>
    <w:rsid w:val="008B710C"/>
    <w:rsid w:val="008C00D3"/>
    <w:rsid w:val="008C032A"/>
    <w:rsid w:val="008C0979"/>
    <w:rsid w:val="008C0ED5"/>
    <w:rsid w:val="008C0FD7"/>
    <w:rsid w:val="008C174C"/>
    <w:rsid w:val="008C24EC"/>
    <w:rsid w:val="008C370A"/>
    <w:rsid w:val="008C37F9"/>
    <w:rsid w:val="008C3838"/>
    <w:rsid w:val="008C397E"/>
    <w:rsid w:val="008C48EB"/>
    <w:rsid w:val="008C4B4B"/>
    <w:rsid w:val="008C4FCC"/>
    <w:rsid w:val="008C655C"/>
    <w:rsid w:val="008C6FEF"/>
    <w:rsid w:val="008C7409"/>
    <w:rsid w:val="008C777D"/>
    <w:rsid w:val="008D0575"/>
    <w:rsid w:val="008D08F1"/>
    <w:rsid w:val="008D1023"/>
    <w:rsid w:val="008D10E8"/>
    <w:rsid w:val="008D1FD7"/>
    <w:rsid w:val="008D1FE4"/>
    <w:rsid w:val="008D214C"/>
    <w:rsid w:val="008D292B"/>
    <w:rsid w:val="008D30C3"/>
    <w:rsid w:val="008D43AD"/>
    <w:rsid w:val="008D4837"/>
    <w:rsid w:val="008D5097"/>
    <w:rsid w:val="008D574A"/>
    <w:rsid w:val="008D5B27"/>
    <w:rsid w:val="008D607C"/>
    <w:rsid w:val="008D6607"/>
    <w:rsid w:val="008D6710"/>
    <w:rsid w:val="008D6DDD"/>
    <w:rsid w:val="008D6F8E"/>
    <w:rsid w:val="008D72AC"/>
    <w:rsid w:val="008D78C4"/>
    <w:rsid w:val="008D7A64"/>
    <w:rsid w:val="008D7F15"/>
    <w:rsid w:val="008E01CA"/>
    <w:rsid w:val="008E0AE0"/>
    <w:rsid w:val="008E0C15"/>
    <w:rsid w:val="008E2A03"/>
    <w:rsid w:val="008E2E22"/>
    <w:rsid w:val="008E3122"/>
    <w:rsid w:val="008E56F3"/>
    <w:rsid w:val="008E57EB"/>
    <w:rsid w:val="008E5861"/>
    <w:rsid w:val="008E5B3A"/>
    <w:rsid w:val="008E5C55"/>
    <w:rsid w:val="008E5CE4"/>
    <w:rsid w:val="008E63F0"/>
    <w:rsid w:val="008E6DC8"/>
    <w:rsid w:val="008E7661"/>
    <w:rsid w:val="008E7BBF"/>
    <w:rsid w:val="008F0421"/>
    <w:rsid w:val="008F0732"/>
    <w:rsid w:val="008F0A03"/>
    <w:rsid w:val="008F0C45"/>
    <w:rsid w:val="008F12DE"/>
    <w:rsid w:val="008F1724"/>
    <w:rsid w:val="008F1FC9"/>
    <w:rsid w:val="008F3484"/>
    <w:rsid w:val="008F36E9"/>
    <w:rsid w:val="008F3C88"/>
    <w:rsid w:val="008F4133"/>
    <w:rsid w:val="008F46DF"/>
    <w:rsid w:val="008F4BAD"/>
    <w:rsid w:val="008F4DD8"/>
    <w:rsid w:val="008F5223"/>
    <w:rsid w:val="008F5259"/>
    <w:rsid w:val="008F54AB"/>
    <w:rsid w:val="008F5575"/>
    <w:rsid w:val="008F5692"/>
    <w:rsid w:val="008F56BB"/>
    <w:rsid w:val="008F5B13"/>
    <w:rsid w:val="008F5C4A"/>
    <w:rsid w:val="008F61AC"/>
    <w:rsid w:val="008F64D2"/>
    <w:rsid w:val="008F65E6"/>
    <w:rsid w:val="008F6739"/>
    <w:rsid w:val="008F710E"/>
    <w:rsid w:val="008F7656"/>
    <w:rsid w:val="008F7BF5"/>
    <w:rsid w:val="0090020D"/>
    <w:rsid w:val="00900C8E"/>
    <w:rsid w:val="00900FD6"/>
    <w:rsid w:val="00901117"/>
    <w:rsid w:val="009011D1"/>
    <w:rsid w:val="00901A15"/>
    <w:rsid w:val="00901AC1"/>
    <w:rsid w:val="0090252E"/>
    <w:rsid w:val="0090261D"/>
    <w:rsid w:val="00902D6F"/>
    <w:rsid w:val="00902EA5"/>
    <w:rsid w:val="00903FFA"/>
    <w:rsid w:val="00904095"/>
    <w:rsid w:val="00904D01"/>
    <w:rsid w:val="00904D37"/>
    <w:rsid w:val="00904F94"/>
    <w:rsid w:val="009052B8"/>
    <w:rsid w:val="009053FA"/>
    <w:rsid w:val="0090671E"/>
    <w:rsid w:val="00907BF3"/>
    <w:rsid w:val="00907C90"/>
    <w:rsid w:val="00910310"/>
    <w:rsid w:val="00910440"/>
    <w:rsid w:val="00910878"/>
    <w:rsid w:val="009116F7"/>
    <w:rsid w:val="009117DB"/>
    <w:rsid w:val="0091191D"/>
    <w:rsid w:val="00911A7B"/>
    <w:rsid w:val="009128D0"/>
    <w:rsid w:val="00912CEA"/>
    <w:rsid w:val="009135CB"/>
    <w:rsid w:val="00913846"/>
    <w:rsid w:val="00913CE7"/>
    <w:rsid w:val="00914F9C"/>
    <w:rsid w:val="00915D6E"/>
    <w:rsid w:val="00915DAE"/>
    <w:rsid w:val="0091628D"/>
    <w:rsid w:val="009166C4"/>
    <w:rsid w:val="00916D16"/>
    <w:rsid w:val="00917322"/>
    <w:rsid w:val="0091755A"/>
    <w:rsid w:val="00920454"/>
    <w:rsid w:val="00920769"/>
    <w:rsid w:val="00920AB7"/>
    <w:rsid w:val="00920E56"/>
    <w:rsid w:val="009217F3"/>
    <w:rsid w:val="00921D92"/>
    <w:rsid w:val="009230A4"/>
    <w:rsid w:val="0092330E"/>
    <w:rsid w:val="00923534"/>
    <w:rsid w:val="009235D4"/>
    <w:rsid w:val="009236DB"/>
    <w:rsid w:val="00923BE6"/>
    <w:rsid w:val="009241ED"/>
    <w:rsid w:val="009242BE"/>
    <w:rsid w:val="00924BB4"/>
    <w:rsid w:val="00924CF6"/>
    <w:rsid w:val="0092556C"/>
    <w:rsid w:val="0092575B"/>
    <w:rsid w:val="009263DB"/>
    <w:rsid w:val="00926849"/>
    <w:rsid w:val="009271C8"/>
    <w:rsid w:val="00927391"/>
    <w:rsid w:val="0092746A"/>
    <w:rsid w:val="00927764"/>
    <w:rsid w:val="00927768"/>
    <w:rsid w:val="00927F27"/>
    <w:rsid w:val="00930AA1"/>
    <w:rsid w:val="00930E67"/>
    <w:rsid w:val="0093136B"/>
    <w:rsid w:val="0093157C"/>
    <w:rsid w:val="009323A1"/>
    <w:rsid w:val="00932639"/>
    <w:rsid w:val="0093288E"/>
    <w:rsid w:val="0093366B"/>
    <w:rsid w:val="009343E6"/>
    <w:rsid w:val="00934705"/>
    <w:rsid w:val="00934775"/>
    <w:rsid w:val="0093508B"/>
    <w:rsid w:val="009350C1"/>
    <w:rsid w:val="009350D7"/>
    <w:rsid w:val="00935533"/>
    <w:rsid w:val="009357AA"/>
    <w:rsid w:val="00935915"/>
    <w:rsid w:val="00935B7D"/>
    <w:rsid w:val="00935F04"/>
    <w:rsid w:val="009363CA"/>
    <w:rsid w:val="009367FF"/>
    <w:rsid w:val="00936ABF"/>
    <w:rsid w:val="00936FC2"/>
    <w:rsid w:val="00937892"/>
    <w:rsid w:val="00937A88"/>
    <w:rsid w:val="0094038E"/>
    <w:rsid w:val="0094058F"/>
    <w:rsid w:val="009407FB"/>
    <w:rsid w:val="00940F27"/>
    <w:rsid w:val="009411E9"/>
    <w:rsid w:val="00941293"/>
    <w:rsid w:val="00941409"/>
    <w:rsid w:val="00941C3B"/>
    <w:rsid w:val="00941F9A"/>
    <w:rsid w:val="009423A9"/>
    <w:rsid w:val="00942FF5"/>
    <w:rsid w:val="009436C9"/>
    <w:rsid w:val="00943AD2"/>
    <w:rsid w:val="00944265"/>
    <w:rsid w:val="009448EF"/>
    <w:rsid w:val="00944D5F"/>
    <w:rsid w:val="009457E6"/>
    <w:rsid w:val="00945AF5"/>
    <w:rsid w:val="00945BF5"/>
    <w:rsid w:val="009464DF"/>
    <w:rsid w:val="0094698C"/>
    <w:rsid w:val="00946C7A"/>
    <w:rsid w:val="00946D47"/>
    <w:rsid w:val="00947288"/>
    <w:rsid w:val="009472A9"/>
    <w:rsid w:val="009476AE"/>
    <w:rsid w:val="009502DE"/>
    <w:rsid w:val="00950456"/>
    <w:rsid w:val="00950AD5"/>
    <w:rsid w:val="00951689"/>
    <w:rsid w:val="00951F4A"/>
    <w:rsid w:val="0095252A"/>
    <w:rsid w:val="0095283B"/>
    <w:rsid w:val="00952A0D"/>
    <w:rsid w:val="00952DCC"/>
    <w:rsid w:val="00952E16"/>
    <w:rsid w:val="00953B99"/>
    <w:rsid w:val="00953C40"/>
    <w:rsid w:val="00955537"/>
    <w:rsid w:val="009557D7"/>
    <w:rsid w:val="0095591E"/>
    <w:rsid w:val="0095592D"/>
    <w:rsid w:val="0095596B"/>
    <w:rsid w:val="009562A0"/>
    <w:rsid w:val="009568BA"/>
    <w:rsid w:val="00956F06"/>
    <w:rsid w:val="009579BF"/>
    <w:rsid w:val="00957EA9"/>
    <w:rsid w:val="00960688"/>
    <w:rsid w:val="00960C32"/>
    <w:rsid w:val="00960C5B"/>
    <w:rsid w:val="00960E0D"/>
    <w:rsid w:val="00961AD7"/>
    <w:rsid w:val="009622EA"/>
    <w:rsid w:val="00962983"/>
    <w:rsid w:val="00963188"/>
    <w:rsid w:val="009632E7"/>
    <w:rsid w:val="00964643"/>
    <w:rsid w:val="00965C22"/>
    <w:rsid w:val="00966097"/>
    <w:rsid w:val="009662E7"/>
    <w:rsid w:val="009664D1"/>
    <w:rsid w:val="00966845"/>
    <w:rsid w:val="00966910"/>
    <w:rsid w:val="00966AEC"/>
    <w:rsid w:val="00967524"/>
    <w:rsid w:val="009676D5"/>
    <w:rsid w:val="009677BC"/>
    <w:rsid w:val="00970071"/>
    <w:rsid w:val="0097085C"/>
    <w:rsid w:val="00970E56"/>
    <w:rsid w:val="00970FF8"/>
    <w:rsid w:val="009710A9"/>
    <w:rsid w:val="00971B68"/>
    <w:rsid w:val="009723E8"/>
    <w:rsid w:val="00972998"/>
    <w:rsid w:val="009729FA"/>
    <w:rsid w:val="00972BF1"/>
    <w:rsid w:val="00972E20"/>
    <w:rsid w:val="00972F6D"/>
    <w:rsid w:val="00973144"/>
    <w:rsid w:val="00973B64"/>
    <w:rsid w:val="00973D6D"/>
    <w:rsid w:val="00974213"/>
    <w:rsid w:val="009748D8"/>
    <w:rsid w:val="00976206"/>
    <w:rsid w:val="009762C2"/>
    <w:rsid w:val="0097638A"/>
    <w:rsid w:val="009769C1"/>
    <w:rsid w:val="00976A58"/>
    <w:rsid w:val="00977DCF"/>
    <w:rsid w:val="00980271"/>
    <w:rsid w:val="0098043E"/>
    <w:rsid w:val="00980C63"/>
    <w:rsid w:val="009813B3"/>
    <w:rsid w:val="00981B56"/>
    <w:rsid w:val="009820A2"/>
    <w:rsid w:val="00982D68"/>
    <w:rsid w:val="0098309B"/>
    <w:rsid w:val="00983C68"/>
    <w:rsid w:val="009841E9"/>
    <w:rsid w:val="009845B1"/>
    <w:rsid w:val="009850C5"/>
    <w:rsid w:val="0098514F"/>
    <w:rsid w:val="009856A3"/>
    <w:rsid w:val="00985736"/>
    <w:rsid w:val="00985906"/>
    <w:rsid w:val="0098638D"/>
    <w:rsid w:val="009866D5"/>
    <w:rsid w:val="00986FFE"/>
    <w:rsid w:val="0098723F"/>
    <w:rsid w:val="00987B4A"/>
    <w:rsid w:val="00990578"/>
    <w:rsid w:val="009908C4"/>
    <w:rsid w:val="00990ADE"/>
    <w:rsid w:val="00990EEB"/>
    <w:rsid w:val="009914A0"/>
    <w:rsid w:val="00991C0C"/>
    <w:rsid w:val="00991D8A"/>
    <w:rsid w:val="00992645"/>
    <w:rsid w:val="009926E6"/>
    <w:rsid w:val="00992956"/>
    <w:rsid w:val="00992DFC"/>
    <w:rsid w:val="00992EC3"/>
    <w:rsid w:val="00993E33"/>
    <w:rsid w:val="00995D2B"/>
    <w:rsid w:val="009970CF"/>
    <w:rsid w:val="009973B5"/>
    <w:rsid w:val="009974E4"/>
    <w:rsid w:val="009974F4"/>
    <w:rsid w:val="009975A8"/>
    <w:rsid w:val="009A062D"/>
    <w:rsid w:val="009A0946"/>
    <w:rsid w:val="009A0E05"/>
    <w:rsid w:val="009A1206"/>
    <w:rsid w:val="009A17B9"/>
    <w:rsid w:val="009A18DE"/>
    <w:rsid w:val="009A1C2E"/>
    <w:rsid w:val="009A1D21"/>
    <w:rsid w:val="009A2225"/>
    <w:rsid w:val="009A22DE"/>
    <w:rsid w:val="009A25BA"/>
    <w:rsid w:val="009A25F2"/>
    <w:rsid w:val="009A37FE"/>
    <w:rsid w:val="009A3A83"/>
    <w:rsid w:val="009A40BE"/>
    <w:rsid w:val="009A5F38"/>
    <w:rsid w:val="009A626D"/>
    <w:rsid w:val="009A6861"/>
    <w:rsid w:val="009A69A6"/>
    <w:rsid w:val="009A726A"/>
    <w:rsid w:val="009A7844"/>
    <w:rsid w:val="009A7FA3"/>
    <w:rsid w:val="009A7FB3"/>
    <w:rsid w:val="009B0160"/>
    <w:rsid w:val="009B0622"/>
    <w:rsid w:val="009B0B4A"/>
    <w:rsid w:val="009B0D15"/>
    <w:rsid w:val="009B12EB"/>
    <w:rsid w:val="009B16EC"/>
    <w:rsid w:val="009B1DC8"/>
    <w:rsid w:val="009B287B"/>
    <w:rsid w:val="009B2AE2"/>
    <w:rsid w:val="009B3207"/>
    <w:rsid w:val="009B33BA"/>
    <w:rsid w:val="009B393D"/>
    <w:rsid w:val="009B3EB6"/>
    <w:rsid w:val="009B3F18"/>
    <w:rsid w:val="009B42AB"/>
    <w:rsid w:val="009B4E9F"/>
    <w:rsid w:val="009B5218"/>
    <w:rsid w:val="009B52BC"/>
    <w:rsid w:val="009B55CD"/>
    <w:rsid w:val="009B6202"/>
    <w:rsid w:val="009B6D02"/>
    <w:rsid w:val="009B710F"/>
    <w:rsid w:val="009B71F7"/>
    <w:rsid w:val="009B7352"/>
    <w:rsid w:val="009C0A3D"/>
    <w:rsid w:val="009C0E25"/>
    <w:rsid w:val="009C0ED2"/>
    <w:rsid w:val="009C1300"/>
    <w:rsid w:val="009C16E9"/>
    <w:rsid w:val="009C1763"/>
    <w:rsid w:val="009C1E4E"/>
    <w:rsid w:val="009C20F0"/>
    <w:rsid w:val="009C2943"/>
    <w:rsid w:val="009C2A9D"/>
    <w:rsid w:val="009C2C2D"/>
    <w:rsid w:val="009C35F3"/>
    <w:rsid w:val="009C3E6F"/>
    <w:rsid w:val="009C4237"/>
    <w:rsid w:val="009C4320"/>
    <w:rsid w:val="009C458F"/>
    <w:rsid w:val="009C48D4"/>
    <w:rsid w:val="009C4D54"/>
    <w:rsid w:val="009C4EF2"/>
    <w:rsid w:val="009C54C4"/>
    <w:rsid w:val="009C553A"/>
    <w:rsid w:val="009C58AE"/>
    <w:rsid w:val="009C5DAF"/>
    <w:rsid w:val="009C5F39"/>
    <w:rsid w:val="009C6B7B"/>
    <w:rsid w:val="009C7229"/>
    <w:rsid w:val="009C786C"/>
    <w:rsid w:val="009C7A90"/>
    <w:rsid w:val="009C7AB9"/>
    <w:rsid w:val="009D1141"/>
    <w:rsid w:val="009D1956"/>
    <w:rsid w:val="009D1C22"/>
    <w:rsid w:val="009D1E95"/>
    <w:rsid w:val="009D2181"/>
    <w:rsid w:val="009D22C6"/>
    <w:rsid w:val="009D2310"/>
    <w:rsid w:val="009D2863"/>
    <w:rsid w:val="009D2BE6"/>
    <w:rsid w:val="009D3817"/>
    <w:rsid w:val="009D38A8"/>
    <w:rsid w:val="009D4226"/>
    <w:rsid w:val="009D4980"/>
    <w:rsid w:val="009D49DF"/>
    <w:rsid w:val="009D4BEA"/>
    <w:rsid w:val="009D5E20"/>
    <w:rsid w:val="009D6177"/>
    <w:rsid w:val="009D641B"/>
    <w:rsid w:val="009D6547"/>
    <w:rsid w:val="009D67DC"/>
    <w:rsid w:val="009D6D72"/>
    <w:rsid w:val="009D77AA"/>
    <w:rsid w:val="009D7BC8"/>
    <w:rsid w:val="009E057E"/>
    <w:rsid w:val="009E0693"/>
    <w:rsid w:val="009E0AB1"/>
    <w:rsid w:val="009E15A6"/>
    <w:rsid w:val="009E163E"/>
    <w:rsid w:val="009E1A7D"/>
    <w:rsid w:val="009E2466"/>
    <w:rsid w:val="009E2F8E"/>
    <w:rsid w:val="009E3C20"/>
    <w:rsid w:val="009E3C47"/>
    <w:rsid w:val="009E48C3"/>
    <w:rsid w:val="009E4C05"/>
    <w:rsid w:val="009E5460"/>
    <w:rsid w:val="009E5477"/>
    <w:rsid w:val="009E55BB"/>
    <w:rsid w:val="009E5A14"/>
    <w:rsid w:val="009E638B"/>
    <w:rsid w:val="009E660A"/>
    <w:rsid w:val="009E6C4C"/>
    <w:rsid w:val="009E6EE4"/>
    <w:rsid w:val="009E7319"/>
    <w:rsid w:val="009F08BB"/>
    <w:rsid w:val="009F102D"/>
    <w:rsid w:val="009F10BA"/>
    <w:rsid w:val="009F1A9C"/>
    <w:rsid w:val="009F1B1C"/>
    <w:rsid w:val="009F1B6B"/>
    <w:rsid w:val="009F1BC6"/>
    <w:rsid w:val="009F2497"/>
    <w:rsid w:val="009F2762"/>
    <w:rsid w:val="009F291D"/>
    <w:rsid w:val="009F2DC9"/>
    <w:rsid w:val="009F308B"/>
    <w:rsid w:val="009F465E"/>
    <w:rsid w:val="009F47E4"/>
    <w:rsid w:val="009F491D"/>
    <w:rsid w:val="009F4CD6"/>
    <w:rsid w:val="009F536F"/>
    <w:rsid w:val="009F551D"/>
    <w:rsid w:val="009F5592"/>
    <w:rsid w:val="009F56EB"/>
    <w:rsid w:val="009F57F4"/>
    <w:rsid w:val="009F5CF7"/>
    <w:rsid w:val="009F5D9E"/>
    <w:rsid w:val="009F6599"/>
    <w:rsid w:val="009F6C4A"/>
    <w:rsid w:val="009F6C69"/>
    <w:rsid w:val="009F6E17"/>
    <w:rsid w:val="009F71F2"/>
    <w:rsid w:val="009F7735"/>
    <w:rsid w:val="009F7BC0"/>
    <w:rsid w:val="009F7CE3"/>
    <w:rsid w:val="00A000D0"/>
    <w:rsid w:val="00A003E6"/>
    <w:rsid w:val="00A010D2"/>
    <w:rsid w:val="00A013D2"/>
    <w:rsid w:val="00A022E2"/>
    <w:rsid w:val="00A02937"/>
    <w:rsid w:val="00A03A77"/>
    <w:rsid w:val="00A03D9B"/>
    <w:rsid w:val="00A03DD6"/>
    <w:rsid w:val="00A04895"/>
    <w:rsid w:val="00A0538D"/>
    <w:rsid w:val="00A06493"/>
    <w:rsid w:val="00A07BC3"/>
    <w:rsid w:val="00A1124B"/>
    <w:rsid w:val="00A1151A"/>
    <w:rsid w:val="00A11575"/>
    <w:rsid w:val="00A11A8E"/>
    <w:rsid w:val="00A12772"/>
    <w:rsid w:val="00A1352A"/>
    <w:rsid w:val="00A154D0"/>
    <w:rsid w:val="00A1557D"/>
    <w:rsid w:val="00A15A1C"/>
    <w:rsid w:val="00A15A25"/>
    <w:rsid w:val="00A160B6"/>
    <w:rsid w:val="00A16690"/>
    <w:rsid w:val="00A16E82"/>
    <w:rsid w:val="00A17418"/>
    <w:rsid w:val="00A17693"/>
    <w:rsid w:val="00A17EBA"/>
    <w:rsid w:val="00A20CF5"/>
    <w:rsid w:val="00A21B26"/>
    <w:rsid w:val="00A22A7A"/>
    <w:rsid w:val="00A22D84"/>
    <w:rsid w:val="00A23294"/>
    <w:rsid w:val="00A237F8"/>
    <w:rsid w:val="00A23B58"/>
    <w:rsid w:val="00A23C67"/>
    <w:rsid w:val="00A240BE"/>
    <w:rsid w:val="00A241E2"/>
    <w:rsid w:val="00A24958"/>
    <w:rsid w:val="00A25065"/>
    <w:rsid w:val="00A2526B"/>
    <w:rsid w:val="00A2555E"/>
    <w:rsid w:val="00A257E3"/>
    <w:rsid w:val="00A25D05"/>
    <w:rsid w:val="00A27423"/>
    <w:rsid w:val="00A27C3F"/>
    <w:rsid w:val="00A27FEF"/>
    <w:rsid w:val="00A30518"/>
    <w:rsid w:val="00A3051A"/>
    <w:rsid w:val="00A3166C"/>
    <w:rsid w:val="00A31731"/>
    <w:rsid w:val="00A329C5"/>
    <w:rsid w:val="00A3432C"/>
    <w:rsid w:val="00A3448C"/>
    <w:rsid w:val="00A34513"/>
    <w:rsid w:val="00A349E1"/>
    <w:rsid w:val="00A34F4D"/>
    <w:rsid w:val="00A351E4"/>
    <w:rsid w:val="00A354D3"/>
    <w:rsid w:val="00A35F56"/>
    <w:rsid w:val="00A36DF8"/>
    <w:rsid w:val="00A37034"/>
    <w:rsid w:val="00A379BE"/>
    <w:rsid w:val="00A37D82"/>
    <w:rsid w:val="00A37F3D"/>
    <w:rsid w:val="00A402D2"/>
    <w:rsid w:val="00A40A4D"/>
    <w:rsid w:val="00A40C3E"/>
    <w:rsid w:val="00A40E7D"/>
    <w:rsid w:val="00A4218A"/>
    <w:rsid w:val="00A42A75"/>
    <w:rsid w:val="00A42CD5"/>
    <w:rsid w:val="00A430CF"/>
    <w:rsid w:val="00A4440F"/>
    <w:rsid w:val="00A4447F"/>
    <w:rsid w:val="00A44B49"/>
    <w:rsid w:val="00A4512C"/>
    <w:rsid w:val="00A45AAD"/>
    <w:rsid w:val="00A46187"/>
    <w:rsid w:val="00A46800"/>
    <w:rsid w:val="00A4696C"/>
    <w:rsid w:val="00A46D97"/>
    <w:rsid w:val="00A50505"/>
    <w:rsid w:val="00A505EA"/>
    <w:rsid w:val="00A51387"/>
    <w:rsid w:val="00A51835"/>
    <w:rsid w:val="00A51B1A"/>
    <w:rsid w:val="00A5265F"/>
    <w:rsid w:val="00A52BCE"/>
    <w:rsid w:val="00A52F16"/>
    <w:rsid w:val="00A5323B"/>
    <w:rsid w:val="00A53D4C"/>
    <w:rsid w:val="00A540F4"/>
    <w:rsid w:val="00A5480F"/>
    <w:rsid w:val="00A5529B"/>
    <w:rsid w:val="00A557DD"/>
    <w:rsid w:val="00A572AB"/>
    <w:rsid w:val="00A57361"/>
    <w:rsid w:val="00A575DA"/>
    <w:rsid w:val="00A5764E"/>
    <w:rsid w:val="00A57782"/>
    <w:rsid w:val="00A5792A"/>
    <w:rsid w:val="00A6020B"/>
    <w:rsid w:val="00A6095A"/>
    <w:rsid w:val="00A61024"/>
    <w:rsid w:val="00A61252"/>
    <w:rsid w:val="00A626C6"/>
    <w:rsid w:val="00A62C6D"/>
    <w:rsid w:val="00A62DB6"/>
    <w:rsid w:val="00A63226"/>
    <w:rsid w:val="00A635D7"/>
    <w:rsid w:val="00A637E0"/>
    <w:rsid w:val="00A63BF7"/>
    <w:rsid w:val="00A63E75"/>
    <w:rsid w:val="00A63FFB"/>
    <w:rsid w:val="00A64056"/>
    <w:rsid w:val="00A65258"/>
    <w:rsid w:val="00A6554B"/>
    <w:rsid w:val="00A65604"/>
    <w:rsid w:val="00A66087"/>
    <w:rsid w:val="00A66D40"/>
    <w:rsid w:val="00A66EE9"/>
    <w:rsid w:val="00A66F18"/>
    <w:rsid w:val="00A679EE"/>
    <w:rsid w:val="00A67A8D"/>
    <w:rsid w:val="00A70FDC"/>
    <w:rsid w:val="00A7138B"/>
    <w:rsid w:val="00A717FA"/>
    <w:rsid w:val="00A71C2E"/>
    <w:rsid w:val="00A7290F"/>
    <w:rsid w:val="00A72927"/>
    <w:rsid w:val="00A731E5"/>
    <w:rsid w:val="00A73C36"/>
    <w:rsid w:val="00A73F6C"/>
    <w:rsid w:val="00A74B1B"/>
    <w:rsid w:val="00A7583F"/>
    <w:rsid w:val="00A764D2"/>
    <w:rsid w:val="00A7664E"/>
    <w:rsid w:val="00A77187"/>
    <w:rsid w:val="00A771FB"/>
    <w:rsid w:val="00A77A8E"/>
    <w:rsid w:val="00A77F93"/>
    <w:rsid w:val="00A807FB"/>
    <w:rsid w:val="00A80965"/>
    <w:rsid w:val="00A8097D"/>
    <w:rsid w:val="00A80C80"/>
    <w:rsid w:val="00A80D2C"/>
    <w:rsid w:val="00A812DA"/>
    <w:rsid w:val="00A81433"/>
    <w:rsid w:val="00A81DD4"/>
    <w:rsid w:val="00A824CB"/>
    <w:rsid w:val="00A8330C"/>
    <w:rsid w:val="00A837F5"/>
    <w:rsid w:val="00A8548B"/>
    <w:rsid w:val="00A856D9"/>
    <w:rsid w:val="00A85947"/>
    <w:rsid w:val="00A864AF"/>
    <w:rsid w:val="00A874CF"/>
    <w:rsid w:val="00A877C8"/>
    <w:rsid w:val="00A904DD"/>
    <w:rsid w:val="00A90576"/>
    <w:rsid w:val="00A90802"/>
    <w:rsid w:val="00A91D55"/>
    <w:rsid w:val="00A9231B"/>
    <w:rsid w:val="00A924E3"/>
    <w:rsid w:val="00A93834"/>
    <w:rsid w:val="00A94533"/>
    <w:rsid w:val="00A94AC1"/>
    <w:rsid w:val="00A9548D"/>
    <w:rsid w:val="00A957D1"/>
    <w:rsid w:val="00A95FEC"/>
    <w:rsid w:val="00A9654B"/>
    <w:rsid w:val="00A9655A"/>
    <w:rsid w:val="00A9661D"/>
    <w:rsid w:val="00A97FF5"/>
    <w:rsid w:val="00AA09F8"/>
    <w:rsid w:val="00AA0B0A"/>
    <w:rsid w:val="00AA0BE2"/>
    <w:rsid w:val="00AA1677"/>
    <w:rsid w:val="00AA1D07"/>
    <w:rsid w:val="00AA2A04"/>
    <w:rsid w:val="00AA2AA5"/>
    <w:rsid w:val="00AA2ABF"/>
    <w:rsid w:val="00AA2BCE"/>
    <w:rsid w:val="00AA2FF9"/>
    <w:rsid w:val="00AA3E13"/>
    <w:rsid w:val="00AA545A"/>
    <w:rsid w:val="00AA5D5A"/>
    <w:rsid w:val="00AA64B1"/>
    <w:rsid w:val="00AA683A"/>
    <w:rsid w:val="00AA6AD6"/>
    <w:rsid w:val="00AA7080"/>
    <w:rsid w:val="00AA75C4"/>
    <w:rsid w:val="00AA7847"/>
    <w:rsid w:val="00AA7C38"/>
    <w:rsid w:val="00AB0EE8"/>
    <w:rsid w:val="00AB1078"/>
    <w:rsid w:val="00AB1825"/>
    <w:rsid w:val="00AB18DA"/>
    <w:rsid w:val="00AB25B5"/>
    <w:rsid w:val="00AB2DDD"/>
    <w:rsid w:val="00AB3057"/>
    <w:rsid w:val="00AB34A4"/>
    <w:rsid w:val="00AB367E"/>
    <w:rsid w:val="00AB3C57"/>
    <w:rsid w:val="00AB40F9"/>
    <w:rsid w:val="00AB490E"/>
    <w:rsid w:val="00AB49C7"/>
    <w:rsid w:val="00AB534A"/>
    <w:rsid w:val="00AB5608"/>
    <w:rsid w:val="00AB56CC"/>
    <w:rsid w:val="00AB5CAE"/>
    <w:rsid w:val="00AB5E61"/>
    <w:rsid w:val="00AB689F"/>
    <w:rsid w:val="00AB71C2"/>
    <w:rsid w:val="00AB790B"/>
    <w:rsid w:val="00AB7A12"/>
    <w:rsid w:val="00AC01F7"/>
    <w:rsid w:val="00AC03A7"/>
    <w:rsid w:val="00AC0F6C"/>
    <w:rsid w:val="00AC1102"/>
    <w:rsid w:val="00AC12A3"/>
    <w:rsid w:val="00AC1314"/>
    <w:rsid w:val="00AC1BBF"/>
    <w:rsid w:val="00AC2420"/>
    <w:rsid w:val="00AC2508"/>
    <w:rsid w:val="00AC364F"/>
    <w:rsid w:val="00AC3F21"/>
    <w:rsid w:val="00AC4362"/>
    <w:rsid w:val="00AC464A"/>
    <w:rsid w:val="00AC4709"/>
    <w:rsid w:val="00AC6047"/>
    <w:rsid w:val="00AC63A1"/>
    <w:rsid w:val="00AC64F6"/>
    <w:rsid w:val="00AC68D4"/>
    <w:rsid w:val="00AC7021"/>
    <w:rsid w:val="00AC75D0"/>
    <w:rsid w:val="00AC7B1F"/>
    <w:rsid w:val="00AC7D11"/>
    <w:rsid w:val="00AD01FF"/>
    <w:rsid w:val="00AD0579"/>
    <w:rsid w:val="00AD063C"/>
    <w:rsid w:val="00AD08C3"/>
    <w:rsid w:val="00AD0D99"/>
    <w:rsid w:val="00AD21D1"/>
    <w:rsid w:val="00AD21E7"/>
    <w:rsid w:val="00AD236C"/>
    <w:rsid w:val="00AD3065"/>
    <w:rsid w:val="00AD3357"/>
    <w:rsid w:val="00AD3469"/>
    <w:rsid w:val="00AD3600"/>
    <w:rsid w:val="00AD369A"/>
    <w:rsid w:val="00AD3FEA"/>
    <w:rsid w:val="00AD40E0"/>
    <w:rsid w:val="00AD418B"/>
    <w:rsid w:val="00AD446F"/>
    <w:rsid w:val="00AD4EEB"/>
    <w:rsid w:val="00AD5912"/>
    <w:rsid w:val="00AD5DB3"/>
    <w:rsid w:val="00AD685B"/>
    <w:rsid w:val="00AD6BDE"/>
    <w:rsid w:val="00AD7798"/>
    <w:rsid w:val="00AD7EED"/>
    <w:rsid w:val="00AE03AE"/>
    <w:rsid w:val="00AE0450"/>
    <w:rsid w:val="00AE0455"/>
    <w:rsid w:val="00AE1A09"/>
    <w:rsid w:val="00AE1D7B"/>
    <w:rsid w:val="00AE1FB0"/>
    <w:rsid w:val="00AE1FF3"/>
    <w:rsid w:val="00AE2355"/>
    <w:rsid w:val="00AE25ED"/>
    <w:rsid w:val="00AE2C34"/>
    <w:rsid w:val="00AE2EFF"/>
    <w:rsid w:val="00AE3D38"/>
    <w:rsid w:val="00AE52C5"/>
    <w:rsid w:val="00AE5F70"/>
    <w:rsid w:val="00AE5F8D"/>
    <w:rsid w:val="00AE607D"/>
    <w:rsid w:val="00AE608A"/>
    <w:rsid w:val="00AE6449"/>
    <w:rsid w:val="00AE654F"/>
    <w:rsid w:val="00AE6A1F"/>
    <w:rsid w:val="00AE6F3D"/>
    <w:rsid w:val="00AE7ED5"/>
    <w:rsid w:val="00AF00F0"/>
    <w:rsid w:val="00AF0351"/>
    <w:rsid w:val="00AF050E"/>
    <w:rsid w:val="00AF0528"/>
    <w:rsid w:val="00AF060D"/>
    <w:rsid w:val="00AF092C"/>
    <w:rsid w:val="00AF0D95"/>
    <w:rsid w:val="00AF0F1C"/>
    <w:rsid w:val="00AF13C9"/>
    <w:rsid w:val="00AF19A6"/>
    <w:rsid w:val="00AF1C45"/>
    <w:rsid w:val="00AF266E"/>
    <w:rsid w:val="00AF30C1"/>
    <w:rsid w:val="00AF3529"/>
    <w:rsid w:val="00AF3BA6"/>
    <w:rsid w:val="00AF4466"/>
    <w:rsid w:val="00AF47FA"/>
    <w:rsid w:val="00AF4A57"/>
    <w:rsid w:val="00AF4AD9"/>
    <w:rsid w:val="00AF4ECB"/>
    <w:rsid w:val="00AF4F9C"/>
    <w:rsid w:val="00AF512F"/>
    <w:rsid w:val="00AF52C2"/>
    <w:rsid w:val="00AF619C"/>
    <w:rsid w:val="00AF6609"/>
    <w:rsid w:val="00AF6B5F"/>
    <w:rsid w:val="00AF6F22"/>
    <w:rsid w:val="00AF748A"/>
    <w:rsid w:val="00AF7C14"/>
    <w:rsid w:val="00AF7ED1"/>
    <w:rsid w:val="00B01157"/>
    <w:rsid w:val="00B01664"/>
    <w:rsid w:val="00B0206F"/>
    <w:rsid w:val="00B020F0"/>
    <w:rsid w:val="00B02288"/>
    <w:rsid w:val="00B035E3"/>
    <w:rsid w:val="00B03F3D"/>
    <w:rsid w:val="00B04084"/>
    <w:rsid w:val="00B0410F"/>
    <w:rsid w:val="00B04FD4"/>
    <w:rsid w:val="00B055EE"/>
    <w:rsid w:val="00B05621"/>
    <w:rsid w:val="00B0568C"/>
    <w:rsid w:val="00B05E0F"/>
    <w:rsid w:val="00B06081"/>
    <w:rsid w:val="00B06514"/>
    <w:rsid w:val="00B0667A"/>
    <w:rsid w:val="00B06E1E"/>
    <w:rsid w:val="00B07A67"/>
    <w:rsid w:val="00B07AB4"/>
    <w:rsid w:val="00B109ED"/>
    <w:rsid w:val="00B113CE"/>
    <w:rsid w:val="00B11C79"/>
    <w:rsid w:val="00B124C3"/>
    <w:rsid w:val="00B13D57"/>
    <w:rsid w:val="00B14615"/>
    <w:rsid w:val="00B14BC9"/>
    <w:rsid w:val="00B152C5"/>
    <w:rsid w:val="00B158F6"/>
    <w:rsid w:val="00B15D72"/>
    <w:rsid w:val="00B1626D"/>
    <w:rsid w:val="00B169B3"/>
    <w:rsid w:val="00B17210"/>
    <w:rsid w:val="00B17B93"/>
    <w:rsid w:val="00B2040E"/>
    <w:rsid w:val="00B21506"/>
    <w:rsid w:val="00B224EB"/>
    <w:rsid w:val="00B23300"/>
    <w:rsid w:val="00B23B02"/>
    <w:rsid w:val="00B24ED7"/>
    <w:rsid w:val="00B25484"/>
    <w:rsid w:val="00B257FD"/>
    <w:rsid w:val="00B258C7"/>
    <w:rsid w:val="00B25D2C"/>
    <w:rsid w:val="00B26225"/>
    <w:rsid w:val="00B26476"/>
    <w:rsid w:val="00B27086"/>
    <w:rsid w:val="00B27A2E"/>
    <w:rsid w:val="00B27B0D"/>
    <w:rsid w:val="00B27D3B"/>
    <w:rsid w:val="00B30857"/>
    <w:rsid w:val="00B30A79"/>
    <w:rsid w:val="00B31842"/>
    <w:rsid w:val="00B31B2A"/>
    <w:rsid w:val="00B3261F"/>
    <w:rsid w:val="00B3288B"/>
    <w:rsid w:val="00B32D96"/>
    <w:rsid w:val="00B33200"/>
    <w:rsid w:val="00B33BC3"/>
    <w:rsid w:val="00B33DAF"/>
    <w:rsid w:val="00B34C0D"/>
    <w:rsid w:val="00B34CE8"/>
    <w:rsid w:val="00B35022"/>
    <w:rsid w:val="00B35235"/>
    <w:rsid w:val="00B357D7"/>
    <w:rsid w:val="00B35B21"/>
    <w:rsid w:val="00B35B4C"/>
    <w:rsid w:val="00B3608E"/>
    <w:rsid w:val="00B3704A"/>
    <w:rsid w:val="00B370D7"/>
    <w:rsid w:val="00B37496"/>
    <w:rsid w:val="00B37AC3"/>
    <w:rsid w:val="00B37C03"/>
    <w:rsid w:val="00B40A49"/>
    <w:rsid w:val="00B40B2E"/>
    <w:rsid w:val="00B40D09"/>
    <w:rsid w:val="00B41606"/>
    <w:rsid w:val="00B417F0"/>
    <w:rsid w:val="00B41A01"/>
    <w:rsid w:val="00B41FF3"/>
    <w:rsid w:val="00B42240"/>
    <w:rsid w:val="00B42BB6"/>
    <w:rsid w:val="00B43371"/>
    <w:rsid w:val="00B43E3E"/>
    <w:rsid w:val="00B44208"/>
    <w:rsid w:val="00B44A83"/>
    <w:rsid w:val="00B45268"/>
    <w:rsid w:val="00B46296"/>
    <w:rsid w:val="00B466E5"/>
    <w:rsid w:val="00B472DD"/>
    <w:rsid w:val="00B47A48"/>
    <w:rsid w:val="00B47DF5"/>
    <w:rsid w:val="00B50859"/>
    <w:rsid w:val="00B511A2"/>
    <w:rsid w:val="00B51384"/>
    <w:rsid w:val="00B51760"/>
    <w:rsid w:val="00B52648"/>
    <w:rsid w:val="00B52664"/>
    <w:rsid w:val="00B52A8E"/>
    <w:rsid w:val="00B52D40"/>
    <w:rsid w:val="00B52FA4"/>
    <w:rsid w:val="00B5338D"/>
    <w:rsid w:val="00B5400F"/>
    <w:rsid w:val="00B54257"/>
    <w:rsid w:val="00B544B8"/>
    <w:rsid w:val="00B54BCE"/>
    <w:rsid w:val="00B55A97"/>
    <w:rsid w:val="00B55C65"/>
    <w:rsid w:val="00B55D97"/>
    <w:rsid w:val="00B55F46"/>
    <w:rsid w:val="00B5624E"/>
    <w:rsid w:val="00B56FD9"/>
    <w:rsid w:val="00B572F9"/>
    <w:rsid w:val="00B57719"/>
    <w:rsid w:val="00B57996"/>
    <w:rsid w:val="00B6071C"/>
    <w:rsid w:val="00B61C1E"/>
    <w:rsid w:val="00B62210"/>
    <w:rsid w:val="00B625B1"/>
    <w:rsid w:val="00B62AA2"/>
    <w:rsid w:val="00B64A6C"/>
    <w:rsid w:val="00B65B2F"/>
    <w:rsid w:val="00B65B67"/>
    <w:rsid w:val="00B660F8"/>
    <w:rsid w:val="00B66A51"/>
    <w:rsid w:val="00B66BE7"/>
    <w:rsid w:val="00B673BA"/>
    <w:rsid w:val="00B67868"/>
    <w:rsid w:val="00B67DF0"/>
    <w:rsid w:val="00B702AD"/>
    <w:rsid w:val="00B70A98"/>
    <w:rsid w:val="00B70C9D"/>
    <w:rsid w:val="00B71043"/>
    <w:rsid w:val="00B7230B"/>
    <w:rsid w:val="00B72A10"/>
    <w:rsid w:val="00B72D29"/>
    <w:rsid w:val="00B72E55"/>
    <w:rsid w:val="00B7323D"/>
    <w:rsid w:val="00B738FD"/>
    <w:rsid w:val="00B73E0C"/>
    <w:rsid w:val="00B74E8F"/>
    <w:rsid w:val="00B75ABF"/>
    <w:rsid w:val="00B760AB"/>
    <w:rsid w:val="00B760B8"/>
    <w:rsid w:val="00B76955"/>
    <w:rsid w:val="00B7703D"/>
    <w:rsid w:val="00B7709C"/>
    <w:rsid w:val="00B77210"/>
    <w:rsid w:val="00B7727E"/>
    <w:rsid w:val="00B774B5"/>
    <w:rsid w:val="00B778F6"/>
    <w:rsid w:val="00B80B5A"/>
    <w:rsid w:val="00B81595"/>
    <w:rsid w:val="00B824AA"/>
    <w:rsid w:val="00B82655"/>
    <w:rsid w:val="00B829EF"/>
    <w:rsid w:val="00B82EAA"/>
    <w:rsid w:val="00B833FA"/>
    <w:rsid w:val="00B83FD0"/>
    <w:rsid w:val="00B849C3"/>
    <w:rsid w:val="00B84BF2"/>
    <w:rsid w:val="00B85FDF"/>
    <w:rsid w:val="00B86B73"/>
    <w:rsid w:val="00B86EA2"/>
    <w:rsid w:val="00B87013"/>
    <w:rsid w:val="00B87592"/>
    <w:rsid w:val="00B876D3"/>
    <w:rsid w:val="00B87871"/>
    <w:rsid w:val="00B87F90"/>
    <w:rsid w:val="00B90437"/>
    <w:rsid w:val="00B906BC"/>
    <w:rsid w:val="00B90905"/>
    <w:rsid w:val="00B90D57"/>
    <w:rsid w:val="00B90F56"/>
    <w:rsid w:val="00B92A64"/>
    <w:rsid w:val="00B933E1"/>
    <w:rsid w:val="00B935DE"/>
    <w:rsid w:val="00B93684"/>
    <w:rsid w:val="00B9441E"/>
    <w:rsid w:val="00B94A31"/>
    <w:rsid w:val="00B94DEB"/>
    <w:rsid w:val="00B94EBE"/>
    <w:rsid w:val="00B954EE"/>
    <w:rsid w:val="00B96053"/>
    <w:rsid w:val="00B96EEB"/>
    <w:rsid w:val="00B971F2"/>
    <w:rsid w:val="00B97424"/>
    <w:rsid w:val="00B974CD"/>
    <w:rsid w:val="00BA0D88"/>
    <w:rsid w:val="00BA0E01"/>
    <w:rsid w:val="00BA1A6C"/>
    <w:rsid w:val="00BA1B24"/>
    <w:rsid w:val="00BA1D3A"/>
    <w:rsid w:val="00BA2C44"/>
    <w:rsid w:val="00BA2D6B"/>
    <w:rsid w:val="00BA35D2"/>
    <w:rsid w:val="00BA3608"/>
    <w:rsid w:val="00BA3E1A"/>
    <w:rsid w:val="00BA40C6"/>
    <w:rsid w:val="00BA5446"/>
    <w:rsid w:val="00BA5FA9"/>
    <w:rsid w:val="00BA7252"/>
    <w:rsid w:val="00BA7E26"/>
    <w:rsid w:val="00BB00B9"/>
    <w:rsid w:val="00BB093D"/>
    <w:rsid w:val="00BB0B28"/>
    <w:rsid w:val="00BB0FF6"/>
    <w:rsid w:val="00BB1114"/>
    <w:rsid w:val="00BB1D93"/>
    <w:rsid w:val="00BB2182"/>
    <w:rsid w:val="00BB2216"/>
    <w:rsid w:val="00BB22D6"/>
    <w:rsid w:val="00BB2906"/>
    <w:rsid w:val="00BB29B3"/>
    <w:rsid w:val="00BB2A4A"/>
    <w:rsid w:val="00BB2E02"/>
    <w:rsid w:val="00BB2F1B"/>
    <w:rsid w:val="00BB3049"/>
    <w:rsid w:val="00BB316C"/>
    <w:rsid w:val="00BB37BA"/>
    <w:rsid w:val="00BB3D5D"/>
    <w:rsid w:val="00BB3D6F"/>
    <w:rsid w:val="00BB3F54"/>
    <w:rsid w:val="00BB4097"/>
    <w:rsid w:val="00BB455A"/>
    <w:rsid w:val="00BB475F"/>
    <w:rsid w:val="00BB48B3"/>
    <w:rsid w:val="00BB48E1"/>
    <w:rsid w:val="00BB533E"/>
    <w:rsid w:val="00BB5F46"/>
    <w:rsid w:val="00BB5FD8"/>
    <w:rsid w:val="00BB69E5"/>
    <w:rsid w:val="00BB6A52"/>
    <w:rsid w:val="00BB78E2"/>
    <w:rsid w:val="00BC03E3"/>
    <w:rsid w:val="00BC0C8C"/>
    <w:rsid w:val="00BC0EDF"/>
    <w:rsid w:val="00BC1010"/>
    <w:rsid w:val="00BC119B"/>
    <w:rsid w:val="00BC1B4F"/>
    <w:rsid w:val="00BC2EDB"/>
    <w:rsid w:val="00BC3441"/>
    <w:rsid w:val="00BC352F"/>
    <w:rsid w:val="00BC4947"/>
    <w:rsid w:val="00BC4D00"/>
    <w:rsid w:val="00BC4FF0"/>
    <w:rsid w:val="00BC5080"/>
    <w:rsid w:val="00BC57DF"/>
    <w:rsid w:val="00BC5A41"/>
    <w:rsid w:val="00BC61C3"/>
    <w:rsid w:val="00BC68A5"/>
    <w:rsid w:val="00BC6F44"/>
    <w:rsid w:val="00BC704C"/>
    <w:rsid w:val="00BC7CFB"/>
    <w:rsid w:val="00BC7F3A"/>
    <w:rsid w:val="00BD0377"/>
    <w:rsid w:val="00BD05B1"/>
    <w:rsid w:val="00BD1212"/>
    <w:rsid w:val="00BD12B3"/>
    <w:rsid w:val="00BD14AA"/>
    <w:rsid w:val="00BD14AC"/>
    <w:rsid w:val="00BD154E"/>
    <w:rsid w:val="00BD1A46"/>
    <w:rsid w:val="00BD2823"/>
    <w:rsid w:val="00BD2F76"/>
    <w:rsid w:val="00BD33A7"/>
    <w:rsid w:val="00BD3D33"/>
    <w:rsid w:val="00BD3E9B"/>
    <w:rsid w:val="00BD44F3"/>
    <w:rsid w:val="00BD45D6"/>
    <w:rsid w:val="00BD4AEA"/>
    <w:rsid w:val="00BD4AF5"/>
    <w:rsid w:val="00BD4D04"/>
    <w:rsid w:val="00BD5017"/>
    <w:rsid w:val="00BD518B"/>
    <w:rsid w:val="00BD58CF"/>
    <w:rsid w:val="00BD5C3B"/>
    <w:rsid w:val="00BD61F4"/>
    <w:rsid w:val="00BD667F"/>
    <w:rsid w:val="00BD6E00"/>
    <w:rsid w:val="00BD709D"/>
    <w:rsid w:val="00BD74EA"/>
    <w:rsid w:val="00BD7517"/>
    <w:rsid w:val="00BE0F1F"/>
    <w:rsid w:val="00BE1496"/>
    <w:rsid w:val="00BE14CA"/>
    <w:rsid w:val="00BE1546"/>
    <w:rsid w:val="00BE18FD"/>
    <w:rsid w:val="00BE1DB4"/>
    <w:rsid w:val="00BE20D0"/>
    <w:rsid w:val="00BE21EC"/>
    <w:rsid w:val="00BE22F2"/>
    <w:rsid w:val="00BE25CF"/>
    <w:rsid w:val="00BE2922"/>
    <w:rsid w:val="00BE2EF2"/>
    <w:rsid w:val="00BE30CA"/>
    <w:rsid w:val="00BE36CD"/>
    <w:rsid w:val="00BE3BEC"/>
    <w:rsid w:val="00BE4089"/>
    <w:rsid w:val="00BE45E6"/>
    <w:rsid w:val="00BE496F"/>
    <w:rsid w:val="00BE4C10"/>
    <w:rsid w:val="00BE4EA6"/>
    <w:rsid w:val="00BE56F4"/>
    <w:rsid w:val="00BE5CC7"/>
    <w:rsid w:val="00BE631A"/>
    <w:rsid w:val="00BE7381"/>
    <w:rsid w:val="00BE7413"/>
    <w:rsid w:val="00BE75EC"/>
    <w:rsid w:val="00BF055C"/>
    <w:rsid w:val="00BF06DC"/>
    <w:rsid w:val="00BF0E2D"/>
    <w:rsid w:val="00BF0EB8"/>
    <w:rsid w:val="00BF145A"/>
    <w:rsid w:val="00BF14EA"/>
    <w:rsid w:val="00BF1D90"/>
    <w:rsid w:val="00BF2468"/>
    <w:rsid w:val="00BF2D65"/>
    <w:rsid w:val="00BF30EB"/>
    <w:rsid w:val="00BF3209"/>
    <w:rsid w:val="00BF3780"/>
    <w:rsid w:val="00BF390F"/>
    <w:rsid w:val="00BF3A67"/>
    <w:rsid w:val="00BF3AF5"/>
    <w:rsid w:val="00BF3BB3"/>
    <w:rsid w:val="00BF3E38"/>
    <w:rsid w:val="00BF47F8"/>
    <w:rsid w:val="00BF4F8A"/>
    <w:rsid w:val="00BF75A0"/>
    <w:rsid w:val="00BF7F05"/>
    <w:rsid w:val="00BF7F33"/>
    <w:rsid w:val="00C002A5"/>
    <w:rsid w:val="00C0036E"/>
    <w:rsid w:val="00C0103F"/>
    <w:rsid w:val="00C013AA"/>
    <w:rsid w:val="00C02B9D"/>
    <w:rsid w:val="00C02DE0"/>
    <w:rsid w:val="00C03B42"/>
    <w:rsid w:val="00C03E30"/>
    <w:rsid w:val="00C04012"/>
    <w:rsid w:val="00C04882"/>
    <w:rsid w:val="00C04892"/>
    <w:rsid w:val="00C0489F"/>
    <w:rsid w:val="00C04D7E"/>
    <w:rsid w:val="00C05121"/>
    <w:rsid w:val="00C05842"/>
    <w:rsid w:val="00C069D7"/>
    <w:rsid w:val="00C06AB1"/>
    <w:rsid w:val="00C06FB3"/>
    <w:rsid w:val="00C06FE0"/>
    <w:rsid w:val="00C0775D"/>
    <w:rsid w:val="00C0797E"/>
    <w:rsid w:val="00C07B21"/>
    <w:rsid w:val="00C101C8"/>
    <w:rsid w:val="00C10511"/>
    <w:rsid w:val="00C105AA"/>
    <w:rsid w:val="00C10FED"/>
    <w:rsid w:val="00C122DB"/>
    <w:rsid w:val="00C12FE3"/>
    <w:rsid w:val="00C137CC"/>
    <w:rsid w:val="00C13C08"/>
    <w:rsid w:val="00C13DE7"/>
    <w:rsid w:val="00C142AF"/>
    <w:rsid w:val="00C1440D"/>
    <w:rsid w:val="00C14646"/>
    <w:rsid w:val="00C14ADF"/>
    <w:rsid w:val="00C15060"/>
    <w:rsid w:val="00C15842"/>
    <w:rsid w:val="00C159F1"/>
    <w:rsid w:val="00C15AE9"/>
    <w:rsid w:val="00C15E65"/>
    <w:rsid w:val="00C1623C"/>
    <w:rsid w:val="00C165B8"/>
    <w:rsid w:val="00C16FFB"/>
    <w:rsid w:val="00C1727A"/>
    <w:rsid w:val="00C17A71"/>
    <w:rsid w:val="00C17C36"/>
    <w:rsid w:val="00C17FFA"/>
    <w:rsid w:val="00C2027E"/>
    <w:rsid w:val="00C20E7E"/>
    <w:rsid w:val="00C219F1"/>
    <w:rsid w:val="00C21ABA"/>
    <w:rsid w:val="00C21E53"/>
    <w:rsid w:val="00C22638"/>
    <w:rsid w:val="00C22E13"/>
    <w:rsid w:val="00C2317C"/>
    <w:rsid w:val="00C23293"/>
    <w:rsid w:val="00C23775"/>
    <w:rsid w:val="00C23A0F"/>
    <w:rsid w:val="00C23A20"/>
    <w:rsid w:val="00C23C4D"/>
    <w:rsid w:val="00C2528C"/>
    <w:rsid w:val="00C255FC"/>
    <w:rsid w:val="00C25FEC"/>
    <w:rsid w:val="00C264B4"/>
    <w:rsid w:val="00C266BE"/>
    <w:rsid w:val="00C266FB"/>
    <w:rsid w:val="00C26853"/>
    <w:rsid w:val="00C26DAB"/>
    <w:rsid w:val="00C27191"/>
    <w:rsid w:val="00C2798E"/>
    <w:rsid w:val="00C27C73"/>
    <w:rsid w:val="00C27CE8"/>
    <w:rsid w:val="00C30476"/>
    <w:rsid w:val="00C30B42"/>
    <w:rsid w:val="00C3172B"/>
    <w:rsid w:val="00C32D91"/>
    <w:rsid w:val="00C32E6E"/>
    <w:rsid w:val="00C32F8B"/>
    <w:rsid w:val="00C3358F"/>
    <w:rsid w:val="00C33A2C"/>
    <w:rsid w:val="00C33BC8"/>
    <w:rsid w:val="00C34203"/>
    <w:rsid w:val="00C34240"/>
    <w:rsid w:val="00C34ADC"/>
    <w:rsid w:val="00C34CA9"/>
    <w:rsid w:val="00C34CEE"/>
    <w:rsid w:val="00C3578E"/>
    <w:rsid w:val="00C35A5C"/>
    <w:rsid w:val="00C35B80"/>
    <w:rsid w:val="00C35ED7"/>
    <w:rsid w:val="00C36815"/>
    <w:rsid w:val="00C36BEA"/>
    <w:rsid w:val="00C3705B"/>
    <w:rsid w:val="00C37B7E"/>
    <w:rsid w:val="00C37C29"/>
    <w:rsid w:val="00C37CFF"/>
    <w:rsid w:val="00C401F9"/>
    <w:rsid w:val="00C40246"/>
    <w:rsid w:val="00C403D2"/>
    <w:rsid w:val="00C4052D"/>
    <w:rsid w:val="00C4067E"/>
    <w:rsid w:val="00C40F8B"/>
    <w:rsid w:val="00C413E2"/>
    <w:rsid w:val="00C415D9"/>
    <w:rsid w:val="00C417F9"/>
    <w:rsid w:val="00C41A47"/>
    <w:rsid w:val="00C41D9D"/>
    <w:rsid w:val="00C41FB4"/>
    <w:rsid w:val="00C4211A"/>
    <w:rsid w:val="00C43447"/>
    <w:rsid w:val="00C43EBE"/>
    <w:rsid w:val="00C43F3A"/>
    <w:rsid w:val="00C442F6"/>
    <w:rsid w:val="00C44CD3"/>
    <w:rsid w:val="00C450DC"/>
    <w:rsid w:val="00C45124"/>
    <w:rsid w:val="00C45254"/>
    <w:rsid w:val="00C45728"/>
    <w:rsid w:val="00C45828"/>
    <w:rsid w:val="00C458AB"/>
    <w:rsid w:val="00C45B79"/>
    <w:rsid w:val="00C460B9"/>
    <w:rsid w:val="00C466DB"/>
    <w:rsid w:val="00C46B78"/>
    <w:rsid w:val="00C46E37"/>
    <w:rsid w:val="00C47BCB"/>
    <w:rsid w:val="00C47C17"/>
    <w:rsid w:val="00C501BE"/>
    <w:rsid w:val="00C50B5A"/>
    <w:rsid w:val="00C51014"/>
    <w:rsid w:val="00C51B31"/>
    <w:rsid w:val="00C51EC9"/>
    <w:rsid w:val="00C52C05"/>
    <w:rsid w:val="00C52F8A"/>
    <w:rsid w:val="00C53436"/>
    <w:rsid w:val="00C539A6"/>
    <w:rsid w:val="00C53C39"/>
    <w:rsid w:val="00C53D3F"/>
    <w:rsid w:val="00C54218"/>
    <w:rsid w:val="00C5431B"/>
    <w:rsid w:val="00C552C4"/>
    <w:rsid w:val="00C554C2"/>
    <w:rsid w:val="00C56133"/>
    <w:rsid w:val="00C56C20"/>
    <w:rsid w:val="00C56E50"/>
    <w:rsid w:val="00C57E0C"/>
    <w:rsid w:val="00C602F0"/>
    <w:rsid w:val="00C60322"/>
    <w:rsid w:val="00C606C3"/>
    <w:rsid w:val="00C607CF"/>
    <w:rsid w:val="00C609C1"/>
    <w:rsid w:val="00C609DA"/>
    <w:rsid w:val="00C60BD0"/>
    <w:rsid w:val="00C60C17"/>
    <w:rsid w:val="00C60D9F"/>
    <w:rsid w:val="00C6143F"/>
    <w:rsid w:val="00C61BB3"/>
    <w:rsid w:val="00C61BD3"/>
    <w:rsid w:val="00C61E0D"/>
    <w:rsid w:val="00C61FAD"/>
    <w:rsid w:val="00C6268A"/>
    <w:rsid w:val="00C629BD"/>
    <w:rsid w:val="00C62AC7"/>
    <w:rsid w:val="00C62C44"/>
    <w:rsid w:val="00C62FEC"/>
    <w:rsid w:val="00C6313C"/>
    <w:rsid w:val="00C651B9"/>
    <w:rsid w:val="00C65E38"/>
    <w:rsid w:val="00C666B1"/>
    <w:rsid w:val="00C66934"/>
    <w:rsid w:val="00C6762B"/>
    <w:rsid w:val="00C676BE"/>
    <w:rsid w:val="00C67771"/>
    <w:rsid w:val="00C67B2A"/>
    <w:rsid w:val="00C67DE6"/>
    <w:rsid w:val="00C67E4E"/>
    <w:rsid w:val="00C70098"/>
    <w:rsid w:val="00C714E8"/>
    <w:rsid w:val="00C71584"/>
    <w:rsid w:val="00C71F53"/>
    <w:rsid w:val="00C725A4"/>
    <w:rsid w:val="00C733E1"/>
    <w:rsid w:val="00C735C5"/>
    <w:rsid w:val="00C7369A"/>
    <w:rsid w:val="00C73A4F"/>
    <w:rsid w:val="00C74550"/>
    <w:rsid w:val="00C74AA1"/>
    <w:rsid w:val="00C74D82"/>
    <w:rsid w:val="00C74DDA"/>
    <w:rsid w:val="00C7731D"/>
    <w:rsid w:val="00C77A3B"/>
    <w:rsid w:val="00C77D3E"/>
    <w:rsid w:val="00C77EDD"/>
    <w:rsid w:val="00C801B7"/>
    <w:rsid w:val="00C80A4A"/>
    <w:rsid w:val="00C80BC6"/>
    <w:rsid w:val="00C80F3E"/>
    <w:rsid w:val="00C80F4E"/>
    <w:rsid w:val="00C8114A"/>
    <w:rsid w:val="00C8201F"/>
    <w:rsid w:val="00C820C9"/>
    <w:rsid w:val="00C8245C"/>
    <w:rsid w:val="00C824F3"/>
    <w:rsid w:val="00C827AF"/>
    <w:rsid w:val="00C82B54"/>
    <w:rsid w:val="00C82DD4"/>
    <w:rsid w:val="00C838A4"/>
    <w:rsid w:val="00C83968"/>
    <w:rsid w:val="00C8427F"/>
    <w:rsid w:val="00C8472C"/>
    <w:rsid w:val="00C84AB1"/>
    <w:rsid w:val="00C84CEF"/>
    <w:rsid w:val="00C84D4F"/>
    <w:rsid w:val="00C84D5A"/>
    <w:rsid w:val="00C85E6F"/>
    <w:rsid w:val="00C8619A"/>
    <w:rsid w:val="00C862BF"/>
    <w:rsid w:val="00C86570"/>
    <w:rsid w:val="00C8695C"/>
    <w:rsid w:val="00C869C9"/>
    <w:rsid w:val="00C87862"/>
    <w:rsid w:val="00C900E1"/>
    <w:rsid w:val="00C903BE"/>
    <w:rsid w:val="00C90EE9"/>
    <w:rsid w:val="00C91275"/>
    <w:rsid w:val="00C9183D"/>
    <w:rsid w:val="00C91D48"/>
    <w:rsid w:val="00C91E45"/>
    <w:rsid w:val="00C92733"/>
    <w:rsid w:val="00C92D0A"/>
    <w:rsid w:val="00C92E92"/>
    <w:rsid w:val="00C93634"/>
    <w:rsid w:val="00C93A74"/>
    <w:rsid w:val="00C93C44"/>
    <w:rsid w:val="00C9480A"/>
    <w:rsid w:val="00C9492B"/>
    <w:rsid w:val="00C94E49"/>
    <w:rsid w:val="00C952B6"/>
    <w:rsid w:val="00C953C0"/>
    <w:rsid w:val="00C95794"/>
    <w:rsid w:val="00C957D7"/>
    <w:rsid w:val="00C95832"/>
    <w:rsid w:val="00C95B6A"/>
    <w:rsid w:val="00C95B93"/>
    <w:rsid w:val="00C95C6D"/>
    <w:rsid w:val="00C97258"/>
    <w:rsid w:val="00C972B9"/>
    <w:rsid w:val="00CA0311"/>
    <w:rsid w:val="00CA0477"/>
    <w:rsid w:val="00CA04AC"/>
    <w:rsid w:val="00CA0841"/>
    <w:rsid w:val="00CA0ADA"/>
    <w:rsid w:val="00CA1064"/>
    <w:rsid w:val="00CA1561"/>
    <w:rsid w:val="00CA2129"/>
    <w:rsid w:val="00CA2959"/>
    <w:rsid w:val="00CA2C7D"/>
    <w:rsid w:val="00CA39B3"/>
    <w:rsid w:val="00CA3CDC"/>
    <w:rsid w:val="00CA41D9"/>
    <w:rsid w:val="00CA5C48"/>
    <w:rsid w:val="00CA625E"/>
    <w:rsid w:val="00CA698B"/>
    <w:rsid w:val="00CA6AFC"/>
    <w:rsid w:val="00CA6E47"/>
    <w:rsid w:val="00CA6EA4"/>
    <w:rsid w:val="00CA73BD"/>
    <w:rsid w:val="00CA76DC"/>
    <w:rsid w:val="00CB0E8D"/>
    <w:rsid w:val="00CB101F"/>
    <w:rsid w:val="00CB1155"/>
    <w:rsid w:val="00CB115E"/>
    <w:rsid w:val="00CB1358"/>
    <w:rsid w:val="00CB1538"/>
    <w:rsid w:val="00CB18E6"/>
    <w:rsid w:val="00CB19C0"/>
    <w:rsid w:val="00CB3817"/>
    <w:rsid w:val="00CB45C1"/>
    <w:rsid w:val="00CB48C1"/>
    <w:rsid w:val="00CB511A"/>
    <w:rsid w:val="00CB56BB"/>
    <w:rsid w:val="00CC031D"/>
    <w:rsid w:val="00CC057F"/>
    <w:rsid w:val="00CC06AF"/>
    <w:rsid w:val="00CC0C52"/>
    <w:rsid w:val="00CC0F07"/>
    <w:rsid w:val="00CC1168"/>
    <w:rsid w:val="00CC12C0"/>
    <w:rsid w:val="00CC1A12"/>
    <w:rsid w:val="00CC1A3F"/>
    <w:rsid w:val="00CC1AAD"/>
    <w:rsid w:val="00CC1CE0"/>
    <w:rsid w:val="00CC283B"/>
    <w:rsid w:val="00CC295F"/>
    <w:rsid w:val="00CC2EB1"/>
    <w:rsid w:val="00CC2EC8"/>
    <w:rsid w:val="00CC32F0"/>
    <w:rsid w:val="00CC40D9"/>
    <w:rsid w:val="00CC4F05"/>
    <w:rsid w:val="00CC5144"/>
    <w:rsid w:val="00CC54F1"/>
    <w:rsid w:val="00CC5A7A"/>
    <w:rsid w:val="00CC5E24"/>
    <w:rsid w:val="00CC5E7A"/>
    <w:rsid w:val="00CC617E"/>
    <w:rsid w:val="00CC6EA0"/>
    <w:rsid w:val="00CC7449"/>
    <w:rsid w:val="00CD0456"/>
    <w:rsid w:val="00CD09F7"/>
    <w:rsid w:val="00CD0D5F"/>
    <w:rsid w:val="00CD11DE"/>
    <w:rsid w:val="00CD1D8C"/>
    <w:rsid w:val="00CD1E02"/>
    <w:rsid w:val="00CD2101"/>
    <w:rsid w:val="00CD26DA"/>
    <w:rsid w:val="00CD2CB5"/>
    <w:rsid w:val="00CD3682"/>
    <w:rsid w:val="00CD38CF"/>
    <w:rsid w:val="00CD3E8B"/>
    <w:rsid w:val="00CD3EAA"/>
    <w:rsid w:val="00CD4074"/>
    <w:rsid w:val="00CD4455"/>
    <w:rsid w:val="00CD475E"/>
    <w:rsid w:val="00CD4937"/>
    <w:rsid w:val="00CD4D2B"/>
    <w:rsid w:val="00CD4FBE"/>
    <w:rsid w:val="00CD5853"/>
    <w:rsid w:val="00CD5C0B"/>
    <w:rsid w:val="00CD61A3"/>
    <w:rsid w:val="00CD6BE4"/>
    <w:rsid w:val="00CD6F3C"/>
    <w:rsid w:val="00CE0823"/>
    <w:rsid w:val="00CE09F6"/>
    <w:rsid w:val="00CE1530"/>
    <w:rsid w:val="00CE1D54"/>
    <w:rsid w:val="00CE203A"/>
    <w:rsid w:val="00CE2131"/>
    <w:rsid w:val="00CE2250"/>
    <w:rsid w:val="00CE2777"/>
    <w:rsid w:val="00CE2A0A"/>
    <w:rsid w:val="00CE3772"/>
    <w:rsid w:val="00CE3874"/>
    <w:rsid w:val="00CE41ED"/>
    <w:rsid w:val="00CE432A"/>
    <w:rsid w:val="00CE5168"/>
    <w:rsid w:val="00CE5456"/>
    <w:rsid w:val="00CE5B5F"/>
    <w:rsid w:val="00CE6097"/>
    <w:rsid w:val="00CE6493"/>
    <w:rsid w:val="00CE64FF"/>
    <w:rsid w:val="00CE65D6"/>
    <w:rsid w:val="00CE6604"/>
    <w:rsid w:val="00CE677C"/>
    <w:rsid w:val="00CE6C37"/>
    <w:rsid w:val="00CE7880"/>
    <w:rsid w:val="00CE7CD4"/>
    <w:rsid w:val="00CE7EC9"/>
    <w:rsid w:val="00CF02A4"/>
    <w:rsid w:val="00CF035F"/>
    <w:rsid w:val="00CF0D4B"/>
    <w:rsid w:val="00CF0E4A"/>
    <w:rsid w:val="00CF12BB"/>
    <w:rsid w:val="00CF1CF6"/>
    <w:rsid w:val="00CF2E19"/>
    <w:rsid w:val="00CF3226"/>
    <w:rsid w:val="00CF41F5"/>
    <w:rsid w:val="00CF4894"/>
    <w:rsid w:val="00CF49B0"/>
    <w:rsid w:val="00CF4ACE"/>
    <w:rsid w:val="00CF4DCA"/>
    <w:rsid w:val="00CF5192"/>
    <w:rsid w:val="00CF5DC1"/>
    <w:rsid w:val="00CF61D5"/>
    <w:rsid w:val="00CF7B90"/>
    <w:rsid w:val="00D005F8"/>
    <w:rsid w:val="00D00B30"/>
    <w:rsid w:val="00D01136"/>
    <w:rsid w:val="00D012B9"/>
    <w:rsid w:val="00D015D6"/>
    <w:rsid w:val="00D01E94"/>
    <w:rsid w:val="00D0281B"/>
    <w:rsid w:val="00D02DCC"/>
    <w:rsid w:val="00D02E8D"/>
    <w:rsid w:val="00D02F28"/>
    <w:rsid w:val="00D0334B"/>
    <w:rsid w:val="00D034AB"/>
    <w:rsid w:val="00D059B2"/>
    <w:rsid w:val="00D05EBB"/>
    <w:rsid w:val="00D064CB"/>
    <w:rsid w:val="00D0682D"/>
    <w:rsid w:val="00D06B6F"/>
    <w:rsid w:val="00D0707E"/>
    <w:rsid w:val="00D0785C"/>
    <w:rsid w:val="00D079E1"/>
    <w:rsid w:val="00D101AF"/>
    <w:rsid w:val="00D10829"/>
    <w:rsid w:val="00D10C4A"/>
    <w:rsid w:val="00D11277"/>
    <w:rsid w:val="00D11AAF"/>
    <w:rsid w:val="00D11F19"/>
    <w:rsid w:val="00D1210D"/>
    <w:rsid w:val="00D12332"/>
    <w:rsid w:val="00D129E8"/>
    <w:rsid w:val="00D12A43"/>
    <w:rsid w:val="00D12FAC"/>
    <w:rsid w:val="00D13309"/>
    <w:rsid w:val="00D13A23"/>
    <w:rsid w:val="00D142F7"/>
    <w:rsid w:val="00D14392"/>
    <w:rsid w:val="00D146FF"/>
    <w:rsid w:val="00D148E5"/>
    <w:rsid w:val="00D14B8F"/>
    <w:rsid w:val="00D15675"/>
    <w:rsid w:val="00D16023"/>
    <w:rsid w:val="00D162F1"/>
    <w:rsid w:val="00D16719"/>
    <w:rsid w:val="00D16D56"/>
    <w:rsid w:val="00D16F31"/>
    <w:rsid w:val="00D17AF2"/>
    <w:rsid w:val="00D17B38"/>
    <w:rsid w:val="00D204FD"/>
    <w:rsid w:val="00D20ED1"/>
    <w:rsid w:val="00D20FE0"/>
    <w:rsid w:val="00D216BE"/>
    <w:rsid w:val="00D217DE"/>
    <w:rsid w:val="00D21861"/>
    <w:rsid w:val="00D21FBF"/>
    <w:rsid w:val="00D22A05"/>
    <w:rsid w:val="00D22CE9"/>
    <w:rsid w:val="00D22D92"/>
    <w:rsid w:val="00D22F01"/>
    <w:rsid w:val="00D22F56"/>
    <w:rsid w:val="00D23402"/>
    <w:rsid w:val="00D238E0"/>
    <w:rsid w:val="00D23A88"/>
    <w:rsid w:val="00D23D1F"/>
    <w:rsid w:val="00D23D99"/>
    <w:rsid w:val="00D240BA"/>
    <w:rsid w:val="00D24B33"/>
    <w:rsid w:val="00D24D00"/>
    <w:rsid w:val="00D24FA7"/>
    <w:rsid w:val="00D253B8"/>
    <w:rsid w:val="00D25896"/>
    <w:rsid w:val="00D25B2C"/>
    <w:rsid w:val="00D26342"/>
    <w:rsid w:val="00D2638F"/>
    <w:rsid w:val="00D2658B"/>
    <w:rsid w:val="00D26AA1"/>
    <w:rsid w:val="00D26B4F"/>
    <w:rsid w:val="00D26BF8"/>
    <w:rsid w:val="00D272BD"/>
    <w:rsid w:val="00D27B85"/>
    <w:rsid w:val="00D27C9D"/>
    <w:rsid w:val="00D31D5F"/>
    <w:rsid w:val="00D32219"/>
    <w:rsid w:val="00D324A9"/>
    <w:rsid w:val="00D32A11"/>
    <w:rsid w:val="00D32FC5"/>
    <w:rsid w:val="00D32FF2"/>
    <w:rsid w:val="00D3320F"/>
    <w:rsid w:val="00D33391"/>
    <w:rsid w:val="00D334C6"/>
    <w:rsid w:val="00D33713"/>
    <w:rsid w:val="00D33EAC"/>
    <w:rsid w:val="00D33EC6"/>
    <w:rsid w:val="00D35676"/>
    <w:rsid w:val="00D362BA"/>
    <w:rsid w:val="00D3659A"/>
    <w:rsid w:val="00D365B7"/>
    <w:rsid w:val="00D36B17"/>
    <w:rsid w:val="00D36D1B"/>
    <w:rsid w:val="00D373DB"/>
    <w:rsid w:val="00D37EEA"/>
    <w:rsid w:val="00D40302"/>
    <w:rsid w:val="00D4063E"/>
    <w:rsid w:val="00D406D3"/>
    <w:rsid w:val="00D40A73"/>
    <w:rsid w:val="00D40D6B"/>
    <w:rsid w:val="00D410A6"/>
    <w:rsid w:val="00D4129D"/>
    <w:rsid w:val="00D416A5"/>
    <w:rsid w:val="00D41A87"/>
    <w:rsid w:val="00D4209C"/>
    <w:rsid w:val="00D42119"/>
    <w:rsid w:val="00D42978"/>
    <w:rsid w:val="00D429A9"/>
    <w:rsid w:val="00D436D3"/>
    <w:rsid w:val="00D43ACF"/>
    <w:rsid w:val="00D444C6"/>
    <w:rsid w:val="00D4480F"/>
    <w:rsid w:val="00D44A04"/>
    <w:rsid w:val="00D45104"/>
    <w:rsid w:val="00D451E4"/>
    <w:rsid w:val="00D45455"/>
    <w:rsid w:val="00D454BF"/>
    <w:rsid w:val="00D45891"/>
    <w:rsid w:val="00D4663D"/>
    <w:rsid w:val="00D474E2"/>
    <w:rsid w:val="00D478A0"/>
    <w:rsid w:val="00D50DEF"/>
    <w:rsid w:val="00D518AF"/>
    <w:rsid w:val="00D5218C"/>
    <w:rsid w:val="00D52524"/>
    <w:rsid w:val="00D52851"/>
    <w:rsid w:val="00D531C2"/>
    <w:rsid w:val="00D5343B"/>
    <w:rsid w:val="00D53BAE"/>
    <w:rsid w:val="00D55106"/>
    <w:rsid w:val="00D5574B"/>
    <w:rsid w:val="00D55909"/>
    <w:rsid w:val="00D559DE"/>
    <w:rsid w:val="00D55A0D"/>
    <w:rsid w:val="00D5607C"/>
    <w:rsid w:val="00D569C0"/>
    <w:rsid w:val="00D572D0"/>
    <w:rsid w:val="00D572EF"/>
    <w:rsid w:val="00D57423"/>
    <w:rsid w:val="00D57AAF"/>
    <w:rsid w:val="00D57D91"/>
    <w:rsid w:val="00D57E9F"/>
    <w:rsid w:val="00D602E1"/>
    <w:rsid w:val="00D6064E"/>
    <w:rsid w:val="00D60E6D"/>
    <w:rsid w:val="00D61768"/>
    <w:rsid w:val="00D62812"/>
    <w:rsid w:val="00D63650"/>
    <w:rsid w:val="00D636B5"/>
    <w:rsid w:val="00D63838"/>
    <w:rsid w:val="00D64520"/>
    <w:rsid w:val="00D650CC"/>
    <w:rsid w:val="00D65C9A"/>
    <w:rsid w:val="00D66842"/>
    <w:rsid w:val="00D66B9B"/>
    <w:rsid w:val="00D6753B"/>
    <w:rsid w:val="00D6762C"/>
    <w:rsid w:val="00D679BF"/>
    <w:rsid w:val="00D70255"/>
    <w:rsid w:val="00D70CF0"/>
    <w:rsid w:val="00D71ABA"/>
    <w:rsid w:val="00D71C9F"/>
    <w:rsid w:val="00D7288A"/>
    <w:rsid w:val="00D7297D"/>
    <w:rsid w:val="00D72A74"/>
    <w:rsid w:val="00D72DF4"/>
    <w:rsid w:val="00D73EF8"/>
    <w:rsid w:val="00D752DB"/>
    <w:rsid w:val="00D75601"/>
    <w:rsid w:val="00D769AA"/>
    <w:rsid w:val="00D7715B"/>
    <w:rsid w:val="00D7782F"/>
    <w:rsid w:val="00D77A26"/>
    <w:rsid w:val="00D801F7"/>
    <w:rsid w:val="00D80200"/>
    <w:rsid w:val="00D8098E"/>
    <w:rsid w:val="00D80C76"/>
    <w:rsid w:val="00D80E4D"/>
    <w:rsid w:val="00D81E67"/>
    <w:rsid w:val="00D81E6E"/>
    <w:rsid w:val="00D8231C"/>
    <w:rsid w:val="00D82478"/>
    <w:rsid w:val="00D829B3"/>
    <w:rsid w:val="00D82AB5"/>
    <w:rsid w:val="00D82CAC"/>
    <w:rsid w:val="00D83FAE"/>
    <w:rsid w:val="00D8411D"/>
    <w:rsid w:val="00D84575"/>
    <w:rsid w:val="00D846EB"/>
    <w:rsid w:val="00D849D4"/>
    <w:rsid w:val="00D858A9"/>
    <w:rsid w:val="00D86B2A"/>
    <w:rsid w:val="00D87379"/>
    <w:rsid w:val="00D873CE"/>
    <w:rsid w:val="00D8788D"/>
    <w:rsid w:val="00D87AFA"/>
    <w:rsid w:val="00D87B6B"/>
    <w:rsid w:val="00D87E30"/>
    <w:rsid w:val="00D87FE9"/>
    <w:rsid w:val="00D90A08"/>
    <w:rsid w:val="00D91EAF"/>
    <w:rsid w:val="00D91F4E"/>
    <w:rsid w:val="00D920B4"/>
    <w:rsid w:val="00D9241C"/>
    <w:rsid w:val="00D925FB"/>
    <w:rsid w:val="00D92651"/>
    <w:rsid w:val="00D92AF2"/>
    <w:rsid w:val="00D93384"/>
    <w:rsid w:val="00D934B9"/>
    <w:rsid w:val="00D9365D"/>
    <w:rsid w:val="00D939E6"/>
    <w:rsid w:val="00D947CB"/>
    <w:rsid w:val="00D94A46"/>
    <w:rsid w:val="00D94BE7"/>
    <w:rsid w:val="00D96332"/>
    <w:rsid w:val="00D96F13"/>
    <w:rsid w:val="00D97065"/>
    <w:rsid w:val="00D97283"/>
    <w:rsid w:val="00D9749A"/>
    <w:rsid w:val="00D97517"/>
    <w:rsid w:val="00D9764A"/>
    <w:rsid w:val="00D97E86"/>
    <w:rsid w:val="00DA05AD"/>
    <w:rsid w:val="00DA1002"/>
    <w:rsid w:val="00DA1691"/>
    <w:rsid w:val="00DA20E7"/>
    <w:rsid w:val="00DA2348"/>
    <w:rsid w:val="00DA2422"/>
    <w:rsid w:val="00DA2AC4"/>
    <w:rsid w:val="00DA2DBA"/>
    <w:rsid w:val="00DA333D"/>
    <w:rsid w:val="00DA3EC9"/>
    <w:rsid w:val="00DA3F06"/>
    <w:rsid w:val="00DA4B87"/>
    <w:rsid w:val="00DA504D"/>
    <w:rsid w:val="00DA5503"/>
    <w:rsid w:val="00DA5BD9"/>
    <w:rsid w:val="00DA6289"/>
    <w:rsid w:val="00DA62C7"/>
    <w:rsid w:val="00DA661C"/>
    <w:rsid w:val="00DA6B73"/>
    <w:rsid w:val="00DA73D4"/>
    <w:rsid w:val="00DB0200"/>
    <w:rsid w:val="00DB02BC"/>
    <w:rsid w:val="00DB044C"/>
    <w:rsid w:val="00DB125E"/>
    <w:rsid w:val="00DB13F9"/>
    <w:rsid w:val="00DB15CE"/>
    <w:rsid w:val="00DB228A"/>
    <w:rsid w:val="00DB23E5"/>
    <w:rsid w:val="00DB25C1"/>
    <w:rsid w:val="00DB2735"/>
    <w:rsid w:val="00DB3089"/>
    <w:rsid w:val="00DB453E"/>
    <w:rsid w:val="00DB4552"/>
    <w:rsid w:val="00DB46F7"/>
    <w:rsid w:val="00DB4EDD"/>
    <w:rsid w:val="00DB5030"/>
    <w:rsid w:val="00DB5827"/>
    <w:rsid w:val="00DB6009"/>
    <w:rsid w:val="00DB6071"/>
    <w:rsid w:val="00DB68EF"/>
    <w:rsid w:val="00DB6EC9"/>
    <w:rsid w:val="00DB6F40"/>
    <w:rsid w:val="00DB6F87"/>
    <w:rsid w:val="00DB7552"/>
    <w:rsid w:val="00DB76BF"/>
    <w:rsid w:val="00DB7B72"/>
    <w:rsid w:val="00DB7C9E"/>
    <w:rsid w:val="00DB7F47"/>
    <w:rsid w:val="00DC0239"/>
    <w:rsid w:val="00DC0DAF"/>
    <w:rsid w:val="00DC0F6B"/>
    <w:rsid w:val="00DC20AF"/>
    <w:rsid w:val="00DC279F"/>
    <w:rsid w:val="00DC27B6"/>
    <w:rsid w:val="00DC29C5"/>
    <w:rsid w:val="00DC2D3A"/>
    <w:rsid w:val="00DC3605"/>
    <w:rsid w:val="00DC3A08"/>
    <w:rsid w:val="00DC3BC6"/>
    <w:rsid w:val="00DC4167"/>
    <w:rsid w:val="00DC4A33"/>
    <w:rsid w:val="00DC4B2E"/>
    <w:rsid w:val="00DC51D8"/>
    <w:rsid w:val="00DC56D7"/>
    <w:rsid w:val="00DC5BCE"/>
    <w:rsid w:val="00DC76FA"/>
    <w:rsid w:val="00DC7701"/>
    <w:rsid w:val="00DC78CD"/>
    <w:rsid w:val="00DC7B6E"/>
    <w:rsid w:val="00DC7D3A"/>
    <w:rsid w:val="00DD011B"/>
    <w:rsid w:val="00DD0377"/>
    <w:rsid w:val="00DD07BC"/>
    <w:rsid w:val="00DD07D9"/>
    <w:rsid w:val="00DD254C"/>
    <w:rsid w:val="00DD2812"/>
    <w:rsid w:val="00DD2B98"/>
    <w:rsid w:val="00DD2E69"/>
    <w:rsid w:val="00DD32F9"/>
    <w:rsid w:val="00DD3367"/>
    <w:rsid w:val="00DD345F"/>
    <w:rsid w:val="00DD355F"/>
    <w:rsid w:val="00DD3746"/>
    <w:rsid w:val="00DD3B77"/>
    <w:rsid w:val="00DD3E6F"/>
    <w:rsid w:val="00DD443C"/>
    <w:rsid w:val="00DD452C"/>
    <w:rsid w:val="00DD51CB"/>
    <w:rsid w:val="00DD59FE"/>
    <w:rsid w:val="00DD5C4D"/>
    <w:rsid w:val="00DD5DC3"/>
    <w:rsid w:val="00DD6932"/>
    <w:rsid w:val="00DD72C6"/>
    <w:rsid w:val="00DD73D6"/>
    <w:rsid w:val="00DD747F"/>
    <w:rsid w:val="00DD7649"/>
    <w:rsid w:val="00DD7BA4"/>
    <w:rsid w:val="00DE000A"/>
    <w:rsid w:val="00DE12E9"/>
    <w:rsid w:val="00DE149A"/>
    <w:rsid w:val="00DE2572"/>
    <w:rsid w:val="00DE26EA"/>
    <w:rsid w:val="00DE2746"/>
    <w:rsid w:val="00DE2CA9"/>
    <w:rsid w:val="00DE2EE4"/>
    <w:rsid w:val="00DE3805"/>
    <w:rsid w:val="00DE4259"/>
    <w:rsid w:val="00DE4E44"/>
    <w:rsid w:val="00DE5060"/>
    <w:rsid w:val="00DE5C9D"/>
    <w:rsid w:val="00DE61E9"/>
    <w:rsid w:val="00DE6C4D"/>
    <w:rsid w:val="00DE6FC8"/>
    <w:rsid w:val="00DE7E6B"/>
    <w:rsid w:val="00DF003E"/>
    <w:rsid w:val="00DF0531"/>
    <w:rsid w:val="00DF0E69"/>
    <w:rsid w:val="00DF0EF0"/>
    <w:rsid w:val="00DF188F"/>
    <w:rsid w:val="00DF1E4E"/>
    <w:rsid w:val="00DF1FB8"/>
    <w:rsid w:val="00DF3028"/>
    <w:rsid w:val="00DF3C9F"/>
    <w:rsid w:val="00DF406E"/>
    <w:rsid w:val="00DF42F9"/>
    <w:rsid w:val="00DF443F"/>
    <w:rsid w:val="00DF4580"/>
    <w:rsid w:val="00DF4852"/>
    <w:rsid w:val="00DF4C90"/>
    <w:rsid w:val="00DF4D7C"/>
    <w:rsid w:val="00DF5E9D"/>
    <w:rsid w:val="00DF5F14"/>
    <w:rsid w:val="00DF6089"/>
    <w:rsid w:val="00DF65A1"/>
    <w:rsid w:val="00DF69EE"/>
    <w:rsid w:val="00DF6A35"/>
    <w:rsid w:val="00DF6A49"/>
    <w:rsid w:val="00DF71E2"/>
    <w:rsid w:val="00DF7C2D"/>
    <w:rsid w:val="00E00019"/>
    <w:rsid w:val="00E0024D"/>
    <w:rsid w:val="00E0094D"/>
    <w:rsid w:val="00E0102B"/>
    <w:rsid w:val="00E0276B"/>
    <w:rsid w:val="00E02F2E"/>
    <w:rsid w:val="00E04344"/>
    <w:rsid w:val="00E04856"/>
    <w:rsid w:val="00E04BD4"/>
    <w:rsid w:val="00E05055"/>
    <w:rsid w:val="00E06ACD"/>
    <w:rsid w:val="00E06D71"/>
    <w:rsid w:val="00E07F5A"/>
    <w:rsid w:val="00E1025E"/>
    <w:rsid w:val="00E11571"/>
    <w:rsid w:val="00E11F4E"/>
    <w:rsid w:val="00E1223A"/>
    <w:rsid w:val="00E12242"/>
    <w:rsid w:val="00E129AE"/>
    <w:rsid w:val="00E12D9A"/>
    <w:rsid w:val="00E1321E"/>
    <w:rsid w:val="00E13282"/>
    <w:rsid w:val="00E13563"/>
    <w:rsid w:val="00E1365C"/>
    <w:rsid w:val="00E136C3"/>
    <w:rsid w:val="00E13A04"/>
    <w:rsid w:val="00E15324"/>
    <w:rsid w:val="00E1548B"/>
    <w:rsid w:val="00E154F2"/>
    <w:rsid w:val="00E15C77"/>
    <w:rsid w:val="00E16526"/>
    <w:rsid w:val="00E16A33"/>
    <w:rsid w:val="00E16C04"/>
    <w:rsid w:val="00E172A5"/>
    <w:rsid w:val="00E175FA"/>
    <w:rsid w:val="00E17D28"/>
    <w:rsid w:val="00E2020D"/>
    <w:rsid w:val="00E20D68"/>
    <w:rsid w:val="00E20F85"/>
    <w:rsid w:val="00E21225"/>
    <w:rsid w:val="00E21B56"/>
    <w:rsid w:val="00E21DC3"/>
    <w:rsid w:val="00E22759"/>
    <w:rsid w:val="00E229E1"/>
    <w:rsid w:val="00E22B01"/>
    <w:rsid w:val="00E23282"/>
    <w:rsid w:val="00E233E6"/>
    <w:rsid w:val="00E2390F"/>
    <w:rsid w:val="00E23D43"/>
    <w:rsid w:val="00E24A7F"/>
    <w:rsid w:val="00E24E26"/>
    <w:rsid w:val="00E25223"/>
    <w:rsid w:val="00E253D3"/>
    <w:rsid w:val="00E25A3C"/>
    <w:rsid w:val="00E25FF0"/>
    <w:rsid w:val="00E26391"/>
    <w:rsid w:val="00E263B1"/>
    <w:rsid w:val="00E26D84"/>
    <w:rsid w:val="00E271F1"/>
    <w:rsid w:val="00E27DE6"/>
    <w:rsid w:val="00E27E6E"/>
    <w:rsid w:val="00E30123"/>
    <w:rsid w:val="00E305E8"/>
    <w:rsid w:val="00E306C3"/>
    <w:rsid w:val="00E30C46"/>
    <w:rsid w:val="00E312BE"/>
    <w:rsid w:val="00E318E2"/>
    <w:rsid w:val="00E31D88"/>
    <w:rsid w:val="00E3235C"/>
    <w:rsid w:val="00E32A15"/>
    <w:rsid w:val="00E32AAE"/>
    <w:rsid w:val="00E32B63"/>
    <w:rsid w:val="00E33228"/>
    <w:rsid w:val="00E3323D"/>
    <w:rsid w:val="00E33472"/>
    <w:rsid w:val="00E33491"/>
    <w:rsid w:val="00E33563"/>
    <w:rsid w:val="00E335FC"/>
    <w:rsid w:val="00E3378B"/>
    <w:rsid w:val="00E337F1"/>
    <w:rsid w:val="00E33978"/>
    <w:rsid w:val="00E33B9D"/>
    <w:rsid w:val="00E34806"/>
    <w:rsid w:val="00E34D60"/>
    <w:rsid w:val="00E34FFB"/>
    <w:rsid w:val="00E35835"/>
    <w:rsid w:val="00E3597B"/>
    <w:rsid w:val="00E35E2A"/>
    <w:rsid w:val="00E36525"/>
    <w:rsid w:val="00E36DD9"/>
    <w:rsid w:val="00E36DDD"/>
    <w:rsid w:val="00E37ABF"/>
    <w:rsid w:val="00E4069E"/>
    <w:rsid w:val="00E407EC"/>
    <w:rsid w:val="00E40B22"/>
    <w:rsid w:val="00E4171E"/>
    <w:rsid w:val="00E418AB"/>
    <w:rsid w:val="00E41A3B"/>
    <w:rsid w:val="00E42BA1"/>
    <w:rsid w:val="00E42CFF"/>
    <w:rsid w:val="00E44F1C"/>
    <w:rsid w:val="00E44FA5"/>
    <w:rsid w:val="00E4559A"/>
    <w:rsid w:val="00E45CC2"/>
    <w:rsid w:val="00E4740C"/>
    <w:rsid w:val="00E4797A"/>
    <w:rsid w:val="00E47F74"/>
    <w:rsid w:val="00E50599"/>
    <w:rsid w:val="00E50E44"/>
    <w:rsid w:val="00E5141D"/>
    <w:rsid w:val="00E51456"/>
    <w:rsid w:val="00E5190D"/>
    <w:rsid w:val="00E51EFF"/>
    <w:rsid w:val="00E525A4"/>
    <w:rsid w:val="00E52A68"/>
    <w:rsid w:val="00E5322A"/>
    <w:rsid w:val="00E534C0"/>
    <w:rsid w:val="00E5351B"/>
    <w:rsid w:val="00E53566"/>
    <w:rsid w:val="00E54027"/>
    <w:rsid w:val="00E5553E"/>
    <w:rsid w:val="00E55CDD"/>
    <w:rsid w:val="00E5667B"/>
    <w:rsid w:val="00E56D91"/>
    <w:rsid w:val="00E56DFB"/>
    <w:rsid w:val="00E57618"/>
    <w:rsid w:val="00E602B2"/>
    <w:rsid w:val="00E60834"/>
    <w:rsid w:val="00E60EEF"/>
    <w:rsid w:val="00E61978"/>
    <w:rsid w:val="00E61E83"/>
    <w:rsid w:val="00E6226E"/>
    <w:rsid w:val="00E6493F"/>
    <w:rsid w:val="00E6606C"/>
    <w:rsid w:val="00E66301"/>
    <w:rsid w:val="00E6760E"/>
    <w:rsid w:val="00E705D3"/>
    <w:rsid w:val="00E70604"/>
    <w:rsid w:val="00E709BB"/>
    <w:rsid w:val="00E70D84"/>
    <w:rsid w:val="00E712D7"/>
    <w:rsid w:val="00E71BB8"/>
    <w:rsid w:val="00E71ED8"/>
    <w:rsid w:val="00E71FBE"/>
    <w:rsid w:val="00E7235A"/>
    <w:rsid w:val="00E7260D"/>
    <w:rsid w:val="00E7268D"/>
    <w:rsid w:val="00E727D0"/>
    <w:rsid w:val="00E72EA7"/>
    <w:rsid w:val="00E739B5"/>
    <w:rsid w:val="00E73AD7"/>
    <w:rsid w:val="00E740F5"/>
    <w:rsid w:val="00E746F8"/>
    <w:rsid w:val="00E758CC"/>
    <w:rsid w:val="00E75E44"/>
    <w:rsid w:val="00E761CA"/>
    <w:rsid w:val="00E76553"/>
    <w:rsid w:val="00E7694B"/>
    <w:rsid w:val="00E77937"/>
    <w:rsid w:val="00E77F35"/>
    <w:rsid w:val="00E80343"/>
    <w:rsid w:val="00E817A6"/>
    <w:rsid w:val="00E81BD3"/>
    <w:rsid w:val="00E81D4C"/>
    <w:rsid w:val="00E8223D"/>
    <w:rsid w:val="00E8224E"/>
    <w:rsid w:val="00E83199"/>
    <w:rsid w:val="00E83706"/>
    <w:rsid w:val="00E8380F"/>
    <w:rsid w:val="00E83936"/>
    <w:rsid w:val="00E839C6"/>
    <w:rsid w:val="00E83D9C"/>
    <w:rsid w:val="00E83D9F"/>
    <w:rsid w:val="00E8477B"/>
    <w:rsid w:val="00E85597"/>
    <w:rsid w:val="00E85B5C"/>
    <w:rsid w:val="00E85E7D"/>
    <w:rsid w:val="00E8653E"/>
    <w:rsid w:val="00E86589"/>
    <w:rsid w:val="00E86881"/>
    <w:rsid w:val="00E8694F"/>
    <w:rsid w:val="00E86F29"/>
    <w:rsid w:val="00E877E3"/>
    <w:rsid w:val="00E87CAD"/>
    <w:rsid w:val="00E902EE"/>
    <w:rsid w:val="00E9074B"/>
    <w:rsid w:val="00E90A5A"/>
    <w:rsid w:val="00E90DE2"/>
    <w:rsid w:val="00E922E4"/>
    <w:rsid w:val="00E92940"/>
    <w:rsid w:val="00E92C8D"/>
    <w:rsid w:val="00E92DBA"/>
    <w:rsid w:val="00E93470"/>
    <w:rsid w:val="00E93F39"/>
    <w:rsid w:val="00E9458F"/>
    <w:rsid w:val="00E94DAF"/>
    <w:rsid w:val="00E95099"/>
    <w:rsid w:val="00E951F1"/>
    <w:rsid w:val="00E953D6"/>
    <w:rsid w:val="00E958DE"/>
    <w:rsid w:val="00E965CD"/>
    <w:rsid w:val="00E96745"/>
    <w:rsid w:val="00E96758"/>
    <w:rsid w:val="00E96BD4"/>
    <w:rsid w:val="00E9722E"/>
    <w:rsid w:val="00E972E2"/>
    <w:rsid w:val="00EA08DE"/>
    <w:rsid w:val="00EA0E78"/>
    <w:rsid w:val="00EA100D"/>
    <w:rsid w:val="00EA10DD"/>
    <w:rsid w:val="00EA1961"/>
    <w:rsid w:val="00EA27AB"/>
    <w:rsid w:val="00EA2E69"/>
    <w:rsid w:val="00EA33A1"/>
    <w:rsid w:val="00EA36A6"/>
    <w:rsid w:val="00EA3F72"/>
    <w:rsid w:val="00EA4011"/>
    <w:rsid w:val="00EA4225"/>
    <w:rsid w:val="00EA4371"/>
    <w:rsid w:val="00EA494B"/>
    <w:rsid w:val="00EA50C3"/>
    <w:rsid w:val="00EA54D6"/>
    <w:rsid w:val="00EA5AB9"/>
    <w:rsid w:val="00EA5EB3"/>
    <w:rsid w:val="00EA6622"/>
    <w:rsid w:val="00EA6A44"/>
    <w:rsid w:val="00EA72C0"/>
    <w:rsid w:val="00EA7513"/>
    <w:rsid w:val="00EA7C2C"/>
    <w:rsid w:val="00EA7C2E"/>
    <w:rsid w:val="00EA7F67"/>
    <w:rsid w:val="00EB00BA"/>
    <w:rsid w:val="00EB07A5"/>
    <w:rsid w:val="00EB0AB2"/>
    <w:rsid w:val="00EB0EC6"/>
    <w:rsid w:val="00EB12AA"/>
    <w:rsid w:val="00EB1AD0"/>
    <w:rsid w:val="00EB3607"/>
    <w:rsid w:val="00EB38AB"/>
    <w:rsid w:val="00EB3E24"/>
    <w:rsid w:val="00EB4556"/>
    <w:rsid w:val="00EB4A54"/>
    <w:rsid w:val="00EB5755"/>
    <w:rsid w:val="00EB5A68"/>
    <w:rsid w:val="00EB5A88"/>
    <w:rsid w:val="00EB66D2"/>
    <w:rsid w:val="00EB7792"/>
    <w:rsid w:val="00EB7CE0"/>
    <w:rsid w:val="00EB7F1A"/>
    <w:rsid w:val="00EC0BB5"/>
    <w:rsid w:val="00EC1C4B"/>
    <w:rsid w:val="00EC1EA8"/>
    <w:rsid w:val="00EC1FD5"/>
    <w:rsid w:val="00EC22C9"/>
    <w:rsid w:val="00EC23BF"/>
    <w:rsid w:val="00EC288E"/>
    <w:rsid w:val="00EC30ED"/>
    <w:rsid w:val="00EC3781"/>
    <w:rsid w:val="00EC39FE"/>
    <w:rsid w:val="00EC3D0B"/>
    <w:rsid w:val="00EC470A"/>
    <w:rsid w:val="00EC5026"/>
    <w:rsid w:val="00EC5480"/>
    <w:rsid w:val="00EC58FC"/>
    <w:rsid w:val="00EC5ED3"/>
    <w:rsid w:val="00EC6245"/>
    <w:rsid w:val="00EC67B4"/>
    <w:rsid w:val="00EC6DC1"/>
    <w:rsid w:val="00EC6DCC"/>
    <w:rsid w:val="00EC6DD4"/>
    <w:rsid w:val="00EC78B9"/>
    <w:rsid w:val="00EC7C4D"/>
    <w:rsid w:val="00ED06B9"/>
    <w:rsid w:val="00ED093D"/>
    <w:rsid w:val="00ED0D42"/>
    <w:rsid w:val="00ED0D43"/>
    <w:rsid w:val="00ED1309"/>
    <w:rsid w:val="00ED155D"/>
    <w:rsid w:val="00ED1981"/>
    <w:rsid w:val="00ED1F37"/>
    <w:rsid w:val="00ED2031"/>
    <w:rsid w:val="00ED39F9"/>
    <w:rsid w:val="00ED3DB5"/>
    <w:rsid w:val="00ED3EA2"/>
    <w:rsid w:val="00ED455F"/>
    <w:rsid w:val="00ED467D"/>
    <w:rsid w:val="00ED53CB"/>
    <w:rsid w:val="00ED5863"/>
    <w:rsid w:val="00ED5A9C"/>
    <w:rsid w:val="00ED5A9F"/>
    <w:rsid w:val="00ED5C7B"/>
    <w:rsid w:val="00ED65F2"/>
    <w:rsid w:val="00ED6E60"/>
    <w:rsid w:val="00ED6F19"/>
    <w:rsid w:val="00ED7143"/>
    <w:rsid w:val="00ED76D3"/>
    <w:rsid w:val="00ED7909"/>
    <w:rsid w:val="00ED7B92"/>
    <w:rsid w:val="00EE0411"/>
    <w:rsid w:val="00EE0726"/>
    <w:rsid w:val="00EE0CFE"/>
    <w:rsid w:val="00EE1341"/>
    <w:rsid w:val="00EE1734"/>
    <w:rsid w:val="00EE1D6D"/>
    <w:rsid w:val="00EE2721"/>
    <w:rsid w:val="00EE3503"/>
    <w:rsid w:val="00EE3B50"/>
    <w:rsid w:val="00EE3B7A"/>
    <w:rsid w:val="00EE3F2C"/>
    <w:rsid w:val="00EE442F"/>
    <w:rsid w:val="00EE4433"/>
    <w:rsid w:val="00EE4AF1"/>
    <w:rsid w:val="00EE4CB6"/>
    <w:rsid w:val="00EE5A77"/>
    <w:rsid w:val="00EE5ABA"/>
    <w:rsid w:val="00EE5E6E"/>
    <w:rsid w:val="00EE6CAC"/>
    <w:rsid w:val="00EE6DE5"/>
    <w:rsid w:val="00EE79FB"/>
    <w:rsid w:val="00EF0800"/>
    <w:rsid w:val="00EF09E5"/>
    <w:rsid w:val="00EF0D36"/>
    <w:rsid w:val="00EF0EE0"/>
    <w:rsid w:val="00EF20D4"/>
    <w:rsid w:val="00EF2208"/>
    <w:rsid w:val="00EF26E3"/>
    <w:rsid w:val="00EF27A1"/>
    <w:rsid w:val="00EF27FA"/>
    <w:rsid w:val="00EF2D4C"/>
    <w:rsid w:val="00EF3817"/>
    <w:rsid w:val="00EF3909"/>
    <w:rsid w:val="00EF3B67"/>
    <w:rsid w:val="00EF3E19"/>
    <w:rsid w:val="00EF4C30"/>
    <w:rsid w:val="00EF54E3"/>
    <w:rsid w:val="00EF5E5C"/>
    <w:rsid w:val="00EF6608"/>
    <w:rsid w:val="00EF696E"/>
    <w:rsid w:val="00EF7247"/>
    <w:rsid w:val="00EF747B"/>
    <w:rsid w:val="00EF77E9"/>
    <w:rsid w:val="00EF7CC9"/>
    <w:rsid w:val="00EF7F98"/>
    <w:rsid w:val="00F00082"/>
    <w:rsid w:val="00F001A8"/>
    <w:rsid w:val="00F00CEA"/>
    <w:rsid w:val="00F00D0E"/>
    <w:rsid w:val="00F01066"/>
    <w:rsid w:val="00F01359"/>
    <w:rsid w:val="00F01700"/>
    <w:rsid w:val="00F028D6"/>
    <w:rsid w:val="00F03325"/>
    <w:rsid w:val="00F034BB"/>
    <w:rsid w:val="00F035FC"/>
    <w:rsid w:val="00F038D4"/>
    <w:rsid w:val="00F039A9"/>
    <w:rsid w:val="00F03ECE"/>
    <w:rsid w:val="00F05826"/>
    <w:rsid w:val="00F06341"/>
    <w:rsid w:val="00F068E8"/>
    <w:rsid w:val="00F06EB7"/>
    <w:rsid w:val="00F07534"/>
    <w:rsid w:val="00F107F9"/>
    <w:rsid w:val="00F108B8"/>
    <w:rsid w:val="00F10ACE"/>
    <w:rsid w:val="00F11246"/>
    <w:rsid w:val="00F11D4B"/>
    <w:rsid w:val="00F12088"/>
    <w:rsid w:val="00F120D2"/>
    <w:rsid w:val="00F128BD"/>
    <w:rsid w:val="00F12C63"/>
    <w:rsid w:val="00F12D6E"/>
    <w:rsid w:val="00F130A3"/>
    <w:rsid w:val="00F134BA"/>
    <w:rsid w:val="00F136F8"/>
    <w:rsid w:val="00F14DAE"/>
    <w:rsid w:val="00F14FF6"/>
    <w:rsid w:val="00F15407"/>
    <w:rsid w:val="00F15D0C"/>
    <w:rsid w:val="00F16615"/>
    <w:rsid w:val="00F16EAD"/>
    <w:rsid w:val="00F16ECC"/>
    <w:rsid w:val="00F16EFF"/>
    <w:rsid w:val="00F172AD"/>
    <w:rsid w:val="00F17BD7"/>
    <w:rsid w:val="00F204D9"/>
    <w:rsid w:val="00F20E2D"/>
    <w:rsid w:val="00F20FC1"/>
    <w:rsid w:val="00F20FFB"/>
    <w:rsid w:val="00F211BE"/>
    <w:rsid w:val="00F21A0C"/>
    <w:rsid w:val="00F221C9"/>
    <w:rsid w:val="00F22298"/>
    <w:rsid w:val="00F22383"/>
    <w:rsid w:val="00F223B3"/>
    <w:rsid w:val="00F2291C"/>
    <w:rsid w:val="00F232EB"/>
    <w:rsid w:val="00F2381E"/>
    <w:rsid w:val="00F238AC"/>
    <w:rsid w:val="00F23A13"/>
    <w:rsid w:val="00F23AB3"/>
    <w:rsid w:val="00F23AE2"/>
    <w:rsid w:val="00F24635"/>
    <w:rsid w:val="00F25E3F"/>
    <w:rsid w:val="00F26645"/>
    <w:rsid w:val="00F268C5"/>
    <w:rsid w:val="00F26ECB"/>
    <w:rsid w:val="00F2721C"/>
    <w:rsid w:val="00F2755F"/>
    <w:rsid w:val="00F276F0"/>
    <w:rsid w:val="00F27C83"/>
    <w:rsid w:val="00F27CBE"/>
    <w:rsid w:val="00F300BC"/>
    <w:rsid w:val="00F3014E"/>
    <w:rsid w:val="00F303D7"/>
    <w:rsid w:val="00F30F23"/>
    <w:rsid w:val="00F31C68"/>
    <w:rsid w:val="00F3284F"/>
    <w:rsid w:val="00F32C55"/>
    <w:rsid w:val="00F32D5B"/>
    <w:rsid w:val="00F32E80"/>
    <w:rsid w:val="00F3317D"/>
    <w:rsid w:val="00F333AE"/>
    <w:rsid w:val="00F33C62"/>
    <w:rsid w:val="00F33F52"/>
    <w:rsid w:val="00F3473D"/>
    <w:rsid w:val="00F34812"/>
    <w:rsid w:val="00F3512F"/>
    <w:rsid w:val="00F354C4"/>
    <w:rsid w:val="00F35AFA"/>
    <w:rsid w:val="00F35F8C"/>
    <w:rsid w:val="00F3634F"/>
    <w:rsid w:val="00F371E4"/>
    <w:rsid w:val="00F37A02"/>
    <w:rsid w:val="00F37A78"/>
    <w:rsid w:val="00F402C7"/>
    <w:rsid w:val="00F407FD"/>
    <w:rsid w:val="00F4101E"/>
    <w:rsid w:val="00F41181"/>
    <w:rsid w:val="00F4125C"/>
    <w:rsid w:val="00F41C0C"/>
    <w:rsid w:val="00F41C30"/>
    <w:rsid w:val="00F42DDB"/>
    <w:rsid w:val="00F43267"/>
    <w:rsid w:val="00F434A7"/>
    <w:rsid w:val="00F43724"/>
    <w:rsid w:val="00F440A3"/>
    <w:rsid w:val="00F451A8"/>
    <w:rsid w:val="00F4664E"/>
    <w:rsid w:val="00F46816"/>
    <w:rsid w:val="00F46897"/>
    <w:rsid w:val="00F46941"/>
    <w:rsid w:val="00F47306"/>
    <w:rsid w:val="00F47901"/>
    <w:rsid w:val="00F47A7F"/>
    <w:rsid w:val="00F47FCF"/>
    <w:rsid w:val="00F53DE9"/>
    <w:rsid w:val="00F54056"/>
    <w:rsid w:val="00F54552"/>
    <w:rsid w:val="00F54C5D"/>
    <w:rsid w:val="00F550C3"/>
    <w:rsid w:val="00F554F2"/>
    <w:rsid w:val="00F55F77"/>
    <w:rsid w:val="00F56E64"/>
    <w:rsid w:val="00F5785B"/>
    <w:rsid w:val="00F579BC"/>
    <w:rsid w:val="00F57DDA"/>
    <w:rsid w:val="00F601E2"/>
    <w:rsid w:val="00F60AF7"/>
    <w:rsid w:val="00F60C48"/>
    <w:rsid w:val="00F6135F"/>
    <w:rsid w:val="00F61AFF"/>
    <w:rsid w:val="00F61E86"/>
    <w:rsid w:val="00F622CB"/>
    <w:rsid w:val="00F62A86"/>
    <w:rsid w:val="00F62BB5"/>
    <w:rsid w:val="00F63097"/>
    <w:rsid w:val="00F6311C"/>
    <w:rsid w:val="00F63351"/>
    <w:rsid w:val="00F6371C"/>
    <w:rsid w:val="00F639FA"/>
    <w:rsid w:val="00F63BD7"/>
    <w:rsid w:val="00F64047"/>
    <w:rsid w:val="00F64AAB"/>
    <w:rsid w:val="00F65BA6"/>
    <w:rsid w:val="00F66141"/>
    <w:rsid w:val="00F66210"/>
    <w:rsid w:val="00F663A4"/>
    <w:rsid w:val="00F663E3"/>
    <w:rsid w:val="00F66980"/>
    <w:rsid w:val="00F66C36"/>
    <w:rsid w:val="00F66D15"/>
    <w:rsid w:val="00F67266"/>
    <w:rsid w:val="00F673D0"/>
    <w:rsid w:val="00F673F0"/>
    <w:rsid w:val="00F70594"/>
    <w:rsid w:val="00F70C10"/>
    <w:rsid w:val="00F72386"/>
    <w:rsid w:val="00F7326E"/>
    <w:rsid w:val="00F73313"/>
    <w:rsid w:val="00F735F2"/>
    <w:rsid w:val="00F73D43"/>
    <w:rsid w:val="00F74753"/>
    <w:rsid w:val="00F74A05"/>
    <w:rsid w:val="00F7506D"/>
    <w:rsid w:val="00F756D6"/>
    <w:rsid w:val="00F76304"/>
    <w:rsid w:val="00F76D4C"/>
    <w:rsid w:val="00F77247"/>
    <w:rsid w:val="00F77C16"/>
    <w:rsid w:val="00F77ED9"/>
    <w:rsid w:val="00F8045C"/>
    <w:rsid w:val="00F80685"/>
    <w:rsid w:val="00F80A41"/>
    <w:rsid w:val="00F80C5A"/>
    <w:rsid w:val="00F80D6E"/>
    <w:rsid w:val="00F81685"/>
    <w:rsid w:val="00F81883"/>
    <w:rsid w:val="00F81D04"/>
    <w:rsid w:val="00F822A6"/>
    <w:rsid w:val="00F82865"/>
    <w:rsid w:val="00F82E3B"/>
    <w:rsid w:val="00F83279"/>
    <w:rsid w:val="00F83378"/>
    <w:rsid w:val="00F833D9"/>
    <w:rsid w:val="00F83538"/>
    <w:rsid w:val="00F839C2"/>
    <w:rsid w:val="00F83BF9"/>
    <w:rsid w:val="00F84821"/>
    <w:rsid w:val="00F84899"/>
    <w:rsid w:val="00F84C48"/>
    <w:rsid w:val="00F8572B"/>
    <w:rsid w:val="00F85C19"/>
    <w:rsid w:val="00F86303"/>
    <w:rsid w:val="00F864D4"/>
    <w:rsid w:val="00F8682C"/>
    <w:rsid w:val="00F8695C"/>
    <w:rsid w:val="00F86B6F"/>
    <w:rsid w:val="00F86D51"/>
    <w:rsid w:val="00F87AC7"/>
    <w:rsid w:val="00F87B46"/>
    <w:rsid w:val="00F87E87"/>
    <w:rsid w:val="00F90586"/>
    <w:rsid w:val="00F90ADF"/>
    <w:rsid w:val="00F91B81"/>
    <w:rsid w:val="00F923DB"/>
    <w:rsid w:val="00F92A26"/>
    <w:rsid w:val="00F92B95"/>
    <w:rsid w:val="00F92C7F"/>
    <w:rsid w:val="00F932E7"/>
    <w:rsid w:val="00F93592"/>
    <w:rsid w:val="00F93853"/>
    <w:rsid w:val="00F93ABA"/>
    <w:rsid w:val="00F93EDC"/>
    <w:rsid w:val="00F943BB"/>
    <w:rsid w:val="00F946CC"/>
    <w:rsid w:val="00F949E1"/>
    <w:rsid w:val="00F94A5A"/>
    <w:rsid w:val="00F95670"/>
    <w:rsid w:val="00F95673"/>
    <w:rsid w:val="00F9577F"/>
    <w:rsid w:val="00F95D20"/>
    <w:rsid w:val="00F967F1"/>
    <w:rsid w:val="00F96D6A"/>
    <w:rsid w:val="00F9792A"/>
    <w:rsid w:val="00F97D8B"/>
    <w:rsid w:val="00F97FB9"/>
    <w:rsid w:val="00FA001A"/>
    <w:rsid w:val="00FA023E"/>
    <w:rsid w:val="00FA0253"/>
    <w:rsid w:val="00FA02D0"/>
    <w:rsid w:val="00FA03D5"/>
    <w:rsid w:val="00FA0513"/>
    <w:rsid w:val="00FA0B5E"/>
    <w:rsid w:val="00FA0BB7"/>
    <w:rsid w:val="00FA262D"/>
    <w:rsid w:val="00FA2812"/>
    <w:rsid w:val="00FA28D1"/>
    <w:rsid w:val="00FA2AA6"/>
    <w:rsid w:val="00FA2F3B"/>
    <w:rsid w:val="00FA355F"/>
    <w:rsid w:val="00FA3B0E"/>
    <w:rsid w:val="00FA48E2"/>
    <w:rsid w:val="00FA4F38"/>
    <w:rsid w:val="00FA5DDE"/>
    <w:rsid w:val="00FA6199"/>
    <w:rsid w:val="00FA626C"/>
    <w:rsid w:val="00FA639A"/>
    <w:rsid w:val="00FA6920"/>
    <w:rsid w:val="00FA6AB2"/>
    <w:rsid w:val="00FA6D83"/>
    <w:rsid w:val="00FA738E"/>
    <w:rsid w:val="00FA7A52"/>
    <w:rsid w:val="00FA7CD7"/>
    <w:rsid w:val="00FA7D1A"/>
    <w:rsid w:val="00FB0966"/>
    <w:rsid w:val="00FB0C05"/>
    <w:rsid w:val="00FB0E20"/>
    <w:rsid w:val="00FB0E53"/>
    <w:rsid w:val="00FB10C9"/>
    <w:rsid w:val="00FB13F5"/>
    <w:rsid w:val="00FB1D9C"/>
    <w:rsid w:val="00FB2097"/>
    <w:rsid w:val="00FB28F4"/>
    <w:rsid w:val="00FB2E88"/>
    <w:rsid w:val="00FB2EDB"/>
    <w:rsid w:val="00FB328C"/>
    <w:rsid w:val="00FB35D6"/>
    <w:rsid w:val="00FB37D6"/>
    <w:rsid w:val="00FB46A6"/>
    <w:rsid w:val="00FB46CE"/>
    <w:rsid w:val="00FB4D7F"/>
    <w:rsid w:val="00FB51F5"/>
    <w:rsid w:val="00FB6123"/>
    <w:rsid w:val="00FB6256"/>
    <w:rsid w:val="00FB651A"/>
    <w:rsid w:val="00FB6927"/>
    <w:rsid w:val="00FB6BE5"/>
    <w:rsid w:val="00FB6C67"/>
    <w:rsid w:val="00FB6F79"/>
    <w:rsid w:val="00FC0790"/>
    <w:rsid w:val="00FC0A8C"/>
    <w:rsid w:val="00FC12F8"/>
    <w:rsid w:val="00FC22F7"/>
    <w:rsid w:val="00FC2596"/>
    <w:rsid w:val="00FC261C"/>
    <w:rsid w:val="00FC2959"/>
    <w:rsid w:val="00FC3D58"/>
    <w:rsid w:val="00FC3F45"/>
    <w:rsid w:val="00FC47F7"/>
    <w:rsid w:val="00FC5037"/>
    <w:rsid w:val="00FC53E5"/>
    <w:rsid w:val="00FC5EFE"/>
    <w:rsid w:val="00FC63EB"/>
    <w:rsid w:val="00FC73FE"/>
    <w:rsid w:val="00FC7A4C"/>
    <w:rsid w:val="00FC7A71"/>
    <w:rsid w:val="00FD00E8"/>
    <w:rsid w:val="00FD05A1"/>
    <w:rsid w:val="00FD065F"/>
    <w:rsid w:val="00FD06C7"/>
    <w:rsid w:val="00FD0AC3"/>
    <w:rsid w:val="00FD0C00"/>
    <w:rsid w:val="00FD0F31"/>
    <w:rsid w:val="00FD13E4"/>
    <w:rsid w:val="00FD1743"/>
    <w:rsid w:val="00FD2524"/>
    <w:rsid w:val="00FD2590"/>
    <w:rsid w:val="00FD2973"/>
    <w:rsid w:val="00FD2F08"/>
    <w:rsid w:val="00FD3248"/>
    <w:rsid w:val="00FD3465"/>
    <w:rsid w:val="00FD421F"/>
    <w:rsid w:val="00FD4362"/>
    <w:rsid w:val="00FD438F"/>
    <w:rsid w:val="00FD4A94"/>
    <w:rsid w:val="00FD4E71"/>
    <w:rsid w:val="00FD57FA"/>
    <w:rsid w:val="00FD5C68"/>
    <w:rsid w:val="00FD620E"/>
    <w:rsid w:val="00FD66DE"/>
    <w:rsid w:val="00FD673B"/>
    <w:rsid w:val="00FD729B"/>
    <w:rsid w:val="00FE0321"/>
    <w:rsid w:val="00FE0725"/>
    <w:rsid w:val="00FE0B98"/>
    <w:rsid w:val="00FE110B"/>
    <w:rsid w:val="00FE15AD"/>
    <w:rsid w:val="00FE1A4D"/>
    <w:rsid w:val="00FE1B97"/>
    <w:rsid w:val="00FE263B"/>
    <w:rsid w:val="00FE275D"/>
    <w:rsid w:val="00FE2915"/>
    <w:rsid w:val="00FE2CDD"/>
    <w:rsid w:val="00FE2DE2"/>
    <w:rsid w:val="00FE32B2"/>
    <w:rsid w:val="00FE34A5"/>
    <w:rsid w:val="00FE3569"/>
    <w:rsid w:val="00FE38D1"/>
    <w:rsid w:val="00FE3BED"/>
    <w:rsid w:val="00FE3C44"/>
    <w:rsid w:val="00FE3D90"/>
    <w:rsid w:val="00FE4C73"/>
    <w:rsid w:val="00FE5121"/>
    <w:rsid w:val="00FE57C3"/>
    <w:rsid w:val="00FE5909"/>
    <w:rsid w:val="00FE5B7C"/>
    <w:rsid w:val="00FE5DD1"/>
    <w:rsid w:val="00FE66FC"/>
    <w:rsid w:val="00FE6931"/>
    <w:rsid w:val="00FE69DD"/>
    <w:rsid w:val="00FE6C4E"/>
    <w:rsid w:val="00FE71AC"/>
    <w:rsid w:val="00FE71FE"/>
    <w:rsid w:val="00FE7495"/>
    <w:rsid w:val="00FF011D"/>
    <w:rsid w:val="00FF0724"/>
    <w:rsid w:val="00FF0EF1"/>
    <w:rsid w:val="00FF185A"/>
    <w:rsid w:val="00FF1986"/>
    <w:rsid w:val="00FF1F30"/>
    <w:rsid w:val="00FF1F87"/>
    <w:rsid w:val="00FF20ED"/>
    <w:rsid w:val="00FF212A"/>
    <w:rsid w:val="00FF2BCA"/>
    <w:rsid w:val="00FF321E"/>
    <w:rsid w:val="00FF3B3B"/>
    <w:rsid w:val="00FF3C2A"/>
    <w:rsid w:val="00FF3D0A"/>
    <w:rsid w:val="00FF461E"/>
    <w:rsid w:val="00FF4AA2"/>
    <w:rsid w:val="00FF5A36"/>
    <w:rsid w:val="00FF5C75"/>
    <w:rsid w:val="00FF5E38"/>
    <w:rsid w:val="00FF6722"/>
    <w:rsid w:val="00FF6FCD"/>
    <w:rsid w:val="00FF7283"/>
    <w:rsid w:val="00FF7616"/>
    <w:rsid w:val="00F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90B95"/>
  <w15:chartTrackingRefBased/>
  <w15:docId w15:val="{A2D14CDD-4851-4C8D-BECE-2D2DB07A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70B7C"/>
    <w:rPr>
      <w:rFonts w:ascii="Tahoma" w:hAnsi="Tahoma" w:cs="Tahoma"/>
      <w:sz w:val="16"/>
      <w:szCs w:val="16"/>
    </w:rPr>
  </w:style>
  <w:style w:type="character" w:styleId="Strong">
    <w:name w:val="Strong"/>
    <w:uiPriority w:val="22"/>
    <w:qFormat/>
    <w:rsid w:val="00F97D8B"/>
    <w:rPr>
      <w:b/>
      <w:bCs/>
    </w:rPr>
  </w:style>
  <w:style w:type="character" w:customStyle="1" w:styleId="apple-style-span">
    <w:name w:val="apple-style-span"/>
    <w:basedOn w:val="DefaultParagraphFont"/>
    <w:rsid w:val="00F97D8B"/>
  </w:style>
  <w:style w:type="paragraph" w:customStyle="1" w:styleId="Default">
    <w:name w:val="Default"/>
    <w:rsid w:val="00E96758"/>
    <w:pPr>
      <w:autoSpaceDE w:val="0"/>
      <w:autoSpaceDN w:val="0"/>
      <w:adjustRightInd w:val="0"/>
    </w:pPr>
    <w:rPr>
      <w:color w:val="000000"/>
      <w:sz w:val="24"/>
      <w:szCs w:val="24"/>
    </w:rPr>
  </w:style>
  <w:style w:type="paragraph" w:customStyle="1" w:styleId="Normal5">
    <w:name w:val="Normal+5"/>
    <w:basedOn w:val="Default"/>
    <w:next w:val="Default"/>
    <w:uiPriority w:val="99"/>
    <w:rsid w:val="00E96758"/>
    <w:rPr>
      <w:color w:val="auto"/>
    </w:rPr>
  </w:style>
  <w:style w:type="paragraph" w:customStyle="1" w:styleId="ListParagraph1">
    <w:name w:val="List Paragraph+1"/>
    <w:basedOn w:val="Default"/>
    <w:next w:val="Default"/>
    <w:uiPriority w:val="99"/>
    <w:rsid w:val="00E96758"/>
    <w:rPr>
      <w:color w:val="auto"/>
    </w:rPr>
  </w:style>
  <w:style w:type="character" w:styleId="CommentReference">
    <w:name w:val="annotation reference"/>
    <w:uiPriority w:val="99"/>
    <w:semiHidden/>
    <w:unhideWhenUsed/>
    <w:rsid w:val="00163C9D"/>
    <w:rPr>
      <w:sz w:val="16"/>
      <w:szCs w:val="16"/>
    </w:rPr>
  </w:style>
  <w:style w:type="paragraph" w:styleId="CommentText">
    <w:name w:val="annotation text"/>
    <w:basedOn w:val="Normal"/>
    <w:link w:val="CommentTextChar"/>
    <w:uiPriority w:val="99"/>
    <w:unhideWhenUsed/>
    <w:rsid w:val="00163C9D"/>
    <w:rPr>
      <w:sz w:val="20"/>
      <w:szCs w:val="20"/>
    </w:rPr>
  </w:style>
  <w:style w:type="character" w:customStyle="1" w:styleId="CommentTextChar">
    <w:name w:val="Comment Text Char"/>
    <w:basedOn w:val="DefaultParagraphFont"/>
    <w:link w:val="CommentText"/>
    <w:uiPriority w:val="99"/>
    <w:rsid w:val="00163C9D"/>
  </w:style>
  <w:style w:type="paragraph" w:styleId="CommentSubject">
    <w:name w:val="annotation subject"/>
    <w:basedOn w:val="CommentText"/>
    <w:next w:val="CommentText"/>
    <w:link w:val="CommentSubjectChar"/>
    <w:uiPriority w:val="99"/>
    <w:semiHidden/>
    <w:unhideWhenUsed/>
    <w:rsid w:val="00163C9D"/>
    <w:rPr>
      <w:b/>
      <w:bCs/>
      <w:lang w:val="x-none" w:eastAsia="x-none"/>
    </w:rPr>
  </w:style>
  <w:style w:type="character" w:customStyle="1" w:styleId="CommentSubjectChar">
    <w:name w:val="Comment Subject Char"/>
    <w:link w:val="CommentSubject"/>
    <w:uiPriority w:val="99"/>
    <w:semiHidden/>
    <w:rsid w:val="00163C9D"/>
    <w:rPr>
      <w:b/>
      <w:bCs/>
    </w:rPr>
  </w:style>
  <w:style w:type="paragraph" w:styleId="Header">
    <w:name w:val="header"/>
    <w:basedOn w:val="Normal"/>
    <w:link w:val="HeaderChar"/>
    <w:uiPriority w:val="99"/>
    <w:unhideWhenUsed/>
    <w:rsid w:val="00AA0BE2"/>
    <w:pPr>
      <w:tabs>
        <w:tab w:val="center" w:pos="4680"/>
        <w:tab w:val="right" w:pos="9360"/>
      </w:tabs>
    </w:pPr>
    <w:rPr>
      <w:lang w:val="x-none" w:eastAsia="x-none"/>
    </w:rPr>
  </w:style>
  <w:style w:type="character" w:customStyle="1" w:styleId="HeaderChar">
    <w:name w:val="Header Char"/>
    <w:link w:val="Header"/>
    <w:uiPriority w:val="99"/>
    <w:rsid w:val="00AA0BE2"/>
    <w:rPr>
      <w:sz w:val="24"/>
      <w:szCs w:val="24"/>
    </w:rPr>
  </w:style>
  <w:style w:type="paragraph" w:styleId="Footer">
    <w:name w:val="footer"/>
    <w:basedOn w:val="Normal"/>
    <w:link w:val="FooterChar"/>
    <w:uiPriority w:val="99"/>
    <w:unhideWhenUsed/>
    <w:rsid w:val="00AA0BE2"/>
    <w:pPr>
      <w:tabs>
        <w:tab w:val="center" w:pos="4680"/>
        <w:tab w:val="right" w:pos="9360"/>
      </w:tabs>
    </w:pPr>
    <w:rPr>
      <w:lang w:val="x-none" w:eastAsia="x-none"/>
    </w:rPr>
  </w:style>
  <w:style w:type="character" w:customStyle="1" w:styleId="FooterChar">
    <w:name w:val="Footer Char"/>
    <w:link w:val="Footer"/>
    <w:uiPriority w:val="99"/>
    <w:rsid w:val="00AA0BE2"/>
    <w:rPr>
      <w:sz w:val="24"/>
      <w:szCs w:val="24"/>
    </w:rPr>
  </w:style>
  <w:style w:type="character" w:styleId="Emphasis">
    <w:name w:val="Emphasis"/>
    <w:uiPriority w:val="20"/>
    <w:qFormat/>
    <w:rsid w:val="0001089C"/>
    <w:rPr>
      <w:i/>
      <w:iCs/>
    </w:rPr>
  </w:style>
  <w:style w:type="paragraph" w:styleId="NoSpacing">
    <w:name w:val="No Spacing"/>
    <w:uiPriority w:val="1"/>
    <w:qFormat/>
    <w:rsid w:val="0001089C"/>
    <w:rPr>
      <w:sz w:val="24"/>
      <w:szCs w:val="24"/>
    </w:rPr>
  </w:style>
  <w:style w:type="paragraph" w:customStyle="1" w:styleId="BasicParagraph">
    <w:name w:val="[Basic Paragraph]"/>
    <w:basedOn w:val="Normal"/>
    <w:rsid w:val="00724AAF"/>
    <w:pPr>
      <w:autoSpaceDE w:val="0"/>
      <w:autoSpaceDN w:val="0"/>
      <w:adjustRightInd w:val="0"/>
      <w:spacing w:line="288" w:lineRule="auto"/>
      <w:textAlignment w:val="center"/>
    </w:pPr>
    <w:rPr>
      <w:rFonts w:ascii="Times" w:hAnsi="Times" w:cs="Times"/>
      <w:color w:val="000000"/>
    </w:rPr>
  </w:style>
  <w:style w:type="paragraph" w:styleId="ListParagraph">
    <w:name w:val="List Paragraph"/>
    <w:basedOn w:val="Normal"/>
    <w:uiPriority w:val="34"/>
    <w:qFormat/>
    <w:rsid w:val="00AB0EE8"/>
    <w:pPr>
      <w:ind w:left="720"/>
    </w:pPr>
    <w:rPr>
      <w:rFonts w:ascii="Arial" w:eastAsia="Calibri" w:hAnsi="Arial" w:cs="Arial"/>
    </w:rPr>
  </w:style>
  <w:style w:type="character" w:customStyle="1" w:styleId="eudoraheader">
    <w:name w:val="eudoraheader"/>
    <w:rsid w:val="00590AC4"/>
  </w:style>
  <w:style w:type="character" w:customStyle="1" w:styleId="dttext">
    <w:name w:val="dttext"/>
    <w:rsid w:val="00334ECD"/>
  </w:style>
  <w:style w:type="paragraph" w:customStyle="1" w:styleId="xmsonormal">
    <w:name w:val="x_msonormal"/>
    <w:basedOn w:val="Normal"/>
    <w:rsid w:val="0065498D"/>
    <w:pPr>
      <w:spacing w:before="100" w:beforeAutospacing="1" w:after="100" w:afterAutospacing="1"/>
    </w:pPr>
  </w:style>
  <w:style w:type="paragraph" w:customStyle="1" w:styleId="xxmsonormal">
    <w:name w:val="x_x_msonormal"/>
    <w:basedOn w:val="Normal"/>
    <w:rsid w:val="006549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78628">
      <w:bodyDiv w:val="1"/>
      <w:marLeft w:val="0"/>
      <w:marRight w:val="0"/>
      <w:marTop w:val="0"/>
      <w:marBottom w:val="0"/>
      <w:divBdr>
        <w:top w:val="none" w:sz="0" w:space="0" w:color="auto"/>
        <w:left w:val="none" w:sz="0" w:space="0" w:color="auto"/>
        <w:bottom w:val="none" w:sz="0" w:space="0" w:color="auto"/>
        <w:right w:val="none" w:sz="0" w:space="0" w:color="auto"/>
      </w:divBdr>
    </w:div>
    <w:div w:id="1057823161">
      <w:bodyDiv w:val="1"/>
      <w:marLeft w:val="0"/>
      <w:marRight w:val="0"/>
      <w:marTop w:val="0"/>
      <w:marBottom w:val="0"/>
      <w:divBdr>
        <w:top w:val="none" w:sz="0" w:space="0" w:color="auto"/>
        <w:left w:val="none" w:sz="0" w:space="0" w:color="auto"/>
        <w:bottom w:val="none" w:sz="0" w:space="0" w:color="auto"/>
        <w:right w:val="none" w:sz="0" w:space="0" w:color="auto"/>
      </w:divBdr>
    </w:div>
    <w:div w:id="1250852160">
      <w:bodyDiv w:val="1"/>
      <w:marLeft w:val="0"/>
      <w:marRight w:val="0"/>
      <w:marTop w:val="0"/>
      <w:marBottom w:val="0"/>
      <w:divBdr>
        <w:top w:val="none" w:sz="0" w:space="0" w:color="auto"/>
        <w:left w:val="none" w:sz="0" w:space="0" w:color="auto"/>
        <w:bottom w:val="none" w:sz="0" w:space="0" w:color="auto"/>
        <w:right w:val="none" w:sz="0" w:space="0" w:color="auto"/>
      </w:divBdr>
    </w:div>
    <w:div w:id="1285381614">
      <w:bodyDiv w:val="1"/>
      <w:marLeft w:val="0"/>
      <w:marRight w:val="0"/>
      <w:marTop w:val="0"/>
      <w:marBottom w:val="0"/>
      <w:divBdr>
        <w:top w:val="none" w:sz="0" w:space="0" w:color="auto"/>
        <w:left w:val="none" w:sz="0" w:space="0" w:color="auto"/>
        <w:bottom w:val="none" w:sz="0" w:space="0" w:color="auto"/>
        <w:right w:val="none" w:sz="0" w:space="0" w:color="auto"/>
      </w:divBdr>
    </w:div>
    <w:div w:id="1420324147">
      <w:bodyDiv w:val="1"/>
      <w:marLeft w:val="0"/>
      <w:marRight w:val="0"/>
      <w:marTop w:val="0"/>
      <w:marBottom w:val="0"/>
      <w:divBdr>
        <w:top w:val="none" w:sz="0" w:space="0" w:color="auto"/>
        <w:left w:val="none" w:sz="0" w:space="0" w:color="auto"/>
        <w:bottom w:val="none" w:sz="0" w:space="0" w:color="auto"/>
        <w:right w:val="none" w:sz="0" w:space="0" w:color="auto"/>
      </w:divBdr>
    </w:div>
    <w:div w:id="20395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645146B5F6D4690B2299F9A0ED570" ma:contentTypeVersion="13" ma:contentTypeDescription="Create a new document." ma:contentTypeScope="" ma:versionID="43066df2b8e51e0ee8fda29c72f644ac">
  <xsd:schema xmlns:xsd="http://www.w3.org/2001/XMLSchema" xmlns:xs="http://www.w3.org/2001/XMLSchema" xmlns:p="http://schemas.microsoft.com/office/2006/metadata/properties" xmlns:ns3="af79862c-7b74-4824-8ae9-be7494348222" xmlns:ns4="1887b2ba-6daf-4cc0-9141-8879c9799539" targetNamespace="http://schemas.microsoft.com/office/2006/metadata/properties" ma:root="true" ma:fieldsID="e282ae62f42cea7b09941dd5ff8fae55" ns3:_="" ns4:_="">
    <xsd:import namespace="af79862c-7b74-4824-8ae9-be7494348222"/>
    <xsd:import namespace="1887b2ba-6daf-4cc0-9141-8879c97995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9862c-7b74-4824-8ae9-be74943482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7b2ba-6daf-4cc0-9141-8879c97995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6F58B-E3A9-4482-906D-BDCE77B34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9862c-7b74-4824-8ae9-be7494348222"/>
    <ds:schemaRef ds:uri="1887b2ba-6daf-4cc0-9141-8879c9799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C5355-DFAD-43DD-AEB5-30920CAAAD31}">
  <ds:schemaRefs>
    <ds:schemaRef ds:uri="http://schemas.openxmlformats.org/officeDocument/2006/bibliography"/>
  </ds:schemaRefs>
</ds:datastoreItem>
</file>

<file path=customXml/itemProps3.xml><?xml version="1.0" encoding="utf-8"?>
<ds:datastoreItem xmlns:ds="http://schemas.openxmlformats.org/officeDocument/2006/customXml" ds:itemID="{2F692A9F-90E0-49DD-9ECA-07FD659B45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742DEB-3FBC-4256-8DEE-B2D15F832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Annual Report of the UIC Senate to the Board of Trustees</vt:lpstr>
    </vt:vector>
  </TitlesOfParts>
  <Company>UIC - College of Dentistry</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UIC Senate to the Board of Trustees</dc:title>
  <dc:subject/>
  <dc:creator>Patston, Philip</dc:creator>
  <cp:keywords/>
  <cp:lastModifiedBy>Williams, Aubrie Lee</cp:lastModifiedBy>
  <cp:revision>4</cp:revision>
  <cp:lastPrinted>2017-06-23T17:39:00Z</cp:lastPrinted>
  <dcterms:created xsi:type="dcterms:W3CDTF">2021-06-25T21:22:00Z</dcterms:created>
  <dcterms:modified xsi:type="dcterms:W3CDTF">2021-07-22T15:21:00Z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0x01010099C645146B5F6D4690B2299F9A0ED570</vt:lpwstr>
  </property>
</Properties>
</file>