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20E3" w14:textId="77777777" w:rsidR="007047C5" w:rsidRPr="00054954" w:rsidRDefault="002B08F9" w:rsidP="00054954">
      <w:pPr>
        <w:pStyle w:val="Heading2"/>
      </w:pPr>
      <w:r w:rsidRPr="00054954">
        <w:t xml:space="preserve">University of Illinois </w:t>
      </w:r>
      <w:r w:rsidR="007047C5" w:rsidRPr="00054954">
        <w:t>Urbana-Champaign</w:t>
      </w:r>
    </w:p>
    <w:p w14:paraId="32826844" w14:textId="2BCAD822" w:rsidR="002B08F9" w:rsidRPr="005534D2" w:rsidRDefault="002B08F9" w:rsidP="00054954">
      <w:pPr>
        <w:pStyle w:val="Heading2"/>
      </w:pPr>
      <w:r w:rsidRPr="00054954">
        <w:t>Sabbatical Requests, 202</w:t>
      </w:r>
      <w:r w:rsidR="003A3FE4" w:rsidRPr="00054954">
        <w:t>2</w:t>
      </w:r>
      <w:r w:rsidRPr="00054954">
        <w:t>-</w:t>
      </w:r>
      <w:r w:rsidR="00C737EF" w:rsidRPr="00054954">
        <w:t>20</w:t>
      </w:r>
      <w:r w:rsidRPr="00054954">
        <w:t>2</w:t>
      </w:r>
      <w:r w:rsidR="003A3FE4" w:rsidRPr="00054954">
        <w:t>3</w:t>
      </w:r>
    </w:p>
    <w:p w14:paraId="4FE6CB46" w14:textId="77777777" w:rsidR="002B08F9" w:rsidRDefault="002B08F9"/>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4"/>
        <w:gridCol w:w="1354"/>
        <w:gridCol w:w="1356"/>
        <w:gridCol w:w="1577"/>
        <w:gridCol w:w="910"/>
        <w:gridCol w:w="919"/>
        <w:gridCol w:w="1115"/>
        <w:gridCol w:w="918"/>
        <w:gridCol w:w="1167"/>
        <w:gridCol w:w="2040"/>
      </w:tblGrid>
      <w:tr w:rsidR="001C320F" w:rsidRPr="00282E3A" w14:paraId="22107F97" w14:textId="77777777" w:rsidTr="001C320F">
        <w:trPr>
          <w:trHeight w:val="990"/>
          <w:tblHeader/>
        </w:trPr>
        <w:tc>
          <w:tcPr>
            <w:tcW w:w="1593" w:type="dxa"/>
            <w:noWrap/>
            <w:hideMark/>
          </w:tcPr>
          <w:p w14:paraId="64111CB6" w14:textId="77777777" w:rsidR="002B08F9" w:rsidRPr="00282E3A" w:rsidRDefault="002B08F9">
            <w:pPr>
              <w:rPr>
                <w:rFonts w:ascii="Arial" w:hAnsi="Arial" w:cs="Arial"/>
                <w:sz w:val="16"/>
                <w:szCs w:val="16"/>
              </w:rPr>
            </w:pPr>
            <w:r w:rsidRPr="00282E3A">
              <w:rPr>
                <w:rFonts w:ascii="Arial" w:hAnsi="Arial" w:cs="Arial"/>
                <w:sz w:val="16"/>
                <w:szCs w:val="16"/>
              </w:rPr>
              <w:t>College</w:t>
            </w:r>
          </w:p>
        </w:tc>
        <w:tc>
          <w:tcPr>
            <w:tcW w:w="1354" w:type="dxa"/>
            <w:noWrap/>
            <w:hideMark/>
          </w:tcPr>
          <w:p w14:paraId="7F875B9D" w14:textId="77777777" w:rsidR="002B08F9" w:rsidRPr="00282E3A" w:rsidRDefault="002B08F9">
            <w:pPr>
              <w:rPr>
                <w:rFonts w:ascii="Arial" w:hAnsi="Arial" w:cs="Arial"/>
                <w:sz w:val="16"/>
                <w:szCs w:val="16"/>
              </w:rPr>
            </w:pPr>
            <w:r w:rsidRPr="00282E3A">
              <w:rPr>
                <w:rFonts w:ascii="Arial" w:hAnsi="Arial" w:cs="Arial"/>
                <w:sz w:val="16"/>
                <w:szCs w:val="16"/>
              </w:rPr>
              <w:t>School</w:t>
            </w:r>
          </w:p>
        </w:tc>
        <w:tc>
          <w:tcPr>
            <w:tcW w:w="1356" w:type="dxa"/>
            <w:noWrap/>
            <w:hideMark/>
          </w:tcPr>
          <w:p w14:paraId="06D28CA7" w14:textId="77777777" w:rsidR="002B08F9" w:rsidRPr="00282E3A" w:rsidRDefault="002B08F9">
            <w:pPr>
              <w:rPr>
                <w:rFonts w:ascii="Arial" w:hAnsi="Arial" w:cs="Arial"/>
                <w:sz w:val="16"/>
                <w:szCs w:val="16"/>
              </w:rPr>
            </w:pPr>
            <w:r w:rsidRPr="00282E3A">
              <w:rPr>
                <w:rFonts w:ascii="Arial" w:hAnsi="Arial" w:cs="Arial"/>
                <w:sz w:val="16"/>
                <w:szCs w:val="16"/>
              </w:rPr>
              <w:t>Department</w:t>
            </w:r>
          </w:p>
        </w:tc>
        <w:tc>
          <w:tcPr>
            <w:tcW w:w="1577" w:type="dxa"/>
            <w:noWrap/>
            <w:hideMark/>
          </w:tcPr>
          <w:p w14:paraId="566A8476" w14:textId="77777777" w:rsidR="002B08F9" w:rsidRPr="00282E3A" w:rsidRDefault="002B08F9">
            <w:pPr>
              <w:rPr>
                <w:rFonts w:ascii="Arial" w:hAnsi="Arial" w:cs="Arial"/>
                <w:sz w:val="16"/>
                <w:szCs w:val="16"/>
              </w:rPr>
            </w:pPr>
            <w:r w:rsidRPr="00282E3A">
              <w:rPr>
                <w:rFonts w:ascii="Arial" w:hAnsi="Arial" w:cs="Arial"/>
                <w:sz w:val="16"/>
                <w:szCs w:val="16"/>
              </w:rPr>
              <w:t>Name</w:t>
            </w:r>
          </w:p>
        </w:tc>
        <w:tc>
          <w:tcPr>
            <w:tcW w:w="910" w:type="dxa"/>
            <w:noWrap/>
            <w:hideMark/>
          </w:tcPr>
          <w:p w14:paraId="4F6879A2" w14:textId="77777777" w:rsidR="002B08F9" w:rsidRPr="00282E3A" w:rsidRDefault="002B08F9">
            <w:pPr>
              <w:rPr>
                <w:rFonts w:ascii="Arial" w:hAnsi="Arial" w:cs="Arial"/>
                <w:sz w:val="16"/>
                <w:szCs w:val="16"/>
              </w:rPr>
            </w:pPr>
            <w:r w:rsidRPr="00282E3A">
              <w:rPr>
                <w:rFonts w:ascii="Arial" w:hAnsi="Arial" w:cs="Arial"/>
                <w:sz w:val="16"/>
                <w:szCs w:val="16"/>
              </w:rPr>
              <w:t>Rank</w:t>
            </w:r>
          </w:p>
        </w:tc>
        <w:tc>
          <w:tcPr>
            <w:tcW w:w="919" w:type="dxa"/>
            <w:noWrap/>
            <w:hideMark/>
          </w:tcPr>
          <w:p w14:paraId="760F22BA" w14:textId="77777777" w:rsidR="002B08F9" w:rsidRPr="00282E3A" w:rsidRDefault="002B08F9">
            <w:pPr>
              <w:rPr>
                <w:rFonts w:ascii="Arial" w:hAnsi="Arial" w:cs="Arial"/>
                <w:sz w:val="16"/>
                <w:szCs w:val="16"/>
              </w:rPr>
            </w:pPr>
            <w:r w:rsidRPr="00282E3A">
              <w:rPr>
                <w:rFonts w:ascii="Arial" w:hAnsi="Arial" w:cs="Arial"/>
                <w:sz w:val="16"/>
                <w:szCs w:val="16"/>
              </w:rPr>
              <w:t>Period of Leave</w:t>
            </w:r>
          </w:p>
        </w:tc>
        <w:tc>
          <w:tcPr>
            <w:tcW w:w="1115" w:type="dxa"/>
            <w:noWrap/>
            <w:hideMark/>
          </w:tcPr>
          <w:p w14:paraId="3DB42278" w14:textId="77777777" w:rsidR="002B08F9" w:rsidRPr="00282E3A" w:rsidRDefault="002B08F9">
            <w:pPr>
              <w:rPr>
                <w:rFonts w:ascii="Arial" w:hAnsi="Arial" w:cs="Arial"/>
                <w:sz w:val="16"/>
                <w:szCs w:val="16"/>
              </w:rPr>
            </w:pPr>
            <w:r w:rsidRPr="00282E3A">
              <w:rPr>
                <w:rFonts w:ascii="Arial" w:hAnsi="Arial" w:cs="Arial"/>
                <w:sz w:val="16"/>
                <w:szCs w:val="16"/>
              </w:rPr>
              <w:t>Salary</w:t>
            </w:r>
          </w:p>
        </w:tc>
        <w:tc>
          <w:tcPr>
            <w:tcW w:w="919" w:type="dxa"/>
            <w:hideMark/>
          </w:tcPr>
          <w:p w14:paraId="429B3AD2" w14:textId="77777777" w:rsidR="002B08F9" w:rsidRPr="00282E3A" w:rsidRDefault="002B08F9">
            <w:pPr>
              <w:rPr>
                <w:rFonts w:ascii="Arial" w:hAnsi="Arial" w:cs="Arial"/>
                <w:sz w:val="16"/>
                <w:szCs w:val="16"/>
              </w:rPr>
            </w:pPr>
            <w:r w:rsidRPr="00282E3A">
              <w:rPr>
                <w:rFonts w:ascii="Arial" w:hAnsi="Arial" w:cs="Arial"/>
                <w:sz w:val="16"/>
                <w:szCs w:val="16"/>
              </w:rPr>
              <w:t>Alternate Period of Leave</w:t>
            </w:r>
          </w:p>
        </w:tc>
        <w:tc>
          <w:tcPr>
            <w:tcW w:w="1167" w:type="dxa"/>
            <w:noWrap/>
            <w:hideMark/>
          </w:tcPr>
          <w:p w14:paraId="582C7356" w14:textId="77777777" w:rsidR="002B08F9" w:rsidRPr="00282E3A" w:rsidRDefault="002B08F9">
            <w:pPr>
              <w:rPr>
                <w:rFonts w:ascii="Arial" w:hAnsi="Arial" w:cs="Arial"/>
                <w:sz w:val="16"/>
                <w:szCs w:val="16"/>
              </w:rPr>
            </w:pPr>
            <w:r w:rsidRPr="00282E3A">
              <w:rPr>
                <w:rFonts w:ascii="Arial" w:hAnsi="Arial" w:cs="Arial"/>
                <w:sz w:val="16"/>
                <w:szCs w:val="16"/>
              </w:rPr>
              <w:t>Salary</w:t>
            </w:r>
          </w:p>
        </w:tc>
        <w:tc>
          <w:tcPr>
            <w:tcW w:w="2040" w:type="dxa"/>
            <w:noWrap/>
            <w:hideMark/>
          </w:tcPr>
          <w:p w14:paraId="3C519D68" w14:textId="77777777" w:rsidR="002B08F9" w:rsidRPr="00282E3A" w:rsidRDefault="002B08F9">
            <w:pPr>
              <w:rPr>
                <w:rFonts w:ascii="Arial" w:hAnsi="Arial" w:cs="Arial"/>
                <w:sz w:val="16"/>
                <w:szCs w:val="16"/>
              </w:rPr>
            </w:pPr>
            <w:r w:rsidRPr="00282E3A">
              <w:rPr>
                <w:rFonts w:ascii="Arial" w:hAnsi="Arial" w:cs="Arial"/>
                <w:sz w:val="16"/>
                <w:szCs w:val="16"/>
              </w:rPr>
              <w:t>Concise Statement</w:t>
            </w:r>
          </w:p>
        </w:tc>
      </w:tr>
      <w:tr w:rsidR="001C320F" w:rsidRPr="00282E3A" w14:paraId="4B3DEAD6" w14:textId="77777777" w:rsidTr="001C320F">
        <w:trPr>
          <w:trHeight w:val="990"/>
          <w:tblHeader/>
        </w:trPr>
        <w:tc>
          <w:tcPr>
            <w:tcW w:w="1593" w:type="dxa"/>
            <w:noWrap/>
          </w:tcPr>
          <w:p w14:paraId="05D6E762" w14:textId="3DE92320" w:rsidR="00631BE9" w:rsidRPr="00282E3A" w:rsidRDefault="00631BE9" w:rsidP="00631BE9">
            <w:pPr>
              <w:rPr>
                <w:rFonts w:ascii="Arial" w:hAnsi="Arial" w:cs="Arial"/>
                <w:sz w:val="16"/>
                <w:szCs w:val="16"/>
              </w:rPr>
            </w:pPr>
            <w:r w:rsidRPr="00282E3A">
              <w:rPr>
                <w:rFonts w:ascii="Arial" w:hAnsi="Arial" w:cs="Arial"/>
                <w:sz w:val="16"/>
                <w:szCs w:val="16"/>
              </w:rPr>
              <w:t>COLLEGE OF AGRICULTURAL, CONSUMER AND ENVIRONMENTAL SCIENCES</w:t>
            </w:r>
          </w:p>
        </w:tc>
        <w:tc>
          <w:tcPr>
            <w:tcW w:w="1354" w:type="dxa"/>
            <w:noWrap/>
          </w:tcPr>
          <w:p w14:paraId="207753B3" w14:textId="34285B4D" w:rsidR="00631BE9" w:rsidRPr="00282E3A" w:rsidRDefault="00631BE9" w:rsidP="00631BE9">
            <w:pPr>
              <w:rPr>
                <w:rFonts w:ascii="Arial" w:hAnsi="Arial" w:cs="Arial"/>
                <w:sz w:val="16"/>
                <w:szCs w:val="16"/>
              </w:rPr>
            </w:pPr>
          </w:p>
        </w:tc>
        <w:tc>
          <w:tcPr>
            <w:tcW w:w="1356" w:type="dxa"/>
            <w:noWrap/>
          </w:tcPr>
          <w:p w14:paraId="1CD2BD3E" w14:textId="67EEA722" w:rsidR="00631BE9" w:rsidRPr="00282E3A" w:rsidRDefault="00631BE9" w:rsidP="00631BE9">
            <w:pPr>
              <w:rPr>
                <w:rFonts w:ascii="Arial" w:hAnsi="Arial" w:cs="Arial"/>
                <w:sz w:val="16"/>
                <w:szCs w:val="16"/>
              </w:rPr>
            </w:pPr>
            <w:r w:rsidRPr="00282E3A">
              <w:rPr>
                <w:rFonts w:ascii="Arial" w:hAnsi="Arial" w:cs="Arial"/>
                <w:color w:val="000000"/>
                <w:sz w:val="16"/>
                <w:szCs w:val="16"/>
              </w:rPr>
              <w:t>Agricultural &amp; Biological Engr and Computer Science</w:t>
            </w:r>
          </w:p>
        </w:tc>
        <w:tc>
          <w:tcPr>
            <w:tcW w:w="1577" w:type="dxa"/>
            <w:noWrap/>
          </w:tcPr>
          <w:p w14:paraId="5BB2A460" w14:textId="498EA55C" w:rsidR="00631BE9" w:rsidRPr="00282E3A" w:rsidRDefault="00631BE9" w:rsidP="00631BE9">
            <w:pPr>
              <w:rPr>
                <w:rFonts w:ascii="Arial" w:hAnsi="Arial" w:cs="Arial"/>
                <w:sz w:val="16"/>
                <w:szCs w:val="16"/>
              </w:rPr>
            </w:pPr>
            <w:r w:rsidRPr="00282E3A">
              <w:rPr>
                <w:rFonts w:ascii="Arial" w:hAnsi="Arial" w:cs="Arial"/>
                <w:color w:val="000000"/>
                <w:sz w:val="16"/>
                <w:szCs w:val="16"/>
              </w:rPr>
              <w:t>Girish Chowdhary</w:t>
            </w:r>
          </w:p>
        </w:tc>
        <w:tc>
          <w:tcPr>
            <w:tcW w:w="910" w:type="dxa"/>
            <w:noWrap/>
          </w:tcPr>
          <w:p w14:paraId="6F58E132" w14:textId="006A8461" w:rsidR="00631BE9" w:rsidRPr="00282E3A" w:rsidRDefault="00631BE9" w:rsidP="00631BE9">
            <w:pPr>
              <w:rPr>
                <w:rFonts w:ascii="Arial" w:hAnsi="Arial" w:cs="Arial"/>
                <w:sz w:val="16"/>
                <w:szCs w:val="16"/>
              </w:rPr>
            </w:pPr>
            <w:r w:rsidRPr="00282E3A">
              <w:rPr>
                <w:rFonts w:ascii="Arial" w:hAnsi="Arial" w:cs="Arial"/>
                <w:color w:val="000000"/>
                <w:sz w:val="16"/>
                <w:szCs w:val="16"/>
              </w:rPr>
              <w:t>Associate Professor</w:t>
            </w:r>
          </w:p>
        </w:tc>
        <w:tc>
          <w:tcPr>
            <w:tcW w:w="919" w:type="dxa"/>
            <w:noWrap/>
          </w:tcPr>
          <w:p w14:paraId="3FC431B3" w14:textId="11653B6F" w:rsidR="00631BE9" w:rsidRPr="00282E3A" w:rsidRDefault="00631BE9" w:rsidP="00631BE9">
            <w:pPr>
              <w:rPr>
                <w:rFonts w:ascii="Arial" w:hAnsi="Arial" w:cs="Arial"/>
                <w:sz w:val="16"/>
                <w:szCs w:val="16"/>
              </w:rPr>
            </w:pPr>
            <w:r w:rsidRPr="00282E3A">
              <w:rPr>
                <w:rFonts w:ascii="Arial" w:hAnsi="Arial" w:cs="Arial"/>
                <w:color w:val="000000"/>
                <w:sz w:val="16"/>
                <w:szCs w:val="16"/>
              </w:rPr>
              <w:t>Academic Year</w:t>
            </w:r>
          </w:p>
        </w:tc>
        <w:tc>
          <w:tcPr>
            <w:tcW w:w="1115" w:type="dxa"/>
            <w:noWrap/>
          </w:tcPr>
          <w:p w14:paraId="64B387A7" w14:textId="73A5BBA8" w:rsidR="00631BE9" w:rsidRPr="00282E3A" w:rsidRDefault="00631BE9" w:rsidP="00631BE9">
            <w:pPr>
              <w:rPr>
                <w:rFonts w:ascii="Arial" w:hAnsi="Arial" w:cs="Arial"/>
                <w:sz w:val="16"/>
                <w:szCs w:val="16"/>
              </w:rPr>
            </w:pPr>
            <w:r w:rsidRPr="00282E3A">
              <w:rPr>
                <w:rFonts w:ascii="Arial" w:hAnsi="Arial" w:cs="Arial"/>
                <w:color w:val="000000"/>
                <w:sz w:val="16"/>
                <w:szCs w:val="16"/>
              </w:rPr>
              <w:t>one-half pay</w:t>
            </w:r>
          </w:p>
        </w:tc>
        <w:tc>
          <w:tcPr>
            <w:tcW w:w="919" w:type="dxa"/>
          </w:tcPr>
          <w:p w14:paraId="5667F386" w14:textId="77777777" w:rsidR="00631BE9" w:rsidRPr="00282E3A" w:rsidRDefault="00631BE9" w:rsidP="00631BE9">
            <w:pPr>
              <w:rPr>
                <w:rFonts w:ascii="Arial" w:hAnsi="Arial" w:cs="Arial"/>
                <w:sz w:val="16"/>
                <w:szCs w:val="16"/>
              </w:rPr>
            </w:pPr>
          </w:p>
        </w:tc>
        <w:tc>
          <w:tcPr>
            <w:tcW w:w="1167" w:type="dxa"/>
            <w:noWrap/>
          </w:tcPr>
          <w:p w14:paraId="6CF63E0F" w14:textId="77777777" w:rsidR="00631BE9" w:rsidRPr="00282E3A" w:rsidRDefault="00631BE9" w:rsidP="00631BE9">
            <w:pPr>
              <w:rPr>
                <w:rFonts w:ascii="Arial" w:hAnsi="Arial" w:cs="Arial"/>
                <w:sz w:val="16"/>
                <w:szCs w:val="16"/>
              </w:rPr>
            </w:pPr>
          </w:p>
        </w:tc>
        <w:tc>
          <w:tcPr>
            <w:tcW w:w="2040" w:type="dxa"/>
            <w:noWrap/>
          </w:tcPr>
          <w:p w14:paraId="046F1B70" w14:textId="77777777" w:rsidR="00631BE9" w:rsidRDefault="00631BE9" w:rsidP="00631BE9">
            <w:pPr>
              <w:rPr>
                <w:rFonts w:ascii="Arial" w:hAnsi="Arial" w:cs="Arial"/>
                <w:color w:val="000000"/>
                <w:sz w:val="16"/>
                <w:szCs w:val="16"/>
              </w:rPr>
            </w:pPr>
            <w:r w:rsidRPr="00282E3A">
              <w:rPr>
                <w:rFonts w:ascii="Arial" w:hAnsi="Arial" w:cs="Arial"/>
                <w:color w:val="000000"/>
                <w:sz w:val="16"/>
                <w:szCs w:val="16"/>
              </w:rPr>
              <w:t>To create and research agricultural robotics technologies, which will provide new farm management options for farmers in Illinois and elsewhere and impact agricultural practice.</w:t>
            </w:r>
          </w:p>
          <w:p w14:paraId="3DB7B23F" w14:textId="63D884E4" w:rsidR="00DB798D" w:rsidRPr="00282E3A" w:rsidRDefault="00DB798D" w:rsidP="00631BE9">
            <w:pPr>
              <w:rPr>
                <w:rFonts w:ascii="Arial" w:hAnsi="Arial" w:cs="Arial"/>
                <w:sz w:val="16"/>
                <w:szCs w:val="16"/>
              </w:rPr>
            </w:pPr>
          </w:p>
        </w:tc>
      </w:tr>
      <w:tr w:rsidR="001C320F" w:rsidRPr="00282E3A" w14:paraId="64B4D085" w14:textId="77777777" w:rsidTr="001C320F">
        <w:trPr>
          <w:trHeight w:val="990"/>
          <w:tblHeader/>
        </w:trPr>
        <w:tc>
          <w:tcPr>
            <w:tcW w:w="1593" w:type="dxa"/>
            <w:noWrap/>
          </w:tcPr>
          <w:p w14:paraId="3689B801" w14:textId="3BCC6821" w:rsidR="00631BE9" w:rsidRPr="00282E3A" w:rsidRDefault="00631BE9" w:rsidP="00631BE9">
            <w:pPr>
              <w:rPr>
                <w:rFonts w:ascii="Arial" w:hAnsi="Arial" w:cs="Arial"/>
                <w:sz w:val="16"/>
                <w:szCs w:val="16"/>
              </w:rPr>
            </w:pPr>
            <w:r w:rsidRPr="00282E3A">
              <w:rPr>
                <w:rFonts w:ascii="Arial" w:hAnsi="Arial" w:cs="Arial"/>
                <w:sz w:val="16"/>
                <w:szCs w:val="16"/>
              </w:rPr>
              <w:t xml:space="preserve">COLLEGE OF AGRICULTURAL, CONSUMER AND ENVIRONMENTAL SCIENCES </w:t>
            </w:r>
          </w:p>
        </w:tc>
        <w:tc>
          <w:tcPr>
            <w:tcW w:w="1354" w:type="dxa"/>
            <w:noWrap/>
          </w:tcPr>
          <w:p w14:paraId="5C64D2DF" w14:textId="5A6A32FE" w:rsidR="00631BE9" w:rsidRPr="00282E3A" w:rsidRDefault="00631BE9" w:rsidP="00631BE9">
            <w:pPr>
              <w:rPr>
                <w:rFonts w:ascii="Arial" w:hAnsi="Arial" w:cs="Arial"/>
                <w:sz w:val="16"/>
                <w:szCs w:val="16"/>
              </w:rPr>
            </w:pPr>
          </w:p>
        </w:tc>
        <w:tc>
          <w:tcPr>
            <w:tcW w:w="1356" w:type="dxa"/>
            <w:noWrap/>
          </w:tcPr>
          <w:p w14:paraId="22FAA1BC" w14:textId="52477D98" w:rsidR="00631BE9" w:rsidRPr="00282E3A" w:rsidRDefault="00631BE9" w:rsidP="00631BE9">
            <w:pPr>
              <w:rPr>
                <w:rFonts w:ascii="Arial" w:hAnsi="Arial" w:cs="Arial"/>
                <w:sz w:val="16"/>
                <w:szCs w:val="16"/>
              </w:rPr>
            </w:pPr>
            <w:proofErr w:type="spellStart"/>
            <w:r w:rsidRPr="00282E3A">
              <w:rPr>
                <w:rFonts w:ascii="Arial" w:hAnsi="Arial" w:cs="Arial"/>
                <w:sz w:val="16"/>
                <w:szCs w:val="16"/>
              </w:rPr>
              <w:t>Agr</w:t>
            </w:r>
            <w:proofErr w:type="spellEnd"/>
            <w:r w:rsidRPr="00282E3A">
              <w:rPr>
                <w:rFonts w:ascii="Arial" w:hAnsi="Arial" w:cs="Arial"/>
                <w:sz w:val="16"/>
                <w:szCs w:val="16"/>
              </w:rPr>
              <w:t xml:space="preserve"> &amp; Consumer Economics</w:t>
            </w:r>
          </w:p>
        </w:tc>
        <w:tc>
          <w:tcPr>
            <w:tcW w:w="1577" w:type="dxa"/>
            <w:noWrap/>
          </w:tcPr>
          <w:p w14:paraId="041B7248" w14:textId="1BAA1A05" w:rsidR="00631BE9" w:rsidRPr="00282E3A" w:rsidRDefault="00631BE9" w:rsidP="00631BE9">
            <w:pPr>
              <w:rPr>
                <w:rFonts w:ascii="Arial" w:hAnsi="Arial" w:cs="Arial"/>
                <w:sz w:val="16"/>
                <w:szCs w:val="16"/>
              </w:rPr>
            </w:pPr>
            <w:r w:rsidRPr="00282E3A">
              <w:rPr>
                <w:rFonts w:ascii="Arial" w:hAnsi="Arial" w:cs="Arial"/>
                <w:sz w:val="16"/>
                <w:szCs w:val="16"/>
              </w:rPr>
              <w:t>Amy W Ando</w:t>
            </w:r>
          </w:p>
        </w:tc>
        <w:tc>
          <w:tcPr>
            <w:tcW w:w="910" w:type="dxa"/>
            <w:noWrap/>
          </w:tcPr>
          <w:p w14:paraId="2BFBE47D" w14:textId="67B4F793" w:rsidR="00631BE9" w:rsidRPr="00282E3A" w:rsidRDefault="00631BE9" w:rsidP="00631BE9">
            <w:pPr>
              <w:rPr>
                <w:rFonts w:ascii="Arial" w:hAnsi="Arial" w:cs="Arial"/>
                <w:sz w:val="16"/>
                <w:szCs w:val="16"/>
              </w:rPr>
            </w:pPr>
            <w:r w:rsidRPr="00282E3A">
              <w:rPr>
                <w:rFonts w:ascii="Arial" w:hAnsi="Arial" w:cs="Arial"/>
                <w:sz w:val="16"/>
                <w:szCs w:val="16"/>
              </w:rPr>
              <w:t>Professor</w:t>
            </w:r>
          </w:p>
        </w:tc>
        <w:tc>
          <w:tcPr>
            <w:tcW w:w="919" w:type="dxa"/>
            <w:noWrap/>
          </w:tcPr>
          <w:p w14:paraId="797948F4" w14:textId="248AA05D" w:rsidR="00631BE9" w:rsidRPr="00282E3A" w:rsidRDefault="00631BE9" w:rsidP="00631BE9">
            <w:pPr>
              <w:rPr>
                <w:rFonts w:ascii="Arial" w:hAnsi="Arial" w:cs="Arial"/>
                <w:sz w:val="16"/>
                <w:szCs w:val="16"/>
              </w:rPr>
            </w:pPr>
            <w:r w:rsidRPr="00282E3A">
              <w:rPr>
                <w:rFonts w:ascii="Arial" w:hAnsi="Arial" w:cs="Arial"/>
                <w:sz w:val="16"/>
                <w:szCs w:val="16"/>
              </w:rPr>
              <w:t>First semester (Fall)</w:t>
            </w:r>
          </w:p>
        </w:tc>
        <w:tc>
          <w:tcPr>
            <w:tcW w:w="1115" w:type="dxa"/>
            <w:noWrap/>
          </w:tcPr>
          <w:p w14:paraId="3CF0A5A9" w14:textId="7536E114" w:rsidR="00631BE9" w:rsidRPr="00282E3A" w:rsidRDefault="00631BE9" w:rsidP="00631BE9">
            <w:pPr>
              <w:rPr>
                <w:rFonts w:ascii="Arial" w:hAnsi="Arial" w:cs="Arial"/>
                <w:sz w:val="16"/>
                <w:szCs w:val="16"/>
              </w:rPr>
            </w:pPr>
            <w:r w:rsidRPr="00282E3A">
              <w:rPr>
                <w:rFonts w:ascii="Arial" w:hAnsi="Arial" w:cs="Arial"/>
                <w:sz w:val="16"/>
                <w:szCs w:val="16"/>
              </w:rPr>
              <w:t>full pay</w:t>
            </w:r>
          </w:p>
        </w:tc>
        <w:tc>
          <w:tcPr>
            <w:tcW w:w="919" w:type="dxa"/>
          </w:tcPr>
          <w:p w14:paraId="77102952" w14:textId="77777777" w:rsidR="00631BE9" w:rsidRPr="00282E3A" w:rsidRDefault="00631BE9" w:rsidP="00631BE9">
            <w:pPr>
              <w:rPr>
                <w:rFonts w:ascii="Arial" w:hAnsi="Arial" w:cs="Arial"/>
                <w:sz w:val="16"/>
                <w:szCs w:val="16"/>
              </w:rPr>
            </w:pPr>
          </w:p>
        </w:tc>
        <w:tc>
          <w:tcPr>
            <w:tcW w:w="1167" w:type="dxa"/>
            <w:noWrap/>
          </w:tcPr>
          <w:p w14:paraId="420E2254" w14:textId="77777777" w:rsidR="00631BE9" w:rsidRPr="00282E3A" w:rsidRDefault="00631BE9" w:rsidP="00631BE9">
            <w:pPr>
              <w:rPr>
                <w:rFonts w:ascii="Arial" w:hAnsi="Arial" w:cs="Arial"/>
                <w:sz w:val="16"/>
                <w:szCs w:val="16"/>
              </w:rPr>
            </w:pPr>
          </w:p>
        </w:tc>
        <w:tc>
          <w:tcPr>
            <w:tcW w:w="2040" w:type="dxa"/>
            <w:noWrap/>
          </w:tcPr>
          <w:p w14:paraId="6C8EB64B" w14:textId="32113AA2" w:rsidR="00631BE9" w:rsidRPr="00282E3A" w:rsidRDefault="00631BE9" w:rsidP="00631BE9">
            <w:pPr>
              <w:rPr>
                <w:rFonts w:ascii="Arial" w:hAnsi="Arial" w:cs="Arial"/>
                <w:sz w:val="16"/>
                <w:szCs w:val="16"/>
              </w:rPr>
            </w:pPr>
            <w:r w:rsidRPr="00282E3A">
              <w:rPr>
                <w:rFonts w:ascii="Arial" w:hAnsi="Arial" w:cs="Arial"/>
                <w:sz w:val="16"/>
                <w:szCs w:val="16"/>
              </w:rPr>
              <w:t>To collaboratively research environmental economics and sustainability to improve equity in flood and water systems and to create methods for economic cost-benefit analysis that promote racial equity in policy.</w:t>
            </w:r>
          </w:p>
          <w:p w14:paraId="3347CDF4" w14:textId="39F45D19" w:rsidR="00631BE9" w:rsidRPr="00282E3A" w:rsidRDefault="00631BE9" w:rsidP="00631BE9">
            <w:pPr>
              <w:rPr>
                <w:rFonts w:ascii="Arial" w:hAnsi="Arial" w:cs="Arial"/>
                <w:sz w:val="16"/>
                <w:szCs w:val="16"/>
              </w:rPr>
            </w:pPr>
          </w:p>
        </w:tc>
      </w:tr>
      <w:tr w:rsidR="001C320F" w:rsidRPr="00282E3A" w14:paraId="740B6DD3" w14:textId="77777777" w:rsidTr="001C320F">
        <w:trPr>
          <w:trHeight w:val="990"/>
          <w:tblHeader/>
        </w:trPr>
        <w:tc>
          <w:tcPr>
            <w:tcW w:w="1593" w:type="dxa"/>
            <w:noWrap/>
          </w:tcPr>
          <w:p w14:paraId="38AA2956" w14:textId="0A52AEF3" w:rsidR="00631BE9" w:rsidRPr="00282E3A" w:rsidRDefault="00631BE9" w:rsidP="00631BE9">
            <w:pPr>
              <w:rPr>
                <w:rFonts w:ascii="Arial" w:hAnsi="Arial" w:cs="Arial"/>
                <w:sz w:val="16"/>
                <w:szCs w:val="16"/>
              </w:rPr>
            </w:pPr>
            <w:r w:rsidRPr="00282E3A">
              <w:rPr>
                <w:rFonts w:ascii="Arial" w:hAnsi="Arial" w:cs="Arial"/>
                <w:sz w:val="16"/>
                <w:szCs w:val="16"/>
              </w:rPr>
              <w:t>COLLEGE OF AGRICULTURAL, CONSUMER AND ENVIRONMENTAL SCIENCES</w:t>
            </w:r>
          </w:p>
        </w:tc>
        <w:tc>
          <w:tcPr>
            <w:tcW w:w="1354" w:type="dxa"/>
            <w:noWrap/>
          </w:tcPr>
          <w:p w14:paraId="7300AA3F" w14:textId="202A25E4" w:rsidR="00631BE9" w:rsidRPr="00282E3A" w:rsidRDefault="00631BE9" w:rsidP="00631BE9">
            <w:pPr>
              <w:rPr>
                <w:rFonts w:ascii="Arial" w:hAnsi="Arial" w:cs="Arial"/>
                <w:sz w:val="16"/>
                <w:szCs w:val="16"/>
              </w:rPr>
            </w:pPr>
          </w:p>
        </w:tc>
        <w:tc>
          <w:tcPr>
            <w:tcW w:w="1356" w:type="dxa"/>
            <w:noWrap/>
          </w:tcPr>
          <w:p w14:paraId="7B902333" w14:textId="5E9E2EBD" w:rsidR="00631BE9" w:rsidRPr="00282E3A" w:rsidRDefault="00631BE9" w:rsidP="00631BE9">
            <w:pPr>
              <w:rPr>
                <w:rFonts w:ascii="Arial" w:hAnsi="Arial" w:cs="Arial"/>
                <w:sz w:val="16"/>
                <w:szCs w:val="16"/>
              </w:rPr>
            </w:pPr>
            <w:proofErr w:type="spellStart"/>
            <w:r w:rsidRPr="00282E3A">
              <w:rPr>
                <w:rFonts w:ascii="Arial" w:hAnsi="Arial" w:cs="Arial"/>
                <w:sz w:val="16"/>
                <w:szCs w:val="16"/>
              </w:rPr>
              <w:t>Agr</w:t>
            </w:r>
            <w:proofErr w:type="spellEnd"/>
            <w:r w:rsidRPr="00282E3A">
              <w:rPr>
                <w:rFonts w:ascii="Arial" w:hAnsi="Arial" w:cs="Arial"/>
                <w:sz w:val="16"/>
                <w:szCs w:val="16"/>
              </w:rPr>
              <w:t xml:space="preserve"> &amp; Consumer Economics</w:t>
            </w:r>
          </w:p>
        </w:tc>
        <w:tc>
          <w:tcPr>
            <w:tcW w:w="1577" w:type="dxa"/>
            <w:noWrap/>
          </w:tcPr>
          <w:p w14:paraId="63A36684" w14:textId="7573E6FE" w:rsidR="00631BE9" w:rsidRPr="00282E3A" w:rsidRDefault="00631BE9" w:rsidP="00631BE9">
            <w:pPr>
              <w:rPr>
                <w:rFonts w:ascii="Arial" w:hAnsi="Arial" w:cs="Arial"/>
                <w:sz w:val="16"/>
                <w:szCs w:val="16"/>
              </w:rPr>
            </w:pPr>
            <w:r w:rsidRPr="00282E3A">
              <w:rPr>
                <w:rFonts w:ascii="Arial" w:hAnsi="Arial" w:cs="Arial"/>
                <w:sz w:val="16"/>
                <w:szCs w:val="16"/>
              </w:rPr>
              <w:t xml:space="preserve">Sandy </w:t>
            </w:r>
            <w:proofErr w:type="spellStart"/>
            <w:r w:rsidRPr="00282E3A">
              <w:rPr>
                <w:rFonts w:ascii="Arial" w:hAnsi="Arial" w:cs="Arial"/>
                <w:sz w:val="16"/>
                <w:szCs w:val="16"/>
              </w:rPr>
              <w:t>Dall'Erba</w:t>
            </w:r>
            <w:proofErr w:type="spellEnd"/>
          </w:p>
        </w:tc>
        <w:tc>
          <w:tcPr>
            <w:tcW w:w="910" w:type="dxa"/>
            <w:noWrap/>
          </w:tcPr>
          <w:p w14:paraId="0EA0D410" w14:textId="7A719269" w:rsidR="00631BE9" w:rsidRPr="00282E3A" w:rsidRDefault="00631BE9" w:rsidP="00631BE9">
            <w:pPr>
              <w:rPr>
                <w:rFonts w:ascii="Arial" w:hAnsi="Arial" w:cs="Arial"/>
                <w:sz w:val="16"/>
                <w:szCs w:val="16"/>
              </w:rPr>
            </w:pPr>
            <w:r w:rsidRPr="00282E3A">
              <w:rPr>
                <w:rFonts w:ascii="Arial" w:hAnsi="Arial" w:cs="Arial"/>
                <w:sz w:val="16"/>
                <w:szCs w:val="16"/>
              </w:rPr>
              <w:t>Professor</w:t>
            </w:r>
          </w:p>
        </w:tc>
        <w:tc>
          <w:tcPr>
            <w:tcW w:w="919" w:type="dxa"/>
            <w:noWrap/>
          </w:tcPr>
          <w:p w14:paraId="4AF411D3" w14:textId="720AB4F6" w:rsidR="00631BE9" w:rsidRPr="00282E3A" w:rsidRDefault="00631BE9" w:rsidP="00631BE9">
            <w:pPr>
              <w:rPr>
                <w:rFonts w:ascii="Arial" w:hAnsi="Arial" w:cs="Arial"/>
                <w:sz w:val="16"/>
                <w:szCs w:val="16"/>
              </w:rPr>
            </w:pPr>
            <w:r w:rsidRPr="00282E3A">
              <w:rPr>
                <w:rFonts w:ascii="Arial" w:hAnsi="Arial" w:cs="Arial"/>
                <w:sz w:val="16"/>
                <w:szCs w:val="16"/>
              </w:rPr>
              <w:t>Academic Year</w:t>
            </w:r>
          </w:p>
        </w:tc>
        <w:tc>
          <w:tcPr>
            <w:tcW w:w="1115" w:type="dxa"/>
            <w:noWrap/>
          </w:tcPr>
          <w:p w14:paraId="105CA558" w14:textId="1FCD3416" w:rsidR="00631BE9" w:rsidRPr="00282E3A" w:rsidRDefault="00631BE9" w:rsidP="00631BE9">
            <w:pPr>
              <w:rPr>
                <w:rFonts w:ascii="Arial" w:hAnsi="Arial" w:cs="Arial"/>
                <w:sz w:val="16"/>
                <w:szCs w:val="16"/>
              </w:rPr>
            </w:pPr>
            <w:r w:rsidRPr="00282E3A">
              <w:rPr>
                <w:rFonts w:ascii="Arial" w:hAnsi="Arial" w:cs="Arial"/>
                <w:sz w:val="16"/>
                <w:szCs w:val="16"/>
              </w:rPr>
              <w:t>one-half pay</w:t>
            </w:r>
          </w:p>
        </w:tc>
        <w:tc>
          <w:tcPr>
            <w:tcW w:w="919" w:type="dxa"/>
          </w:tcPr>
          <w:p w14:paraId="4D3FE4B4" w14:textId="77777777" w:rsidR="00631BE9" w:rsidRPr="00282E3A" w:rsidRDefault="00631BE9" w:rsidP="00631BE9">
            <w:pPr>
              <w:rPr>
                <w:rFonts w:ascii="Arial" w:hAnsi="Arial" w:cs="Arial"/>
                <w:sz w:val="16"/>
                <w:szCs w:val="16"/>
              </w:rPr>
            </w:pPr>
          </w:p>
        </w:tc>
        <w:tc>
          <w:tcPr>
            <w:tcW w:w="1167" w:type="dxa"/>
            <w:noWrap/>
          </w:tcPr>
          <w:p w14:paraId="2735AF06" w14:textId="77777777" w:rsidR="00631BE9" w:rsidRPr="00282E3A" w:rsidRDefault="00631BE9" w:rsidP="00631BE9">
            <w:pPr>
              <w:rPr>
                <w:rFonts w:ascii="Arial" w:hAnsi="Arial" w:cs="Arial"/>
                <w:sz w:val="16"/>
                <w:szCs w:val="16"/>
              </w:rPr>
            </w:pPr>
          </w:p>
        </w:tc>
        <w:tc>
          <w:tcPr>
            <w:tcW w:w="2040" w:type="dxa"/>
            <w:noWrap/>
          </w:tcPr>
          <w:p w14:paraId="4C7EAD61" w14:textId="77777777" w:rsidR="00631BE9" w:rsidRPr="00282E3A" w:rsidRDefault="00631BE9" w:rsidP="00631BE9">
            <w:pPr>
              <w:rPr>
                <w:rFonts w:ascii="Arial" w:hAnsi="Arial" w:cs="Arial"/>
                <w:sz w:val="16"/>
                <w:szCs w:val="16"/>
              </w:rPr>
            </w:pPr>
            <w:r w:rsidRPr="00282E3A">
              <w:rPr>
                <w:rFonts w:ascii="Arial" w:hAnsi="Arial" w:cs="Arial"/>
                <w:sz w:val="16"/>
                <w:szCs w:val="16"/>
              </w:rPr>
              <w:t>To investigate the characteristics of the global food system and the amount of water it requires; to project future water demand resulting from climate change and increasing world population; and to define new water management strategies.</w:t>
            </w:r>
          </w:p>
          <w:p w14:paraId="518846A8" w14:textId="31BD76AE" w:rsidR="00631BE9" w:rsidRPr="00282E3A" w:rsidRDefault="00631BE9" w:rsidP="00631BE9">
            <w:pPr>
              <w:rPr>
                <w:rFonts w:ascii="Arial" w:hAnsi="Arial" w:cs="Arial"/>
                <w:sz w:val="16"/>
                <w:szCs w:val="16"/>
              </w:rPr>
            </w:pPr>
          </w:p>
        </w:tc>
      </w:tr>
    </w:tbl>
    <w:p w14:paraId="498F19C1" w14:textId="77777777" w:rsidR="003A3FE4" w:rsidRDefault="003A3FE4">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4"/>
        <w:gridCol w:w="1354"/>
        <w:gridCol w:w="1356"/>
        <w:gridCol w:w="1577"/>
        <w:gridCol w:w="910"/>
        <w:gridCol w:w="919"/>
        <w:gridCol w:w="1115"/>
        <w:gridCol w:w="918"/>
        <w:gridCol w:w="1167"/>
        <w:gridCol w:w="2040"/>
      </w:tblGrid>
      <w:tr w:rsidR="003A3FE4" w:rsidRPr="00282E3A" w14:paraId="35B69D47" w14:textId="77777777" w:rsidTr="004860A7">
        <w:trPr>
          <w:trHeight w:val="990"/>
          <w:tblHeader/>
        </w:trPr>
        <w:tc>
          <w:tcPr>
            <w:tcW w:w="1593" w:type="dxa"/>
            <w:noWrap/>
          </w:tcPr>
          <w:p w14:paraId="69C67F8C" w14:textId="3631C47B" w:rsidR="003A3FE4" w:rsidRPr="00282E3A" w:rsidRDefault="003A3FE4" w:rsidP="003A3FE4">
            <w:pPr>
              <w:rPr>
                <w:rFonts w:ascii="Arial" w:hAnsi="Arial" w:cs="Arial"/>
                <w:sz w:val="16"/>
                <w:szCs w:val="16"/>
              </w:rPr>
            </w:pPr>
            <w:r w:rsidRPr="00282E3A">
              <w:rPr>
                <w:rFonts w:ascii="Arial" w:hAnsi="Arial" w:cs="Arial"/>
                <w:sz w:val="16"/>
                <w:szCs w:val="16"/>
              </w:rPr>
              <w:lastRenderedPageBreak/>
              <w:t>College</w:t>
            </w:r>
          </w:p>
        </w:tc>
        <w:tc>
          <w:tcPr>
            <w:tcW w:w="1354" w:type="dxa"/>
            <w:noWrap/>
          </w:tcPr>
          <w:p w14:paraId="7F18003D" w14:textId="2E4B7E3F" w:rsidR="003A3FE4" w:rsidRPr="00282E3A" w:rsidRDefault="003A3FE4" w:rsidP="003A3FE4">
            <w:pPr>
              <w:rPr>
                <w:rFonts w:ascii="Arial" w:hAnsi="Arial" w:cs="Arial"/>
                <w:sz w:val="16"/>
                <w:szCs w:val="16"/>
              </w:rPr>
            </w:pPr>
            <w:r w:rsidRPr="00282E3A">
              <w:rPr>
                <w:rFonts w:ascii="Arial" w:hAnsi="Arial" w:cs="Arial"/>
                <w:sz w:val="16"/>
                <w:szCs w:val="16"/>
              </w:rPr>
              <w:t>School</w:t>
            </w:r>
          </w:p>
        </w:tc>
        <w:tc>
          <w:tcPr>
            <w:tcW w:w="1356" w:type="dxa"/>
            <w:noWrap/>
          </w:tcPr>
          <w:p w14:paraId="56CE10F4" w14:textId="21370F61" w:rsidR="003A3FE4" w:rsidRPr="00282E3A" w:rsidRDefault="003A3FE4" w:rsidP="003A3FE4">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3A6D56F4" w14:textId="5855C392" w:rsidR="003A3FE4" w:rsidRPr="00282E3A" w:rsidRDefault="003A3FE4" w:rsidP="003A3FE4">
            <w:pPr>
              <w:rPr>
                <w:rFonts w:ascii="Arial" w:hAnsi="Arial" w:cs="Arial"/>
                <w:color w:val="000000"/>
                <w:sz w:val="16"/>
                <w:szCs w:val="16"/>
              </w:rPr>
            </w:pPr>
            <w:r w:rsidRPr="00282E3A">
              <w:rPr>
                <w:rFonts w:ascii="Arial" w:hAnsi="Arial" w:cs="Arial"/>
                <w:sz w:val="16"/>
                <w:szCs w:val="16"/>
              </w:rPr>
              <w:t>Name</w:t>
            </w:r>
          </w:p>
        </w:tc>
        <w:tc>
          <w:tcPr>
            <w:tcW w:w="910" w:type="dxa"/>
            <w:noWrap/>
          </w:tcPr>
          <w:p w14:paraId="0FADA137" w14:textId="6D3C8EE1" w:rsidR="003A3FE4" w:rsidRPr="00282E3A" w:rsidRDefault="003A3FE4" w:rsidP="003A3FE4">
            <w:pPr>
              <w:rPr>
                <w:rFonts w:ascii="Arial" w:hAnsi="Arial" w:cs="Arial"/>
                <w:color w:val="000000"/>
                <w:sz w:val="16"/>
                <w:szCs w:val="16"/>
              </w:rPr>
            </w:pPr>
            <w:r w:rsidRPr="00282E3A">
              <w:rPr>
                <w:rFonts w:ascii="Arial" w:hAnsi="Arial" w:cs="Arial"/>
                <w:sz w:val="16"/>
                <w:szCs w:val="16"/>
              </w:rPr>
              <w:t>Rank</w:t>
            </w:r>
          </w:p>
        </w:tc>
        <w:tc>
          <w:tcPr>
            <w:tcW w:w="919" w:type="dxa"/>
            <w:noWrap/>
          </w:tcPr>
          <w:p w14:paraId="130E74E7" w14:textId="47423B95" w:rsidR="003A3FE4" w:rsidRPr="00282E3A" w:rsidRDefault="003A3FE4" w:rsidP="003A3FE4">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2CA7850E" w14:textId="52F4A80E" w:rsidR="003A3FE4" w:rsidRPr="00282E3A" w:rsidRDefault="003A3FE4" w:rsidP="003A3FE4">
            <w:pPr>
              <w:rPr>
                <w:rFonts w:ascii="Arial" w:hAnsi="Arial" w:cs="Arial"/>
                <w:color w:val="000000"/>
                <w:sz w:val="16"/>
                <w:szCs w:val="16"/>
              </w:rPr>
            </w:pPr>
            <w:r w:rsidRPr="00282E3A">
              <w:rPr>
                <w:rFonts w:ascii="Arial" w:hAnsi="Arial" w:cs="Arial"/>
                <w:sz w:val="16"/>
                <w:szCs w:val="16"/>
              </w:rPr>
              <w:t>Salary</w:t>
            </w:r>
          </w:p>
        </w:tc>
        <w:tc>
          <w:tcPr>
            <w:tcW w:w="919" w:type="dxa"/>
          </w:tcPr>
          <w:p w14:paraId="31A83A56" w14:textId="0EE014A1" w:rsidR="003A3FE4" w:rsidRPr="00282E3A" w:rsidRDefault="003A3FE4" w:rsidP="003A3FE4">
            <w:pPr>
              <w:rPr>
                <w:rFonts w:ascii="Arial" w:hAnsi="Arial" w:cs="Arial"/>
                <w:sz w:val="16"/>
                <w:szCs w:val="16"/>
              </w:rPr>
            </w:pPr>
            <w:r w:rsidRPr="00282E3A">
              <w:rPr>
                <w:rFonts w:ascii="Arial" w:hAnsi="Arial" w:cs="Arial"/>
                <w:sz w:val="16"/>
                <w:szCs w:val="16"/>
              </w:rPr>
              <w:t>Alternate Period of Leave</w:t>
            </w:r>
          </w:p>
        </w:tc>
        <w:tc>
          <w:tcPr>
            <w:tcW w:w="1167" w:type="dxa"/>
            <w:noWrap/>
          </w:tcPr>
          <w:p w14:paraId="1DD2BD53" w14:textId="45841B69" w:rsidR="003A3FE4" w:rsidRPr="00282E3A" w:rsidRDefault="003A3FE4" w:rsidP="003A3FE4">
            <w:pPr>
              <w:rPr>
                <w:rFonts w:ascii="Arial" w:hAnsi="Arial" w:cs="Arial"/>
                <w:sz w:val="16"/>
                <w:szCs w:val="16"/>
              </w:rPr>
            </w:pPr>
            <w:r w:rsidRPr="00282E3A">
              <w:rPr>
                <w:rFonts w:ascii="Arial" w:hAnsi="Arial" w:cs="Arial"/>
                <w:sz w:val="16"/>
                <w:szCs w:val="16"/>
              </w:rPr>
              <w:t>Salary</w:t>
            </w:r>
          </w:p>
        </w:tc>
        <w:tc>
          <w:tcPr>
            <w:tcW w:w="2040" w:type="dxa"/>
            <w:noWrap/>
          </w:tcPr>
          <w:p w14:paraId="38B5E8F4" w14:textId="781C6A73" w:rsidR="003A3FE4" w:rsidRPr="00282E3A" w:rsidRDefault="003A3FE4" w:rsidP="003A3FE4">
            <w:pPr>
              <w:rPr>
                <w:rFonts w:ascii="Arial" w:hAnsi="Arial" w:cs="Arial"/>
                <w:color w:val="000000"/>
                <w:sz w:val="16"/>
                <w:szCs w:val="16"/>
              </w:rPr>
            </w:pPr>
            <w:r w:rsidRPr="00282E3A">
              <w:rPr>
                <w:rFonts w:ascii="Arial" w:hAnsi="Arial" w:cs="Arial"/>
                <w:sz w:val="16"/>
                <w:szCs w:val="16"/>
              </w:rPr>
              <w:t>Concise Statement</w:t>
            </w:r>
          </w:p>
        </w:tc>
      </w:tr>
      <w:tr w:rsidR="003A3FE4" w:rsidRPr="00282E3A" w14:paraId="04C8C81B" w14:textId="77777777" w:rsidTr="001C320F">
        <w:trPr>
          <w:trHeight w:val="990"/>
          <w:tblHeader/>
        </w:trPr>
        <w:tc>
          <w:tcPr>
            <w:tcW w:w="1593" w:type="dxa"/>
            <w:noWrap/>
          </w:tcPr>
          <w:p w14:paraId="660B7170" w14:textId="5F653AD6" w:rsidR="003A3FE4" w:rsidRPr="00282E3A" w:rsidRDefault="003A3FE4" w:rsidP="003A3FE4">
            <w:pPr>
              <w:rPr>
                <w:rFonts w:ascii="Arial" w:hAnsi="Arial" w:cs="Arial"/>
                <w:sz w:val="16"/>
                <w:szCs w:val="16"/>
              </w:rPr>
            </w:pPr>
            <w:r w:rsidRPr="00282E3A">
              <w:rPr>
                <w:rFonts w:ascii="Arial" w:hAnsi="Arial" w:cs="Arial"/>
                <w:sz w:val="16"/>
                <w:szCs w:val="16"/>
              </w:rPr>
              <w:t>COLLEGE OF AGRICULTURAL, CONSUMER AND ENVIRONMENTAL SCIENCES</w:t>
            </w:r>
          </w:p>
        </w:tc>
        <w:tc>
          <w:tcPr>
            <w:tcW w:w="1354" w:type="dxa"/>
            <w:noWrap/>
          </w:tcPr>
          <w:p w14:paraId="600BBA9D" w14:textId="0BFC51B4" w:rsidR="003A3FE4" w:rsidRPr="00282E3A" w:rsidRDefault="003A3FE4" w:rsidP="003A3FE4">
            <w:pPr>
              <w:rPr>
                <w:rFonts w:ascii="Arial" w:hAnsi="Arial" w:cs="Arial"/>
                <w:sz w:val="16"/>
                <w:szCs w:val="16"/>
              </w:rPr>
            </w:pPr>
          </w:p>
        </w:tc>
        <w:tc>
          <w:tcPr>
            <w:tcW w:w="1356" w:type="dxa"/>
            <w:noWrap/>
          </w:tcPr>
          <w:p w14:paraId="3D030C93" w14:textId="0927A906" w:rsidR="003A3FE4" w:rsidRPr="00282E3A" w:rsidRDefault="003A3FE4" w:rsidP="003A3FE4">
            <w:pPr>
              <w:rPr>
                <w:rFonts w:ascii="Arial" w:hAnsi="Arial" w:cs="Arial"/>
                <w:sz w:val="16"/>
                <w:szCs w:val="16"/>
              </w:rPr>
            </w:pPr>
            <w:proofErr w:type="spellStart"/>
            <w:r w:rsidRPr="00282E3A">
              <w:rPr>
                <w:rFonts w:ascii="Arial" w:hAnsi="Arial" w:cs="Arial"/>
                <w:color w:val="000000"/>
                <w:sz w:val="16"/>
                <w:szCs w:val="16"/>
              </w:rPr>
              <w:t>Agr</w:t>
            </w:r>
            <w:proofErr w:type="spellEnd"/>
            <w:r w:rsidRPr="00282E3A">
              <w:rPr>
                <w:rFonts w:ascii="Arial" w:hAnsi="Arial" w:cs="Arial"/>
                <w:color w:val="000000"/>
                <w:sz w:val="16"/>
                <w:szCs w:val="16"/>
              </w:rPr>
              <w:t xml:space="preserve"> &amp; Consumer Economics</w:t>
            </w:r>
          </w:p>
        </w:tc>
        <w:tc>
          <w:tcPr>
            <w:tcW w:w="1577" w:type="dxa"/>
            <w:noWrap/>
          </w:tcPr>
          <w:p w14:paraId="390640B0" w14:textId="518BFC55" w:rsidR="003A3FE4" w:rsidRPr="00282E3A" w:rsidRDefault="003A3FE4" w:rsidP="003A3FE4">
            <w:pPr>
              <w:rPr>
                <w:rFonts w:ascii="Arial" w:hAnsi="Arial" w:cs="Arial"/>
                <w:sz w:val="16"/>
                <w:szCs w:val="16"/>
              </w:rPr>
            </w:pPr>
            <w:proofErr w:type="spellStart"/>
            <w:r w:rsidRPr="00282E3A">
              <w:rPr>
                <w:rFonts w:ascii="Arial" w:hAnsi="Arial" w:cs="Arial"/>
                <w:color w:val="000000"/>
                <w:sz w:val="16"/>
                <w:szCs w:val="16"/>
              </w:rPr>
              <w:t>Yilan</w:t>
            </w:r>
            <w:proofErr w:type="spellEnd"/>
            <w:r w:rsidRPr="00282E3A">
              <w:rPr>
                <w:rFonts w:ascii="Arial" w:hAnsi="Arial" w:cs="Arial"/>
                <w:color w:val="000000"/>
                <w:sz w:val="16"/>
                <w:szCs w:val="16"/>
              </w:rPr>
              <w:t xml:space="preserve"> Xu</w:t>
            </w:r>
          </w:p>
        </w:tc>
        <w:tc>
          <w:tcPr>
            <w:tcW w:w="910" w:type="dxa"/>
            <w:noWrap/>
          </w:tcPr>
          <w:p w14:paraId="3FEC7F3F" w14:textId="025C28B7" w:rsidR="003A3FE4" w:rsidRPr="00282E3A" w:rsidRDefault="003A3FE4" w:rsidP="003A3FE4">
            <w:pPr>
              <w:rPr>
                <w:rFonts w:ascii="Arial" w:hAnsi="Arial" w:cs="Arial"/>
                <w:sz w:val="16"/>
                <w:szCs w:val="16"/>
              </w:rPr>
            </w:pPr>
            <w:r w:rsidRPr="00282E3A">
              <w:rPr>
                <w:rFonts w:ascii="Arial" w:hAnsi="Arial" w:cs="Arial"/>
                <w:color w:val="000000"/>
                <w:sz w:val="16"/>
                <w:szCs w:val="16"/>
              </w:rPr>
              <w:t>Associate Professor</w:t>
            </w:r>
          </w:p>
        </w:tc>
        <w:tc>
          <w:tcPr>
            <w:tcW w:w="919" w:type="dxa"/>
            <w:noWrap/>
          </w:tcPr>
          <w:p w14:paraId="6EDA6F86" w14:textId="2492B42C" w:rsidR="003A3FE4" w:rsidRPr="00282E3A" w:rsidRDefault="003A3FE4" w:rsidP="003A3FE4">
            <w:pPr>
              <w:rPr>
                <w:rFonts w:ascii="Arial" w:hAnsi="Arial" w:cs="Arial"/>
                <w:sz w:val="16"/>
                <w:szCs w:val="16"/>
              </w:rPr>
            </w:pPr>
            <w:r w:rsidRPr="00282E3A">
              <w:rPr>
                <w:rFonts w:ascii="Arial" w:hAnsi="Arial" w:cs="Arial"/>
                <w:color w:val="000000"/>
                <w:sz w:val="16"/>
                <w:szCs w:val="16"/>
              </w:rPr>
              <w:t>Academic Year</w:t>
            </w:r>
          </w:p>
        </w:tc>
        <w:tc>
          <w:tcPr>
            <w:tcW w:w="1115" w:type="dxa"/>
            <w:noWrap/>
          </w:tcPr>
          <w:p w14:paraId="4CF54723" w14:textId="2B16BE99" w:rsidR="003A3FE4" w:rsidRPr="00282E3A" w:rsidRDefault="003A3FE4" w:rsidP="003A3FE4">
            <w:pPr>
              <w:rPr>
                <w:rFonts w:ascii="Arial" w:hAnsi="Arial" w:cs="Arial"/>
                <w:sz w:val="16"/>
                <w:szCs w:val="16"/>
              </w:rPr>
            </w:pPr>
            <w:r w:rsidRPr="00282E3A">
              <w:rPr>
                <w:rFonts w:ascii="Arial" w:hAnsi="Arial" w:cs="Arial"/>
                <w:color w:val="000000"/>
                <w:sz w:val="16"/>
                <w:szCs w:val="16"/>
              </w:rPr>
              <w:t>two-thirds pay</w:t>
            </w:r>
          </w:p>
        </w:tc>
        <w:tc>
          <w:tcPr>
            <w:tcW w:w="919" w:type="dxa"/>
          </w:tcPr>
          <w:p w14:paraId="78B6F36F" w14:textId="77777777" w:rsidR="003A3FE4" w:rsidRPr="00282E3A" w:rsidRDefault="003A3FE4" w:rsidP="003A3FE4">
            <w:pPr>
              <w:rPr>
                <w:rFonts w:ascii="Arial" w:hAnsi="Arial" w:cs="Arial"/>
                <w:sz w:val="16"/>
                <w:szCs w:val="16"/>
              </w:rPr>
            </w:pPr>
          </w:p>
        </w:tc>
        <w:tc>
          <w:tcPr>
            <w:tcW w:w="1167" w:type="dxa"/>
            <w:noWrap/>
          </w:tcPr>
          <w:p w14:paraId="1DA5F4D8" w14:textId="77777777" w:rsidR="003A3FE4" w:rsidRPr="00282E3A" w:rsidRDefault="003A3FE4" w:rsidP="003A3FE4">
            <w:pPr>
              <w:rPr>
                <w:rFonts w:ascii="Arial" w:hAnsi="Arial" w:cs="Arial"/>
                <w:sz w:val="16"/>
                <w:szCs w:val="16"/>
              </w:rPr>
            </w:pPr>
          </w:p>
        </w:tc>
        <w:tc>
          <w:tcPr>
            <w:tcW w:w="2040" w:type="dxa"/>
            <w:noWrap/>
            <w:vAlign w:val="bottom"/>
          </w:tcPr>
          <w:p w14:paraId="594E0ED2" w14:textId="77777777"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To establish cross-institution collaborations to develop a portfolio of research that incorporates social network information into climate change risk perception, creating more efficient communication strategies to inform the public about climate change.</w:t>
            </w:r>
          </w:p>
          <w:p w14:paraId="02AEBE57" w14:textId="12A4DA0E" w:rsidR="003A3FE4" w:rsidRPr="00282E3A" w:rsidRDefault="003A3FE4" w:rsidP="003A3FE4">
            <w:pPr>
              <w:rPr>
                <w:rFonts w:ascii="Arial" w:hAnsi="Arial" w:cs="Arial"/>
                <w:sz w:val="16"/>
                <w:szCs w:val="16"/>
              </w:rPr>
            </w:pPr>
          </w:p>
        </w:tc>
      </w:tr>
      <w:tr w:rsidR="003A3FE4" w:rsidRPr="00282E3A" w14:paraId="170111A4" w14:textId="77777777" w:rsidTr="001C320F">
        <w:trPr>
          <w:trHeight w:val="990"/>
          <w:tblHeader/>
        </w:trPr>
        <w:tc>
          <w:tcPr>
            <w:tcW w:w="1593" w:type="dxa"/>
            <w:noWrap/>
          </w:tcPr>
          <w:p w14:paraId="13ECF374" w14:textId="1694BB08" w:rsidR="003A3FE4" w:rsidRPr="00282E3A" w:rsidRDefault="003A3FE4" w:rsidP="003A3FE4">
            <w:pPr>
              <w:rPr>
                <w:rFonts w:ascii="Arial" w:hAnsi="Arial" w:cs="Arial"/>
                <w:sz w:val="16"/>
                <w:szCs w:val="16"/>
              </w:rPr>
            </w:pPr>
            <w:r w:rsidRPr="00282E3A">
              <w:rPr>
                <w:rFonts w:ascii="Arial" w:hAnsi="Arial" w:cs="Arial"/>
                <w:sz w:val="16"/>
                <w:szCs w:val="16"/>
              </w:rPr>
              <w:t>COLLEGE OF AGRICULTURAL, CONSUMER AND ENVIRONMENTAL SCIENCES</w:t>
            </w:r>
          </w:p>
        </w:tc>
        <w:tc>
          <w:tcPr>
            <w:tcW w:w="1354" w:type="dxa"/>
            <w:noWrap/>
          </w:tcPr>
          <w:p w14:paraId="04445461" w14:textId="031439CB" w:rsidR="003A3FE4" w:rsidRPr="00282E3A" w:rsidRDefault="003A3FE4" w:rsidP="003A3FE4">
            <w:pPr>
              <w:rPr>
                <w:rFonts w:ascii="Arial" w:hAnsi="Arial" w:cs="Arial"/>
                <w:sz w:val="16"/>
                <w:szCs w:val="16"/>
              </w:rPr>
            </w:pPr>
          </w:p>
        </w:tc>
        <w:tc>
          <w:tcPr>
            <w:tcW w:w="1356" w:type="dxa"/>
            <w:noWrap/>
          </w:tcPr>
          <w:p w14:paraId="4C65B94C" w14:textId="7A1225EE" w:rsidR="003A3FE4" w:rsidRPr="00282E3A" w:rsidRDefault="003A3FE4" w:rsidP="003A3FE4">
            <w:pPr>
              <w:rPr>
                <w:rFonts w:ascii="Arial" w:hAnsi="Arial" w:cs="Arial"/>
                <w:sz w:val="16"/>
                <w:szCs w:val="16"/>
              </w:rPr>
            </w:pPr>
            <w:r w:rsidRPr="00282E3A">
              <w:rPr>
                <w:rFonts w:ascii="Arial" w:hAnsi="Arial" w:cs="Arial"/>
                <w:color w:val="000000"/>
                <w:sz w:val="16"/>
                <w:szCs w:val="16"/>
              </w:rPr>
              <w:t>Animal Sciences</w:t>
            </w:r>
          </w:p>
        </w:tc>
        <w:tc>
          <w:tcPr>
            <w:tcW w:w="1577" w:type="dxa"/>
            <w:noWrap/>
          </w:tcPr>
          <w:p w14:paraId="75826AF4" w14:textId="25460C3B" w:rsidR="003A3FE4" w:rsidRPr="00282E3A" w:rsidRDefault="003A3FE4" w:rsidP="003A3FE4">
            <w:pPr>
              <w:rPr>
                <w:rFonts w:ascii="Arial" w:hAnsi="Arial" w:cs="Arial"/>
                <w:sz w:val="16"/>
                <w:szCs w:val="16"/>
              </w:rPr>
            </w:pPr>
            <w:r w:rsidRPr="00282E3A">
              <w:rPr>
                <w:rFonts w:ascii="Arial" w:hAnsi="Arial" w:cs="Arial"/>
                <w:color w:val="000000"/>
                <w:sz w:val="16"/>
                <w:szCs w:val="16"/>
              </w:rPr>
              <w:t>Romana Angelika Nowak</w:t>
            </w:r>
          </w:p>
        </w:tc>
        <w:tc>
          <w:tcPr>
            <w:tcW w:w="910" w:type="dxa"/>
            <w:noWrap/>
          </w:tcPr>
          <w:p w14:paraId="274E0462" w14:textId="0B4FF526" w:rsidR="003A3FE4" w:rsidRPr="00282E3A" w:rsidRDefault="003A3FE4" w:rsidP="003A3FE4">
            <w:pPr>
              <w:rPr>
                <w:rFonts w:ascii="Arial" w:hAnsi="Arial" w:cs="Arial"/>
                <w:sz w:val="16"/>
                <w:szCs w:val="16"/>
              </w:rPr>
            </w:pPr>
            <w:r w:rsidRPr="00282E3A">
              <w:rPr>
                <w:rFonts w:ascii="Arial" w:hAnsi="Arial" w:cs="Arial"/>
                <w:color w:val="000000"/>
                <w:sz w:val="16"/>
                <w:szCs w:val="16"/>
              </w:rPr>
              <w:t>Professor</w:t>
            </w:r>
          </w:p>
        </w:tc>
        <w:tc>
          <w:tcPr>
            <w:tcW w:w="919" w:type="dxa"/>
            <w:noWrap/>
          </w:tcPr>
          <w:p w14:paraId="770AF33F" w14:textId="157C71BF" w:rsidR="003A3FE4" w:rsidRPr="00282E3A" w:rsidRDefault="003A3FE4" w:rsidP="003A3FE4">
            <w:pPr>
              <w:rPr>
                <w:rFonts w:ascii="Arial" w:hAnsi="Arial" w:cs="Arial"/>
                <w:sz w:val="16"/>
                <w:szCs w:val="16"/>
              </w:rPr>
            </w:pPr>
            <w:r w:rsidRPr="00282E3A">
              <w:rPr>
                <w:rFonts w:ascii="Arial" w:hAnsi="Arial" w:cs="Arial"/>
                <w:color w:val="000000"/>
                <w:sz w:val="16"/>
                <w:szCs w:val="16"/>
              </w:rPr>
              <w:t>Second semester (Spring)</w:t>
            </w:r>
          </w:p>
        </w:tc>
        <w:tc>
          <w:tcPr>
            <w:tcW w:w="1115" w:type="dxa"/>
            <w:noWrap/>
          </w:tcPr>
          <w:p w14:paraId="7A22BB4F" w14:textId="6224760A"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2178B69E" w14:textId="77777777" w:rsidR="003A3FE4" w:rsidRPr="00282E3A" w:rsidRDefault="003A3FE4" w:rsidP="003A3FE4">
            <w:pPr>
              <w:rPr>
                <w:rFonts w:ascii="Arial" w:hAnsi="Arial" w:cs="Arial"/>
                <w:sz w:val="16"/>
                <w:szCs w:val="16"/>
              </w:rPr>
            </w:pPr>
          </w:p>
        </w:tc>
        <w:tc>
          <w:tcPr>
            <w:tcW w:w="1167" w:type="dxa"/>
            <w:noWrap/>
          </w:tcPr>
          <w:p w14:paraId="2F029B0C" w14:textId="77777777" w:rsidR="003A3FE4" w:rsidRPr="00282E3A" w:rsidRDefault="003A3FE4" w:rsidP="003A3FE4">
            <w:pPr>
              <w:rPr>
                <w:rFonts w:ascii="Arial" w:hAnsi="Arial" w:cs="Arial"/>
                <w:sz w:val="16"/>
                <w:szCs w:val="16"/>
              </w:rPr>
            </w:pPr>
          </w:p>
        </w:tc>
        <w:tc>
          <w:tcPr>
            <w:tcW w:w="2040" w:type="dxa"/>
            <w:noWrap/>
          </w:tcPr>
          <w:p w14:paraId="33C23F50" w14:textId="77777777" w:rsidR="003A3FE4" w:rsidRDefault="003A3FE4" w:rsidP="003A3FE4">
            <w:pPr>
              <w:rPr>
                <w:rFonts w:ascii="Arial" w:hAnsi="Arial" w:cs="Arial"/>
                <w:color w:val="000000"/>
                <w:sz w:val="16"/>
                <w:szCs w:val="16"/>
              </w:rPr>
            </w:pPr>
            <w:r w:rsidRPr="00282E3A">
              <w:rPr>
                <w:rFonts w:ascii="Arial" w:hAnsi="Arial" w:cs="Arial"/>
                <w:color w:val="000000"/>
                <w:sz w:val="16"/>
                <w:szCs w:val="16"/>
              </w:rPr>
              <w:t>To carry out sociology and anthropology research focusing on societal attitudes and acceptance of reproductive technologies in different countries and health care systems; to incorporate this information into coursework; and to write a historical perspective/article on IVF technology.</w:t>
            </w:r>
          </w:p>
          <w:p w14:paraId="1202F86C" w14:textId="7FDF4761" w:rsidR="00F80670" w:rsidRPr="00282E3A" w:rsidRDefault="00F80670" w:rsidP="003A3FE4">
            <w:pPr>
              <w:rPr>
                <w:rFonts w:ascii="Arial" w:hAnsi="Arial" w:cs="Arial"/>
                <w:sz w:val="16"/>
                <w:szCs w:val="16"/>
              </w:rPr>
            </w:pPr>
          </w:p>
        </w:tc>
      </w:tr>
      <w:tr w:rsidR="003A3FE4" w:rsidRPr="00282E3A" w14:paraId="2CD8D1C2" w14:textId="77777777" w:rsidTr="001C320F">
        <w:trPr>
          <w:trHeight w:val="990"/>
          <w:tblHeader/>
        </w:trPr>
        <w:tc>
          <w:tcPr>
            <w:tcW w:w="1593" w:type="dxa"/>
            <w:noWrap/>
          </w:tcPr>
          <w:p w14:paraId="2CF2E4BE" w14:textId="62D7F1B4" w:rsidR="003A3FE4" w:rsidRPr="00282E3A" w:rsidRDefault="003A3FE4" w:rsidP="003A3FE4">
            <w:pPr>
              <w:rPr>
                <w:rFonts w:ascii="Arial" w:hAnsi="Arial" w:cs="Arial"/>
                <w:sz w:val="16"/>
                <w:szCs w:val="16"/>
              </w:rPr>
            </w:pPr>
            <w:r w:rsidRPr="00282E3A">
              <w:rPr>
                <w:rFonts w:ascii="Arial" w:hAnsi="Arial" w:cs="Arial"/>
                <w:sz w:val="16"/>
                <w:szCs w:val="16"/>
              </w:rPr>
              <w:t>COLLEGE OF AGRICULTURAL, CONSUMER AND ENVIRONMENTAL SCIENCES</w:t>
            </w:r>
          </w:p>
        </w:tc>
        <w:tc>
          <w:tcPr>
            <w:tcW w:w="1354" w:type="dxa"/>
            <w:noWrap/>
          </w:tcPr>
          <w:p w14:paraId="7D3E0C56" w14:textId="1AD058BD" w:rsidR="003A3FE4" w:rsidRPr="00282E3A" w:rsidRDefault="003A3FE4" w:rsidP="003A3FE4">
            <w:pPr>
              <w:rPr>
                <w:rFonts w:ascii="Arial" w:hAnsi="Arial" w:cs="Arial"/>
                <w:sz w:val="16"/>
                <w:szCs w:val="16"/>
              </w:rPr>
            </w:pPr>
          </w:p>
        </w:tc>
        <w:tc>
          <w:tcPr>
            <w:tcW w:w="1356" w:type="dxa"/>
            <w:noWrap/>
          </w:tcPr>
          <w:p w14:paraId="506C2BBD" w14:textId="1B0302F7" w:rsidR="003A3FE4" w:rsidRPr="00282E3A" w:rsidRDefault="003A3FE4" w:rsidP="003A3FE4">
            <w:pPr>
              <w:rPr>
                <w:rFonts w:ascii="Arial" w:hAnsi="Arial" w:cs="Arial"/>
                <w:sz w:val="16"/>
                <w:szCs w:val="16"/>
              </w:rPr>
            </w:pPr>
            <w:r w:rsidRPr="00282E3A">
              <w:rPr>
                <w:rFonts w:ascii="Arial" w:hAnsi="Arial" w:cs="Arial"/>
                <w:color w:val="000000"/>
                <w:sz w:val="16"/>
                <w:szCs w:val="16"/>
              </w:rPr>
              <w:t xml:space="preserve">Human </w:t>
            </w:r>
            <w:proofErr w:type="spellStart"/>
            <w:r w:rsidRPr="00282E3A">
              <w:rPr>
                <w:rFonts w:ascii="Arial" w:hAnsi="Arial" w:cs="Arial"/>
                <w:color w:val="000000"/>
                <w:sz w:val="16"/>
                <w:szCs w:val="16"/>
              </w:rPr>
              <w:t>Dvlpmt</w:t>
            </w:r>
            <w:proofErr w:type="spellEnd"/>
            <w:r w:rsidRPr="00282E3A">
              <w:rPr>
                <w:rFonts w:ascii="Arial" w:hAnsi="Arial" w:cs="Arial"/>
                <w:color w:val="000000"/>
                <w:sz w:val="16"/>
                <w:szCs w:val="16"/>
              </w:rPr>
              <w:t xml:space="preserve"> &amp; Family Studies</w:t>
            </w:r>
          </w:p>
        </w:tc>
        <w:tc>
          <w:tcPr>
            <w:tcW w:w="1577" w:type="dxa"/>
            <w:noWrap/>
          </w:tcPr>
          <w:p w14:paraId="60D6CC19" w14:textId="5D959026" w:rsidR="003A3FE4" w:rsidRPr="00282E3A" w:rsidRDefault="003A3FE4" w:rsidP="003A3FE4">
            <w:pPr>
              <w:rPr>
                <w:rFonts w:ascii="Arial" w:hAnsi="Arial" w:cs="Arial"/>
                <w:sz w:val="16"/>
                <w:szCs w:val="16"/>
              </w:rPr>
            </w:pPr>
            <w:r w:rsidRPr="00282E3A">
              <w:rPr>
                <w:rFonts w:ascii="Arial" w:hAnsi="Arial" w:cs="Arial"/>
                <w:color w:val="000000"/>
                <w:sz w:val="16"/>
                <w:szCs w:val="16"/>
              </w:rPr>
              <w:t>Kelly Michelle Tu Frantz</w:t>
            </w:r>
          </w:p>
        </w:tc>
        <w:tc>
          <w:tcPr>
            <w:tcW w:w="910" w:type="dxa"/>
            <w:noWrap/>
          </w:tcPr>
          <w:p w14:paraId="2B60BE24" w14:textId="4DC7FA83" w:rsidR="003A3FE4" w:rsidRPr="00282E3A" w:rsidRDefault="003A3FE4" w:rsidP="003A3FE4">
            <w:pPr>
              <w:rPr>
                <w:rFonts w:ascii="Arial" w:hAnsi="Arial" w:cs="Arial"/>
                <w:sz w:val="16"/>
                <w:szCs w:val="16"/>
              </w:rPr>
            </w:pPr>
            <w:r w:rsidRPr="00282E3A">
              <w:rPr>
                <w:rFonts w:ascii="Arial" w:hAnsi="Arial" w:cs="Arial"/>
                <w:color w:val="000000"/>
                <w:sz w:val="16"/>
                <w:szCs w:val="16"/>
              </w:rPr>
              <w:t>Associate Professor</w:t>
            </w:r>
          </w:p>
        </w:tc>
        <w:tc>
          <w:tcPr>
            <w:tcW w:w="919" w:type="dxa"/>
            <w:noWrap/>
          </w:tcPr>
          <w:p w14:paraId="396B2380" w14:textId="0BE26556" w:rsidR="003A3FE4" w:rsidRPr="00282E3A" w:rsidRDefault="003A3FE4" w:rsidP="003A3FE4">
            <w:pPr>
              <w:rPr>
                <w:rFonts w:ascii="Arial" w:hAnsi="Arial" w:cs="Arial"/>
                <w:sz w:val="16"/>
                <w:szCs w:val="16"/>
              </w:rPr>
            </w:pPr>
            <w:r w:rsidRPr="00282E3A">
              <w:rPr>
                <w:rFonts w:ascii="Arial" w:hAnsi="Arial" w:cs="Arial"/>
                <w:color w:val="000000"/>
                <w:sz w:val="16"/>
                <w:szCs w:val="16"/>
              </w:rPr>
              <w:t>Second semester (Spring)</w:t>
            </w:r>
          </w:p>
        </w:tc>
        <w:tc>
          <w:tcPr>
            <w:tcW w:w="1115" w:type="dxa"/>
            <w:noWrap/>
          </w:tcPr>
          <w:p w14:paraId="5E3DB6B9" w14:textId="07563D62"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0097AD27" w14:textId="77777777" w:rsidR="003A3FE4" w:rsidRPr="00282E3A" w:rsidRDefault="003A3FE4" w:rsidP="003A3FE4">
            <w:pPr>
              <w:rPr>
                <w:rFonts w:ascii="Arial" w:hAnsi="Arial" w:cs="Arial"/>
                <w:sz w:val="16"/>
                <w:szCs w:val="16"/>
              </w:rPr>
            </w:pPr>
          </w:p>
        </w:tc>
        <w:tc>
          <w:tcPr>
            <w:tcW w:w="1167" w:type="dxa"/>
            <w:noWrap/>
          </w:tcPr>
          <w:p w14:paraId="55DA71C1" w14:textId="77777777" w:rsidR="003A3FE4" w:rsidRPr="00282E3A" w:rsidRDefault="003A3FE4" w:rsidP="003A3FE4">
            <w:pPr>
              <w:rPr>
                <w:rFonts w:ascii="Arial" w:hAnsi="Arial" w:cs="Arial"/>
                <w:sz w:val="16"/>
                <w:szCs w:val="16"/>
              </w:rPr>
            </w:pPr>
          </w:p>
        </w:tc>
        <w:tc>
          <w:tcPr>
            <w:tcW w:w="2040" w:type="dxa"/>
            <w:noWrap/>
          </w:tcPr>
          <w:p w14:paraId="69AF5BE1" w14:textId="77777777"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To learn participatory research methods, which involves research participants and community stakeholders as meaningful partners in the research process, towards developing action-based research to increase impact in the areas of youth stress and coping and parenting.</w:t>
            </w:r>
          </w:p>
          <w:p w14:paraId="384AE8FC" w14:textId="0764B603" w:rsidR="003A3FE4" w:rsidRPr="00282E3A" w:rsidRDefault="003A3FE4" w:rsidP="003A3FE4">
            <w:pPr>
              <w:rPr>
                <w:rFonts w:ascii="Arial" w:hAnsi="Arial" w:cs="Arial"/>
                <w:color w:val="000000"/>
                <w:sz w:val="16"/>
                <w:szCs w:val="16"/>
              </w:rPr>
            </w:pPr>
          </w:p>
        </w:tc>
      </w:tr>
      <w:tr w:rsidR="003A3FE4" w:rsidRPr="00282E3A" w14:paraId="4BE72A09" w14:textId="77777777" w:rsidTr="001C320F">
        <w:trPr>
          <w:trHeight w:val="990"/>
          <w:tblHeader/>
        </w:trPr>
        <w:tc>
          <w:tcPr>
            <w:tcW w:w="1593" w:type="dxa"/>
            <w:noWrap/>
          </w:tcPr>
          <w:p w14:paraId="5A3C73D5" w14:textId="05ECFC3D" w:rsidR="003A3FE4" w:rsidRPr="00282E3A" w:rsidRDefault="003A3FE4" w:rsidP="003A3FE4">
            <w:pPr>
              <w:rPr>
                <w:rFonts w:ascii="Arial" w:hAnsi="Arial" w:cs="Arial"/>
                <w:sz w:val="16"/>
                <w:szCs w:val="16"/>
              </w:rPr>
            </w:pPr>
            <w:r w:rsidRPr="00282E3A">
              <w:rPr>
                <w:rFonts w:ascii="Arial" w:hAnsi="Arial" w:cs="Arial"/>
                <w:sz w:val="16"/>
                <w:szCs w:val="16"/>
              </w:rPr>
              <w:lastRenderedPageBreak/>
              <w:t>College</w:t>
            </w:r>
          </w:p>
        </w:tc>
        <w:tc>
          <w:tcPr>
            <w:tcW w:w="1354" w:type="dxa"/>
            <w:noWrap/>
          </w:tcPr>
          <w:p w14:paraId="5C349CED" w14:textId="6F95765E" w:rsidR="003A3FE4" w:rsidRPr="00282E3A" w:rsidRDefault="003A3FE4" w:rsidP="003A3FE4">
            <w:pPr>
              <w:rPr>
                <w:rFonts w:ascii="Arial" w:hAnsi="Arial" w:cs="Arial"/>
                <w:sz w:val="16"/>
                <w:szCs w:val="16"/>
              </w:rPr>
            </w:pPr>
            <w:r w:rsidRPr="00282E3A">
              <w:rPr>
                <w:rFonts w:ascii="Arial" w:hAnsi="Arial" w:cs="Arial"/>
                <w:sz w:val="16"/>
                <w:szCs w:val="16"/>
              </w:rPr>
              <w:t>School</w:t>
            </w:r>
          </w:p>
        </w:tc>
        <w:tc>
          <w:tcPr>
            <w:tcW w:w="1356" w:type="dxa"/>
            <w:noWrap/>
          </w:tcPr>
          <w:p w14:paraId="6975152C" w14:textId="53EAD58E" w:rsidR="003A3FE4" w:rsidRPr="00282E3A" w:rsidRDefault="003A3FE4" w:rsidP="003A3FE4">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4BBA3A76" w14:textId="730F8784" w:rsidR="003A3FE4" w:rsidRPr="00282E3A" w:rsidRDefault="003A3FE4" w:rsidP="003A3FE4">
            <w:pPr>
              <w:rPr>
                <w:rFonts w:ascii="Arial" w:hAnsi="Arial" w:cs="Arial"/>
                <w:color w:val="000000"/>
                <w:sz w:val="16"/>
                <w:szCs w:val="16"/>
              </w:rPr>
            </w:pPr>
            <w:r w:rsidRPr="00282E3A">
              <w:rPr>
                <w:rFonts w:ascii="Arial" w:hAnsi="Arial" w:cs="Arial"/>
                <w:sz w:val="16"/>
                <w:szCs w:val="16"/>
              </w:rPr>
              <w:t>Name</w:t>
            </w:r>
          </w:p>
        </w:tc>
        <w:tc>
          <w:tcPr>
            <w:tcW w:w="910" w:type="dxa"/>
            <w:noWrap/>
          </w:tcPr>
          <w:p w14:paraId="426195E9" w14:textId="35CED87A" w:rsidR="003A3FE4" w:rsidRPr="00282E3A" w:rsidRDefault="003A3FE4" w:rsidP="003A3FE4">
            <w:pPr>
              <w:rPr>
                <w:rFonts w:ascii="Arial" w:hAnsi="Arial" w:cs="Arial"/>
                <w:color w:val="000000"/>
                <w:sz w:val="16"/>
                <w:szCs w:val="16"/>
              </w:rPr>
            </w:pPr>
            <w:r w:rsidRPr="00282E3A">
              <w:rPr>
                <w:rFonts w:ascii="Arial" w:hAnsi="Arial" w:cs="Arial"/>
                <w:sz w:val="16"/>
                <w:szCs w:val="16"/>
              </w:rPr>
              <w:t>Rank</w:t>
            </w:r>
          </w:p>
        </w:tc>
        <w:tc>
          <w:tcPr>
            <w:tcW w:w="919" w:type="dxa"/>
            <w:noWrap/>
          </w:tcPr>
          <w:p w14:paraId="34C0EBB4" w14:textId="5B538E2B" w:rsidR="003A3FE4" w:rsidRPr="00282E3A" w:rsidRDefault="003A3FE4" w:rsidP="003A3FE4">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681F2CFC" w14:textId="2F81FD43" w:rsidR="003A3FE4" w:rsidRPr="00282E3A" w:rsidRDefault="003A3FE4" w:rsidP="003A3FE4">
            <w:pPr>
              <w:rPr>
                <w:rFonts w:ascii="Arial" w:hAnsi="Arial" w:cs="Arial"/>
                <w:color w:val="000000"/>
                <w:sz w:val="16"/>
                <w:szCs w:val="16"/>
              </w:rPr>
            </w:pPr>
            <w:r w:rsidRPr="00282E3A">
              <w:rPr>
                <w:rFonts w:ascii="Arial" w:hAnsi="Arial" w:cs="Arial"/>
                <w:sz w:val="16"/>
                <w:szCs w:val="16"/>
              </w:rPr>
              <w:t>Salary</w:t>
            </w:r>
          </w:p>
        </w:tc>
        <w:tc>
          <w:tcPr>
            <w:tcW w:w="919" w:type="dxa"/>
          </w:tcPr>
          <w:p w14:paraId="0F0D9C29" w14:textId="28DDAD90" w:rsidR="003A3FE4" w:rsidRPr="00282E3A" w:rsidRDefault="003A3FE4" w:rsidP="003A3FE4">
            <w:pPr>
              <w:rPr>
                <w:rFonts w:ascii="Arial" w:hAnsi="Arial" w:cs="Arial"/>
                <w:sz w:val="16"/>
                <w:szCs w:val="16"/>
              </w:rPr>
            </w:pPr>
            <w:r w:rsidRPr="00282E3A">
              <w:rPr>
                <w:rFonts w:ascii="Arial" w:hAnsi="Arial" w:cs="Arial"/>
                <w:sz w:val="16"/>
                <w:szCs w:val="16"/>
              </w:rPr>
              <w:t>Alternate Period of Leave</w:t>
            </w:r>
          </w:p>
        </w:tc>
        <w:tc>
          <w:tcPr>
            <w:tcW w:w="1167" w:type="dxa"/>
            <w:noWrap/>
          </w:tcPr>
          <w:p w14:paraId="182C97DB" w14:textId="5B5825F5" w:rsidR="003A3FE4" w:rsidRPr="00282E3A" w:rsidRDefault="003A3FE4" w:rsidP="003A3FE4">
            <w:pPr>
              <w:rPr>
                <w:rFonts w:ascii="Arial" w:hAnsi="Arial" w:cs="Arial"/>
                <w:sz w:val="16"/>
                <w:szCs w:val="16"/>
              </w:rPr>
            </w:pPr>
            <w:r w:rsidRPr="00282E3A">
              <w:rPr>
                <w:rFonts w:ascii="Arial" w:hAnsi="Arial" w:cs="Arial"/>
                <w:sz w:val="16"/>
                <w:szCs w:val="16"/>
              </w:rPr>
              <w:t>Salary</w:t>
            </w:r>
          </w:p>
        </w:tc>
        <w:tc>
          <w:tcPr>
            <w:tcW w:w="2040" w:type="dxa"/>
            <w:noWrap/>
          </w:tcPr>
          <w:p w14:paraId="01CA6090" w14:textId="5FB50E21" w:rsidR="003A3FE4" w:rsidRPr="00282E3A" w:rsidRDefault="003A3FE4" w:rsidP="003A3FE4">
            <w:pPr>
              <w:rPr>
                <w:rFonts w:ascii="Arial" w:hAnsi="Arial" w:cs="Arial"/>
                <w:color w:val="000000"/>
                <w:sz w:val="16"/>
                <w:szCs w:val="16"/>
              </w:rPr>
            </w:pPr>
            <w:r w:rsidRPr="00282E3A">
              <w:rPr>
                <w:rFonts w:ascii="Arial" w:hAnsi="Arial" w:cs="Arial"/>
                <w:sz w:val="16"/>
                <w:szCs w:val="16"/>
              </w:rPr>
              <w:t>Concise Statement</w:t>
            </w:r>
          </w:p>
        </w:tc>
      </w:tr>
      <w:tr w:rsidR="003A3FE4" w:rsidRPr="00282E3A" w14:paraId="583AF97D" w14:textId="77777777" w:rsidTr="001C320F">
        <w:trPr>
          <w:trHeight w:val="990"/>
          <w:tblHeader/>
        </w:trPr>
        <w:tc>
          <w:tcPr>
            <w:tcW w:w="1593" w:type="dxa"/>
            <w:noWrap/>
          </w:tcPr>
          <w:p w14:paraId="66AF0A8F" w14:textId="11607164" w:rsidR="003A3FE4" w:rsidRPr="00282E3A" w:rsidRDefault="003A3FE4" w:rsidP="003A3FE4">
            <w:pPr>
              <w:rPr>
                <w:rFonts w:ascii="Arial" w:hAnsi="Arial" w:cs="Arial"/>
                <w:sz w:val="16"/>
                <w:szCs w:val="16"/>
              </w:rPr>
            </w:pPr>
            <w:r w:rsidRPr="00282E3A">
              <w:rPr>
                <w:rFonts w:ascii="Arial" w:hAnsi="Arial" w:cs="Arial"/>
                <w:sz w:val="16"/>
                <w:szCs w:val="16"/>
              </w:rPr>
              <w:t>COLLEGE OF AGRICULTURAL, CONSUMER AND ENVIRONMENTAL SCIENCES</w:t>
            </w:r>
          </w:p>
        </w:tc>
        <w:tc>
          <w:tcPr>
            <w:tcW w:w="1354" w:type="dxa"/>
            <w:noWrap/>
          </w:tcPr>
          <w:p w14:paraId="6434F879" w14:textId="5E9F0EA5" w:rsidR="003A3FE4" w:rsidRPr="00282E3A" w:rsidRDefault="003A3FE4" w:rsidP="003A3FE4">
            <w:pPr>
              <w:rPr>
                <w:rFonts w:ascii="Arial" w:hAnsi="Arial" w:cs="Arial"/>
                <w:sz w:val="16"/>
                <w:szCs w:val="16"/>
              </w:rPr>
            </w:pPr>
          </w:p>
        </w:tc>
        <w:tc>
          <w:tcPr>
            <w:tcW w:w="1356" w:type="dxa"/>
            <w:noWrap/>
          </w:tcPr>
          <w:p w14:paraId="5F2D22B5" w14:textId="1AB7274F" w:rsidR="003A3FE4" w:rsidRPr="00282E3A" w:rsidRDefault="003A3FE4" w:rsidP="003A3FE4">
            <w:pPr>
              <w:rPr>
                <w:rFonts w:ascii="Arial" w:hAnsi="Arial" w:cs="Arial"/>
                <w:sz w:val="16"/>
                <w:szCs w:val="16"/>
              </w:rPr>
            </w:pPr>
            <w:r w:rsidRPr="00282E3A">
              <w:rPr>
                <w:rFonts w:ascii="Arial" w:hAnsi="Arial" w:cs="Arial"/>
                <w:color w:val="000000"/>
                <w:sz w:val="16"/>
                <w:szCs w:val="16"/>
              </w:rPr>
              <w:t>Natural Res &amp; Env Sci</w:t>
            </w:r>
          </w:p>
        </w:tc>
        <w:tc>
          <w:tcPr>
            <w:tcW w:w="1577" w:type="dxa"/>
            <w:noWrap/>
          </w:tcPr>
          <w:p w14:paraId="6199510B" w14:textId="7F6BC67B" w:rsidR="003A3FE4" w:rsidRPr="00282E3A" w:rsidRDefault="003A3FE4" w:rsidP="003A3FE4">
            <w:pPr>
              <w:rPr>
                <w:rFonts w:ascii="Arial" w:hAnsi="Arial" w:cs="Arial"/>
                <w:sz w:val="16"/>
                <w:szCs w:val="16"/>
              </w:rPr>
            </w:pPr>
            <w:r w:rsidRPr="00282E3A">
              <w:rPr>
                <w:rFonts w:ascii="Arial" w:hAnsi="Arial" w:cs="Arial"/>
                <w:color w:val="000000"/>
                <w:sz w:val="16"/>
                <w:szCs w:val="16"/>
              </w:rPr>
              <w:t xml:space="preserve">Richard J </w:t>
            </w:r>
            <w:proofErr w:type="spellStart"/>
            <w:r w:rsidRPr="00282E3A">
              <w:rPr>
                <w:rFonts w:ascii="Arial" w:hAnsi="Arial" w:cs="Arial"/>
                <w:color w:val="000000"/>
                <w:sz w:val="16"/>
                <w:szCs w:val="16"/>
              </w:rPr>
              <w:t>Brazee</w:t>
            </w:r>
            <w:proofErr w:type="spellEnd"/>
          </w:p>
        </w:tc>
        <w:tc>
          <w:tcPr>
            <w:tcW w:w="910" w:type="dxa"/>
            <w:noWrap/>
          </w:tcPr>
          <w:p w14:paraId="51C70449" w14:textId="64AA5325" w:rsidR="003A3FE4" w:rsidRPr="00282E3A" w:rsidRDefault="003A3FE4" w:rsidP="003A3FE4">
            <w:pPr>
              <w:rPr>
                <w:rFonts w:ascii="Arial" w:hAnsi="Arial" w:cs="Arial"/>
                <w:sz w:val="16"/>
                <w:szCs w:val="16"/>
              </w:rPr>
            </w:pPr>
            <w:r w:rsidRPr="00282E3A">
              <w:rPr>
                <w:rFonts w:ascii="Arial" w:hAnsi="Arial" w:cs="Arial"/>
                <w:color w:val="000000"/>
                <w:sz w:val="16"/>
                <w:szCs w:val="16"/>
              </w:rPr>
              <w:t>Associate Professor</w:t>
            </w:r>
          </w:p>
        </w:tc>
        <w:tc>
          <w:tcPr>
            <w:tcW w:w="919" w:type="dxa"/>
            <w:noWrap/>
          </w:tcPr>
          <w:p w14:paraId="5AFC56EF" w14:textId="75449305" w:rsidR="003A3FE4" w:rsidRPr="00282E3A" w:rsidRDefault="003A3FE4" w:rsidP="003A3FE4">
            <w:pPr>
              <w:rPr>
                <w:rFonts w:ascii="Arial" w:hAnsi="Arial" w:cs="Arial"/>
                <w:sz w:val="16"/>
                <w:szCs w:val="16"/>
              </w:rPr>
            </w:pPr>
            <w:r w:rsidRPr="00282E3A">
              <w:rPr>
                <w:rFonts w:ascii="Arial" w:hAnsi="Arial" w:cs="Arial"/>
                <w:color w:val="000000"/>
                <w:sz w:val="16"/>
                <w:szCs w:val="16"/>
              </w:rPr>
              <w:t>Second semester (Spring)</w:t>
            </w:r>
          </w:p>
        </w:tc>
        <w:tc>
          <w:tcPr>
            <w:tcW w:w="1115" w:type="dxa"/>
            <w:noWrap/>
          </w:tcPr>
          <w:p w14:paraId="1D9FF6AD" w14:textId="62C92C30"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1CC71B40" w14:textId="77777777" w:rsidR="003A3FE4" w:rsidRPr="00282E3A" w:rsidRDefault="003A3FE4" w:rsidP="003A3FE4">
            <w:pPr>
              <w:rPr>
                <w:rFonts w:ascii="Arial" w:hAnsi="Arial" w:cs="Arial"/>
                <w:sz w:val="16"/>
                <w:szCs w:val="16"/>
              </w:rPr>
            </w:pPr>
          </w:p>
        </w:tc>
        <w:tc>
          <w:tcPr>
            <w:tcW w:w="1167" w:type="dxa"/>
            <w:noWrap/>
          </w:tcPr>
          <w:p w14:paraId="1D6D15E8" w14:textId="77777777" w:rsidR="003A3FE4" w:rsidRPr="00282E3A" w:rsidRDefault="003A3FE4" w:rsidP="003A3FE4">
            <w:pPr>
              <w:rPr>
                <w:rFonts w:ascii="Arial" w:hAnsi="Arial" w:cs="Arial"/>
                <w:sz w:val="16"/>
                <w:szCs w:val="16"/>
              </w:rPr>
            </w:pPr>
          </w:p>
        </w:tc>
        <w:tc>
          <w:tcPr>
            <w:tcW w:w="2040" w:type="dxa"/>
            <w:noWrap/>
          </w:tcPr>
          <w:p w14:paraId="11D5987C" w14:textId="77777777"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To further develop and empirically assess four recently developed economic frameworks of forest management that impact the profitability of the forest industry, efficient design of forest policy, and future public forest amenities; and to submit articles to multiple journals on the results.</w:t>
            </w:r>
          </w:p>
          <w:p w14:paraId="7CEE2CD6" w14:textId="537A31CE" w:rsidR="003A3FE4" w:rsidRPr="00282E3A" w:rsidRDefault="003A3FE4" w:rsidP="003A3FE4">
            <w:pPr>
              <w:rPr>
                <w:rFonts w:ascii="Arial" w:hAnsi="Arial" w:cs="Arial"/>
                <w:sz w:val="16"/>
                <w:szCs w:val="16"/>
              </w:rPr>
            </w:pPr>
          </w:p>
        </w:tc>
      </w:tr>
      <w:tr w:rsidR="003A3FE4" w:rsidRPr="00282E3A" w14:paraId="298520E3" w14:textId="77777777" w:rsidTr="001C320F">
        <w:trPr>
          <w:trHeight w:val="990"/>
          <w:tblHeader/>
        </w:trPr>
        <w:tc>
          <w:tcPr>
            <w:tcW w:w="1593" w:type="dxa"/>
            <w:noWrap/>
          </w:tcPr>
          <w:p w14:paraId="55907330" w14:textId="3BEACB7E" w:rsidR="003A3FE4" w:rsidRPr="00282E3A" w:rsidRDefault="003A3FE4" w:rsidP="003A3FE4">
            <w:pPr>
              <w:rPr>
                <w:rFonts w:ascii="Arial" w:hAnsi="Arial" w:cs="Arial"/>
                <w:sz w:val="16"/>
                <w:szCs w:val="16"/>
              </w:rPr>
            </w:pPr>
            <w:r w:rsidRPr="00282E3A">
              <w:rPr>
                <w:rFonts w:ascii="Arial" w:hAnsi="Arial" w:cs="Arial"/>
                <w:sz w:val="16"/>
                <w:szCs w:val="16"/>
              </w:rPr>
              <w:t>COLLEGE OF AGRICULTURAL, CONSUMER AND ENVIRONMENTAL SCIENCES</w:t>
            </w:r>
          </w:p>
        </w:tc>
        <w:tc>
          <w:tcPr>
            <w:tcW w:w="1354" w:type="dxa"/>
            <w:noWrap/>
          </w:tcPr>
          <w:p w14:paraId="219FE3D0" w14:textId="7B08A775" w:rsidR="003A3FE4" w:rsidRPr="00282E3A" w:rsidRDefault="003A3FE4" w:rsidP="003A3FE4">
            <w:pPr>
              <w:rPr>
                <w:rFonts w:ascii="Arial" w:hAnsi="Arial" w:cs="Arial"/>
                <w:sz w:val="16"/>
                <w:szCs w:val="16"/>
              </w:rPr>
            </w:pPr>
          </w:p>
        </w:tc>
        <w:tc>
          <w:tcPr>
            <w:tcW w:w="1356" w:type="dxa"/>
            <w:noWrap/>
          </w:tcPr>
          <w:p w14:paraId="0DF36135" w14:textId="20D1625E" w:rsidR="003A3FE4" w:rsidRPr="00282E3A" w:rsidRDefault="003A3FE4" w:rsidP="003A3FE4">
            <w:pPr>
              <w:rPr>
                <w:rFonts w:ascii="Arial" w:hAnsi="Arial" w:cs="Arial"/>
                <w:sz w:val="16"/>
                <w:szCs w:val="16"/>
              </w:rPr>
            </w:pPr>
            <w:r w:rsidRPr="00282E3A">
              <w:rPr>
                <w:rFonts w:ascii="Arial" w:hAnsi="Arial" w:cs="Arial"/>
                <w:color w:val="000000"/>
                <w:sz w:val="16"/>
                <w:szCs w:val="16"/>
              </w:rPr>
              <w:t>Natural Res &amp; Env Sci</w:t>
            </w:r>
          </w:p>
        </w:tc>
        <w:tc>
          <w:tcPr>
            <w:tcW w:w="1577" w:type="dxa"/>
            <w:noWrap/>
          </w:tcPr>
          <w:p w14:paraId="4CE4DC09" w14:textId="1BB7808D" w:rsidR="003A3FE4" w:rsidRPr="00282E3A" w:rsidRDefault="003A3FE4" w:rsidP="003A3FE4">
            <w:pPr>
              <w:rPr>
                <w:rFonts w:ascii="Arial" w:hAnsi="Arial" w:cs="Arial"/>
                <w:sz w:val="16"/>
                <w:szCs w:val="16"/>
              </w:rPr>
            </w:pPr>
            <w:r w:rsidRPr="00282E3A">
              <w:rPr>
                <w:rFonts w:ascii="Arial" w:hAnsi="Arial" w:cs="Arial"/>
                <w:color w:val="000000"/>
                <w:sz w:val="16"/>
                <w:szCs w:val="16"/>
              </w:rPr>
              <w:t>Eric R Larson</w:t>
            </w:r>
          </w:p>
        </w:tc>
        <w:tc>
          <w:tcPr>
            <w:tcW w:w="910" w:type="dxa"/>
            <w:noWrap/>
          </w:tcPr>
          <w:p w14:paraId="02DA1E70" w14:textId="69CB50E0" w:rsidR="003A3FE4" w:rsidRPr="00282E3A" w:rsidRDefault="003A3FE4" w:rsidP="003A3FE4">
            <w:pPr>
              <w:rPr>
                <w:rFonts w:ascii="Arial" w:hAnsi="Arial" w:cs="Arial"/>
                <w:sz w:val="16"/>
                <w:szCs w:val="16"/>
              </w:rPr>
            </w:pPr>
            <w:r w:rsidRPr="00282E3A">
              <w:rPr>
                <w:rFonts w:ascii="Arial" w:hAnsi="Arial" w:cs="Arial"/>
                <w:color w:val="000000"/>
                <w:sz w:val="16"/>
                <w:szCs w:val="16"/>
              </w:rPr>
              <w:t>Associate Professor</w:t>
            </w:r>
          </w:p>
        </w:tc>
        <w:tc>
          <w:tcPr>
            <w:tcW w:w="919" w:type="dxa"/>
            <w:noWrap/>
          </w:tcPr>
          <w:p w14:paraId="04CE6803" w14:textId="37EA8F4C" w:rsidR="003A3FE4" w:rsidRPr="00282E3A" w:rsidRDefault="003A3FE4" w:rsidP="003A3FE4">
            <w:pPr>
              <w:rPr>
                <w:rFonts w:ascii="Arial" w:hAnsi="Arial" w:cs="Arial"/>
                <w:sz w:val="16"/>
                <w:szCs w:val="16"/>
              </w:rPr>
            </w:pPr>
            <w:r w:rsidRPr="00282E3A">
              <w:rPr>
                <w:rFonts w:ascii="Arial" w:hAnsi="Arial" w:cs="Arial"/>
                <w:color w:val="000000"/>
                <w:sz w:val="16"/>
                <w:szCs w:val="16"/>
              </w:rPr>
              <w:t>Second semester (Spring)</w:t>
            </w:r>
          </w:p>
        </w:tc>
        <w:tc>
          <w:tcPr>
            <w:tcW w:w="1115" w:type="dxa"/>
            <w:noWrap/>
          </w:tcPr>
          <w:p w14:paraId="7D78ECD7" w14:textId="3C881BFE"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2322FC51" w14:textId="77777777" w:rsidR="003A3FE4" w:rsidRPr="00282E3A" w:rsidRDefault="003A3FE4" w:rsidP="003A3FE4">
            <w:pPr>
              <w:rPr>
                <w:rFonts w:ascii="Arial" w:hAnsi="Arial" w:cs="Arial"/>
                <w:sz w:val="16"/>
                <w:szCs w:val="16"/>
              </w:rPr>
            </w:pPr>
          </w:p>
        </w:tc>
        <w:tc>
          <w:tcPr>
            <w:tcW w:w="1167" w:type="dxa"/>
            <w:noWrap/>
          </w:tcPr>
          <w:p w14:paraId="103682AD" w14:textId="77777777" w:rsidR="003A3FE4" w:rsidRPr="00282E3A" w:rsidRDefault="003A3FE4" w:rsidP="003A3FE4">
            <w:pPr>
              <w:rPr>
                <w:rFonts w:ascii="Arial" w:hAnsi="Arial" w:cs="Arial"/>
                <w:sz w:val="16"/>
                <w:szCs w:val="16"/>
              </w:rPr>
            </w:pPr>
          </w:p>
        </w:tc>
        <w:tc>
          <w:tcPr>
            <w:tcW w:w="2040" w:type="dxa"/>
            <w:noWrap/>
          </w:tcPr>
          <w:p w14:paraId="36480D43" w14:textId="77777777"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To develop expertise in emerging methods in genomics to better understand patterns of rarity and invasiveness among important species in freshwater ecosystems; and to revise a related journal article.</w:t>
            </w:r>
          </w:p>
          <w:p w14:paraId="163FD2C2" w14:textId="4A478F0F" w:rsidR="003A3FE4" w:rsidRPr="00282E3A" w:rsidRDefault="003A3FE4" w:rsidP="003A3FE4">
            <w:pPr>
              <w:rPr>
                <w:rFonts w:ascii="Arial" w:hAnsi="Arial" w:cs="Arial"/>
                <w:sz w:val="16"/>
                <w:szCs w:val="16"/>
              </w:rPr>
            </w:pPr>
          </w:p>
        </w:tc>
      </w:tr>
      <w:tr w:rsidR="003A3FE4" w:rsidRPr="00282E3A" w14:paraId="5A491FB3" w14:textId="77777777" w:rsidTr="001C320F">
        <w:trPr>
          <w:trHeight w:val="990"/>
          <w:tblHeader/>
        </w:trPr>
        <w:tc>
          <w:tcPr>
            <w:tcW w:w="1593" w:type="dxa"/>
            <w:noWrap/>
          </w:tcPr>
          <w:p w14:paraId="72852D1D" w14:textId="398D6329" w:rsidR="003A3FE4" w:rsidRPr="00282E3A" w:rsidRDefault="003A3FE4" w:rsidP="003A3FE4">
            <w:pPr>
              <w:rPr>
                <w:rFonts w:ascii="Arial" w:hAnsi="Arial" w:cs="Arial"/>
                <w:sz w:val="16"/>
                <w:szCs w:val="16"/>
              </w:rPr>
            </w:pPr>
            <w:r w:rsidRPr="00282E3A">
              <w:rPr>
                <w:rFonts w:ascii="Arial" w:hAnsi="Arial" w:cs="Arial"/>
                <w:sz w:val="16"/>
                <w:szCs w:val="16"/>
              </w:rPr>
              <w:t>COLLEGE OF AGRICULTURAL, CONSUMER AND ENVIRONMENTAL SCIENCES</w:t>
            </w:r>
          </w:p>
        </w:tc>
        <w:tc>
          <w:tcPr>
            <w:tcW w:w="1354" w:type="dxa"/>
            <w:noWrap/>
          </w:tcPr>
          <w:p w14:paraId="7A20ADD7" w14:textId="00BD62BE" w:rsidR="003A3FE4" w:rsidRPr="00282E3A" w:rsidRDefault="003A3FE4" w:rsidP="003A3FE4">
            <w:pPr>
              <w:rPr>
                <w:rFonts w:ascii="Arial" w:hAnsi="Arial" w:cs="Arial"/>
                <w:sz w:val="16"/>
                <w:szCs w:val="16"/>
              </w:rPr>
            </w:pPr>
          </w:p>
        </w:tc>
        <w:tc>
          <w:tcPr>
            <w:tcW w:w="1356" w:type="dxa"/>
            <w:noWrap/>
          </w:tcPr>
          <w:p w14:paraId="52B9F822" w14:textId="12E45B95" w:rsidR="003A3FE4" w:rsidRPr="00282E3A" w:rsidRDefault="003A3FE4" w:rsidP="003A3FE4">
            <w:pPr>
              <w:rPr>
                <w:rFonts w:ascii="Arial" w:hAnsi="Arial" w:cs="Arial"/>
                <w:sz w:val="16"/>
                <w:szCs w:val="16"/>
              </w:rPr>
            </w:pPr>
            <w:r w:rsidRPr="00282E3A">
              <w:rPr>
                <w:rFonts w:ascii="Arial" w:hAnsi="Arial" w:cs="Arial"/>
                <w:color w:val="000000"/>
                <w:sz w:val="16"/>
                <w:szCs w:val="16"/>
              </w:rPr>
              <w:t>Natural Res &amp; Env Sci</w:t>
            </w:r>
          </w:p>
        </w:tc>
        <w:tc>
          <w:tcPr>
            <w:tcW w:w="1577" w:type="dxa"/>
            <w:noWrap/>
          </w:tcPr>
          <w:p w14:paraId="437100E6" w14:textId="5D9A207E" w:rsidR="003A3FE4" w:rsidRPr="00282E3A" w:rsidRDefault="003A3FE4" w:rsidP="003A3FE4">
            <w:pPr>
              <w:rPr>
                <w:rFonts w:ascii="Arial" w:hAnsi="Arial" w:cs="Arial"/>
                <w:sz w:val="16"/>
                <w:szCs w:val="16"/>
              </w:rPr>
            </w:pPr>
            <w:r w:rsidRPr="00282E3A">
              <w:rPr>
                <w:rFonts w:ascii="Arial" w:hAnsi="Arial" w:cs="Arial"/>
                <w:color w:val="000000"/>
                <w:sz w:val="16"/>
                <w:szCs w:val="16"/>
              </w:rPr>
              <w:t xml:space="preserve">Cory David </w:t>
            </w:r>
            <w:proofErr w:type="spellStart"/>
            <w:r w:rsidRPr="00282E3A">
              <w:rPr>
                <w:rFonts w:ascii="Arial" w:hAnsi="Arial" w:cs="Arial"/>
                <w:color w:val="000000"/>
                <w:sz w:val="16"/>
                <w:szCs w:val="16"/>
              </w:rPr>
              <w:t>Suski</w:t>
            </w:r>
            <w:proofErr w:type="spellEnd"/>
          </w:p>
        </w:tc>
        <w:tc>
          <w:tcPr>
            <w:tcW w:w="910" w:type="dxa"/>
            <w:noWrap/>
          </w:tcPr>
          <w:p w14:paraId="613C5B82" w14:textId="7CDD78E8" w:rsidR="003A3FE4" w:rsidRPr="00282E3A" w:rsidRDefault="003A3FE4" w:rsidP="003A3FE4">
            <w:pPr>
              <w:rPr>
                <w:rFonts w:ascii="Arial" w:hAnsi="Arial" w:cs="Arial"/>
                <w:sz w:val="16"/>
                <w:szCs w:val="16"/>
              </w:rPr>
            </w:pPr>
            <w:r w:rsidRPr="00282E3A">
              <w:rPr>
                <w:rFonts w:ascii="Arial" w:hAnsi="Arial" w:cs="Arial"/>
                <w:color w:val="000000"/>
                <w:sz w:val="16"/>
                <w:szCs w:val="16"/>
              </w:rPr>
              <w:t>Professor</w:t>
            </w:r>
          </w:p>
        </w:tc>
        <w:tc>
          <w:tcPr>
            <w:tcW w:w="919" w:type="dxa"/>
            <w:noWrap/>
          </w:tcPr>
          <w:p w14:paraId="638F6FE7" w14:textId="57745524" w:rsidR="003A3FE4" w:rsidRPr="00282E3A" w:rsidRDefault="003A3FE4" w:rsidP="003A3FE4">
            <w:pPr>
              <w:rPr>
                <w:rFonts w:ascii="Arial" w:hAnsi="Arial" w:cs="Arial"/>
                <w:sz w:val="16"/>
                <w:szCs w:val="16"/>
              </w:rPr>
            </w:pPr>
            <w:r w:rsidRPr="00282E3A">
              <w:rPr>
                <w:rFonts w:ascii="Arial" w:hAnsi="Arial" w:cs="Arial"/>
                <w:color w:val="000000"/>
                <w:sz w:val="16"/>
                <w:szCs w:val="16"/>
              </w:rPr>
              <w:t>First semester (Fall)</w:t>
            </w:r>
          </w:p>
        </w:tc>
        <w:tc>
          <w:tcPr>
            <w:tcW w:w="1115" w:type="dxa"/>
            <w:noWrap/>
          </w:tcPr>
          <w:p w14:paraId="10C4DD6B" w14:textId="24F31F78"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6B6F05F2" w14:textId="77777777" w:rsidR="003A3FE4" w:rsidRPr="00282E3A" w:rsidRDefault="003A3FE4" w:rsidP="003A3FE4">
            <w:pPr>
              <w:rPr>
                <w:rFonts w:ascii="Arial" w:hAnsi="Arial" w:cs="Arial"/>
                <w:sz w:val="16"/>
                <w:szCs w:val="16"/>
              </w:rPr>
            </w:pPr>
          </w:p>
        </w:tc>
        <w:tc>
          <w:tcPr>
            <w:tcW w:w="1167" w:type="dxa"/>
            <w:noWrap/>
          </w:tcPr>
          <w:p w14:paraId="1D43F7F9" w14:textId="77777777" w:rsidR="003A3FE4" w:rsidRPr="00282E3A" w:rsidRDefault="003A3FE4" w:rsidP="003A3FE4">
            <w:pPr>
              <w:rPr>
                <w:rFonts w:ascii="Arial" w:hAnsi="Arial" w:cs="Arial"/>
                <w:sz w:val="16"/>
                <w:szCs w:val="16"/>
              </w:rPr>
            </w:pPr>
          </w:p>
        </w:tc>
        <w:tc>
          <w:tcPr>
            <w:tcW w:w="2040" w:type="dxa"/>
            <w:noWrap/>
          </w:tcPr>
          <w:p w14:paraId="33661845" w14:textId="77777777"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To conduct primary research investigating the intersection of climate change and environmental stressors such as temperature, oxygen, and turbulence/flow on the social behavior in fish; and to author multiple publications.</w:t>
            </w:r>
          </w:p>
          <w:p w14:paraId="538CC407" w14:textId="016FA6FE" w:rsidR="003A3FE4" w:rsidRPr="00282E3A" w:rsidRDefault="003A3FE4" w:rsidP="003A3FE4">
            <w:pPr>
              <w:rPr>
                <w:rFonts w:ascii="Arial" w:hAnsi="Arial" w:cs="Arial"/>
                <w:sz w:val="16"/>
                <w:szCs w:val="16"/>
              </w:rPr>
            </w:pPr>
          </w:p>
        </w:tc>
      </w:tr>
    </w:tbl>
    <w:p w14:paraId="23D03A50" w14:textId="77777777" w:rsidR="003A3FE4" w:rsidRDefault="003A3FE4">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4"/>
        <w:gridCol w:w="1354"/>
        <w:gridCol w:w="1356"/>
        <w:gridCol w:w="1577"/>
        <w:gridCol w:w="910"/>
        <w:gridCol w:w="919"/>
        <w:gridCol w:w="1115"/>
        <w:gridCol w:w="918"/>
        <w:gridCol w:w="1167"/>
        <w:gridCol w:w="2040"/>
      </w:tblGrid>
      <w:tr w:rsidR="003A3FE4" w:rsidRPr="00282E3A" w14:paraId="13711154" w14:textId="77777777" w:rsidTr="001C320F">
        <w:trPr>
          <w:trHeight w:val="990"/>
          <w:tblHeader/>
        </w:trPr>
        <w:tc>
          <w:tcPr>
            <w:tcW w:w="1593" w:type="dxa"/>
            <w:noWrap/>
          </w:tcPr>
          <w:p w14:paraId="02D66471" w14:textId="221C4B5E" w:rsidR="003A3FE4" w:rsidRPr="00282E3A" w:rsidRDefault="003A3FE4" w:rsidP="003A3FE4">
            <w:pPr>
              <w:rPr>
                <w:rFonts w:ascii="Arial" w:hAnsi="Arial" w:cs="Arial"/>
                <w:sz w:val="16"/>
                <w:szCs w:val="16"/>
              </w:rPr>
            </w:pPr>
            <w:r w:rsidRPr="00282E3A">
              <w:rPr>
                <w:rFonts w:ascii="Arial" w:hAnsi="Arial" w:cs="Arial"/>
                <w:sz w:val="16"/>
                <w:szCs w:val="16"/>
              </w:rPr>
              <w:lastRenderedPageBreak/>
              <w:t>College</w:t>
            </w:r>
          </w:p>
        </w:tc>
        <w:tc>
          <w:tcPr>
            <w:tcW w:w="1354" w:type="dxa"/>
            <w:noWrap/>
          </w:tcPr>
          <w:p w14:paraId="75D801EA" w14:textId="328425C6" w:rsidR="003A3FE4" w:rsidRPr="00282E3A" w:rsidRDefault="003A3FE4" w:rsidP="003A3FE4">
            <w:pPr>
              <w:rPr>
                <w:rFonts w:ascii="Arial" w:hAnsi="Arial" w:cs="Arial"/>
                <w:color w:val="000000"/>
                <w:sz w:val="16"/>
                <w:szCs w:val="16"/>
              </w:rPr>
            </w:pPr>
            <w:r w:rsidRPr="00282E3A">
              <w:rPr>
                <w:rFonts w:ascii="Arial" w:hAnsi="Arial" w:cs="Arial"/>
                <w:sz w:val="16"/>
                <w:szCs w:val="16"/>
              </w:rPr>
              <w:t>School</w:t>
            </w:r>
          </w:p>
        </w:tc>
        <w:tc>
          <w:tcPr>
            <w:tcW w:w="1356" w:type="dxa"/>
            <w:noWrap/>
          </w:tcPr>
          <w:p w14:paraId="7ACE570E" w14:textId="12A9E17E" w:rsidR="003A3FE4" w:rsidRPr="00282E3A" w:rsidRDefault="003A3FE4" w:rsidP="003A3FE4">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58EEBE54" w14:textId="1A3C59F8" w:rsidR="003A3FE4" w:rsidRPr="00282E3A" w:rsidRDefault="003A3FE4" w:rsidP="003A3FE4">
            <w:pPr>
              <w:rPr>
                <w:rFonts w:ascii="Arial" w:hAnsi="Arial" w:cs="Arial"/>
                <w:color w:val="000000"/>
                <w:sz w:val="16"/>
                <w:szCs w:val="16"/>
              </w:rPr>
            </w:pPr>
            <w:r w:rsidRPr="00282E3A">
              <w:rPr>
                <w:rFonts w:ascii="Arial" w:hAnsi="Arial" w:cs="Arial"/>
                <w:sz w:val="16"/>
                <w:szCs w:val="16"/>
              </w:rPr>
              <w:t>Name</w:t>
            </w:r>
          </w:p>
        </w:tc>
        <w:tc>
          <w:tcPr>
            <w:tcW w:w="910" w:type="dxa"/>
            <w:noWrap/>
          </w:tcPr>
          <w:p w14:paraId="5A087B4C" w14:textId="1854459B" w:rsidR="003A3FE4" w:rsidRPr="00282E3A" w:rsidRDefault="003A3FE4" w:rsidP="003A3FE4">
            <w:pPr>
              <w:rPr>
                <w:rFonts w:ascii="Arial" w:hAnsi="Arial" w:cs="Arial"/>
                <w:color w:val="000000"/>
                <w:sz w:val="16"/>
                <w:szCs w:val="16"/>
              </w:rPr>
            </w:pPr>
            <w:r w:rsidRPr="00282E3A">
              <w:rPr>
                <w:rFonts w:ascii="Arial" w:hAnsi="Arial" w:cs="Arial"/>
                <w:sz w:val="16"/>
                <w:szCs w:val="16"/>
              </w:rPr>
              <w:t>Rank</w:t>
            </w:r>
          </w:p>
        </w:tc>
        <w:tc>
          <w:tcPr>
            <w:tcW w:w="919" w:type="dxa"/>
            <w:noWrap/>
          </w:tcPr>
          <w:p w14:paraId="126F0A33" w14:textId="73FEFBDC" w:rsidR="003A3FE4" w:rsidRPr="00282E3A" w:rsidRDefault="003A3FE4" w:rsidP="003A3FE4">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48E6F61B" w14:textId="18111BBD" w:rsidR="003A3FE4" w:rsidRPr="00282E3A" w:rsidRDefault="003A3FE4" w:rsidP="003A3FE4">
            <w:pPr>
              <w:rPr>
                <w:rFonts w:ascii="Arial" w:hAnsi="Arial" w:cs="Arial"/>
                <w:color w:val="000000"/>
                <w:sz w:val="16"/>
                <w:szCs w:val="16"/>
              </w:rPr>
            </w:pPr>
            <w:r w:rsidRPr="00282E3A">
              <w:rPr>
                <w:rFonts w:ascii="Arial" w:hAnsi="Arial" w:cs="Arial"/>
                <w:sz w:val="16"/>
                <w:szCs w:val="16"/>
              </w:rPr>
              <w:t>Salary</w:t>
            </w:r>
          </w:p>
        </w:tc>
        <w:tc>
          <w:tcPr>
            <w:tcW w:w="919" w:type="dxa"/>
          </w:tcPr>
          <w:p w14:paraId="5F7C50C2" w14:textId="6361DC07" w:rsidR="003A3FE4" w:rsidRPr="00282E3A" w:rsidRDefault="003A3FE4" w:rsidP="003A3FE4">
            <w:pPr>
              <w:rPr>
                <w:rFonts w:ascii="Arial" w:hAnsi="Arial" w:cs="Arial"/>
                <w:sz w:val="16"/>
                <w:szCs w:val="16"/>
              </w:rPr>
            </w:pPr>
            <w:r w:rsidRPr="00282E3A">
              <w:rPr>
                <w:rFonts w:ascii="Arial" w:hAnsi="Arial" w:cs="Arial"/>
                <w:sz w:val="16"/>
                <w:szCs w:val="16"/>
              </w:rPr>
              <w:t>Alternate Period of Leave</w:t>
            </w:r>
          </w:p>
        </w:tc>
        <w:tc>
          <w:tcPr>
            <w:tcW w:w="1167" w:type="dxa"/>
            <w:noWrap/>
          </w:tcPr>
          <w:p w14:paraId="3F331258" w14:textId="3C42E57D" w:rsidR="003A3FE4" w:rsidRPr="00282E3A" w:rsidRDefault="003A3FE4" w:rsidP="003A3FE4">
            <w:pPr>
              <w:rPr>
                <w:rFonts w:ascii="Arial" w:hAnsi="Arial" w:cs="Arial"/>
                <w:sz w:val="16"/>
                <w:szCs w:val="16"/>
              </w:rPr>
            </w:pPr>
            <w:r w:rsidRPr="00282E3A">
              <w:rPr>
                <w:rFonts w:ascii="Arial" w:hAnsi="Arial" w:cs="Arial"/>
                <w:sz w:val="16"/>
                <w:szCs w:val="16"/>
              </w:rPr>
              <w:t>Salary</w:t>
            </w:r>
          </w:p>
        </w:tc>
        <w:tc>
          <w:tcPr>
            <w:tcW w:w="2040" w:type="dxa"/>
            <w:noWrap/>
          </w:tcPr>
          <w:p w14:paraId="25539B14" w14:textId="6D6ACA4B" w:rsidR="003A3FE4" w:rsidRPr="00282E3A" w:rsidRDefault="003A3FE4" w:rsidP="003A3FE4">
            <w:pPr>
              <w:rPr>
                <w:rFonts w:ascii="Arial" w:hAnsi="Arial" w:cs="Arial"/>
                <w:color w:val="000000"/>
                <w:sz w:val="16"/>
                <w:szCs w:val="16"/>
              </w:rPr>
            </w:pPr>
            <w:r w:rsidRPr="00282E3A">
              <w:rPr>
                <w:rFonts w:ascii="Arial" w:hAnsi="Arial" w:cs="Arial"/>
                <w:sz w:val="16"/>
                <w:szCs w:val="16"/>
              </w:rPr>
              <w:t>Concise Statement</w:t>
            </w:r>
          </w:p>
        </w:tc>
      </w:tr>
      <w:tr w:rsidR="003A3FE4" w:rsidRPr="00282E3A" w14:paraId="287D1DD6" w14:textId="77777777" w:rsidTr="001C320F">
        <w:trPr>
          <w:trHeight w:val="990"/>
          <w:tblHeader/>
        </w:trPr>
        <w:tc>
          <w:tcPr>
            <w:tcW w:w="1593" w:type="dxa"/>
            <w:noWrap/>
          </w:tcPr>
          <w:p w14:paraId="5188D65C" w14:textId="0021F331" w:rsidR="003A3FE4" w:rsidRPr="00282E3A" w:rsidRDefault="003A3FE4" w:rsidP="003A3FE4">
            <w:pPr>
              <w:rPr>
                <w:rFonts w:ascii="Arial" w:hAnsi="Arial" w:cs="Arial"/>
                <w:color w:val="000000"/>
                <w:sz w:val="16"/>
                <w:szCs w:val="16"/>
              </w:rPr>
            </w:pPr>
            <w:r w:rsidRPr="00282E3A">
              <w:rPr>
                <w:rFonts w:ascii="Arial" w:hAnsi="Arial" w:cs="Arial"/>
                <w:sz w:val="16"/>
                <w:szCs w:val="16"/>
              </w:rPr>
              <w:t>COLLEGE OF AGRICULTURAL, CONSUMER AND ENVIRONMENTAL SCIENCES</w:t>
            </w:r>
          </w:p>
        </w:tc>
        <w:tc>
          <w:tcPr>
            <w:tcW w:w="1354" w:type="dxa"/>
            <w:noWrap/>
          </w:tcPr>
          <w:p w14:paraId="09947233" w14:textId="511ACB25" w:rsidR="003A3FE4" w:rsidRPr="00282E3A" w:rsidRDefault="003A3FE4" w:rsidP="003A3FE4">
            <w:pPr>
              <w:rPr>
                <w:rFonts w:ascii="Arial" w:hAnsi="Arial" w:cs="Arial"/>
                <w:color w:val="000000"/>
                <w:sz w:val="16"/>
                <w:szCs w:val="16"/>
              </w:rPr>
            </w:pPr>
          </w:p>
        </w:tc>
        <w:tc>
          <w:tcPr>
            <w:tcW w:w="1356" w:type="dxa"/>
            <w:noWrap/>
          </w:tcPr>
          <w:p w14:paraId="1EEDBBC9" w14:textId="468647F8"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Natural Res &amp; Env Sci</w:t>
            </w:r>
          </w:p>
        </w:tc>
        <w:tc>
          <w:tcPr>
            <w:tcW w:w="1577" w:type="dxa"/>
            <w:noWrap/>
          </w:tcPr>
          <w:p w14:paraId="2149DCC5" w14:textId="2883CF16" w:rsidR="003A3FE4" w:rsidRPr="00282E3A" w:rsidRDefault="003A3FE4" w:rsidP="003A3FE4">
            <w:pPr>
              <w:rPr>
                <w:rFonts w:ascii="Arial" w:hAnsi="Arial" w:cs="Arial"/>
                <w:color w:val="000000"/>
                <w:sz w:val="16"/>
                <w:szCs w:val="16"/>
              </w:rPr>
            </w:pPr>
            <w:proofErr w:type="spellStart"/>
            <w:r w:rsidRPr="00282E3A">
              <w:rPr>
                <w:rFonts w:ascii="Arial" w:hAnsi="Arial" w:cs="Arial"/>
                <w:color w:val="000000"/>
                <w:sz w:val="16"/>
                <w:szCs w:val="16"/>
              </w:rPr>
              <w:t>Carena</w:t>
            </w:r>
            <w:proofErr w:type="spellEnd"/>
            <w:r w:rsidRPr="00282E3A">
              <w:rPr>
                <w:rFonts w:ascii="Arial" w:hAnsi="Arial" w:cs="Arial"/>
                <w:color w:val="000000"/>
                <w:sz w:val="16"/>
                <w:szCs w:val="16"/>
              </w:rPr>
              <w:t xml:space="preserve"> J Van Riper</w:t>
            </w:r>
          </w:p>
        </w:tc>
        <w:tc>
          <w:tcPr>
            <w:tcW w:w="910" w:type="dxa"/>
            <w:noWrap/>
          </w:tcPr>
          <w:p w14:paraId="29A747BC" w14:textId="63AC383C"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Associate Professor</w:t>
            </w:r>
          </w:p>
        </w:tc>
        <w:tc>
          <w:tcPr>
            <w:tcW w:w="919" w:type="dxa"/>
            <w:noWrap/>
          </w:tcPr>
          <w:p w14:paraId="1177CCCB" w14:textId="60F64D4E"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First semester (Fall)</w:t>
            </w:r>
          </w:p>
        </w:tc>
        <w:tc>
          <w:tcPr>
            <w:tcW w:w="1115" w:type="dxa"/>
            <w:noWrap/>
          </w:tcPr>
          <w:p w14:paraId="3BF844E3" w14:textId="64009EAC"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3E779AB2" w14:textId="631800D1" w:rsidR="003A3FE4" w:rsidRPr="00282E3A" w:rsidRDefault="003A3FE4" w:rsidP="003A3FE4">
            <w:pPr>
              <w:rPr>
                <w:rFonts w:ascii="Arial" w:hAnsi="Arial" w:cs="Arial"/>
                <w:sz w:val="16"/>
                <w:szCs w:val="16"/>
              </w:rPr>
            </w:pPr>
          </w:p>
        </w:tc>
        <w:tc>
          <w:tcPr>
            <w:tcW w:w="1167" w:type="dxa"/>
            <w:noWrap/>
          </w:tcPr>
          <w:p w14:paraId="0D767D87" w14:textId="2AE448C3" w:rsidR="003A3FE4" w:rsidRPr="00282E3A" w:rsidRDefault="003A3FE4" w:rsidP="003A3FE4">
            <w:pPr>
              <w:rPr>
                <w:rFonts w:ascii="Arial" w:hAnsi="Arial" w:cs="Arial"/>
                <w:sz w:val="16"/>
                <w:szCs w:val="16"/>
              </w:rPr>
            </w:pPr>
          </w:p>
        </w:tc>
        <w:tc>
          <w:tcPr>
            <w:tcW w:w="2040" w:type="dxa"/>
            <w:noWrap/>
          </w:tcPr>
          <w:p w14:paraId="1DB1688D" w14:textId="77777777"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To research environmental sustainability transformations within the context of protected areas to build strategies that enable decision makers to balance multiple diverging visions for conservation; and to develop peer-reviewed articles, an organized workshop, and training.</w:t>
            </w:r>
          </w:p>
          <w:p w14:paraId="15BA55E0" w14:textId="420A3C20" w:rsidR="003A3FE4" w:rsidRPr="00282E3A" w:rsidRDefault="003A3FE4" w:rsidP="003A3FE4">
            <w:pPr>
              <w:rPr>
                <w:rFonts w:ascii="Arial" w:hAnsi="Arial" w:cs="Arial"/>
                <w:color w:val="000000"/>
                <w:sz w:val="16"/>
                <w:szCs w:val="16"/>
              </w:rPr>
            </w:pPr>
          </w:p>
        </w:tc>
      </w:tr>
      <w:tr w:rsidR="003A3FE4" w:rsidRPr="00282E3A" w14:paraId="7DA710F2" w14:textId="77777777" w:rsidTr="001C320F">
        <w:trPr>
          <w:trHeight w:val="990"/>
          <w:tblHeader/>
        </w:trPr>
        <w:tc>
          <w:tcPr>
            <w:tcW w:w="1593" w:type="dxa"/>
            <w:noWrap/>
          </w:tcPr>
          <w:p w14:paraId="741F89FC" w14:textId="5A8FDBE2" w:rsidR="003A3FE4" w:rsidRPr="00282E3A" w:rsidRDefault="003A3FE4" w:rsidP="003A3FE4">
            <w:pPr>
              <w:rPr>
                <w:rFonts w:ascii="Arial" w:hAnsi="Arial" w:cs="Arial"/>
                <w:color w:val="000000"/>
                <w:sz w:val="16"/>
                <w:szCs w:val="16"/>
              </w:rPr>
            </w:pPr>
            <w:r>
              <w:rPr>
                <w:rFonts w:ascii="Arial" w:hAnsi="Arial" w:cs="Arial"/>
                <w:color w:val="000000"/>
                <w:sz w:val="16"/>
                <w:szCs w:val="16"/>
              </w:rPr>
              <w:t>COLLEGE OF APPLIED HEALTH SCIENCES</w:t>
            </w:r>
          </w:p>
        </w:tc>
        <w:tc>
          <w:tcPr>
            <w:tcW w:w="1354" w:type="dxa"/>
            <w:noWrap/>
          </w:tcPr>
          <w:p w14:paraId="78FD8958" w14:textId="1E667917" w:rsidR="003A3FE4" w:rsidRPr="00282E3A" w:rsidRDefault="003A3FE4" w:rsidP="003A3FE4">
            <w:pPr>
              <w:rPr>
                <w:rFonts w:ascii="Arial" w:hAnsi="Arial" w:cs="Arial"/>
                <w:color w:val="000000"/>
                <w:sz w:val="16"/>
                <w:szCs w:val="16"/>
              </w:rPr>
            </w:pPr>
          </w:p>
        </w:tc>
        <w:tc>
          <w:tcPr>
            <w:tcW w:w="1356" w:type="dxa"/>
            <w:noWrap/>
          </w:tcPr>
          <w:p w14:paraId="318AFE77" w14:textId="3566F19C"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Kinesiology &amp; Community Health</w:t>
            </w:r>
          </w:p>
        </w:tc>
        <w:tc>
          <w:tcPr>
            <w:tcW w:w="1577" w:type="dxa"/>
            <w:noWrap/>
          </w:tcPr>
          <w:p w14:paraId="3C50DAB2" w14:textId="494FABA3"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Wendy Rogers</w:t>
            </w:r>
          </w:p>
        </w:tc>
        <w:tc>
          <w:tcPr>
            <w:tcW w:w="910" w:type="dxa"/>
            <w:noWrap/>
          </w:tcPr>
          <w:p w14:paraId="04E2B2BD" w14:textId="10786E60"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Professor</w:t>
            </w:r>
          </w:p>
        </w:tc>
        <w:tc>
          <w:tcPr>
            <w:tcW w:w="919" w:type="dxa"/>
            <w:noWrap/>
          </w:tcPr>
          <w:p w14:paraId="07EFA87F" w14:textId="772F0A66"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Second semester (Spring)</w:t>
            </w:r>
          </w:p>
        </w:tc>
        <w:tc>
          <w:tcPr>
            <w:tcW w:w="1115" w:type="dxa"/>
            <w:noWrap/>
          </w:tcPr>
          <w:p w14:paraId="101FCD95" w14:textId="62AEEDBA"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2F1E7E82" w14:textId="2DBC74E6" w:rsidR="003A3FE4" w:rsidRPr="00282E3A" w:rsidRDefault="003A3FE4" w:rsidP="003A3FE4">
            <w:pPr>
              <w:rPr>
                <w:rFonts w:ascii="Arial" w:hAnsi="Arial" w:cs="Arial"/>
                <w:sz w:val="16"/>
                <w:szCs w:val="16"/>
              </w:rPr>
            </w:pPr>
          </w:p>
        </w:tc>
        <w:tc>
          <w:tcPr>
            <w:tcW w:w="1167" w:type="dxa"/>
            <w:noWrap/>
          </w:tcPr>
          <w:p w14:paraId="3FE80F9A" w14:textId="31DD7984" w:rsidR="003A3FE4" w:rsidRPr="00282E3A" w:rsidRDefault="003A3FE4" w:rsidP="003A3FE4">
            <w:pPr>
              <w:rPr>
                <w:rFonts w:ascii="Arial" w:hAnsi="Arial" w:cs="Arial"/>
                <w:sz w:val="16"/>
                <w:szCs w:val="16"/>
              </w:rPr>
            </w:pPr>
          </w:p>
        </w:tc>
        <w:tc>
          <w:tcPr>
            <w:tcW w:w="2040" w:type="dxa"/>
            <w:noWrap/>
          </w:tcPr>
          <w:p w14:paraId="4F94E053" w14:textId="77777777"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To advance research on the design of emerging technologies, including robotics, to support successful aging for older adults with and without disabilities; and to write a book related to the topic.</w:t>
            </w:r>
          </w:p>
          <w:p w14:paraId="44AB60A2" w14:textId="325A5C54" w:rsidR="003A3FE4" w:rsidRPr="00282E3A" w:rsidRDefault="003A3FE4" w:rsidP="003A3FE4">
            <w:pPr>
              <w:rPr>
                <w:rFonts w:ascii="Arial" w:hAnsi="Arial" w:cs="Arial"/>
                <w:color w:val="000000"/>
                <w:sz w:val="16"/>
                <w:szCs w:val="16"/>
              </w:rPr>
            </w:pPr>
          </w:p>
        </w:tc>
      </w:tr>
      <w:tr w:rsidR="003A3FE4" w:rsidRPr="00282E3A" w14:paraId="003A01BE" w14:textId="77777777" w:rsidTr="001C320F">
        <w:trPr>
          <w:trHeight w:val="990"/>
          <w:tblHeader/>
        </w:trPr>
        <w:tc>
          <w:tcPr>
            <w:tcW w:w="1593" w:type="dxa"/>
            <w:noWrap/>
          </w:tcPr>
          <w:p w14:paraId="3DD8FD51" w14:textId="1F515916" w:rsidR="003A3FE4" w:rsidRPr="00282E3A" w:rsidRDefault="003A3FE4" w:rsidP="003A3FE4">
            <w:pPr>
              <w:rPr>
                <w:rFonts w:ascii="Arial" w:hAnsi="Arial" w:cs="Arial"/>
                <w:color w:val="000000"/>
                <w:sz w:val="16"/>
                <w:szCs w:val="16"/>
              </w:rPr>
            </w:pPr>
            <w:r>
              <w:rPr>
                <w:rFonts w:ascii="Arial" w:hAnsi="Arial" w:cs="Arial"/>
                <w:color w:val="000000"/>
                <w:sz w:val="16"/>
                <w:szCs w:val="16"/>
              </w:rPr>
              <w:t>COLLEGE OF APPLIED HEALTH SCIENCES</w:t>
            </w:r>
          </w:p>
        </w:tc>
        <w:tc>
          <w:tcPr>
            <w:tcW w:w="1354" w:type="dxa"/>
            <w:noWrap/>
          </w:tcPr>
          <w:p w14:paraId="487AE4C4" w14:textId="65185DD3" w:rsidR="003A3FE4" w:rsidRPr="00282E3A" w:rsidRDefault="003A3FE4" w:rsidP="003A3FE4">
            <w:pPr>
              <w:rPr>
                <w:rFonts w:ascii="Arial" w:hAnsi="Arial" w:cs="Arial"/>
                <w:color w:val="000000"/>
                <w:sz w:val="16"/>
                <w:szCs w:val="16"/>
              </w:rPr>
            </w:pPr>
          </w:p>
        </w:tc>
        <w:tc>
          <w:tcPr>
            <w:tcW w:w="1356" w:type="dxa"/>
            <w:noWrap/>
          </w:tcPr>
          <w:p w14:paraId="2DA712F7" w14:textId="7C2CA415" w:rsidR="003A3FE4" w:rsidRPr="00282E3A" w:rsidRDefault="003A3FE4" w:rsidP="003A3FE4">
            <w:pPr>
              <w:rPr>
                <w:rFonts w:ascii="Arial" w:hAnsi="Arial" w:cs="Arial"/>
                <w:color w:val="000000"/>
                <w:sz w:val="16"/>
                <w:szCs w:val="16"/>
              </w:rPr>
            </w:pPr>
            <w:proofErr w:type="spellStart"/>
            <w:r w:rsidRPr="00282E3A">
              <w:rPr>
                <w:rFonts w:ascii="Arial" w:hAnsi="Arial" w:cs="Arial"/>
                <w:color w:val="000000"/>
                <w:sz w:val="16"/>
                <w:szCs w:val="16"/>
              </w:rPr>
              <w:t>Kinesiolgy</w:t>
            </w:r>
            <w:proofErr w:type="spellEnd"/>
            <w:r w:rsidRPr="00282E3A">
              <w:rPr>
                <w:rFonts w:ascii="Arial" w:hAnsi="Arial" w:cs="Arial"/>
                <w:color w:val="000000"/>
                <w:sz w:val="16"/>
                <w:szCs w:val="16"/>
              </w:rPr>
              <w:t xml:space="preserve"> &amp; Community Health</w:t>
            </w:r>
          </w:p>
        </w:tc>
        <w:tc>
          <w:tcPr>
            <w:tcW w:w="1577" w:type="dxa"/>
            <w:noWrap/>
          </w:tcPr>
          <w:p w14:paraId="7D8F4673" w14:textId="579FBABB" w:rsidR="003A3FE4" w:rsidRPr="00282E3A" w:rsidRDefault="003A3FE4" w:rsidP="003A3FE4">
            <w:pPr>
              <w:rPr>
                <w:rFonts w:ascii="Arial" w:hAnsi="Arial" w:cs="Arial"/>
                <w:color w:val="000000"/>
                <w:sz w:val="16"/>
                <w:szCs w:val="16"/>
              </w:rPr>
            </w:pPr>
            <w:proofErr w:type="spellStart"/>
            <w:r w:rsidRPr="00282E3A">
              <w:rPr>
                <w:rFonts w:ascii="Arial" w:hAnsi="Arial" w:cs="Arial"/>
                <w:color w:val="000000"/>
                <w:sz w:val="16"/>
                <w:szCs w:val="16"/>
              </w:rPr>
              <w:t>Synthia</w:t>
            </w:r>
            <w:proofErr w:type="spellEnd"/>
            <w:r w:rsidRPr="00282E3A">
              <w:rPr>
                <w:rFonts w:ascii="Arial" w:hAnsi="Arial" w:cs="Arial"/>
                <w:color w:val="000000"/>
                <w:sz w:val="16"/>
                <w:szCs w:val="16"/>
              </w:rPr>
              <w:t xml:space="preserve"> Sydnor</w:t>
            </w:r>
          </w:p>
        </w:tc>
        <w:tc>
          <w:tcPr>
            <w:tcW w:w="910" w:type="dxa"/>
            <w:noWrap/>
          </w:tcPr>
          <w:p w14:paraId="7C8E96DF" w14:textId="25CB7093"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Associate Professor</w:t>
            </w:r>
          </w:p>
        </w:tc>
        <w:tc>
          <w:tcPr>
            <w:tcW w:w="919" w:type="dxa"/>
            <w:noWrap/>
          </w:tcPr>
          <w:p w14:paraId="053ED4D6" w14:textId="08AA8CAD"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Second semester (Spring)</w:t>
            </w:r>
          </w:p>
        </w:tc>
        <w:tc>
          <w:tcPr>
            <w:tcW w:w="1115" w:type="dxa"/>
            <w:noWrap/>
          </w:tcPr>
          <w:p w14:paraId="5677D7E7" w14:textId="11E37116"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4EA2A1AB" w14:textId="06DBA9BB" w:rsidR="003A3FE4" w:rsidRPr="00282E3A" w:rsidRDefault="003A3FE4" w:rsidP="003A3FE4">
            <w:pPr>
              <w:rPr>
                <w:rFonts w:ascii="Arial" w:hAnsi="Arial" w:cs="Arial"/>
                <w:sz w:val="16"/>
                <w:szCs w:val="16"/>
              </w:rPr>
            </w:pPr>
          </w:p>
        </w:tc>
        <w:tc>
          <w:tcPr>
            <w:tcW w:w="1167" w:type="dxa"/>
            <w:noWrap/>
          </w:tcPr>
          <w:p w14:paraId="5020F469" w14:textId="340B0E73" w:rsidR="003A3FE4" w:rsidRPr="00282E3A" w:rsidRDefault="003A3FE4" w:rsidP="003A3FE4">
            <w:pPr>
              <w:rPr>
                <w:rFonts w:ascii="Arial" w:hAnsi="Arial" w:cs="Arial"/>
                <w:sz w:val="16"/>
                <w:szCs w:val="16"/>
              </w:rPr>
            </w:pPr>
          </w:p>
        </w:tc>
        <w:tc>
          <w:tcPr>
            <w:tcW w:w="2040" w:type="dxa"/>
            <w:noWrap/>
          </w:tcPr>
          <w:p w14:paraId="1A05CABA" w14:textId="77777777" w:rsidR="003A3FE4" w:rsidRDefault="003A3FE4" w:rsidP="003A3FE4">
            <w:pPr>
              <w:rPr>
                <w:rFonts w:ascii="Arial" w:hAnsi="Arial" w:cs="Arial"/>
                <w:color w:val="000000"/>
                <w:sz w:val="16"/>
                <w:szCs w:val="16"/>
              </w:rPr>
            </w:pPr>
            <w:r w:rsidRPr="00282E3A">
              <w:rPr>
                <w:rFonts w:ascii="Arial" w:hAnsi="Arial" w:cs="Arial"/>
                <w:color w:val="000000"/>
                <w:sz w:val="16"/>
                <w:szCs w:val="16"/>
              </w:rPr>
              <w:t>To complete research and author a book manuscript that creates a new theory of sport’s origin, use, and function, expanding one-dimensional understandings and radically updating classic work on sport’s essence/phenomenology.</w:t>
            </w:r>
          </w:p>
          <w:p w14:paraId="1B4D5170" w14:textId="1B43FB20" w:rsidR="003A3FE4" w:rsidRPr="00282E3A" w:rsidRDefault="003A3FE4" w:rsidP="003A3FE4">
            <w:pPr>
              <w:rPr>
                <w:rFonts w:ascii="Arial" w:hAnsi="Arial" w:cs="Arial"/>
                <w:color w:val="000000"/>
                <w:sz w:val="16"/>
                <w:szCs w:val="16"/>
              </w:rPr>
            </w:pPr>
          </w:p>
        </w:tc>
      </w:tr>
      <w:tr w:rsidR="003A3FE4" w:rsidRPr="00282E3A" w14:paraId="1D33D4FD" w14:textId="77777777" w:rsidTr="001C320F">
        <w:trPr>
          <w:trHeight w:val="990"/>
          <w:tblHeader/>
        </w:trPr>
        <w:tc>
          <w:tcPr>
            <w:tcW w:w="1593" w:type="dxa"/>
            <w:noWrap/>
          </w:tcPr>
          <w:p w14:paraId="4D6C4DD2" w14:textId="6B3EFBB6" w:rsidR="003A3FE4" w:rsidRPr="00282E3A" w:rsidRDefault="003A3FE4" w:rsidP="003A3FE4">
            <w:pPr>
              <w:rPr>
                <w:rFonts w:ascii="Arial" w:hAnsi="Arial" w:cs="Arial"/>
                <w:color w:val="000000"/>
                <w:sz w:val="16"/>
                <w:szCs w:val="16"/>
              </w:rPr>
            </w:pPr>
            <w:r>
              <w:rPr>
                <w:rFonts w:ascii="Arial" w:hAnsi="Arial" w:cs="Arial"/>
                <w:color w:val="000000"/>
                <w:sz w:val="16"/>
                <w:szCs w:val="16"/>
              </w:rPr>
              <w:t>COLLEGE OF APPLIED HEALTH SCIENCES</w:t>
            </w:r>
          </w:p>
        </w:tc>
        <w:tc>
          <w:tcPr>
            <w:tcW w:w="1354" w:type="dxa"/>
            <w:noWrap/>
          </w:tcPr>
          <w:p w14:paraId="4EF26162" w14:textId="5D3B14FA" w:rsidR="003A3FE4" w:rsidRPr="00282E3A" w:rsidRDefault="003A3FE4" w:rsidP="003A3FE4">
            <w:pPr>
              <w:rPr>
                <w:rFonts w:ascii="Arial" w:hAnsi="Arial" w:cs="Arial"/>
                <w:color w:val="000000"/>
                <w:sz w:val="16"/>
                <w:szCs w:val="16"/>
              </w:rPr>
            </w:pPr>
          </w:p>
        </w:tc>
        <w:tc>
          <w:tcPr>
            <w:tcW w:w="1356" w:type="dxa"/>
            <w:noWrap/>
          </w:tcPr>
          <w:p w14:paraId="438EBC40" w14:textId="17E56572"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Recreation, Sport and Tourism</w:t>
            </w:r>
          </w:p>
        </w:tc>
        <w:tc>
          <w:tcPr>
            <w:tcW w:w="1577" w:type="dxa"/>
            <w:noWrap/>
          </w:tcPr>
          <w:p w14:paraId="55D8C04F" w14:textId="567182CE"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 xml:space="preserve">Toni </w:t>
            </w:r>
            <w:proofErr w:type="spellStart"/>
            <w:r w:rsidRPr="00282E3A">
              <w:rPr>
                <w:rFonts w:ascii="Arial" w:hAnsi="Arial" w:cs="Arial"/>
                <w:color w:val="000000"/>
                <w:sz w:val="16"/>
                <w:szCs w:val="16"/>
              </w:rPr>
              <w:t>Liechty</w:t>
            </w:r>
            <w:proofErr w:type="spellEnd"/>
          </w:p>
        </w:tc>
        <w:tc>
          <w:tcPr>
            <w:tcW w:w="910" w:type="dxa"/>
            <w:noWrap/>
          </w:tcPr>
          <w:p w14:paraId="77568777" w14:textId="5BB4021C"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Associate Professor</w:t>
            </w:r>
          </w:p>
        </w:tc>
        <w:tc>
          <w:tcPr>
            <w:tcW w:w="919" w:type="dxa"/>
            <w:noWrap/>
          </w:tcPr>
          <w:p w14:paraId="4D97C83B" w14:textId="23C1CDE1"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Second semester (Spring)</w:t>
            </w:r>
          </w:p>
        </w:tc>
        <w:tc>
          <w:tcPr>
            <w:tcW w:w="1115" w:type="dxa"/>
            <w:noWrap/>
          </w:tcPr>
          <w:p w14:paraId="52E95DC4" w14:textId="5D04052E"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5DBF1C57" w14:textId="48332076" w:rsidR="003A3FE4" w:rsidRPr="00282E3A" w:rsidRDefault="003A3FE4" w:rsidP="003A3FE4">
            <w:pPr>
              <w:rPr>
                <w:rFonts w:ascii="Arial" w:hAnsi="Arial" w:cs="Arial"/>
                <w:sz w:val="16"/>
                <w:szCs w:val="16"/>
              </w:rPr>
            </w:pPr>
          </w:p>
        </w:tc>
        <w:tc>
          <w:tcPr>
            <w:tcW w:w="1167" w:type="dxa"/>
            <w:noWrap/>
          </w:tcPr>
          <w:p w14:paraId="07AF2447" w14:textId="6C712FD2" w:rsidR="003A3FE4" w:rsidRPr="00282E3A" w:rsidRDefault="003A3FE4" w:rsidP="003A3FE4">
            <w:pPr>
              <w:rPr>
                <w:rFonts w:ascii="Arial" w:hAnsi="Arial" w:cs="Arial"/>
                <w:sz w:val="16"/>
                <w:szCs w:val="16"/>
              </w:rPr>
            </w:pPr>
          </w:p>
        </w:tc>
        <w:tc>
          <w:tcPr>
            <w:tcW w:w="2040" w:type="dxa"/>
            <w:noWrap/>
          </w:tcPr>
          <w:p w14:paraId="6B9B9FA3" w14:textId="77777777" w:rsidR="003A3FE4" w:rsidRDefault="003A3FE4" w:rsidP="003A3FE4">
            <w:pPr>
              <w:rPr>
                <w:rFonts w:ascii="Arial" w:hAnsi="Arial" w:cs="Arial"/>
                <w:color w:val="000000"/>
                <w:sz w:val="16"/>
                <w:szCs w:val="16"/>
              </w:rPr>
            </w:pPr>
            <w:r w:rsidRPr="00282E3A">
              <w:rPr>
                <w:rFonts w:ascii="Arial" w:hAnsi="Arial" w:cs="Arial"/>
                <w:color w:val="000000"/>
                <w:sz w:val="16"/>
                <w:szCs w:val="16"/>
              </w:rPr>
              <w:t>To conduct research on the role of tattoos in body image from a leisure perspective; and to write and submit at least two manuscripts for publication as well as a grant proposal.</w:t>
            </w:r>
          </w:p>
          <w:p w14:paraId="650F7622" w14:textId="6A4B7385" w:rsidR="003A3FE4" w:rsidRPr="00282E3A" w:rsidRDefault="003A3FE4" w:rsidP="003A3FE4">
            <w:pPr>
              <w:rPr>
                <w:rFonts w:ascii="Arial" w:hAnsi="Arial" w:cs="Arial"/>
                <w:color w:val="000000"/>
                <w:sz w:val="16"/>
                <w:szCs w:val="16"/>
              </w:rPr>
            </w:pPr>
          </w:p>
        </w:tc>
      </w:tr>
      <w:tr w:rsidR="003A3FE4" w:rsidRPr="00282E3A" w14:paraId="3DECB534" w14:textId="77777777" w:rsidTr="001C320F">
        <w:trPr>
          <w:trHeight w:val="990"/>
          <w:tblHeader/>
        </w:trPr>
        <w:tc>
          <w:tcPr>
            <w:tcW w:w="1593" w:type="dxa"/>
            <w:noWrap/>
          </w:tcPr>
          <w:p w14:paraId="703B34B7" w14:textId="064247EC" w:rsidR="003A3FE4" w:rsidRDefault="003A3FE4" w:rsidP="003A3FE4">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2A624213" w14:textId="37CDD445" w:rsidR="003A3FE4" w:rsidRPr="00282E3A" w:rsidRDefault="003A3FE4" w:rsidP="003A3FE4">
            <w:pPr>
              <w:rPr>
                <w:rFonts w:ascii="Arial" w:hAnsi="Arial" w:cs="Arial"/>
                <w:color w:val="000000"/>
                <w:sz w:val="16"/>
                <w:szCs w:val="16"/>
              </w:rPr>
            </w:pPr>
            <w:r w:rsidRPr="00282E3A">
              <w:rPr>
                <w:rFonts w:ascii="Arial" w:hAnsi="Arial" w:cs="Arial"/>
                <w:sz w:val="16"/>
                <w:szCs w:val="16"/>
              </w:rPr>
              <w:t>School</w:t>
            </w:r>
          </w:p>
        </w:tc>
        <w:tc>
          <w:tcPr>
            <w:tcW w:w="1356" w:type="dxa"/>
            <w:noWrap/>
          </w:tcPr>
          <w:p w14:paraId="168D9478" w14:textId="6E5522FF" w:rsidR="003A3FE4" w:rsidRPr="00282E3A" w:rsidRDefault="003A3FE4" w:rsidP="003A3FE4">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50857099" w14:textId="532C78DC" w:rsidR="003A3FE4" w:rsidRPr="00282E3A" w:rsidRDefault="003A3FE4" w:rsidP="003A3FE4">
            <w:pPr>
              <w:rPr>
                <w:rFonts w:ascii="Arial" w:hAnsi="Arial" w:cs="Arial"/>
                <w:color w:val="000000"/>
                <w:sz w:val="16"/>
                <w:szCs w:val="16"/>
              </w:rPr>
            </w:pPr>
            <w:r w:rsidRPr="00282E3A">
              <w:rPr>
                <w:rFonts w:ascii="Arial" w:hAnsi="Arial" w:cs="Arial"/>
                <w:sz w:val="16"/>
                <w:szCs w:val="16"/>
              </w:rPr>
              <w:t>Name</w:t>
            </w:r>
          </w:p>
        </w:tc>
        <w:tc>
          <w:tcPr>
            <w:tcW w:w="910" w:type="dxa"/>
            <w:noWrap/>
          </w:tcPr>
          <w:p w14:paraId="2A3D6F7B" w14:textId="6C25833C" w:rsidR="003A3FE4" w:rsidRPr="00282E3A" w:rsidRDefault="003A3FE4" w:rsidP="003A3FE4">
            <w:pPr>
              <w:rPr>
                <w:rFonts w:ascii="Arial" w:hAnsi="Arial" w:cs="Arial"/>
                <w:color w:val="000000"/>
                <w:sz w:val="16"/>
                <w:szCs w:val="16"/>
              </w:rPr>
            </w:pPr>
            <w:r w:rsidRPr="00282E3A">
              <w:rPr>
                <w:rFonts w:ascii="Arial" w:hAnsi="Arial" w:cs="Arial"/>
                <w:sz w:val="16"/>
                <w:szCs w:val="16"/>
              </w:rPr>
              <w:t>Rank</w:t>
            </w:r>
          </w:p>
        </w:tc>
        <w:tc>
          <w:tcPr>
            <w:tcW w:w="919" w:type="dxa"/>
            <w:noWrap/>
          </w:tcPr>
          <w:p w14:paraId="11EA899E" w14:textId="7628838A" w:rsidR="003A3FE4" w:rsidRPr="00282E3A" w:rsidRDefault="003A3FE4" w:rsidP="003A3FE4">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6DAE3442" w14:textId="0B4B30F5" w:rsidR="003A3FE4" w:rsidRPr="00282E3A" w:rsidRDefault="003A3FE4" w:rsidP="003A3FE4">
            <w:pPr>
              <w:rPr>
                <w:rFonts w:ascii="Arial" w:hAnsi="Arial" w:cs="Arial"/>
                <w:color w:val="000000"/>
                <w:sz w:val="16"/>
                <w:szCs w:val="16"/>
              </w:rPr>
            </w:pPr>
            <w:r w:rsidRPr="00282E3A">
              <w:rPr>
                <w:rFonts w:ascii="Arial" w:hAnsi="Arial" w:cs="Arial"/>
                <w:sz w:val="16"/>
                <w:szCs w:val="16"/>
              </w:rPr>
              <w:t>Salary</w:t>
            </w:r>
          </w:p>
        </w:tc>
        <w:tc>
          <w:tcPr>
            <w:tcW w:w="919" w:type="dxa"/>
          </w:tcPr>
          <w:p w14:paraId="4F17BB37" w14:textId="5EA1E92A" w:rsidR="003A3FE4" w:rsidRPr="00282E3A" w:rsidRDefault="003A3FE4" w:rsidP="003A3FE4">
            <w:pPr>
              <w:rPr>
                <w:rFonts w:ascii="Arial" w:hAnsi="Arial" w:cs="Arial"/>
                <w:sz w:val="16"/>
                <w:szCs w:val="16"/>
              </w:rPr>
            </w:pPr>
            <w:r w:rsidRPr="00282E3A">
              <w:rPr>
                <w:rFonts w:ascii="Arial" w:hAnsi="Arial" w:cs="Arial"/>
                <w:sz w:val="16"/>
                <w:szCs w:val="16"/>
              </w:rPr>
              <w:t>Alternate Period of Leave</w:t>
            </w:r>
          </w:p>
        </w:tc>
        <w:tc>
          <w:tcPr>
            <w:tcW w:w="1167" w:type="dxa"/>
            <w:noWrap/>
          </w:tcPr>
          <w:p w14:paraId="5C7614E8" w14:textId="047AD903" w:rsidR="003A3FE4" w:rsidRPr="00282E3A" w:rsidRDefault="003A3FE4" w:rsidP="003A3FE4">
            <w:pPr>
              <w:rPr>
                <w:rFonts w:ascii="Arial" w:hAnsi="Arial" w:cs="Arial"/>
                <w:sz w:val="16"/>
                <w:szCs w:val="16"/>
              </w:rPr>
            </w:pPr>
            <w:r w:rsidRPr="00282E3A">
              <w:rPr>
                <w:rFonts w:ascii="Arial" w:hAnsi="Arial" w:cs="Arial"/>
                <w:sz w:val="16"/>
                <w:szCs w:val="16"/>
              </w:rPr>
              <w:t>Salary</w:t>
            </w:r>
          </w:p>
        </w:tc>
        <w:tc>
          <w:tcPr>
            <w:tcW w:w="2040" w:type="dxa"/>
            <w:noWrap/>
          </w:tcPr>
          <w:p w14:paraId="390CDFA6" w14:textId="77E3F904" w:rsidR="003A3FE4" w:rsidRPr="00282E3A" w:rsidRDefault="003A3FE4" w:rsidP="003A3FE4">
            <w:pPr>
              <w:rPr>
                <w:rFonts w:ascii="Arial" w:hAnsi="Arial" w:cs="Arial"/>
                <w:color w:val="000000"/>
                <w:sz w:val="16"/>
                <w:szCs w:val="16"/>
              </w:rPr>
            </w:pPr>
            <w:r w:rsidRPr="00282E3A">
              <w:rPr>
                <w:rFonts w:ascii="Arial" w:hAnsi="Arial" w:cs="Arial"/>
                <w:sz w:val="16"/>
                <w:szCs w:val="16"/>
              </w:rPr>
              <w:t>Concise Statement</w:t>
            </w:r>
          </w:p>
        </w:tc>
      </w:tr>
      <w:tr w:rsidR="003A3FE4" w:rsidRPr="00282E3A" w14:paraId="351B5233" w14:textId="77777777" w:rsidTr="001C320F">
        <w:trPr>
          <w:trHeight w:val="990"/>
          <w:tblHeader/>
        </w:trPr>
        <w:tc>
          <w:tcPr>
            <w:tcW w:w="1593" w:type="dxa"/>
            <w:noWrap/>
          </w:tcPr>
          <w:p w14:paraId="597FA91B" w14:textId="2BA0F3BC" w:rsidR="003A3FE4" w:rsidRPr="00282E3A" w:rsidRDefault="003A3FE4" w:rsidP="003A3FE4">
            <w:pPr>
              <w:rPr>
                <w:rFonts w:ascii="Arial" w:hAnsi="Arial" w:cs="Arial"/>
                <w:color w:val="000000"/>
                <w:sz w:val="16"/>
                <w:szCs w:val="16"/>
              </w:rPr>
            </w:pPr>
            <w:r>
              <w:rPr>
                <w:rFonts w:ascii="Arial" w:hAnsi="Arial" w:cs="Arial"/>
                <w:color w:val="000000"/>
                <w:sz w:val="16"/>
                <w:szCs w:val="16"/>
              </w:rPr>
              <w:t>COLLEGE OF APPLIED HEALTH SCIENCES</w:t>
            </w:r>
          </w:p>
        </w:tc>
        <w:tc>
          <w:tcPr>
            <w:tcW w:w="1354" w:type="dxa"/>
            <w:noWrap/>
          </w:tcPr>
          <w:p w14:paraId="11875896" w14:textId="7B3A527A" w:rsidR="003A3FE4" w:rsidRPr="00282E3A" w:rsidRDefault="003A3FE4" w:rsidP="003A3FE4">
            <w:pPr>
              <w:rPr>
                <w:rFonts w:ascii="Arial" w:hAnsi="Arial" w:cs="Arial"/>
                <w:color w:val="000000"/>
                <w:sz w:val="16"/>
                <w:szCs w:val="16"/>
              </w:rPr>
            </w:pPr>
          </w:p>
        </w:tc>
        <w:tc>
          <w:tcPr>
            <w:tcW w:w="1356" w:type="dxa"/>
            <w:noWrap/>
          </w:tcPr>
          <w:p w14:paraId="105E3BED" w14:textId="1EFF333D"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Recreation, Sport and Tourism</w:t>
            </w:r>
          </w:p>
        </w:tc>
        <w:tc>
          <w:tcPr>
            <w:tcW w:w="1577" w:type="dxa"/>
            <w:noWrap/>
          </w:tcPr>
          <w:p w14:paraId="0A2DA6E0" w14:textId="3F5D5DF6"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 xml:space="preserve">Monika </w:t>
            </w:r>
            <w:proofErr w:type="spellStart"/>
            <w:r w:rsidRPr="00282E3A">
              <w:rPr>
                <w:rFonts w:ascii="Arial" w:hAnsi="Arial" w:cs="Arial"/>
                <w:color w:val="000000"/>
                <w:sz w:val="16"/>
                <w:szCs w:val="16"/>
              </w:rPr>
              <w:t>Stodolska</w:t>
            </w:r>
            <w:proofErr w:type="spellEnd"/>
          </w:p>
        </w:tc>
        <w:tc>
          <w:tcPr>
            <w:tcW w:w="910" w:type="dxa"/>
            <w:noWrap/>
          </w:tcPr>
          <w:p w14:paraId="1467A68F" w14:textId="7BEA860C"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Professor</w:t>
            </w:r>
          </w:p>
        </w:tc>
        <w:tc>
          <w:tcPr>
            <w:tcW w:w="919" w:type="dxa"/>
            <w:noWrap/>
          </w:tcPr>
          <w:p w14:paraId="676D84DA" w14:textId="6F2578D6"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First semester (Fall)</w:t>
            </w:r>
          </w:p>
        </w:tc>
        <w:tc>
          <w:tcPr>
            <w:tcW w:w="1115" w:type="dxa"/>
            <w:noWrap/>
          </w:tcPr>
          <w:p w14:paraId="6F8E9548" w14:textId="0B999AF6"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4C01CF2F" w14:textId="0AE9B8EC" w:rsidR="003A3FE4" w:rsidRPr="00282E3A" w:rsidRDefault="003A3FE4" w:rsidP="003A3FE4">
            <w:pPr>
              <w:rPr>
                <w:rFonts w:ascii="Arial" w:hAnsi="Arial" w:cs="Arial"/>
                <w:sz w:val="16"/>
                <w:szCs w:val="16"/>
              </w:rPr>
            </w:pPr>
          </w:p>
        </w:tc>
        <w:tc>
          <w:tcPr>
            <w:tcW w:w="1167" w:type="dxa"/>
            <w:noWrap/>
          </w:tcPr>
          <w:p w14:paraId="7C762ACB" w14:textId="4367F62C" w:rsidR="003A3FE4" w:rsidRPr="00282E3A" w:rsidRDefault="003A3FE4" w:rsidP="003A3FE4">
            <w:pPr>
              <w:rPr>
                <w:rFonts w:ascii="Arial" w:hAnsi="Arial" w:cs="Arial"/>
                <w:sz w:val="16"/>
                <w:szCs w:val="16"/>
              </w:rPr>
            </w:pPr>
          </w:p>
        </w:tc>
        <w:tc>
          <w:tcPr>
            <w:tcW w:w="2040" w:type="dxa"/>
            <w:noWrap/>
          </w:tcPr>
          <w:p w14:paraId="6D2AFCDB" w14:textId="77777777" w:rsidR="003A3FE4" w:rsidRDefault="003A3FE4" w:rsidP="003A3FE4">
            <w:pPr>
              <w:rPr>
                <w:rFonts w:ascii="Arial" w:hAnsi="Arial" w:cs="Arial"/>
                <w:color w:val="000000"/>
                <w:sz w:val="16"/>
                <w:szCs w:val="16"/>
              </w:rPr>
            </w:pPr>
            <w:r w:rsidRPr="00282E3A">
              <w:rPr>
                <w:rFonts w:ascii="Arial" w:hAnsi="Arial" w:cs="Arial"/>
                <w:color w:val="000000"/>
                <w:sz w:val="16"/>
                <w:szCs w:val="16"/>
              </w:rPr>
              <w:t>To complete work on a co-edited book that serves as one of the main graduate textbooks in the field of leisure studies and serves as an overview of research in the discipline of leisure studies.</w:t>
            </w:r>
          </w:p>
          <w:p w14:paraId="5C549D17" w14:textId="58B32F50" w:rsidR="003A3FE4" w:rsidRPr="00282E3A" w:rsidRDefault="003A3FE4" w:rsidP="003A3FE4">
            <w:pPr>
              <w:rPr>
                <w:rFonts w:ascii="Arial" w:hAnsi="Arial" w:cs="Arial"/>
                <w:color w:val="000000"/>
                <w:sz w:val="16"/>
                <w:szCs w:val="16"/>
              </w:rPr>
            </w:pPr>
          </w:p>
        </w:tc>
      </w:tr>
      <w:tr w:rsidR="003A3FE4" w:rsidRPr="00282E3A" w14:paraId="692CA1C5" w14:textId="77777777" w:rsidTr="001C320F">
        <w:trPr>
          <w:trHeight w:val="990"/>
          <w:tblHeader/>
        </w:trPr>
        <w:tc>
          <w:tcPr>
            <w:tcW w:w="1593" w:type="dxa"/>
            <w:noWrap/>
          </w:tcPr>
          <w:p w14:paraId="403C3AE3" w14:textId="5640BDD3" w:rsidR="003A3FE4" w:rsidRPr="00282E3A" w:rsidRDefault="003A3FE4" w:rsidP="003A3FE4">
            <w:pPr>
              <w:rPr>
                <w:rFonts w:ascii="Arial" w:hAnsi="Arial" w:cs="Arial"/>
                <w:color w:val="000000"/>
                <w:sz w:val="16"/>
                <w:szCs w:val="16"/>
              </w:rPr>
            </w:pPr>
            <w:r>
              <w:rPr>
                <w:rFonts w:ascii="Arial" w:hAnsi="Arial" w:cs="Arial"/>
                <w:color w:val="000000"/>
                <w:sz w:val="16"/>
                <w:szCs w:val="16"/>
              </w:rPr>
              <w:t>GIES COLLEGE OF BUSINESS</w:t>
            </w:r>
          </w:p>
        </w:tc>
        <w:tc>
          <w:tcPr>
            <w:tcW w:w="1354" w:type="dxa"/>
            <w:noWrap/>
          </w:tcPr>
          <w:p w14:paraId="61ABF40C" w14:textId="1F590D31" w:rsidR="003A3FE4" w:rsidRPr="00282E3A" w:rsidRDefault="003A3FE4" w:rsidP="003A3FE4">
            <w:pPr>
              <w:rPr>
                <w:rFonts w:ascii="Arial" w:hAnsi="Arial" w:cs="Arial"/>
                <w:color w:val="000000"/>
                <w:sz w:val="16"/>
                <w:szCs w:val="16"/>
              </w:rPr>
            </w:pPr>
          </w:p>
        </w:tc>
        <w:tc>
          <w:tcPr>
            <w:tcW w:w="1356" w:type="dxa"/>
            <w:noWrap/>
          </w:tcPr>
          <w:p w14:paraId="1CBE6B8B" w14:textId="4280CB9F"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Business Administration</w:t>
            </w:r>
          </w:p>
        </w:tc>
        <w:tc>
          <w:tcPr>
            <w:tcW w:w="1577" w:type="dxa"/>
            <w:noWrap/>
          </w:tcPr>
          <w:p w14:paraId="50307EA6" w14:textId="62105EAA"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Jeffrey Loewenstein</w:t>
            </w:r>
          </w:p>
        </w:tc>
        <w:tc>
          <w:tcPr>
            <w:tcW w:w="910" w:type="dxa"/>
            <w:noWrap/>
          </w:tcPr>
          <w:p w14:paraId="6F778742" w14:textId="290C79AC"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Professor</w:t>
            </w:r>
          </w:p>
        </w:tc>
        <w:tc>
          <w:tcPr>
            <w:tcW w:w="919" w:type="dxa"/>
            <w:noWrap/>
          </w:tcPr>
          <w:p w14:paraId="578CF0D4" w14:textId="5EA4941F"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Academic Year</w:t>
            </w:r>
          </w:p>
        </w:tc>
        <w:tc>
          <w:tcPr>
            <w:tcW w:w="1115" w:type="dxa"/>
            <w:noWrap/>
          </w:tcPr>
          <w:p w14:paraId="54FFC69D" w14:textId="6AD364E4" w:rsidR="003A3FE4" w:rsidRPr="00282E3A" w:rsidRDefault="003A3FE4" w:rsidP="003A3FE4">
            <w:pPr>
              <w:rPr>
                <w:rFonts w:ascii="Arial" w:hAnsi="Arial" w:cs="Arial"/>
                <w:sz w:val="16"/>
                <w:szCs w:val="16"/>
              </w:rPr>
            </w:pPr>
            <w:r w:rsidRPr="00282E3A">
              <w:rPr>
                <w:rFonts w:ascii="Arial" w:hAnsi="Arial" w:cs="Arial"/>
                <w:color w:val="000000"/>
                <w:sz w:val="16"/>
                <w:szCs w:val="16"/>
              </w:rPr>
              <w:t>two-thirds pay</w:t>
            </w:r>
          </w:p>
        </w:tc>
        <w:tc>
          <w:tcPr>
            <w:tcW w:w="919" w:type="dxa"/>
          </w:tcPr>
          <w:p w14:paraId="73734774" w14:textId="4F7B2CBC" w:rsidR="003A3FE4" w:rsidRPr="00282E3A" w:rsidRDefault="003A3FE4" w:rsidP="003A3FE4">
            <w:pPr>
              <w:rPr>
                <w:rFonts w:ascii="Arial" w:hAnsi="Arial" w:cs="Arial"/>
                <w:sz w:val="16"/>
                <w:szCs w:val="16"/>
              </w:rPr>
            </w:pPr>
          </w:p>
        </w:tc>
        <w:tc>
          <w:tcPr>
            <w:tcW w:w="1167" w:type="dxa"/>
            <w:noWrap/>
          </w:tcPr>
          <w:p w14:paraId="288925DA" w14:textId="436FF89F" w:rsidR="003A3FE4" w:rsidRPr="00282E3A" w:rsidRDefault="003A3FE4" w:rsidP="003A3FE4">
            <w:pPr>
              <w:rPr>
                <w:rFonts w:ascii="Arial" w:hAnsi="Arial" w:cs="Arial"/>
                <w:sz w:val="16"/>
                <w:szCs w:val="16"/>
              </w:rPr>
            </w:pPr>
          </w:p>
        </w:tc>
        <w:tc>
          <w:tcPr>
            <w:tcW w:w="2040" w:type="dxa"/>
            <w:noWrap/>
          </w:tcPr>
          <w:p w14:paraId="1C15A935" w14:textId="77777777" w:rsidR="003A3FE4" w:rsidRDefault="003A3FE4" w:rsidP="003A3FE4">
            <w:pPr>
              <w:rPr>
                <w:rFonts w:ascii="Arial" w:hAnsi="Arial" w:cs="Arial"/>
                <w:color w:val="000000"/>
                <w:sz w:val="16"/>
                <w:szCs w:val="16"/>
              </w:rPr>
            </w:pPr>
            <w:r w:rsidRPr="00282E3A">
              <w:rPr>
                <w:rFonts w:ascii="Arial" w:hAnsi="Arial" w:cs="Arial"/>
                <w:color w:val="000000"/>
                <w:sz w:val="16"/>
                <w:szCs w:val="16"/>
              </w:rPr>
              <w:t>To identify new ways to help individuals and organizations support creative ideas, which addresses a major barrier to innovation in that decision makers tend to kill creative ideas; and to create subsequent publications on this topic.</w:t>
            </w:r>
          </w:p>
          <w:p w14:paraId="307DE7A6" w14:textId="0CBF25B1" w:rsidR="003A3FE4" w:rsidRPr="00282E3A" w:rsidRDefault="003A3FE4" w:rsidP="003A3FE4">
            <w:pPr>
              <w:rPr>
                <w:rFonts w:ascii="Arial" w:hAnsi="Arial" w:cs="Arial"/>
                <w:color w:val="000000"/>
                <w:sz w:val="16"/>
                <w:szCs w:val="16"/>
              </w:rPr>
            </w:pPr>
          </w:p>
        </w:tc>
      </w:tr>
      <w:tr w:rsidR="003A3FE4" w:rsidRPr="00282E3A" w14:paraId="322B6A6C" w14:textId="77777777" w:rsidTr="001C320F">
        <w:trPr>
          <w:trHeight w:val="990"/>
          <w:tblHeader/>
        </w:trPr>
        <w:tc>
          <w:tcPr>
            <w:tcW w:w="1593" w:type="dxa"/>
            <w:noWrap/>
          </w:tcPr>
          <w:p w14:paraId="5A229F86" w14:textId="1EE9216B" w:rsidR="003A3FE4" w:rsidRPr="00282E3A" w:rsidRDefault="003A3FE4" w:rsidP="003A3FE4">
            <w:pPr>
              <w:rPr>
                <w:rFonts w:ascii="Arial" w:hAnsi="Arial" w:cs="Arial"/>
                <w:color w:val="000000"/>
                <w:sz w:val="16"/>
                <w:szCs w:val="16"/>
              </w:rPr>
            </w:pPr>
            <w:r>
              <w:rPr>
                <w:rFonts w:ascii="Arial" w:hAnsi="Arial" w:cs="Arial"/>
                <w:color w:val="000000"/>
                <w:sz w:val="16"/>
                <w:szCs w:val="16"/>
              </w:rPr>
              <w:t>GIES COLLEGE OF BUSINESS</w:t>
            </w:r>
          </w:p>
        </w:tc>
        <w:tc>
          <w:tcPr>
            <w:tcW w:w="1354" w:type="dxa"/>
            <w:noWrap/>
          </w:tcPr>
          <w:p w14:paraId="7D4ECD04" w14:textId="45512FD2" w:rsidR="003A3FE4" w:rsidRPr="00282E3A" w:rsidRDefault="003A3FE4" w:rsidP="003A3FE4">
            <w:pPr>
              <w:rPr>
                <w:rFonts w:ascii="Arial" w:hAnsi="Arial" w:cs="Arial"/>
                <w:color w:val="000000"/>
                <w:sz w:val="16"/>
                <w:szCs w:val="16"/>
              </w:rPr>
            </w:pPr>
          </w:p>
        </w:tc>
        <w:tc>
          <w:tcPr>
            <w:tcW w:w="1356" w:type="dxa"/>
            <w:noWrap/>
          </w:tcPr>
          <w:p w14:paraId="531BFD86" w14:textId="06B0FB0E"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Business Administration</w:t>
            </w:r>
          </w:p>
        </w:tc>
        <w:tc>
          <w:tcPr>
            <w:tcW w:w="1577" w:type="dxa"/>
            <w:noWrap/>
          </w:tcPr>
          <w:p w14:paraId="73D9ED3F" w14:textId="4E9C066D"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 xml:space="preserve">Aric P </w:t>
            </w:r>
            <w:proofErr w:type="spellStart"/>
            <w:r w:rsidRPr="00282E3A">
              <w:rPr>
                <w:rFonts w:ascii="Arial" w:hAnsi="Arial" w:cs="Arial"/>
                <w:color w:val="000000"/>
                <w:sz w:val="16"/>
                <w:szCs w:val="16"/>
              </w:rPr>
              <w:t>Rindfleisch</w:t>
            </w:r>
            <w:proofErr w:type="spellEnd"/>
          </w:p>
        </w:tc>
        <w:tc>
          <w:tcPr>
            <w:tcW w:w="910" w:type="dxa"/>
            <w:noWrap/>
          </w:tcPr>
          <w:p w14:paraId="0A6F757D" w14:textId="52AF623B"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Professor</w:t>
            </w:r>
          </w:p>
        </w:tc>
        <w:tc>
          <w:tcPr>
            <w:tcW w:w="919" w:type="dxa"/>
            <w:noWrap/>
          </w:tcPr>
          <w:p w14:paraId="70FAE997" w14:textId="2D585B15"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First semester (Fall)</w:t>
            </w:r>
          </w:p>
        </w:tc>
        <w:tc>
          <w:tcPr>
            <w:tcW w:w="1115" w:type="dxa"/>
            <w:noWrap/>
          </w:tcPr>
          <w:p w14:paraId="64E03400" w14:textId="31AB12D1"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0837BE71" w14:textId="6E95AE01" w:rsidR="003A3FE4" w:rsidRPr="00282E3A" w:rsidRDefault="003A3FE4" w:rsidP="003A3FE4">
            <w:pPr>
              <w:rPr>
                <w:rFonts w:ascii="Arial" w:hAnsi="Arial" w:cs="Arial"/>
                <w:sz w:val="16"/>
                <w:szCs w:val="16"/>
              </w:rPr>
            </w:pPr>
          </w:p>
        </w:tc>
        <w:tc>
          <w:tcPr>
            <w:tcW w:w="1167" w:type="dxa"/>
            <w:noWrap/>
          </w:tcPr>
          <w:p w14:paraId="5D91B1BE" w14:textId="17D7AC15" w:rsidR="003A3FE4" w:rsidRPr="00282E3A" w:rsidRDefault="003A3FE4" w:rsidP="003A3FE4">
            <w:pPr>
              <w:rPr>
                <w:rFonts w:ascii="Arial" w:hAnsi="Arial" w:cs="Arial"/>
                <w:sz w:val="16"/>
                <w:szCs w:val="16"/>
              </w:rPr>
            </w:pPr>
          </w:p>
        </w:tc>
        <w:tc>
          <w:tcPr>
            <w:tcW w:w="2040" w:type="dxa"/>
            <w:noWrap/>
          </w:tcPr>
          <w:p w14:paraId="3961A270" w14:textId="77777777" w:rsidR="003A3FE4" w:rsidRDefault="003A3FE4" w:rsidP="003A3FE4">
            <w:pPr>
              <w:rPr>
                <w:rFonts w:ascii="Arial" w:hAnsi="Arial" w:cs="Arial"/>
                <w:color w:val="000000"/>
                <w:sz w:val="16"/>
                <w:szCs w:val="16"/>
              </w:rPr>
            </w:pPr>
            <w:r w:rsidRPr="00282E3A">
              <w:rPr>
                <w:rFonts w:ascii="Arial" w:hAnsi="Arial" w:cs="Arial"/>
                <w:color w:val="000000"/>
                <w:sz w:val="16"/>
                <w:szCs w:val="16"/>
              </w:rPr>
              <w:t>To continue emerging research on implications of artificial intelligence for consumer behavior and marketing strategy, providing a set of novel insights to enrich both academic theory and business practice; and to submit the outcome to a high-level academic journal.</w:t>
            </w:r>
          </w:p>
          <w:p w14:paraId="395CA4CF" w14:textId="70B3B632" w:rsidR="003A3FE4" w:rsidRPr="00282E3A" w:rsidRDefault="003A3FE4" w:rsidP="003A3FE4">
            <w:pPr>
              <w:rPr>
                <w:rFonts w:ascii="Arial" w:hAnsi="Arial" w:cs="Arial"/>
                <w:color w:val="000000"/>
                <w:sz w:val="16"/>
                <w:szCs w:val="16"/>
              </w:rPr>
            </w:pPr>
          </w:p>
        </w:tc>
      </w:tr>
    </w:tbl>
    <w:p w14:paraId="062A89BC" w14:textId="77777777" w:rsidR="00217926" w:rsidRDefault="003A3FE4">
      <w:r>
        <w:br w:type="page"/>
      </w:r>
    </w:p>
    <w:tbl>
      <w:tblPr>
        <w:tblStyle w:val="TableGrid"/>
        <w:tblW w:w="0" w:type="auto"/>
        <w:tblLook w:val="04A0" w:firstRow="1" w:lastRow="0" w:firstColumn="1" w:lastColumn="0" w:noHBand="0"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17926" w:rsidRPr="00282E3A" w14:paraId="34BDDF46" w14:textId="77777777" w:rsidTr="00217926">
        <w:trPr>
          <w:trHeight w:val="990"/>
        </w:trPr>
        <w:tc>
          <w:tcPr>
            <w:tcW w:w="1593" w:type="dxa"/>
            <w:noWrap/>
            <w:hideMark/>
          </w:tcPr>
          <w:p w14:paraId="28F2A320" w14:textId="77777777" w:rsidR="00217926" w:rsidRPr="00282E3A" w:rsidRDefault="00217926" w:rsidP="003D5D0C">
            <w:pPr>
              <w:rPr>
                <w:rFonts w:ascii="Arial" w:hAnsi="Arial" w:cs="Arial"/>
                <w:sz w:val="16"/>
                <w:szCs w:val="16"/>
              </w:rPr>
            </w:pPr>
            <w:r w:rsidRPr="00282E3A">
              <w:rPr>
                <w:rFonts w:ascii="Arial" w:hAnsi="Arial" w:cs="Arial"/>
                <w:sz w:val="16"/>
                <w:szCs w:val="16"/>
              </w:rPr>
              <w:lastRenderedPageBreak/>
              <w:t>College</w:t>
            </w:r>
          </w:p>
        </w:tc>
        <w:tc>
          <w:tcPr>
            <w:tcW w:w="1354" w:type="dxa"/>
            <w:noWrap/>
            <w:hideMark/>
          </w:tcPr>
          <w:p w14:paraId="7F68D471" w14:textId="77777777" w:rsidR="00217926" w:rsidRPr="00282E3A" w:rsidRDefault="00217926" w:rsidP="003D5D0C">
            <w:pPr>
              <w:rPr>
                <w:rFonts w:ascii="Arial" w:hAnsi="Arial" w:cs="Arial"/>
                <w:sz w:val="16"/>
                <w:szCs w:val="16"/>
              </w:rPr>
            </w:pPr>
            <w:r w:rsidRPr="00282E3A">
              <w:rPr>
                <w:rFonts w:ascii="Arial" w:hAnsi="Arial" w:cs="Arial"/>
                <w:sz w:val="16"/>
                <w:szCs w:val="16"/>
              </w:rPr>
              <w:t>School</w:t>
            </w:r>
          </w:p>
        </w:tc>
        <w:tc>
          <w:tcPr>
            <w:tcW w:w="1356" w:type="dxa"/>
            <w:noWrap/>
            <w:hideMark/>
          </w:tcPr>
          <w:p w14:paraId="73AB00BD" w14:textId="77777777" w:rsidR="00217926" w:rsidRPr="00282E3A" w:rsidRDefault="00217926" w:rsidP="003D5D0C">
            <w:pPr>
              <w:rPr>
                <w:rFonts w:ascii="Arial" w:hAnsi="Arial" w:cs="Arial"/>
                <w:sz w:val="16"/>
                <w:szCs w:val="16"/>
              </w:rPr>
            </w:pPr>
            <w:r w:rsidRPr="00282E3A">
              <w:rPr>
                <w:rFonts w:ascii="Arial" w:hAnsi="Arial" w:cs="Arial"/>
                <w:sz w:val="16"/>
                <w:szCs w:val="16"/>
              </w:rPr>
              <w:t>Department</w:t>
            </w:r>
          </w:p>
        </w:tc>
        <w:tc>
          <w:tcPr>
            <w:tcW w:w="1577" w:type="dxa"/>
            <w:noWrap/>
            <w:hideMark/>
          </w:tcPr>
          <w:p w14:paraId="02483F16" w14:textId="77777777" w:rsidR="00217926" w:rsidRPr="00282E3A" w:rsidRDefault="00217926" w:rsidP="003D5D0C">
            <w:pPr>
              <w:rPr>
                <w:rFonts w:ascii="Arial" w:hAnsi="Arial" w:cs="Arial"/>
                <w:sz w:val="16"/>
                <w:szCs w:val="16"/>
              </w:rPr>
            </w:pPr>
            <w:r w:rsidRPr="00282E3A">
              <w:rPr>
                <w:rFonts w:ascii="Arial" w:hAnsi="Arial" w:cs="Arial"/>
                <w:sz w:val="16"/>
                <w:szCs w:val="16"/>
              </w:rPr>
              <w:t>Name</w:t>
            </w:r>
          </w:p>
        </w:tc>
        <w:tc>
          <w:tcPr>
            <w:tcW w:w="910" w:type="dxa"/>
            <w:noWrap/>
            <w:hideMark/>
          </w:tcPr>
          <w:p w14:paraId="28A8DC2D" w14:textId="77777777" w:rsidR="00217926" w:rsidRPr="00282E3A" w:rsidRDefault="00217926" w:rsidP="003D5D0C">
            <w:pPr>
              <w:rPr>
                <w:rFonts w:ascii="Arial" w:hAnsi="Arial" w:cs="Arial"/>
                <w:sz w:val="16"/>
                <w:szCs w:val="16"/>
              </w:rPr>
            </w:pPr>
            <w:r w:rsidRPr="00282E3A">
              <w:rPr>
                <w:rFonts w:ascii="Arial" w:hAnsi="Arial" w:cs="Arial"/>
                <w:sz w:val="16"/>
                <w:szCs w:val="16"/>
              </w:rPr>
              <w:t>Rank</w:t>
            </w:r>
          </w:p>
        </w:tc>
        <w:tc>
          <w:tcPr>
            <w:tcW w:w="919" w:type="dxa"/>
            <w:noWrap/>
            <w:hideMark/>
          </w:tcPr>
          <w:p w14:paraId="71137221" w14:textId="77777777" w:rsidR="00217926" w:rsidRPr="00282E3A" w:rsidRDefault="00217926" w:rsidP="003D5D0C">
            <w:pPr>
              <w:rPr>
                <w:rFonts w:ascii="Arial" w:hAnsi="Arial" w:cs="Arial"/>
                <w:sz w:val="16"/>
                <w:szCs w:val="16"/>
              </w:rPr>
            </w:pPr>
            <w:r w:rsidRPr="00282E3A">
              <w:rPr>
                <w:rFonts w:ascii="Arial" w:hAnsi="Arial" w:cs="Arial"/>
                <w:sz w:val="16"/>
                <w:szCs w:val="16"/>
              </w:rPr>
              <w:t>Period of Leave</w:t>
            </w:r>
          </w:p>
        </w:tc>
        <w:tc>
          <w:tcPr>
            <w:tcW w:w="1115" w:type="dxa"/>
            <w:noWrap/>
            <w:hideMark/>
          </w:tcPr>
          <w:p w14:paraId="120E4D48" w14:textId="77777777" w:rsidR="00217926" w:rsidRPr="00282E3A" w:rsidRDefault="00217926" w:rsidP="003D5D0C">
            <w:pPr>
              <w:rPr>
                <w:rFonts w:ascii="Arial" w:hAnsi="Arial" w:cs="Arial"/>
                <w:sz w:val="16"/>
                <w:szCs w:val="16"/>
              </w:rPr>
            </w:pPr>
            <w:r w:rsidRPr="00282E3A">
              <w:rPr>
                <w:rFonts w:ascii="Arial" w:hAnsi="Arial" w:cs="Arial"/>
                <w:sz w:val="16"/>
                <w:szCs w:val="16"/>
              </w:rPr>
              <w:t>Salary</w:t>
            </w:r>
          </w:p>
        </w:tc>
        <w:tc>
          <w:tcPr>
            <w:tcW w:w="919" w:type="dxa"/>
            <w:hideMark/>
          </w:tcPr>
          <w:p w14:paraId="49B78F35" w14:textId="77777777" w:rsidR="00217926" w:rsidRPr="00282E3A" w:rsidRDefault="00217926" w:rsidP="003D5D0C">
            <w:pPr>
              <w:rPr>
                <w:rFonts w:ascii="Arial" w:hAnsi="Arial" w:cs="Arial"/>
                <w:sz w:val="16"/>
                <w:szCs w:val="16"/>
              </w:rPr>
            </w:pPr>
            <w:r w:rsidRPr="00282E3A">
              <w:rPr>
                <w:rFonts w:ascii="Arial" w:hAnsi="Arial" w:cs="Arial"/>
                <w:sz w:val="16"/>
                <w:szCs w:val="16"/>
              </w:rPr>
              <w:t>Alternate Period of Leave</w:t>
            </w:r>
          </w:p>
        </w:tc>
        <w:tc>
          <w:tcPr>
            <w:tcW w:w="1167" w:type="dxa"/>
            <w:noWrap/>
            <w:hideMark/>
          </w:tcPr>
          <w:p w14:paraId="21FDCC1B" w14:textId="77777777" w:rsidR="00217926" w:rsidRPr="00282E3A" w:rsidRDefault="00217926" w:rsidP="003D5D0C">
            <w:pPr>
              <w:rPr>
                <w:rFonts w:ascii="Arial" w:hAnsi="Arial" w:cs="Arial"/>
                <w:sz w:val="16"/>
                <w:szCs w:val="16"/>
              </w:rPr>
            </w:pPr>
            <w:r w:rsidRPr="00282E3A">
              <w:rPr>
                <w:rFonts w:ascii="Arial" w:hAnsi="Arial" w:cs="Arial"/>
                <w:sz w:val="16"/>
                <w:szCs w:val="16"/>
              </w:rPr>
              <w:t>Salary</w:t>
            </w:r>
          </w:p>
        </w:tc>
        <w:tc>
          <w:tcPr>
            <w:tcW w:w="2040" w:type="dxa"/>
            <w:noWrap/>
            <w:hideMark/>
          </w:tcPr>
          <w:p w14:paraId="208BF835" w14:textId="77777777" w:rsidR="00217926" w:rsidRPr="00282E3A" w:rsidRDefault="00217926" w:rsidP="003D5D0C">
            <w:pPr>
              <w:rPr>
                <w:rFonts w:ascii="Arial" w:hAnsi="Arial" w:cs="Arial"/>
                <w:sz w:val="16"/>
                <w:szCs w:val="16"/>
              </w:rPr>
            </w:pPr>
            <w:r w:rsidRPr="00282E3A">
              <w:rPr>
                <w:rFonts w:ascii="Arial" w:hAnsi="Arial" w:cs="Arial"/>
                <w:sz w:val="16"/>
                <w:szCs w:val="16"/>
              </w:rPr>
              <w:t>Concise Statement</w:t>
            </w:r>
          </w:p>
        </w:tc>
      </w:tr>
      <w:tr w:rsidR="003A3FE4" w:rsidRPr="00282E3A" w14:paraId="057F1DCC" w14:textId="77777777" w:rsidTr="001C320F">
        <w:tblPrEx>
          <w:tblLook w:val="0620" w:firstRow="1" w:lastRow="0" w:firstColumn="0" w:lastColumn="0" w:noHBand="1" w:noVBand="1"/>
        </w:tblPrEx>
        <w:trPr>
          <w:trHeight w:val="990"/>
          <w:tblHeader/>
        </w:trPr>
        <w:tc>
          <w:tcPr>
            <w:tcW w:w="1593" w:type="dxa"/>
            <w:noWrap/>
          </w:tcPr>
          <w:p w14:paraId="528E6496" w14:textId="587A4783" w:rsidR="003A3FE4" w:rsidRPr="00282E3A" w:rsidRDefault="003A3FE4" w:rsidP="003A3FE4">
            <w:pPr>
              <w:rPr>
                <w:rFonts w:ascii="Arial" w:hAnsi="Arial" w:cs="Arial"/>
                <w:color w:val="000000"/>
                <w:sz w:val="16"/>
                <w:szCs w:val="16"/>
              </w:rPr>
            </w:pPr>
            <w:r>
              <w:rPr>
                <w:rFonts w:ascii="Arial" w:hAnsi="Arial" w:cs="Arial"/>
                <w:color w:val="000000"/>
                <w:sz w:val="16"/>
                <w:szCs w:val="16"/>
              </w:rPr>
              <w:t>GIES COLLEGE OF BUSINESS</w:t>
            </w:r>
          </w:p>
        </w:tc>
        <w:tc>
          <w:tcPr>
            <w:tcW w:w="1354" w:type="dxa"/>
            <w:noWrap/>
          </w:tcPr>
          <w:p w14:paraId="3BB5A4A9" w14:textId="662309E8" w:rsidR="003A3FE4" w:rsidRPr="00282E3A" w:rsidRDefault="003A3FE4" w:rsidP="003A3FE4">
            <w:pPr>
              <w:rPr>
                <w:rFonts w:ascii="Arial" w:hAnsi="Arial" w:cs="Arial"/>
                <w:color w:val="000000"/>
                <w:sz w:val="16"/>
                <w:szCs w:val="16"/>
              </w:rPr>
            </w:pPr>
          </w:p>
        </w:tc>
        <w:tc>
          <w:tcPr>
            <w:tcW w:w="1356" w:type="dxa"/>
            <w:noWrap/>
          </w:tcPr>
          <w:p w14:paraId="427ABCE3" w14:textId="062A7B84"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Finance</w:t>
            </w:r>
          </w:p>
        </w:tc>
        <w:tc>
          <w:tcPr>
            <w:tcW w:w="1577" w:type="dxa"/>
            <w:noWrap/>
          </w:tcPr>
          <w:p w14:paraId="79AD33F7" w14:textId="26D13119" w:rsidR="003A3FE4" w:rsidRPr="00282E3A" w:rsidRDefault="003A3FE4" w:rsidP="003A3FE4">
            <w:pPr>
              <w:rPr>
                <w:rFonts w:ascii="Arial" w:hAnsi="Arial" w:cs="Arial"/>
                <w:color w:val="000000"/>
                <w:sz w:val="16"/>
                <w:szCs w:val="16"/>
              </w:rPr>
            </w:pPr>
            <w:proofErr w:type="spellStart"/>
            <w:r w:rsidRPr="00282E3A">
              <w:rPr>
                <w:rFonts w:ascii="Arial" w:hAnsi="Arial" w:cs="Arial"/>
                <w:color w:val="000000"/>
                <w:sz w:val="16"/>
                <w:szCs w:val="16"/>
              </w:rPr>
              <w:t>Jaewon</w:t>
            </w:r>
            <w:proofErr w:type="spellEnd"/>
            <w:r w:rsidRPr="00282E3A">
              <w:rPr>
                <w:rFonts w:ascii="Arial" w:hAnsi="Arial" w:cs="Arial"/>
                <w:color w:val="000000"/>
                <w:sz w:val="16"/>
                <w:szCs w:val="16"/>
              </w:rPr>
              <w:t xml:space="preserve"> Choi</w:t>
            </w:r>
          </w:p>
        </w:tc>
        <w:tc>
          <w:tcPr>
            <w:tcW w:w="910" w:type="dxa"/>
            <w:noWrap/>
          </w:tcPr>
          <w:p w14:paraId="04AF9354" w14:textId="4255641F"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Associate Professor</w:t>
            </w:r>
          </w:p>
        </w:tc>
        <w:tc>
          <w:tcPr>
            <w:tcW w:w="919" w:type="dxa"/>
            <w:noWrap/>
          </w:tcPr>
          <w:p w14:paraId="5EB3B616" w14:textId="60EEE382" w:rsidR="003A3FE4" w:rsidRPr="00282E3A" w:rsidRDefault="003A3FE4" w:rsidP="003A3FE4">
            <w:pPr>
              <w:rPr>
                <w:rFonts w:ascii="Arial" w:hAnsi="Arial" w:cs="Arial"/>
                <w:color w:val="000000"/>
                <w:sz w:val="16"/>
                <w:szCs w:val="16"/>
              </w:rPr>
            </w:pPr>
            <w:r w:rsidRPr="00282E3A">
              <w:rPr>
                <w:rFonts w:ascii="Arial" w:hAnsi="Arial" w:cs="Arial"/>
                <w:color w:val="000000"/>
                <w:sz w:val="16"/>
                <w:szCs w:val="16"/>
              </w:rPr>
              <w:t>First semester (Fall)</w:t>
            </w:r>
          </w:p>
        </w:tc>
        <w:tc>
          <w:tcPr>
            <w:tcW w:w="1115" w:type="dxa"/>
            <w:noWrap/>
          </w:tcPr>
          <w:p w14:paraId="2F5D4927" w14:textId="479AE1CB" w:rsidR="003A3FE4" w:rsidRPr="00282E3A" w:rsidRDefault="003A3FE4" w:rsidP="003A3FE4">
            <w:pPr>
              <w:rPr>
                <w:rFonts w:ascii="Arial" w:hAnsi="Arial" w:cs="Arial"/>
                <w:sz w:val="16"/>
                <w:szCs w:val="16"/>
              </w:rPr>
            </w:pPr>
            <w:r w:rsidRPr="00282E3A">
              <w:rPr>
                <w:rFonts w:ascii="Arial" w:hAnsi="Arial" w:cs="Arial"/>
                <w:color w:val="000000"/>
                <w:sz w:val="16"/>
                <w:szCs w:val="16"/>
              </w:rPr>
              <w:t>full pay</w:t>
            </w:r>
          </w:p>
        </w:tc>
        <w:tc>
          <w:tcPr>
            <w:tcW w:w="919" w:type="dxa"/>
          </w:tcPr>
          <w:p w14:paraId="28CC2ADF" w14:textId="69C6CE0C" w:rsidR="003A3FE4" w:rsidRPr="00282E3A" w:rsidRDefault="003A3FE4" w:rsidP="003A3FE4">
            <w:pPr>
              <w:rPr>
                <w:rFonts w:ascii="Arial" w:hAnsi="Arial" w:cs="Arial"/>
                <w:sz w:val="16"/>
                <w:szCs w:val="16"/>
              </w:rPr>
            </w:pPr>
          </w:p>
        </w:tc>
        <w:tc>
          <w:tcPr>
            <w:tcW w:w="1167" w:type="dxa"/>
            <w:noWrap/>
          </w:tcPr>
          <w:p w14:paraId="3B956E5A" w14:textId="5A38E49A" w:rsidR="003A3FE4" w:rsidRPr="00282E3A" w:rsidRDefault="003A3FE4" w:rsidP="003A3FE4">
            <w:pPr>
              <w:rPr>
                <w:rFonts w:ascii="Arial" w:hAnsi="Arial" w:cs="Arial"/>
                <w:sz w:val="16"/>
                <w:szCs w:val="16"/>
              </w:rPr>
            </w:pPr>
          </w:p>
        </w:tc>
        <w:tc>
          <w:tcPr>
            <w:tcW w:w="2040" w:type="dxa"/>
            <w:noWrap/>
          </w:tcPr>
          <w:p w14:paraId="02A3B897" w14:textId="77777777" w:rsidR="003A3FE4" w:rsidRDefault="003A3FE4" w:rsidP="003A3FE4">
            <w:pPr>
              <w:rPr>
                <w:rFonts w:ascii="Arial" w:hAnsi="Arial" w:cs="Arial"/>
                <w:color w:val="000000"/>
                <w:sz w:val="16"/>
                <w:szCs w:val="16"/>
              </w:rPr>
            </w:pPr>
            <w:r w:rsidRPr="00282E3A">
              <w:rPr>
                <w:rFonts w:ascii="Arial" w:hAnsi="Arial" w:cs="Arial"/>
                <w:color w:val="000000"/>
                <w:sz w:val="16"/>
                <w:szCs w:val="16"/>
              </w:rPr>
              <w:t>To investigate, theoretically and empirically, the extent to which supply side effects arising from institutional holdings interact with credit markets, showing investors' willingness to provide credit to borrowers depends on the flow consequences of future performance.</w:t>
            </w:r>
          </w:p>
          <w:p w14:paraId="6EB73527" w14:textId="66165ABC" w:rsidR="003A3FE4" w:rsidRPr="00282E3A" w:rsidRDefault="003A3FE4" w:rsidP="003A3FE4">
            <w:pPr>
              <w:rPr>
                <w:rFonts w:ascii="Arial" w:hAnsi="Arial" w:cs="Arial"/>
                <w:color w:val="000000"/>
                <w:sz w:val="16"/>
                <w:szCs w:val="16"/>
              </w:rPr>
            </w:pPr>
          </w:p>
        </w:tc>
      </w:tr>
      <w:tr w:rsidR="003A3FE4" w:rsidRPr="00282E3A" w14:paraId="7678AF05" w14:textId="77777777" w:rsidTr="001C320F">
        <w:tblPrEx>
          <w:tblLook w:val="0620" w:firstRow="1" w:lastRow="0" w:firstColumn="0" w:lastColumn="0" w:noHBand="1" w:noVBand="1"/>
        </w:tblPrEx>
        <w:trPr>
          <w:trHeight w:val="990"/>
          <w:tblHeader/>
        </w:trPr>
        <w:tc>
          <w:tcPr>
            <w:tcW w:w="1593" w:type="dxa"/>
            <w:noWrap/>
          </w:tcPr>
          <w:p w14:paraId="2C649669" w14:textId="5676DDCA" w:rsidR="003A3FE4" w:rsidRPr="00282E3A" w:rsidRDefault="003A3FE4" w:rsidP="003A3FE4">
            <w:pPr>
              <w:rPr>
                <w:rFonts w:ascii="Arial" w:hAnsi="Arial" w:cs="Arial"/>
                <w:color w:val="000000"/>
                <w:sz w:val="16"/>
                <w:szCs w:val="16"/>
              </w:rPr>
            </w:pPr>
            <w:r>
              <w:rPr>
                <w:rFonts w:ascii="Arial" w:hAnsi="Arial" w:cs="Arial"/>
                <w:color w:val="000000"/>
                <w:sz w:val="16"/>
                <w:szCs w:val="16"/>
              </w:rPr>
              <w:t>GIES COLLEGE OF BUSINESS</w:t>
            </w:r>
          </w:p>
        </w:tc>
        <w:tc>
          <w:tcPr>
            <w:tcW w:w="1354" w:type="dxa"/>
            <w:noWrap/>
          </w:tcPr>
          <w:p w14:paraId="29EAFE08" w14:textId="20EAC74F" w:rsidR="003A3FE4" w:rsidRPr="0053403D" w:rsidRDefault="003A3FE4" w:rsidP="003A3FE4">
            <w:pPr>
              <w:rPr>
                <w:rFonts w:ascii="Arial" w:hAnsi="Arial" w:cs="Arial"/>
                <w:color w:val="000000"/>
                <w:sz w:val="16"/>
                <w:szCs w:val="16"/>
              </w:rPr>
            </w:pPr>
          </w:p>
        </w:tc>
        <w:tc>
          <w:tcPr>
            <w:tcW w:w="1356" w:type="dxa"/>
            <w:noWrap/>
          </w:tcPr>
          <w:p w14:paraId="3720421D" w14:textId="0F28C8A3"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Finance</w:t>
            </w:r>
          </w:p>
        </w:tc>
        <w:tc>
          <w:tcPr>
            <w:tcW w:w="1577" w:type="dxa"/>
            <w:noWrap/>
          </w:tcPr>
          <w:p w14:paraId="6B9517C4" w14:textId="2AA5CBD7" w:rsidR="003A3FE4" w:rsidRPr="0053403D" w:rsidRDefault="003A3FE4" w:rsidP="003A3FE4">
            <w:pPr>
              <w:rPr>
                <w:rFonts w:ascii="Arial" w:hAnsi="Arial" w:cs="Arial"/>
                <w:color w:val="000000"/>
                <w:sz w:val="16"/>
                <w:szCs w:val="16"/>
              </w:rPr>
            </w:pPr>
            <w:proofErr w:type="spellStart"/>
            <w:r w:rsidRPr="0053403D">
              <w:rPr>
                <w:rFonts w:ascii="Arial" w:hAnsi="Arial" w:cs="Arial"/>
                <w:color w:val="000000"/>
                <w:sz w:val="16"/>
                <w:szCs w:val="16"/>
              </w:rPr>
              <w:t>Jiekun</w:t>
            </w:r>
            <w:proofErr w:type="spellEnd"/>
            <w:r w:rsidRPr="0053403D">
              <w:rPr>
                <w:rFonts w:ascii="Arial" w:hAnsi="Arial" w:cs="Arial"/>
                <w:color w:val="000000"/>
                <w:sz w:val="16"/>
                <w:szCs w:val="16"/>
              </w:rPr>
              <w:t xml:space="preserve"> Huang</w:t>
            </w:r>
          </w:p>
        </w:tc>
        <w:tc>
          <w:tcPr>
            <w:tcW w:w="910" w:type="dxa"/>
            <w:noWrap/>
          </w:tcPr>
          <w:p w14:paraId="51BDB41C" w14:textId="3589BA8B"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Associate Professor</w:t>
            </w:r>
          </w:p>
        </w:tc>
        <w:tc>
          <w:tcPr>
            <w:tcW w:w="919" w:type="dxa"/>
            <w:noWrap/>
          </w:tcPr>
          <w:p w14:paraId="75B38463" w14:textId="7FC62C40"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Academic Year</w:t>
            </w:r>
          </w:p>
        </w:tc>
        <w:tc>
          <w:tcPr>
            <w:tcW w:w="1115" w:type="dxa"/>
            <w:noWrap/>
          </w:tcPr>
          <w:p w14:paraId="02EAD197" w14:textId="709C9792" w:rsidR="003A3FE4" w:rsidRPr="0053403D" w:rsidRDefault="003A3FE4" w:rsidP="003A3FE4">
            <w:pPr>
              <w:rPr>
                <w:rFonts w:ascii="Arial" w:hAnsi="Arial" w:cs="Arial"/>
                <w:sz w:val="16"/>
                <w:szCs w:val="16"/>
              </w:rPr>
            </w:pPr>
            <w:r w:rsidRPr="0053403D">
              <w:rPr>
                <w:rFonts w:ascii="Arial" w:hAnsi="Arial" w:cs="Arial"/>
                <w:color w:val="000000"/>
                <w:sz w:val="16"/>
                <w:szCs w:val="16"/>
              </w:rPr>
              <w:t>two-thirds pay</w:t>
            </w:r>
          </w:p>
        </w:tc>
        <w:tc>
          <w:tcPr>
            <w:tcW w:w="919" w:type="dxa"/>
          </w:tcPr>
          <w:p w14:paraId="057738A5" w14:textId="77777777" w:rsidR="003A3FE4" w:rsidRPr="00282E3A" w:rsidRDefault="003A3FE4" w:rsidP="003A3FE4">
            <w:pPr>
              <w:rPr>
                <w:rFonts w:ascii="Arial" w:hAnsi="Arial" w:cs="Arial"/>
                <w:sz w:val="16"/>
                <w:szCs w:val="16"/>
              </w:rPr>
            </w:pPr>
          </w:p>
        </w:tc>
        <w:tc>
          <w:tcPr>
            <w:tcW w:w="1167" w:type="dxa"/>
            <w:noWrap/>
          </w:tcPr>
          <w:p w14:paraId="49C4BA8E" w14:textId="77777777" w:rsidR="003A3FE4" w:rsidRPr="00282E3A" w:rsidRDefault="003A3FE4" w:rsidP="003A3FE4">
            <w:pPr>
              <w:rPr>
                <w:rFonts w:ascii="Arial" w:hAnsi="Arial" w:cs="Arial"/>
                <w:sz w:val="16"/>
                <w:szCs w:val="16"/>
              </w:rPr>
            </w:pPr>
          </w:p>
        </w:tc>
        <w:tc>
          <w:tcPr>
            <w:tcW w:w="2040" w:type="dxa"/>
            <w:noWrap/>
            <w:vAlign w:val="bottom"/>
          </w:tcPr>
          <w:p w14:paraId="4A401A51" w14:textId="77777777" w:rsidR="003A3FE4" w:rsidRDefault="003A3FE4" w:rsidP="003A3FE4">
            <w:pPr>
              <w:rPr>
                <w:rFonts w:ascii="Arial" w:hAnsi="Arial" w:cs="Arial"/>
                <w:color w:val="000000"/>
                <w:sz w:val="16"/>
                <w:szCs w:val="16"/>
              </w:rPr>
            </w:pPr>
            <w:r w:rsidRPr="0053403D">
              <w:rPr>
                <w:rFonts w:ascii="Arial" w:hAnsi="Arial" w:cs="Arial"/>
                <w:color w:val="000000"/>
                <w:sz w:val="16"/>
                <w:szCs w:val="16"/>
              </w:rPr>
              <w:t>To continue research on finance and politics, focusing on how legislators’ roll-call votes on environmental issues are shaped by corporate interest and how their votes influence firm value.</w:t>
            </w:r>
          </w:p>
          <w:p w14:paraId="1B35B54B" w14:textId="3E9A8DD6" w:rsidR="003A3FE4" w:rsidRPr="0053403D" w:rsidRDefault="003A3FE4" w:rsidP="003A3FE4">
            <w:pPr>
              <w:rPr>
                <w:rFonts w:ascii="Arial" w:hAnsi="Arial" w:cs="Arial"/>
                <w:color w:val="000000"/>
                <w:sz w:val="16"/>
                <w:szCs w:val="16"/>
              </w:rPr>
            </w:pPr>
          </w:p>
        </w:tc>
      </w:tr>
      <w:tr w:rsidR="003A3FE4" w:rsidRPr="00282E3A" w14:paraId="6FA6A6C7" w14:textId="77777777" w:rsidTr="001C320F">
        <w:tblPrEx>
          <w:tblLook w:val="0620" w:firstRow="1" w:lastRow="0" w:firstColumn="0" w:lastColumn="0" w:noHBand="1" w:noVBand="1"/>
        </w:tblPrEx>
        <w:trPr>
          <w:trHeight w:val="990"/>
          <w:tblHeader/>
        </w:trPr>
        <w:tc>
          <w:tcPr>
            <w:tcW w:w="1593" w:type="dxa"/>
            <w:noWrap/>
          </w:tcPr>
          <w:p w14:paraId="0A32D79F" w14:textId="292770C4" w:rsidR="003A3FE4" w:rsidRPr="00282E3A" w:rsidRDefault="003A3FE4" w:rsidP="003A3FE4">
            <w:pPr>
              <w:rPr>
                <w:rFonts w:ascii="Arial" w:hAnsi="Arial" w:cs="Arial"/>
                <w:color w:val="000000"/>
                <w:sz w:val="16"/>
                <w:szCs w:val="16"/>
              </w:rPr>
            </w:pPr>
            <w:r>
              <w:rPr>
                <w:rFonts w:ascii="Arial" w:hAnsi="Arial" w:cs="Arial"/>
                <w:color w:val="000000"/>
                <w:sz w:val="16"/>
                <w:szCs w:val="16"/>
              </w:rPr>
              <w:t>GIES COLLEGE OF BUSINESS</w:t>
            </w:r>
          </w:p>
        </w:tc>
        <w:tc>
          <w:tcPr>
            <w:tcW w:w="1354" w:type="dxa"/>
            <w:noWrap/>
          </w:tcPr>
          <w:p w14:paraId="5B86AB87" w14:textId="662F6AE0" w:rsidR="003A3FE4" w:rsidRPr="0053403D" w:rsidRDefault="003A3FE4" w:rsidP="003A3FE4">
            <w:pPr>
              <w:rPr>
                <w:rFonts w:ascii="Arial" w:hAnsi="Arial" w:cs="Arial"/>
                <w:color w:val="000000"/>
                <w:sz w:val="16"/>
                <w:szCs w:val="16"/>
              </w:rPr>
            </w:pPr>
          </w:p>
        </w:tc>
        <w:tc>
          <w:tcPr>
            <w:tcW w:w="1356" w:type="dxa"/>
            <w:noWrap/>
          </w:tcPr>
          <w:p w14:paraId="586F3FCB" w14:textId="525376C1"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Finance</w:t>
            </w:r>
          </w:p>
        </w:tc>
        <w:tc>
          <w:tcPr>
            <w:tcW w:w="1577" w:type="dxa"/>
            <w:noWrap/>
          </w:tcPr>
          <w:p w14:paraId="3EEF4236" w14:textId="66FFABAB"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 xml:space="preserve">Dana </w:t>
            </w:r>
            <w:proofErr w:type="spellStart"/>
            <w:r w:rsidRPr="0053403D">
              <w:rPr>
                <w:rFonts w:ascii="Arial" w:hAnsi="Arial" w:cs="Arial"/>
                <w:color w:val="000000"/>
                <w:sz w:val="16"/>
                <w:szCs w:val="16"/>
              </w:rPr>
              <w:t>Kiku</w:t>
            </w:r>
            <w:proofErr w:type="spellEnd"/>
          </w:p>
        </w:tc>
        <w:tc>
          <w:tcPr>
            <w:tcW w:w="910" w:type="dxa"/>
            <w:noWrap/>
          </w:tcPr>
          <w:p w14:paraId="7BCBE7EE" w14:textId="7969ABFD"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Associate Professor</w:t>
            </w:r>
          </w:p>
        </w:tc>
        <w:tc>
          <w:tcPr>
            <w:tcW w:w="919" w:type="dxa"/>
            <w:noWrap/>
          </w:tcPr>
          <w:p w14:paraId="588D9F41" w14:textId="65F80630"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First semester (Fall)</w:t>
            </w:r>
          </w:p>
        </w:tc>
        <w:tc>
          <w:tcPr>
            <w:tcW w:w="1115" w:type="dxa"/>
            <w:noWrap/>
          </w:tcPr>
          <w:p w14:paraId="4C235BF3" w14:textId="7712543F" w:rsidR="003A3FE4" w:rsidRPr="0053403D" w:rsidRDefault="003A3FE4" w:rsidP="003A3FE4">
            <w:pPr>
              <w:rPr>
                <w:rFonts w:ascii="Arial" w:hAnsi="Arial" w:cs="Arial"/>
                <w:sz w:val="16"/>
                <w:szCs w:val="16"/>
              </w:rPr>
            </w:pPr>
            <w:r w:rsidRPr="0053403D">
              <w:rPr>
                <w:rFonts w:ascii="Arial" w:hAnsi="Arial" w:cs="Arial"/>
                <w:color w:val="000000"/>
                <w:sz w:val="16"/>
                <w:szCs w:val="16"/>
              </w:rPr>
              <w:t>full pay</w:t>
            </w:r>
          </w:p>
        </w:tc>
        <w:tc>
          <w:tcPr>
            <w:tcW w:w="919" w:type="dxa"/>
          </w:tcPr>
          <w:p w14:paraId="038B633B" w14:textId="77777777" w:rsidR="003A3FE4" w:rsidRPr="00282E3A" w:rsidRDefault="003A3FE4" w:rsidP="003A3FE4">
            <w:pPr>
              <w:rPr>
                <w:rFonts w:ascii="Arial" w:hAnsi="Arial" w:cs="Arial"/>
                <w:sz w:val="16"/>
                <w:szCs w:val="16"/>
              </w:rPr>
            </w:pPr>
          </w:p>
        </w:tc>
        <w:tc>
          <w:tcPr>
            <w:tcW w:w="1167" w:type="dxa"/>
            <w:noWrap/>
          </w:tcPr>
          <w:p w14:paraId="156A7BC5" w14:textId="77777777" w:rsidR="003A3FE4" w:rsidRPr="00282E3A" w:rsidRDefault="003A3FE4" w:rsidP="003A3FE4">
            <w:pPr>
              <w:rPr>
                <w:rFonts w:ascii="Arial" w:hAnsi="Arial" w:cs="Arial"/>
                <w:sz w:val="16"/>
                <w:szCs w:val="16"/>
              </w:rPr>
            </w:pPr>
          </w:p>
        </w:tc>
        <w:tc>
          <w:tcPr>
            <w:tcW w:w="2040" w:type="dxa"/>
            <w:noWrap/>
            <w:vAlign w:val="bottom"/>
          </w:tcPr>
          <w:p w14:paraId="38999E2A" w14:textId="77777777" w:rsidR="003A3FE4" w:rsidRDefault="003A3FE4" w:rsidP="003A3FE4">
            <w:pPr>
              <w:rPr>
                <w:rFonts w:ascii="Arial" w:hAnsi="Arial" w:cs="Arial"/>
                <w:color w:val="000000"/>
                <w:sz w:val="16"/>
                <w:szCs w:val="16"/>
              </w:rPr>
            </w:pPr>
            <w:r w:rsidRPr="0053403D">
              <w:rPr>
                <w:rFonts w:ascii="Arial" w:hAnsi="Arial" w:cs="Arial"/>
                <w:color w:val="000000"/>
                <w:sz w:val="16"/>
                <w:szCs w:val="16"/>
              </w:rPr>
              <w:t>To explore the impact of firms' dynamics on the evolution of firm risk, contributing to understanding of the risk-return tradeoff in capital markets; and to disseminate findings internationally.</w:t>
            </w:r>
          </w:p>
          <w:p w14:paraId="311AE3EC" w14:textId="691DD5A2" w:rsidR="003A3FE4" w:rsidRPr="0053403D" w:rsidRDefault="003A3FE4" w:rsidP="003A3FE4">
            <w:pPr>
              <w:rPr>
                <w:rFonts w:ascii="Arial" w:hAnsi="Arial" w:cs="Arial"/>
                <w:color w:val="000000"/>
                <w:sz w:val="16"/>
                <w:szCs w:val="16"/>
              </w:rPr>
            </w:pPr>
          </w:p>
        </w:tc>
      </w:tr>
      <w:tr w:rsidR="003A3FE4" w:rsidRPr="00282E3A" w14:paraId="5DFD2573" w14:textId="77777777" w:rsidTr="001C320F">
        <w:tblPrEx>
          <w:tblLook w:val="0620" w:firstRow="1" w:lastRow="0" w:firstColumn="0" w:lastColumn="0" w:noHBand="1" w:noVBand="1"/>
        </w:tblPrEx>
        <w:trPr>
          <w:trHeight w:val="990"/>
          <w:tblHeader/>
        </w:trPr>
        <w:tc>
          <w:tcPr>
            <w:tcW w:w="1593" w:type="dxa"/>
            <w:noWrap/>
          </w:tcPr>
          <w:p w14:paraId="39C1EB05" w14:textId="74A9192E" w:rsidR="003A3FE4" w:rsidRPr="00282E3A" w:rsidRDefault="003A3FE4" w:rsidP="003A3FE4">
            <w:pPr>
              <w:rPr>
                <w:rFonts w:ascii="Arial" w:hAnsi="Arial" w:cs="Arial"/>
                <w:color w:val="000000"/>
                <w:sz w:val="16"/>
                <w:szCs w:val="16"/>
              </w:rPr>
            </w:pPr>
            <w:r>
              <w:rPr>
                <w:rFonts w:ascii="Arial" w:hAnsi="Arial" w:cs="Arial"/>
                <w:color w:val="000000"/>
                <w:sz w:val="16"/>
                <w:szCs w:val="16"/>
              </w:rPr>
              <w:t>GIES COLLEGE OF BUSINESS</w:t>
            </w:r>
          </w:p>
        </w:tc>
        <w:tc>
          <w:tcPr>
            <w:tcW w:w="1354" w:type="dxa"/>
            <w:noWrap/>
          </w:tcPr>
          <w:p w14:paraId="5F62023F" w14:textId="339671C1" w:rsidR="003A3FE4" w:rsidRPr="0053403D" w:rsidRDefault="003A3FE4" w:rsidP="003A3FE4">
            <w:pPr>
              <w:rPr>
                <w:rFonts w:ascii="Arial" w:hAnsi="Arial" w:cs="Arial"/>
                <w:color w:val="000000"/>
                <w:sz w:val="16"/>
                <w:szCs w:val="16"/>
              </w:rPr>
            </w:pPr>
          </w:p>
        </w:tc>
        <w:tc>
          <w:tcPr>
            <w:tcW w:w="1356" w:type="dxa"/>
            <w:noWrap/>
          </w:tcPr>
          <w:p w14:paraId="4DFD0626" w14:textId="796AD968"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Finance</w:t>
            </w:r>
          </w:p>
        </w:tc>
        <w:tc>
          <w:tcPr>
            <w:tcW w:w="1577" w:type="dxa"/>
            <w:noWrap/>
          </w:tcPr>
          <w:p w14:paraId="7EE1C2C8" w14:textId="13235ABA"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 xml:space="preserve">Rustom </w:t>
            </w:r>
            <w:proofErr w:type="spellStart"/>
            <w:r w:rsidRPr="0053403D">
              <w:rPr>
                <w:rFonts w:ascii="Arial" w:hAnsi="Arial" w:cs="Arial"/>
                <w:color w:val="000000"/>
                <w:sz w:val="16"/>
                <w:szCs w:val="16"/>
              </w:rPr>
              <w:t>Dinyar</w:t>
            </w:r>
            <w:proofErr w:type="spellEnd"/>
            <w:r w:rsidRPr="0053403D">
              <w:rPr>
                <w:rFonts w:ascii="Arial" w:hAnsi="Arial" w:cs="Arial"/>
                <w:color w:val="000000"/>
                <w:sz w:val="16"/>
                <w:szCs w:val="16"/>
              </w:rPr>
              <w:t xml:space="preserve"> </w:t>
            </w:r>
            <w:proofErr w:type="spellStart"/>
            <w:r w:rsidRPr="0053403D">
              <w:rPr>
                <w:rFonts w:ascii="Arial" w:hAnsi="Arial" w:cs="Arial"/>
                <w:color w:val="000000"/>
                <w:sz w:val="16"/>
                <w:szCs w:val="16"/>
              </w:rPr>
              <w:t>Manouchehri</w:t>
            </w:r>
            <w:proofErr w:type="spellEnd"/>
            <w:r w:rsidRPr="0053403D">
              <w:rPr>
                <w:rFonts w:ascii="Arial" w:hAnsi="Arial" w:cs="Arial"/>
                <w:color w:val="000000"/>
                <w:sz w:val="16"/>
                <w:szCs w:val="16"/>
              </w:rPr>
              <w:t xml:space="preserve"> Irani</w:t>
            </w:r>
          </w:p>
        </w:tc>
        <w:tc>
          <w:tcPr>
            <w:tcW w:w="910" w:type="dxa"/>
            <w:noWrap/>
          </w:tcPr>
          <w:p w14:paraId="35FA70D6" w14:textId="4E5C536F"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Associate Professor</w:t>
            </w:r>
          </w:p>
        </w:tc>
        <w:tc>
          <w:tcPr>
            <w:tcW w:w="919" w:type="dxa"/>
            <w:noWrap/>
          </w:tcPr>
          <w:p w14:paraId="63C79715" w14:textId="46F99633"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Academic Year</w:t>
            </w:r>
          </w:p>
        </w:tc>
        <w:tc>
          <w:tcPr>
            <w:tcW w:w="1115" w:type="dxa"/>
            <w:noWrap/>
          </w:tcPr>
          <w:p w14:paraId="7AFBFC8F" w14:textId="70040A4D" w:rsidR="003A3FE4" w:rsidRPr="0053403D" w:rsidRDefault="003A3FE4" w:rsidP="003A3FE4">
            <w:pPr>
              <w:rPr>
                <w:rFonts w:ascii="Arial" w:hAnsi="Arial" w:cs="Arial"/>
                <w:sz w:val="16"/>
                <w:szCs w:val="16"/>
              </w:rPr>
            </w:pPr>
            <w:r w:rsidRPr="0053403D">
              <w:rPr>
                <w:rFonts w:ascii="Arial" w:hAnsi="Arial" w:cs="Arial"/>
                <w:color w:val="000000"/>
                <w:sz w:val="16"/>
                <w:szCs w:val="16"/>
              </w:rPr>
              <w:t>two-thirds pay</w:t>
            </w:r>
          </w:p>
        </w:tc>
        <w:tc>
          <w:tcPr>
            <w:tcW w:w="919" w:type="dxa"/>
          </w:tcPr>
          <w:p w14:paraId="3014E46C" w14:textId="77777777" w:rsidR="003A3FE4" w:rsidRPr="00282E3A" w:rsidRDefault="003A3FE4" w:rsidP="003A3FE4">
            <w:pPr>
              <w:rPr>
                <w:rFonts w:ascii="Arial" w:hAnsi="Arial" w:cs="Arial"/>
                <w:sz w:val="16"/>
                <w:szCs w:val="16"/>
              </w:rPr>
            </w:pPr>
          </w:p>
        </w:tc>
        <w:tc>
          <w:tcPr>
            <w:tcW w:w="1167" w:type="dxa"/>
            <w:noWrap/>
          </w:tcPr>
          <w:p w14:paraId="2C8BE16C" w14:textId="77777777" w:rsidR="003A3FE4" w:rsidRPr="00282E3A" w:rsidRDefault="003A3FE4" w:rsidP="003A3FE4">
            <w:pPr>
              <w:rPr>
                <w:rFonts w:ascii="Arial" w:hAnsi="Arial" w:cs="Arial"/>
                <w:sz w:val="16"/>
                <w:szCs w:val="16"/>
              </w:rPr>
            </w:pPr>
          </w:p>
        </w:tc>
        <w:tc>
          <w:tcPr>
            <w:tcW w:w="2040" w:type="dxa"/>
            <w:noWrap/>
            <w:vAlign w:val="bottom"/>
          </w:tcPr>
          <w:p w14:paraId="7C16BC34" w14:textId="77777777" w:rsidR="003A3FE4" w:rsidRDefault="003A3FE4" w:rsidP="003A3FE4">
            <w:pPr>
              <w:rPr>
                <w:rFonts w:ascii="Arial" w:hAnsi="Arial" w:cs="Arial"/>
                <w:color w:val="000000"/>
                <w:sz w:val="16"/>
                <w:szCs w:val="16"/>
              </w:rPr>
            </w:pPr>
            <w:r w:rsidRPr="0053403D">
              <w:rPr>
                <w:rFonts w:ascii="Arial" w:hAnsi="Arial" w:cs="Arial"/>
                <w:color w:val="000000"/>
                <w:sz w:val="16"/>
                <w:szCs w:val="16"/>
              </w:rPr>
              <w:t>To research the economic impacts of financial regulations for financial institutions, firms, and households; and to complete multiple publications on these topics.</w:t>
            </w:r>
          </w:p>
          <w:p w14:paraId="0D53AC14" w14:textId="1637F74B" w:rsidR="003A3FE4" w:rsidRPr="0053403D" w:rsidRDefault="003A3FE4" w:rsidP="003A3FE4">
            <w:pPr>
              <w:rPr>
                <w:rFonts w:ascii="Arial" w:hAnsi="Arial" w:cs="Arial"/>
                <w:color w:val="000000"/>
                <w:sz w:val="16"/>
                <w:szCs w:val="16"/>
              </w:rPr>
            </w:pPr>
          </w:p>
        </w:tc>
      </w:tr>
      <w:tr w:rsidR="00250B35" w:rsidRPr="00282E3A" w14:paraId="7934E38E" w14:textId="77777777" w:rsidTr="00680BE5">
        <w:tblPrEx>
          <w:tblLook w:val="0620" w:firstRow="1" w:lastRow="0" w:firstColumn="0" w:lastColumn="0" w:noHBand="1" w:noVBand="1"/>
        </w:tblPrEx>
        <w:trPr>
          <w:trHeight w:val="990"/>
          <w:tblHeader/>
        </w:trPr>
        <w:tc>
          <w:tcPr>
            <w:tcW w:w="1593" w:type="dxa"/>
            <w:noWrap/>
          </w:tcPr>
          <w:p w14:paraId="5A9C0F34" w14:textId="726D0A89" w:rsidR="00250B35"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300032EE" w14:textId="5C3A2FBD" w:rsidR="00250B35" w:rsidRPr="0053403D"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12AEA3AA" w14:textId="3F465D2C" w:rsidR="00250B35" w:rsidRPr="0053403D"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50C96402" w14:textId="09712FF6" w:rsidR="00250B35" w:rsidRPr="0053403D"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590E83DB" w14:textId="5649B513" w:rsidR="00250B35" w:rsidRPr="0053403D"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1CE54E50" w14:textId="64B48965" w:rsidR="00250B35" w:rsidRPr="0053403D"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23FA202A" w14:textId="7D07CC51" w:rsidR="00250B35" w:rsidRPr="0053403D"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4DB0C193" w14:textId="2F363D75" w:rsidR="00250B35" w:rsidRPr="00282E3A" w:rsidRDefault="00250B35" w:rsidP="00250B35">
            <w:pPr>
              <w:rPr>
                <w:rFonts w:ascii="Arial" w:hAnsi="Arial" w:cs="Arial"/>
                <w:sz w:val="16"/>
                <w:szCs w:val="16"/>
              </w:rPr>
            </w:pPr>
            <w:r w:rsidRPr="00282E3A">
              <w:rPr>
                <w:rFonts w:ascii="Arial" w:hAnsi="Arial" w:cs="Arial"/>
                <w:sz w:val="16"/>
                <w:szCs w:val="16"/>
              </w:rPr>
              <w:t>Alternate Period of Leave</w:t>
            </w:r>
          </w:p>
        </w:tc>
        <w:tc>
          <w:tcPr>
            <w:tcW w:w="1167" w:type="dxa"/>
            <w:noWrap/>
          </w:tcPr>
          <w:p w14:paraId="10FF07D6" w14:textId="4EE0790F" w:rsidR="00250B35" w:rsidRPr="00282E3A" w:rsidRDefault="00250B35" w:rsidP="00250B35">
            <w:pPr>
              <w:rPr>
                <w:rFonts w:ascii="Arial" w:hAnsi="Arial" w:cs="Arial"/>
                <w:sz w:val="16"/>
                <w:szCs w:val="16"/>
              </w:rPr>
            </w:pPr>
            <w:r w:rsidRPr="00282E3A">
              <w:rPr>
                <w:rFonts w:ascii="Arial" w:hAnsi="Arial" w:cs="Arial"/>
                <w:sz w:val="16"/>
                <w:szCs w:val="16"/>
              </w:rPr>
              <w:t>Salary</w:t>
            </w:r>
          </w:p>
        </w:tc>
        <w:tc>
          <w:tcPr>
            <w:tcW w:w="2040" w:type="dxa"/>
            <w:noWrap/>
          </w:tcPr>
          <w:p w14:paraId="22DC51A5" w14:textId="14912033" w:rsidR="00250B35" w:rsidRPr="0053403D"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3A3FE4" w:rsidRPr="00282E3A" w14:paraId="6BFB39EA" w14:textId="77777777" w:rsidTr="001C320F">
        <w:tblPrEx>
          <w:tblLook w:val="0620" w:firstRow="1" w:lastRow="0" w:firstColumn="0" w:lastColumn="0" w:noHBand="1" w:noVBand="1"/>
        </w:tblPrEx>
        <w:trPr>
          <w:trHeight w:val="990"/>
          <w:tblHeader/>
        </w:trPr>
        <w:tc>
          <w:tcPr>
            <w:tcW w:w="1593" w:type="dxa"/>
            <w:noWrap/>
          </w:tcPr>
          <w:p w14:paraId="45686B78" w14:textId="03DCCA91" w:rsidR="003A3FE4" w:rsidRPr="00282E3A" w:rsidRDefault="003A3FE4" w:rsidP="003A3FE4">
            <w:pPr>
              <w:rPr>
                <w:rFonts w:ascii="Arial" w:hAnsi="Arial" w:cs="Arial"/>
                <w:color w:val="000000"/>
                <w:sz w:val="16"/>
                <w:szCs w:val="16"/>
              </w:rPr>
            </w:pPr>
            <w:r>
              <w:rPr>
                <w:rFonts w:ascii="Arial" w:hAnsi="Arial" w:cs="Arial"/>
                <w:color w:val="000000"/>
                <w:sz w:val="16"/>
                <w:szCs w:val="16"/>
              </w:rPr>
              <w:t>GIES COLLEGE OF BUSINESS</w:t>
            </w:r>
          </w:p>
        </w:tc>
        <w:tc>
          <w:tcPr>
            <w:tcW w:w="1354" w:type="dxa"/>
            <w:noWrap/>
          </w:tcPr>
          <w:p w14:paraId="51EFC404" w14:textId="420435FC" w:rsidR="003A3FE4" w:rsidRPr="0053403D" w:rsidRDefault="003A3FE4" w:rsidP="003A3FE4">
            <w:pPr>
              <w:rPr>
                <w:rFonts w:ascii="Arial" w:hAnsi="Arial" w:cs="Arial"/>
                <w:color w:val="000000"/>
                <w:sz w:val="16"/>
                <w:szCs w:val="16"/>
              </w:rPr>
            </w:pPr>
          </w:p>
        </w:tc>
        <w:tc>
          <w:tcPr>
            <w:tcW w:w="1356" w:type="dxa"/>
            <w:noWrap/>
          </w:tcPr>
          <w:p w14:paraId="763FBD18" w14:textId="79920857"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Finance</w:t>
            </w:r>
          </w:p>
        </w:tc>
        <w:tc>
          <w:tcPr>
            <w:tcW w:w="1577" w:type="dxa"/>
            <w:noWrap/>
          </w:tcPr>
          <w:p w14:paraId="0646344A" w14:textId="7256DF26"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David Molitor</w:t>
            </w:r>
          </w:p>
        </w:tc>
        <w:tc>
          <w:tcPr>
            <w:tcW w:w="910" w:type="dxa"/>
            <w:noWrap/>
          </w:tcPr>
          <w:p w14:paraId="4E50A405" w14:textId="09BBA43A"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Associate Professor</w:t>
            </w:r>
          </w:p>
        </w:tc>
        <w:tc>
          <w:tcPr>
            <w:tcW w:w="919" w:type="dxa"/>
            <w:noWrap/>
          </w:tcPr>
          <w:p w14:paraId="06B122F2" w14:textId="7E97FC70"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First semester (Fall)</w:t>
            </w:r>
          </w:p>
        </w:tc>
        <w:tc>
          <w:tcPr>
            <w:tcW w:w="1115" w:type="dxa"/>
            <w:noWrap/>
          </w:tcPr>
          <w:p w14:paraId="54964A32" w14:textId="27BC5DCF" w:rsidR="003A3FE4" w:rsidRPr="0053403D" w:rsidRDefault="003A3FE4" w:rsidP="003A3FE4">
            <w:pPr>
              <w:rPr>
                <w:rFonts w:ascii="Arial" w:hAnsi="Arial" w:cs="Arial"/>
                <w:sz w:val="16"/>
                <w:szCs w:val="16"/>
              </w:rPr>
            </w:pPr>
            <w:r w:rsidRPr="0053403D">
              <w:rPr>
                <w:rFonts w:ascii="Arial" w:hAnsi="Arial" w:cs="Arial"/>
                <w:color w:val="000000"/>
                <w:sz w:val="16"/>
                <w:szCs w:val="16"/>
              </w:rPr>
              <w:t>full pay</w:t>
            </w:r>
          </w:p>
        </w:tc>
        <w:tc>
          <w:tcPr>
            <w:tcW w:w="919" w:type="dxa"/>
          </w:tcPr>
          <w:p w14:paraId="24A9476B" w14:textId="77777777" w:rsidR="003A3FE4" w:rsidRPr="00282E3A" w:rsidRDefault="003A3FE4" w:rsidP="003A3FE4">
            <w:pPr>
              <w:rPr>
                <w:rFonts w:ascii="Arial" w:hAnsi="Arial" w:cs="Arial"/>
                <w:sz w:val="16"/>
                <w:szCs w:val="16"/>
              </w:rPr>
            </w:pPr>
          </w:p>
        </w:tc>
        <w:tc>
          <w:tcPr>
            <w:tcW w:w="1167" w:type="dxa"/>
            <w:noWrap/>
          </w:tcPr>
          <w:p w14:paraId="0D2592E4" w14:textId="77777777" w:rsidR="003A3FE4" w:rsidRPr="00282E3A" w:rsidRDefault="003A3FE4" w:rsidP="003A3FE4">
            <w:pPr>
              <w:rPr>
                <w:rFonts w:ascii="Arial" w:hAnsi="Arial" w:cs="Arial"/>
                <w:sz w:val="16"/>
                <w:szCs w:val="16"/>
              </w:rPr>
            </w:pPr>
          </w:p>
        </w:tc>
        <w:tc>
          <w:tcPr>
            <w:tcW w:w="2040" w:type="dxa"/>
            <w:noWrap/>
            <w:vAlign w:val="bottom"/>
          </w:tcPr>
          <w:p w14:paraId="53ACF698" w14:textId="77777777" w:rsidR="003A3FE4" w:rsidRDefault="003A3FE4" w:rsidP="003A3FE4">
            <w:pPr>
              <w:rPr>
                <w:rFonts w:ascii="Arial" w:hAnsi="Arial" w:cs="Arial"/>
                <w:color w:val="000000"/>
                <w:sz w:val="16"/>
                <w:szCs w:val="16"/>
              </w:rPr>
            </w:pPr>
            <w:r w:rsidRPr="0053403D">
              <w:rPr>
                <w:rFonts w:ascii="Arial" w:hAnsi="Arial" w:cs="Arial"/>
                <w:color w:val="000000"/>
                <w:sz w:val="16"/>
                <w:szCs w:val="16"/>
              </w:rPr>
              <w:t>To conduct research on climate risks and their impacts on health; to complete a series of papers on wildfire risks; and to develop future research on the health effects of air pollution.</w:t>
            </w:r>
          </w:p>
          <w:p w14:paraId="7580DF16" w14:textId="4853D8B2" w:rsidR="003A3FE4" w:rsidRPr="0053403D" w:rsidRDefault="003A3FE4" w:rsidP="003A3FE4">
            <w:pPr>
              <w:rPr>
                <w:rFonts w:ascii="Arial" w:hAnsi="Arial" w:cs="Arial"/>
                <w:color w:val="000000"/>
                <w:sz w:val="16"/>
                <w:szCs w:val="16"/>
              </w:rPr>
            </w:pPr>
          </w:p>
        </w:tc>
      </w:tr>
      <w:tr w:rsidR="003A3FE4" w:rsidRPr="00282E3A" w14:paraId="5D68F770" w14:textId="77777777" w:rsidTr="001C320F">
        <w:tblPrEx>
          <w:tblLook w:val="0620" w:firstRow="1" w:lastRow="0" w:firstColumn="0" w:lastColumn="0" w:noHBand="1" w:noVBand="1"/>
        </w:tblPrEx>
        <w:trPr>
          <w:trHeight w:val="990"/>
          <w:tblHeader/>
        </w:trPr>
        <w:tc>
          <w:tcPr>
            <w:tcW w:w="1593" w:type="dxa"/>
            <w:noWrap/>
          </w:tcPr>
          <w:p w14:paraId="4EC0CAF4" w14:textId="1C54CAFF" w:rsidR="003A3FE4" w:rsidRPr="00282E3A" w:rsidRDefault="003A3FE4" w:rsidP="003A3FE4">
            <w:pPr>
              <w:rPr>
                <w:rFonts w:ascii="Arial" w:hAnsi="Arial" w:cs="Arial"/>
                <w:color w:val="000000"/>
                <w:sz w:val="16"/>
                <w:szCs w:val="16"/>
              </w:rPr>
            </w:pPr>
            <w:r>
              <w:rPr>
                <w:rFonts w:ascii="Arial" w:hAnsi="Arial" w:cs="Arial"/>
                <w:color w:val="000000"/>
                <w:sz w:val="16"/>
                <w:szCs w:val="16"/>
              </w:rPr>
              <w:t>COLLEGE OF EDUCATION</w:t>
            </w:r>
          </w:p>
        </w:tc>
        <w:tc>
          <w:tcPr>
            <w:tcW w:w="1354" w:type="dxa"/>
            <w:noWrap/>
          </w:tcPr>
          <w:p w14:paraId="5536DAB7" w14:textId="4929C872" w:rsidR="003A3FE4" w:rsidRPr="0053403D" w:rsidRDefault="003A3FE4" w:rsidP="003A3FE4">
            <w:pPr>
              <w:rPr>
                <w:rFonts w:ascii="Arial" w:hAnsi="Arial" w:cs="Arial"/>
                <w:color w:val="000000"/>
                <w:sz w:val="16"/>
                <w:szCs w:val="16"/>
              </w:rPr>
            </w:pPr>
          </w:p>
        </w:tc>
        <w:tc>
          <w:tcPr>
            <w:tcW w:w="1356" w:type="dxa"/>
            <w:noWrap/>
          </w:tcPr>
          <w:p w14:paraId="347183C9" w14:textId="203C809F"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Special Education</w:t>
            </w:r>
          </w:p>
        </w:tc>
        <w:tc>
          <w:tcPr>
            <w:tcW w:w="1577" w:type="dxa"/>
            <w:noWrap/>
          </w:tcPr>
          <w:p w14:paraId="01D97FAE" w14:textId="4C1F1FF7"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 xml:space="preserve">Hedda </w:t>
            </w:r>
            <w:proofErr w:type="spellStart"/>
            <w:r w:rsidRPr="0053403D">
              <w:rPr>
                <w:rFonts w:ascii="Arial" w:hAnsi="Arial" w:cs="Arial"/>
                <w:color w:val="000000"/>
                <w:sz w:val="16"/>
                <w:szCs w:val="16"/>
              </w:rPr>
              <w:t>Meadan</w:t>
            </w:r>
            <w:proofErr w:type="spellEnd"/>
            <w:r w:rsidRPr="0053403D">
              <w:rPr>
                <w:rFonts w:ascii="Arial" w:hAnsi="Arial" w:cs="Arial"/>
                <w:color w:val="000000"/>
                <w:sz w:val="16"/>
                <w:szCs w:val="16"/>
              </w:rPr>
              <w:t>-Kaplansky</w:t>
            </w:r>
          </w:p>
        </w:tc>
        <w:tc>
          <w:tcPr>
            <w:tcW w:w="910" w:type="dxa"/>
            <w:noWrap/>
          </w:tcPr>
          <w:p w14:paraId="1003D888" w14:textId="611A248A"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Professor</w:t>
            </w:r>
          </w:p>
        </w:tc>
        <w:tc>
          <w:tcPr>
            <w:tcW w:w="919" w:type="dxa"/>
            <w:noWrap/>
          </w:tcPr>
          <w:p w14:paraId="7E969439" w14:textId="42F8ABDB"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Academic Year</w:t>
            </w:r>
          </w:p>
        </w:tc>
        <w:tc>
          <w:tcPr>
            <w:tcW w:w="1115" w:type="dxa"/>
            <w:noWrap/>
          </w:tcPr>
          <w:p w14:paraId="71C1561A" w14:textId="58E5D5B6" w:rsidR="003A3FE4" w:rsidRPr="0053403D" w:rsidRDefault="003A3FE4" w:rsidP="003A3FE4">
            <w:pPr>
              <w:rPr>
                <w:rFonts w:ascii="Arial" w:hAnsi="Arial" w:cs="Arial"/>
                <w:sz w:val="16"/>
                <w:szCs w:val="16"/>
              </w:rPr>
            </w:pPr>
            <w:r w:rsidRPr="0053403D">
              <w:rPr>
                <w:rFonts w:ascii="Arial" w:hAnsi="Arial" w:cs="Arial"/>
                <w:color w:val="000000"/>
                <w:sz w:val="16"/>
                <w:szCs w:val="16"/>
              </w:rPr>
              <w:t>two-thirds pay</w:t>
            </w:r>
          </w:p>
        </w:tc>
        <w:tc>
          <w:tcPr>
            <w:tcW w:w="919" w:type="dxa"/>
          </w:tcPr>
          <w:p w14:paraId="211105FA" w14:textId="77777777" w:rsidR="003A3FE4" w:rsidRPr="00282E3A" w:rsidRDefault="003A3FE4" w:rsidP="003A3FE4">
            <w:pPr>
              <w:rPr>
                <w:rFonts w:ascii="Arial" w:hAnsi="Arial" w:cs="Arial"/>
                <w:sz w:val="16"/>
                <w:szCs w:val="16"/>
              </w:rPr>
            </w:pPr>
          </w:p>
        </w:tc>
        <w:tc>
          <w:tcPr>
            <w:tcW w:w="1167" w:type="dxa"/>
            <w:noWrap/>
          </w:tcPr>
          <w:p w14:paraId="251F1C44" w14:textId="77777777" w:rsidR="003A3FE4" w:rsidRPr="00282E3A" w:rsidRDefault="003A3FE4" w:rsidP="003A3FE4">
            <w:pPr>
              <w:rPr>
                <w:rFonts w:ascii="Arial" w:hAnsi="Arial" w:cs="Arial"/>
                <w:sz w:val="16"/>
                <w:szCs w:val="16"/>
              </w:rPr>
            </w:pPr>
          </w:p>
        </w:tc>
        <w:tc>
          <w:tcPr>
            <w:tcW w:w="2040" w:type="dxa"/>
            <w:noWrap/>
            <w:vAlign w:val="bottom"/>
          </w:tcPr>
          <w:p w14:paraId="186E2CCE" w14:textId="77777777" w:rsidR="003A3FE4" w:rsidRDefault="003A3FE4" w:rsidP="003A3FE4">
            <w:pPr>
              <w:rPr>
                <w:rFonts w:ascii="Arial" w:hAnsi="Arial" w:cs="Arial"/>
                <w:color w:val="000000"/>
                <w:sz w:val="16"/>
                <w:szCs w:val="16"/>
              </w:rPr>
            </w:pPr>
            <w:r w:rsidRPr="0053403D">
              <w:rPr>
                <w:rFonts w:ascii="Arial" w:hAnsi="Arial" w:cs="Arial"/>
                <w:color w:val="000000"/>
                <w:sz w:val="16"/>
                <w:szCs w:val="16"/>
              </w:rPr>
              <w:t>To collaborate with international experts on projects related to children with autism and families of children with autism; and to analyze and disseminate findings from recently completed projects.</w:t>
            </w:r>
          </w:p>
          <w:p w14:paraId="358C2B61" w14:textId="7BFC484A" w:rsidR="003A3FE4" w:rsidRPr="0053403D" w:rsidRDefault="003A3FE4" w:rsidP="003A3FE4">
            <w:pPr>
              <w:rPr>
                <w:rFonts w:ascii="Arial" w:hAnsi="Arial" w:cs="Arial"/>
                <w:color w:val="000000"/>
                <w:sz w:val="16"/>
                <w:szCs w:val="16"/>
              </w:rPr>
            </w:pPr>
          </w:p>
        </w:tc>
      </w:tr>
      <w:tr w:rsidR="003A3FE4" w:rsidRPr="00282E3A" w14:paraId="4A2E3A90" w14:textId="77777777" w:rsidTr="001C320F">
        <w:tblPrEx>
          <w:tblLook w:val="0620" w:firstRow="1" w:lastRow="0" w:firstColumn="0" w:lastColumn="0" w:noHBand="1" w:noVBand="1"/>
        </w:tblPrEx>
        <w:trPr>
          <w:trHeight w:val="990"/>
          <w:tblHeader/>
        </w:trPr>
        <w:tc>
          <w:tcPr>
            <w:tcW w:w="1593" w:type="dxa"/>
            <w:noWrap/>
          </w:tcPr>
          <w:p w14:paraId="37D4DAC7" w14:textId="24BC99BC" w:rsidR="003A3FE4" w:rsidRPr="00282E3A" w:rsidRDefault="003A3FE4" w:rsidP="003A3FE4">
            <w:pPr>
              <w:rPr>
                <w:rFonts w:ascii="Arial" w:hAnsi="Arial" w:cs="Arial"/>
                <w:color w:val="000000"/>
                <w:sz w:val="16"/>
                <w:szCs w:val="16"/>
              </w:rPr>
            </w:pPr>
            <w:r>
              <w:rPr>
                <w:rFonts w:ascii="Arial" w:hAnsi="Arial" w:cs="Arial"/>
                <w:color w:val="000000"/>
                <w:sz w:val="16"/>
                <w:szCs w:val="16"/>
              </w:rPr>
              <w:t>COLLEGE OF EDUCATION</w:t>
            </w:r>
          </w:p>
        </w:tc>
        <w:tc>
          <w:tcPr>
            <w:tcW w:w="1354" w:type="dxa"/>
            <w:noWrap/>
          </w:tcPr>
          <w:p w14:paraId="7BD9D849" w14:textId="35CB9B31" w:rsidR="003A3FE4" w:rsidRPr="0053403D" w:rsidRDefault="003A3FE4" w:rsidP="003A3FE4">
            <w:pPr>
              <w:rPr>
                <w:rFonts w:ascii="Arial" w:hAnsi="Arial" w:cs="Arial"/>
                <w:color w:val="000000"/>
                <w:sz w:val="16"/>
                <w:szCs w:val="16"/>
              </w:rPr>
            </w:pPr>
          </w:p>
        </w:tc>
        <w:tc>
          <w:tcPr>
            <w:tcW w:w="1356" w:type="dxa"/>
            <w:noWrap/>
          </w:tcPr>
          <w:p w14:paraId="6F4B5A1C" w14:textId="54503A73"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Special Education</w:t>
            </w:r>
          </w:p>
        </w:tc>
        <w:tc>
          <w:tcPr>
            <w:tcW w:w="1577" w:type="dxa"/>
            <w:noWrap/>
          </w:tcPr>
          <w:p w14:paraId="38CCCC19" w14:textId="24DF2E36" w:rsidR="003A3FE4" w:rsidRPr="0053403D" w:rsidRDefault="003A3FE4" w:rsidP="003A3FE4">
            <w:pPr>
              <w:rPr>
                <w:rFonts w:ascii="Arial" w:hAnsi="Arial" w:cs="Arial"/>
                <w:color w:val="000000"/>
                <w:sz w:val="16"/>
                <w:szCs w:val="16"/>
              </w:rPr>
            </w:pPr>
            <w:proofErr w:type="spellStart"/>
            <w:r w:rsidRPr="0053403D">
              <w:rPr>
                <w:rFonts w:ascii="Arial" w:hAnsi="Arial" w:cs="Arial"/>
                <w:color w:val="000000"/>
                <w:sz w:val="16"/>
                <w:szCs w:val="16"/>
              </w:rPr>
              <w:t>Michaelene</w:t>
            </w:r>
            <w:proofErr w:type="spellEnd"/>
            <w:r w:rsidRPr="0053403D">
              <w:rPr>
                <w:rFonts w:ascii="Arial" w:hAnsi="Arial" w:cs="Arial"/>
                <w:color w:val="000000"/>
                <w:sz w:val="16"/>
                <w:szCs w:val="16"/>
              </w:rPr>
              <w:t xml:space="preserve"> </w:t>
            </w:r>
            <w:proofErr w:type="spellStart"/>
            <w:r w:rsidRPr="0053403D">
              <w:rPr>
                <w:rFonts w:ascii="Arial" w:hAnsi="Arial" w:cs="Arial"/>
                <w:color w:val="000000"/>
                <w:sz w:val="16"/>
                <w:szCs w:val="16"/>
              </w:rPr>
              <w:t>Ostrosky</w:t>
            </w:r>
            <w:proofErr w:type="spellEnd"/>
          </w:p>
        </w:tc>
        <w:tc>
          <w:tcPr>
            <w:tcW w:w="910" w:type="dxa"/>
            <w:noWrap/>
          </w:tcPr>
          <w:p w14:paraId="23BEB287" w14:textId="20FC9EB1"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Professor</w:t>
            </w:r>
          </w:p>
        </w:tc>
        <w:tc>
          <w:tcPr>
            <w:tcW w:w="919" w:type="dxa"/>
            <w:noWrap/>
          </w:tcPr>
          <w:p w14:paraId="65D3978B" w14:textId="1660B44F" w:rsidR="003A3FE4" w:rsidRPr="0053403D" w:rsidRDefault="003A3FE4" w:rsidP="003A3FE4">
            <w:pPr>
              <w:rPr>
                <w:rFonts w:ascii="Arial" w:hAnsi="Arial" w:cs="Arial"/>
                <w:color w:val="000000"/>
                <w:sz w:val="16"/>
                <w:szCs w:val="16"/>
              </w:rPr>
            </w:pPr>
            <w:r w:rsidRPr="0053403D">
              <w:rPr>
                <w:rFonts w:ascii="Arial" w:hAnsi="Arial" w:cs="Arial"/>
                <w:color w:val="000000"/>
                <w:sz w:val="16"/>
                <w:szCs w:val="16"/>
              </w:rPr>
              <w:t>First semester (Fall)</w:t>
            </w:r>
          </w:p>
        </w:tc>
        <w:tc>
          <w:tcPr>
            <w:tcW w:w="1115" w:type="dxa"/>
            <w:noWrap/>
          </w:tcPr>
          <w:p w14:paraId="016999AC" w14:textId="16F20388" w:rsidR="003A3FE4" w:rsidRPr="0053403D" w:rsidRDefault="003A3FE4" w:rsidP="003A3FE4">
            <w:pPr>
              <w:rPr>
                <w:rFonts w:ascii="Arial" w:hAnsi="Arial" w:cs="Arial"/>
                <w:sz w:val="16"/>
                <w:szCs w:val="16"/>
              </w:rPr>
            </w:pPr>
            <w:r w:rsidRPr="0053403D">
              <w:rPr>
                <w:rFonts w:ascii="Arial" w:hAnsi="Arial" w:cs="Arial"/>
                <w:color w:val="000000"/>
                <w:sz w:val="16"/>
                <w:szCs w:val="16"/>
              </w:rPr>
              <w:t>two-thirds pay</w:t>
            </w:r>
          </w:p>
        </w:tc>
        <w:tc>
          <w:tcPr>
            <w:tcW w:w="919" w:type="dxa"/>
          </w:tcPr>
          <w:p w14:paraId="4B391DB8" w14:textId="77777777" w:rsidR="003A3FE4" w:rsidRPr="00282E3A" w:rsidRDefault="003A3FE4" w:rsidP="003A3FE4">
            <w:pPr>
              <w:rPr>
                <w:rFonts w:ascii="Arial" w:hAnsi="Arial" w:cs="Arial"/>
                <w:sz w:val="16"/>
                <w:szCs w:val="16"/>
              </w:rPr>
            </w:pPr>
          </w:p>
        </w:tc>
        <w:tc>
          <w:tcPr>
            <w:tcW w:w="1167" w:type="dxa"/>
            <w:noWrap/>
          </w:tcPr>
          <w:p w14:paraId="69360B90" w14:textId="77777777" w:rsidR="003A3FE4" w:rsidRPr="00282E3A" w:rsidRDefault="003A3FE4" w:rsidP="003A3FE4">
            <w:pPr>
              <w:rPr>
                <w:rFonts w:ascii="Arial" w:hAnsi="Arial" w:cs="Arial"/>
                <w:sz w:val="16"/>
                <w:szCs w:val="16"/>
              </w:rPr>
            </w:pPr>
          </w:p>
        </w:tc>
        <w:tc>
          <w:tcPr>
            <w:tcW w:w="2040" w:type="dxa"/>
            <w:noWrap/>
            <w:vAlign w:val="bottom"/>
          </w:tcPr>
          <w:p w14:paraId="143E13A8" w14:textId="77777777" w:rsidR="003A3FE4" w:rsidRDefault="003A3FE4" w:rsidP="003A3FE4">
            <w:pPr>
              <w:rPr>
                <w:rFonts w:ascii="Arial" w:hAnsi="Arial" w:cs="Arial"/>
                <w:color w:val="000000"/>
                <w:sz w:val="16"/>
                <w:szCs w:val="16"/>
              </w:rPr>
            </w:pPr>
            <w:r w:rsidRPr="0053403D">
              <w:rPr>
                <w:rFonts w:ascii="Arial" w:hAnsi="Arial" w:cs="Arial"/>
                <w:color w:val="000000"/>
                <w:sz w:val="16"/>
                <w:szCs w:val="16"/>
              </w:rPr>
              <w:t>To research the inclusion of children with disabilities, specific ally their social emotional learning and motor development, resulting in strategies that positively impact children’s development to enhance teacher-child and parent-child interaction; and to analyze data and submit four empirical manuscripts.</w:t>
            </w:r>
          </w:p>
          <w:p w14:paraId="596671F2" w14:textId="3F1498FE" w:rsidR="003A3FE4" w:rsidRPr="0053403D" w:rsidRDefault="003A3FE4" w:rsidP="003A3FE4">
            <w:pPr>
              <w:rPr>
                <w:rFonts w:ascii="Arial" w:hAnsi="Arial" w:cs="Arial"/>
                <w:color w:val="000000"/>
                <w:sz w:val="16"/>
                <w:szCs w:val="16"/>
              </w:rPr>
            </w:pPr>
          </w:p>
        </w:tc>
      </w:tr>
      <w:tr w:rsidR="003A3FE4" w:rsidRPr="00282E3A" w14:paraId="4CA54ABC" w14:textId="77777777" w:rsidTr="001C320F">
        <w:tblPrEx>
          <w:tblLook w:val="0620" w:firstRow="1" w:lastRow="0" w:firstColumn="0" w:lastColumn="0" w:noHBand="1" w:noVBand="1"/>
        </w:tblPrEx>
        <w:trPr>
          <w:trHeight w:val="990"/>
          <w:tblHeader/>
        </w:trPr>
        <w:tc>
          <w:tcPr>
            <w:tcW w:w="1593" w:type="dxa"/>
            <w:noWrap/>
          </w:tcPr>
          <w:p w14:paraId="350B373C" w14:textId="380C51E7" w:rsidR="003A3FE4" w:rsidRPr="002861DB" w:rsidRDefault="003A3FE4" w:rsidP="003A3FE4">
            <w:pPr>
              <w:rPr>
                <w:rFonts w:ascii="Arial" w:hAnsi="Arial" w:cs="Arial"/>
                <w:color w:val="000000"/>
                <w:sz w:val="16"/>
                <w:szCs w:val="16"/>
              </w:rPr>
            </w:pPr>
            <w:r>
              <w:rPr>
                <w:rFonts w:ascii="Arial" w:hAnsi="Arial" w:cs="Arial"/>
                <w:color w:val="000000"/>
                <w:sz w:val="16"/>
                <w:szCs w:val="16"/>
              </w:rPr>
              <w:t>THE GRAINGER COLLEGE OF ENGINEERING</w:t>
            </w:r>
          </w:p>
        </w:tc>
        <w:tc>
          <w:tcPr>
            <w:tcW w:w="1354" w:type="dxa"/>
            <w:noWrap/>
          </w:tcPr>
          <w:p w14:paraId="0A52BF28" w14:textId="7F51C07C" w:rsidR="003A3FE4" w:rsidRPr="002861DB" w:rsidRDefault="003A3FE4" w:rsidP="003A3FE4">
            <w:pPr>
              <w:rPr>
                <w:rFonts w:ascii="Arial" w:hAnsi="Arial" w:cs="Arial"/>
                <w:color w:val="000000"/>
                <w:sz w:val="16"/>
                <w:szCs w:val="16"/>
              </w:rPr>
            </w:pPr>
          </w:p>
        </w:tc>
        <w:tc>
          <w:tcPr>
            <w:tcW w:w="1356" w:type="dxa"/>
            <w:noWrap/>
          </w:tcPr>
          <w:p w14:paraId="237C2A83" w14:textId="059BE6E5"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Aerospace Engineering</w:t>
            </w:r>
          </w:p>
        </w:tc>
        <w:tc>
          <w:tcPr>
            <w:tcW w:w="1577" w:type="dxa"/>
            <w:noWrap/>
          </w:tcPr>
          <w:p w14:paraId="6D77BA48" w14:textId="48F58ED8"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 xml:space="preserve">Marco </w:t>
            </w:r>
            <w:proofErr w:type="spellStart"/>
            <w:r w:rsidRPr="002861DB">
              <w:rPr>
                <w:rFonts w:ascii="Arial" w:hAnsi="Arial" w:cs="Arial"/>
                <w:color w:val="000000"/>
                <w:sz w:val="16"/>
                <w:szCs w:val="16"/>
              </w:rPr>
              <w:t>Panesi</w:t>
            </w:r>
            <w:proofErr w:type="spellEnd"/>
          </w:p>
        </w:tc>
        <w:tc>
          <w:tcPr>
            <w:tcW w:w="910" w:type="dxa"/>
            <w:noWrap/>
          </w:tcPr>
          <w:p w14:paraId="25323C11" w14:textId="0F75E264"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Associate Professor</w:t>
            </w:r>
          </w:p>
        </w:tc>
        <w:tc>
          <w:tcPr>
            <w:tcW w:w="919" w:type="dxa"/>
            <w:noWrap/>
          </w:tcPr>
          <w:p w14:paraId="13371ED6" w14:textId="387ADBB6"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Second semester (Spring) and first semester (Fall)</w:t>
            </w:r>
          </w:p>
        </w:tc>
        <w:tc>
          <w:tcPr>
            <w:tcW w:w="1115" w:type="dxa"/>
            <w:noWrap/>
          </w:tcPr>
          <w:p w14:paraId="44A6B63C" w14:textId="5C4BB699"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two-thirds pay</w:t>
            </w:r>
          </w:p>
        </w:tc>
        <w:tc>
          <w:tcPr>
            <w:tcW w:w="919" w:type="dxa"/>
          </w:tcPr>
          <w:p w14:paraId="4AA9E201" w14:textId="77777777" w:rsidR="003A3FE4" w:rsidRPr="002861DB" w:rsidRDefault="003A3FE4" w:rsidP="003A3FE4">
            <w:pPr>
              <w:rPr>
                <w:rFonts w:ascii="Arial" w:hAnsi="Arial" w:cs="Arial"/>
                <w:sz w:val="16"/>
                <w:szCs w:val="16"/>
              </w:rPr>
            </w:pPr>
          </w:p>
        </w:tc>
        <w:tc>
          <w:tcPr>
            <w:tcW w:w="1167" w:type="dxa"/>
            <w:noWrap/>
          </w:tcPr>
          <w:p w14:paraId="725021C4" w14:textId="77777777" w:rsidR="003A3FE4" w:rsidRPr="002861DB" w:rsidRDefault="003A3FE4" w:rsidP="003A3FE4">
            <w:pPr>
              <w:rPr>
                <w:rFonts w:ascii="Arial" w:hAnsi="Arial" w:cs="Arial"/>
                <w:sz w:val="16"/>
                <w:szCs w:val="16"/>
              </w:rPr>
            </w:pPr>
          </w:p>
        </w:tc>
        <w:tc>
          <w:tcPr>
            <w:tcW w:w="2040" w:type="dxa"/>
            <w:noWrap/>
          </w:tcPr>
          <w:p w14:paraId="51059628" w14:textId="77777777" w:rsidR="003A3FE4" w:rsidRDefault="003A3FE4" w:rsidP="003A3FE4">
            <w:pPr>
              <w:rPr>
                <w:rFonts w:ascii="Arial" w:hAnsi="Arial" w:cs="Arial"/>
                <w:color w:val="000000"/>
                <w:sz w:val="16"/>
                <w:szCs w:val="16"/>
              </w:rPr>
            </w:pPr>
            <w:r w:rsidRPr="002861DB">
              <w:rPr>
                <w:rFonts w:ascii="Arial" w:hAnsi="Arial" w:cs="Arial"/>
                <w:color w:val="000000"/>
                <w:sz w:val="16"/>
                <w:szCs w:val="16"/>
              </w:rPr>
              <w:t>To derive a new partial differential equation-based model for non-equilibrium plasmas in collaboration with applied mathematicians and physicists; and to revolutionize predictive science for plasma flows.</w:t>
            </w:r>
          </w:p>
          <w:p w14:paraId="072C6181" w14:textId="5E7F3448" w:rsidR="003A3FE4" w:rsidRPr="002861DB" w:rsidRDefault="003A3FE4" w:rsidP="003A3FE4">
            <w:pPr>
              <w:rPr>
                <w:rFonts w:ascii="Arial" w:hAnsi="Arial" w:cs="Arial"/>
                <w:color w:val="000000"/>
                <w:sz w:val="16"/>
                <w:szCs w:val="16"/>
              </w:rPr>
            </w:pPr>
          </w:p>
        </w:tc>
      </w:tr>
      <w:tr w:rsidR="00250B35" w:rsidRPr="00282E3A" w14:paraId="3BA48360" w14:textId="77777777" w:rsidTr="001C320F">
        <w:tblPrEx>
          <w:tblLook w:val="0620" w:firstRow="1" w:lastRow="0" w:firstColumn="0" w:lastColumn="0" w:noHBand="1" w:noVBand="1"/>
        </w:tblPrEx>
        <w:trPr>
          <w:trHeight w:val="990"/>
          <w:tblHeader/>
        </w:trPr>
        <w:tc>
          <w:tcPr>
            <w:tcW w:w="1593" w:type="dxa"/>
            <w:noWrap/>
          </w:tcPr>
          <w:p w14:paraId="49EE4CBE" w14:textId="0D01C5AF" w:rsidR="00250B35"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5602FEBF" w14:textId="18097673" w:rsidR="00250B35" w:rsidRPr="002861DB"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4BF3CA8A" w14:textId="3E11C786" w:rsidR="00250B35" w:rsidRPr="002861DB"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62ADF236" w14:textId="4B20222E" w:rsidR="00250B35" w:rsidRPr="002861DB"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4631F8E7" w14:textId="2ACC0D3D" w:rsidR="00250B35" w:rsidRPr="002861DB"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0626965B" w14:textId="71249E6C" w:rsidR="00250B35" w:rsidRPr="002861DB"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1162CBC5" w14:textId="24DE7718" w:rsidR="00250B35" w:rsidRPr="002861DB"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16300C93" w14:textId="058B8FE4" w:rsidR="00250B35" w:rsidRPr="002861DB" w:rsidRDefault="00250B35" w:rsidP="00250B35">
            <w:pPr>
              <w:rPr>
                <w:rFonts w:ascii="Arial" w:hAnsi="Arial" w:cs="Arial"/>
                <w:sz w:val="16"/>
                <w:szCs w:val="16"/>
              </w:rPr>
            </w:pPr>
            <w:r w:rsidRPr="00282E3A">
              <w:rPr>
                <w:rFonts w:ascii="Arial" w:hAnsi="Arial" w:cs="Arial"/>
                <w:sz w:val="16"/>
                <w:szCs w:val="16"/>
              </w:rPr>
              <w:t>Alternate Period of Leave</w:t>
            </w:r>
          </w:p>
        </w:tc>
        <w:tc>
          <w:tcPr>
            <w:tcW w:w="1167" w:type="dxa"/>
            <w:noWrap/>
          </w:tcPr>
          <w:p w14:paraId="4C5F2C3B" w14:textId="561BCBD5" w:rsidR="00250B35" w:rsidRPr="002861DB" w:rsidRDefault="00250B35" w:rsidP="00250B35">
            <w:pPr>
              <w:rPr>
                <w:rFonts w:ascii="Arial" w:hAnsi="Arial" w:cs="Arial"/>
                <w:sz w:val="16"/>
                <w:szCs w:val="16"/>
              </w:rPr>
            </w:pPr>
            <w:r w:rsidRPr="00282E3A">
              <w:rPr>
                <w:rFonts w:ascii="Arial" w:hAnsi="Arial" w:cs="Arial"/>
                <w:sz w:val="16"/>
                <w:szCs w:val="16"/>
              </w:rPr>
              <w:t>Salary</w:t>
            </w:r>
          </w:p>
        </w:tc>
        <w:tc>
          <w:tcPr>
            <w:tcW w:w="2040" w:type="dxa"/>
            <w:noWrap/>
          </w:tcPr>
          <w:p w14:paraId="7A30C28D" w14:textId="03679874" w:rsidR="00250B35" w:rsidRPr="002861DB"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3A3FE4" w:rsidRPr="00282E3A" w14:paraId="5C2DE2FF" w14:textId="77777777" w:rsidTr="001C320F">
        <w:tblPrEx>
          <w:tblLook w:val="0620" w:firstRow="1" w:lastRow="0" w:firstColumn="0" w:lastColumn="0" w:noHBand="1" w:noVBand="1"/>
        </w:tblPrEx>
        <w:trPr>
          <w:trHeight w:val="990"/>
          <w:tblHeader/>
        </w:trPr>
        <w:tc>
          <w:tcPr>
            <w:tcW w:w="1593" w:type="dxa"/>
            <w:noWrap/>
          </w:tcPr>
          <w:p w14:paraId="65694F90" w14:textId="112B8566" w:rsidR="003A3FE4" w:rsidRPr="002861DB" w:rsidRDefault="003A3FE4" w:rsidP="003A3FE4">
            <w:pPr>
              <w:rPr>
                <w:rFonts w:ascii="Arial" w:hAnsi="Arial" w:cs="Arial"/>
                <w:color w:val="000000"/>
                <w:sz w:val="16"/>
                <w:szCs w:val="16"/>
              </w:rPr>
            </w:pPr>
            <w:r>
              <w:rPr>
                <w:rFonts w:ascii="Arial" w:hAnsi="Arial" w:cs="Arial"/>
                <w:color w:val="000000"/>
                <w:sz w:val="16"/>
                <w:szCs w:val="16"/>
              </w:rPr>
              <w:t>THE GRAINGER COLLEGE OF ENGINEERING</w:t>
            </w:r>
          </w:p>
        </w:tc>
        <w:tc>
          <w:tcPr>
            <w:tcW w:w="1354" w:type="dxa"/>
            <w:noWrap/>
          </w:tcPr>
          <w:p w14:paraId="141E30AA" w14:textId="2C916D4D" w:rsidR="003A3FE4" w:rsidRPr="002861DB" w:rsidRDefault="003A3FE4" w:rsidP="003A3FE4">
            <w:pPr>
              <w:rPr>
                <w:rFonts w:ascii="Arial" w:hAnsi="Arial" w:cs="Arial"/>
                <w:color w:val="000000"/>
                <w:sz w:val="16"/>
                <w:szCs w:val="16"/>
              </w:rPr>
            </w:pPr>
          </w:p>
        </w:tc>
        <w:tc>
          <w:tcPr>
            <w:tcW w:w="1356" w:type="dxa"/>
            <w:noWrap/>
          </w:tcPr>
          <w:p w14:paraId="653DAC11" w14:textId="6F44FD15"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Bioengineering</w:t>
            </w:r>
          </w:p>
        </w:tc>
        <w:tc>
          <w:tcPr>
            <w:tcW w:w="1577" w:type="dxa"/>
            <w:noWrap/>
          </w:tcPr>
          <w:p w14:paraId="09FEFEDE" w14:textId="44AE0311"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Pablo Perez Pinera</w:t>
            </w:r>
          </w:p>
        </w:tc>
        <w:tc>
          <w:tcPr>
            <w:tcW w:w="910" w:type="dxa"/>
            <w:noWrap/>
          </w:tcPr>
          <w:p w14:paraId="16843356" w14:textId="62B88781"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Associate Professor</w:t>
            </w:r>
          </w:p>
        </w:tc>
        <w:tc>
          <w:tcPr>
            <w:tcW w:w="919" w:type="dxa"/>
            <w:noWrap/>
          </w:tcPr>
          <w:p w14:paraId="68B235EB" w14:textId="5C334205"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First semester (Fall)</w:t>
            </w:r>
          </w:p>
        </w:tc>
        <w:tc>
          <w:tcPr>
            <w:tcW w:w="1115" w:type="dxa"/>
            <w:noWrap/>
          </w:tcPr>
          <w:p w14:paraId="17CB63BF" w14:textId="357891B5"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full pay</w:t>
            </w:r>
          </w:p>
        </w:tc>
        <w:tc>
          <w:tcPr>
            <w:tcW w:w="919" w:type="dxa"/>
          </w:tcPr>
          <w:p w14:paraId="70BE5506" w14:textId="77777777" w:rsidR="003A3FE4" w:rsidRPr="002861DB" w:rsidRDefault="003A3FE4" w:rsidP="003A3FE4">
            <w:pPr>
              <w:rPr>
                <w:rFonts w:ascii="Arial" w:hAnsi="Arial" w:cs="Arial"/>
                <w:sz w:val="16"/>
                <w:szCs w:val="16"/>
              </w:rPr>
            </w:pPr>
          </w:p>
        </w:tc>
        <w:tc>
          <w:tcPr>
            <w:tcW w:w="1167" w:type="dxa"/>
            <w:noWrap/>
          </w:tcPr>
          <w:p w14:paraId="50D0C1B0" w14:textId="77777777" w:rsidR="003A3FE4" w:rsidRPr="002861DB" w:rsidRDefault="003A3FE4" w:rsidP="003A3FE4">
            <w:pPr>
              <w:rPr>
                <w:rFonts w:ascii="Arial" w:hAnsi="Arial" w:cs="Arial"/>
                <w:sz w:val="16"/>
                <w:szCs w:val="16"/>
              </w:rPr>
            </w:pPr>
          </w:p>
        </w:tc>
        <w:tc>
          <w:tcPr>
            <w:tcW w:w="2040" w:type="dxa"/>
            <w:noWrap/>
          </w:tcPr>
          <w:p w14:paraId="1E0C1A0B" w14:textId="77777777" w:rsidR="003A3FE4" w:rsidRDefault="003A3FE4" w:rsidP="003A3FE4">
            <w:pPr>
              <w:rPr>
                <w:rFonts w:ascii="Arial" w:hAnsi="Arial" w:cs="Arial"/>
                <w:color w:val="000000"/>
                <w:sz w:val="16"/>
                <w:szCs w:val="16"/>
              </w:rPr>
            </w:pPr>
            <w:r w:rsidRPr="002861DB">
              <w:rPr>
                <w:rFonts w:ascii="Arial" w:hAnsi="Arial" w:cs="Arial"/>
                <w:color w:val="000000"/>
                <w:sz w:val="16"/>
                <w:szCs w:val="16"/>
              </w:rPr>
              <w:t>To further optimize gene editing systems for applications in biomedicine; and to disseminate findings in peer-reviewed journals.</w:t>
            </w:r>
          </w:p>
          <w:p w14:paraId="73A3562D" w14:textId="32811B96" w:rsidR="003A3FE4" w:rsidRPr="002861DB" w:rsidRDefault="003A3FE4" w:rsidP="003A3FE4">
            <w:pPr>
              <w:rPr>
                <w:rFonts w:ascii="Arial" w:hAnsi="Arial" w:cs="Arial"/>
                <w:color w:val="000000"/>
                <w:sz w:val="16"/>
                <w:szCs w:val="16"/>
              </w:rPr>
            </w:pPr>
          </w:p>
        </w:tc>
      </w:tr>
      <w:tr w:rsidR="003A3FE4" w:rsidRPr="00282E3A" w14:paraId="3DD914CE" w14:textId="77777777" w:rsidTr="001C320F">
        <w:tblPrEx>
          <w:tblLook w:val="0620" w:firstRow="1" w:lastRow="0" w:firstColumn="0" w:lastColumn="0" w:noHBand="1" w:noVBand="1"/>
        </w:tblPrEx>
        <w:trPr>
          <w:trHeight w:val="990"/>
          <w:tblHeader/>
        </w:trPr>
        <w:tc>
          <w:tcPr>
            <w:tcW w:w="1593" w:type="dxa"/>
            <w:noWrap/>
          </w:tcPr>
          <w:p w14:paraId="78BA325D" w14:textId="4DA95D57" w:rsidR="003A3FE4" w:rsidRPr="002861DB" w:rsidRDefault="003A3FE4" w:rsidP="003A3FE4">
            <w:pPr>
              <w:rPr>
                <w:rFonts w:ascii="Arial" w:hAnsi="Arial" w:cs="Arial"/>
                <w:color w:val="000000"/>
                <w:sz w:val="16"/>
                <w:szCs w:val="16"/>
              </w:rPr>
            </w:pPr>
            <w:r>
              <w:rPr>
                <w:rFonts w:ascii="Arial" w:hAnsi="Arial" w:cs="Arial"/>
                <w:color w:val="000000"/>
                <w:sz w:val="16"/>
                <w:szCs w:val="16"/>
              </w:rPr>
              <w:t>THE GRAINGER COLLEGE OF ENGINEERING</w:t>
            </w:r>
          </w:p>
        </w:tc>
        <w:tc>
          <w:tcPr>
            <w:tcW w:w="1354" w:type="dxa"/>
            <w:noWrap/>
          </w:tcPr>
          <w:p w14:paraId="1A2B1951" w14:textId="7232D303" w:rsidR="003A3FE4" w:rsidRPr="002861DB" w:rsidRDefault="003A3FE4" w:rsidP="003A3FE4">
            <w:pPr>
              <w:rPr>
                <w:rFonts w:ascii="Arial" w:hAnsi="Arial" w:cs="Arial"/>
                <w:color w:val="000000"/>
                <w:sz w:val="16"/>
                <w:szCs w:val="16"/>
              </w:rPr>
            </w:pPr>
          </w:p>
        </w:tc>
        <w:tc>
          <w:tcPr>
            <w:tcW w:w="1356" w:type="dxa"/>
            <w:noWrap/>
          </w:tcPr>
          <w:p w14:paraId="0276F1E6" w14:textId="15B4C2A0"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 xml:space="preserve">Civil &amp; Environmental </w:t>
            </w:r>
            <w:proofErr w:type="spellStart"/>
            <w:r w:rsidRPr="002861DB">
              <w:rPr>
                <w:rFonts w:ascii="Arial" w:hAnsi="Arial" w:cs="Arial"/>
                <w:color w:val="000000"/>
                <w:sz w:val="16"/>
                <w:szCs w:val="16"/>
              </w:rPr>
              <w:t>Eng</w:t>
            </w:r>
            <w:proofErr w:type="spellEnd"/>
          </w:p>
        </w:tc>
        <w:tc>
          <w:tcPr>
            <w:tcW w:w="1577" w:type="dxa"/>
            <w:noWrap/>
          </w:tcPr>
          <w:p w14:paraId="282AC43F" w14:textId="529B38AF"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Khaled A El-</w:t>
            </w:r>
            <w:proofErr w:type="spellStart"/>
            <w:r w:rsidRPr="002861DB">
              <w:rPr>
                <w:rFonts w:ascii="Arial" w:hAnsi="Arial" w:cs="Arial"/>
                <w:color w:val="000000"/>
                <w:sz w:val="16"/>
                <w:szCs w:val="16"/>
              </w:rPr>
              <w:t>Rayes</w:t>
            </w:r>
            <w:proofErr w:type="spellEnd"/>
          </w:p>
        </w:tc>
        <w:tc>
          <w:tcPr>
            <w:tcW w:w="910" w:type="dxa"/>
            <w:noWrap/>
          </w:tcPr>
          <w:p w14:paraId="0BB76781" w14:textId="27DA7322"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Professor</w:t>
            </w:r>
          </w:p>
        </w:tc>
        <w:tc>
          <w:tcPr>
            <w:tcW w:w="919" w:type="dxa"/>
            <w:noWrap/>
          </w:tcPr>
          <w:p w14:paraId="160A7657" w14:textId="027FA5DD"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Second semester (Spring)</w:t>
            </w:r>
          </w:p>
        </w:tc>
        <w:tc>
          <w:tcPr>
            <w:tcW w:w="1115" w:type="dxa"/>
            <w:noWrap/>
          </w:tcPr>
          <w:p w14:paraId="2A6A9D1B" w14:textId="760ABFD6"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full pay</w:t>
            </w:r>
          </w:p>
        </w:tc>
        <w:tc>
          <w:tcPr>
            <w:tcW w:w="919" w:type="dxa"/>
          </w:tcPr>
          <w:p w14:paraId="5719E2CF" w14:textId="77777777" w:rsidR="003A3FE4" w:rsidRPr="002861DB" w:rsidRDefault="003A3FE4" w:rsidP="003A3FE4">
            <w:pPr>
              <w:rPr>
                <w:rFonts w:ascii="Arial" w:hAnsi="Arial" w:cs="Arial"/>
                <w:sz w:val="16"/>
                <w:szCs w:val="16"/>
              </w:rPr>
            </w:pPr>
          </w:p>
        </w:tc>
        <w:tc>
          <w:tcPr>
            <w:tcW w:w="1167" w:type="dxa"/>
            <w:noWrap/>
          </w:tcPr>
          <w:p w14:paraId="171EFC6A" w14:textId="77777777" w:rsidR="003A3FE4" w:rsidRPr="002861DB" w:rsidRDefault="003A3FE4" w:rsidP="003A3FE4">
            <w:pPr>
              <w:rPr>
                <w:rFonts w:ascii="Arial" w:hAnsi="Arial" w:cs="Arial"/>
                <w:sz w:val="16"/>
                <w:szCs w:val="16"/>
              </w:rPr>
            </w:pPr>
          </w:p>
        </w:tc>
        <w:tc>
          <w:tcPr>
            <w:tcW w:w="2040" w:type="dxa"/>
            <w:noWrap/>
          </w:tcPr>
          <w:p w14:paraId="61AC0856" w14:textId="77777777" w:rsidR="003A3FE4" w:rsidRDefault="003A3FE4" w:rsidP="003A3FE4">
            <w:pPr>
              <w:rPr>
                <w:rFonts w:ascii="Arial" w:hAnsi="Arial" w:cs="Arial"/>
                <w:color w:val="000000"/>
                <w:sz w:val="16"/>
                <w:szCs w:val="16"/>
              </w:rPr>
            </w:pPr>
            <w:r w:rsidRPr="002861DB">
              <w:rPr>
                <w:rFonts w:ascii="Arial" w:hAnsi="Arial" w:cs="Arial"/>
                <w:color w:val="000000"/>
                <w:sz w:val="16"/>
                <w:szCs w:val="16"/>
              </w:rPr>
              <w:t>To develop models for optimizing the design of green and sustainable buildings to maximize their use of energy efficient measures and renewable energy technology.</w:t>
            </w:r>
          </w:p>
          <w:p w14:paraId="1AC6207D" w14:textId="6A1C7B1D" w:rsidR="003A3FE4" w:rsidRPr="002861DB" w:rsidRDefault="003A3FE4" w:rsidP="003A3FE4">
            <w:pPr>
              <w:rPr>
                <w:rFonts w:ascii="Arial" w:hAnsi="Arial" w:cs="Arial"/>
                <w:color w:val="000000"/>
                <w:sz w:val="16"/>
                <w:szCs w:val="16"/>
              </w:rPr>
            </w:pPr>
          </w:p>
        </w:tc>
      </w:tr>
      <w:tr w:rsidR="003A3FE4" w:rsidRPr="00282E3A" w14:paraId="27CA5BEA" w14:textId="77777777" w:rsidTr="001C320F">
        <w:tblPrEx>
          <w:tblLook w:val="0620" w:firstRow="1" w:lastRow="0" w:firstColumn="0" w:lastColumn="0" w:noHBand="1" w:noVBand="1"/>
        </w:tblPrEx>
        <w:trPr>
          <w:trHeight w:val="990"/>
          <w:tblHeader/>
        </w:trPr>
        <w:tc>
          <w:tcPr>
            <w:tcW w:w="1593" w:type="dxa"/>
            <w:noWrap/>
          </w:tcPr>
          <w:p w14:paraId="6F3C7B39" w14:textId="756EB0CA" w:rsidR="003A3FE4" w:rsidRPr="002861DB" w:rsidRDefault="003A3FE4" w:rsidP="003A3FE4">
            <w:pPr>
              <w:rPr>
                <w:rFonts w:ascii="Arial" w:hAnsi="Arial" w:cs="Arial"/>
                <w:color w:val="000000"/>
                <w:sz w:val="16"/>
                <w:szCs w:val="16"/>
              </w:rPr>
            </w:pPr>
            <w:r>
              <w:rPr>
                <w:rFonts w:ascii="Arial" w:hAnsi="Arial" w:cs="Arial"/>
                <w:color w:val="000000"/>
                <w:sz w:val="16"/>
                <w:szCs w:val="16"/>
              </w:rPr>
              <w:t>THE GRAINGER COLLEGE OF ENGINEERING</w:t>
            </w:r>
          </w:p>
        </w:tc>
        <w:tc>
          <w:tcPr>
            <w:tcW w:w="1354" w:type="dxa"/>
            <w:noWrap/>
          </w:tcPr>
          <w:p w14:paraId="7E501BA3" w14:textId="595B7679" w:rsidR="003A3FE4" w:rsidRPr="002861DB" w:rsidRDefault="003A3FE4" w:rsidP="003A3FE4">
            <w:pPr>
              <w:rPr>
                <w:rFonts w:ascii="Arial" w:hAnsi="Arial" w:cs="Arial"/>
                <w:color w:val="000000"/>
                <w:sz w:val="16"/>
                <w:szCs w:val="16"/>
              </w:rPr>
            </w:pPr>
          </w:p>
        </w:tc>
        <w:tc>
          <w:tcPr>
            <w:tcW w:w="1356" w:type="dxa"/>
            <w:noWrap/>
          </w:tcPr>
          <w:p w14:paraId="624125A3" w14:textId="47D4643F"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 xml:space="preserve">Civil &amp; Environmental </w:t>
            </w:r>
            <w:proofErr w:type="spellStart"/>
            <w:r w:rsidRPr="002861DB">
              <w:rPr>
                <w:rFonts w:ascii="Arial" w:hAnsi="Arial" w:cs="Arial"/>
                <w:color w:val="000000"/>
                <w:sz w:val="16"/>
                <w:szCs w:val="16"/>
              </w:rPr>
              <w:t>Eng</w:t>
            </w:r>
            <w:proofErr w:type="spellEnd"/>
          </w:p>
        </w:tc>
        <w:tc>
          <w:tcPr>
            <w:tcW w:w="1577" w:type="dxa"/>
            <w:noWrap/>
          </w:tcPr>
          <w:p w14:paraId="784DCDEE" w14:textId="3A16A1CC"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 xml:space="preserve">Megan </w:t>
            </w:r>
            <w:proofErr w:type="spellStart"/>
            <w:r w:rsidRPr="002861DB">
              <w:rPr>
                <w:rFonts w:ascii="Arial" w:hAnsi="Arial" w:cs="Arial"/>
                <w:color w:val="000000"/>
                <w:sz w:val="16"/>
                <w:szCs w:val="16"/>
              </w:rPr>
              <w:t>Konar</w:t>
            </w:r>
            <w:proofErr w:type="spellEnd"/>
          </w:p>
        </w:tc>
        <w:tc>
          <w:tcPr>
            <w:tcW w:w="910" w:type="dxa"/>
            <w:noWrap/>
          </w:tcPr>
          <w:p w14:paraId="5BE21CFE" w14:textId="1149F1F1"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Associate Professor</w:t>
            </w:r>
          </w:p>
        </w:tc>
        <w:tc>
          <w:tcPr>
            <w:tcW w:w="919" w:type="dxa"/>
            <w:noWrap/>
          </w:tcPr>
          <w:p w14:paraId="0C7F2E18" w14:textId="5CD3746E"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Academic Year</w:t>
            </w:r>
          </w:p>
        </w:tc>
        <w:tc>
          <w:tcPr>
            <w:tcW w:w="1115" w:type="dxa"/>
            <w:noWrap/>
          </w:tcPr>
          <w:p w14:paraId="0617FED4" w14:textId="37267D8C" w:rsidR="003A3FE4" w:rsidRPr="002861DB" w:rsidRDefault="003A3FE4" w:rsidP="003A3FE4">
            <w:pPr>
              <w:rPr>
                <w:rFonts w:ascii="Arial" w:hAnsi="Arial" w:cs="Arial"/>
                <w:color w:val="000000"/>
                <w:sz w:val="16"/>
                <w:szCs w:val="16"/>
              </w:rPr>
            </w:pPr>
            <w:r w:rsidRPr="002861DB">
              <w:rPr>
                <w:rFonts w:ascii="Arial" w:hAnsi="Arial" w:cs="Arial"/>
                <w:color w:val="000000"/>
                <w:sz w:val="16"/>
                <w:szCs w:val="16"/>
              </w:rPr>
              <w:t>two-thirds pay</w:t>
            </w:r>
          </w:p>
        </w:tc>
        <w:tc>
          <w:tcPr>
            <w:tcW w:w="919" w:type="dxa"/>
          </w:tcPr>
          <w:p w14:paraId="6197AFA7" w14:textId="77777777" w:rsidR="003A3FE4" w:rsidRPr="002861DB" w:rsidRDefault="003A3FE4" w:rsidP="003A3FE4">
            <w:pPr>
              <w:rPr>
                <w:rFonts w:ascii="Arial" w:hAnsi="Arial" w:cs="Arial"/>
                <w:sz w:val="16"/>
                <w:szCs w:val="16"/>
              </w:rPr>
            </w:pPr>
          </w:p>
        </w:tc>
        <w:tc>
          <w:tcPr>
            <w:tcW w:w="1167" w:type="dxa"/>
            <w:noWrap/>
          </w:tcPr>
          <w:p w14:paraId="133A930E" w14:textId="77777777" w:rsidR="003A3FE4" w:rsidRPr="002861DB" w:rsidRDefault="003A3FE4" w:rsidP="003A3FE4">
            <w:pPr>
              <w:rPr>
                <w:rFonts w:ascii="Arial" w:hAnsi="Arial" w:cs="Arial"/>
                <w:sz w:val="16"/>
                <w:szCs w:val="16"/>
              </w:rPr>
            </w:pPr>
          </w:p>
        </w:tc>
        <w:tc>
          <w:tcPr>
            <w:tcW w:w="2040" w:type="dxa"/>
            <w:noWrap/>
          </w:tcPr>
          <w:p w14:paraId="580A65F3" w14:textId="77777777" w:rsidR="003A3FE4" w:rsidRDefault="003A3FE4" w:rsidP="003A3FE4">
            <w:pPr>
              <w:rPr>
                <w:rFonts w:ascii="Arial" w:hAnsi="Arial" w:cs="Arial"/>
                <w:color w:val="000000"/>
                <w:sz w:val="16"/>
                <w:szCs w:val="16"/>
              </w:rPr>
            </w:pPr>
            <w:r w:rsidRPr="002861DB">
              <w:rPr>
                <w:rFonts w:ascii="Arial" w:hAnsi="Arial" w:cs="Arial"/>
                <w:color w:val="000000"/>
                <w:sz w:val="16"/>
                <w:szCs w:val="16"/>
              </w:rPr>
              <w:t>To research the interactions between water resources and water risks with food supply chains; and to complete multiple publications on these topics.</w:t>
            </w:r>
          </w:p>
          <w:p w14:paraId="49283D74" w14:textId="7BBE8BE9" w:rsidR="003A3FE4" w:rsidRPr="002861DB" w:rsidRDefault="003A3FE4" w:rsidP="003A3FE4">
            <w:pPr>
              <w:rPr>
                <w:rFonts w:ascii="Arial" w:hAnsi="Arial" w:cs="Arial"/>
                <w:color w:val="000000"/>
                <w:sz w:val="16"/>
                <w:szCs w:val="16"/>
              </w:rPr>
            </w:pPr>
          </w:p>
        </w:tc>
      </w:tr>
      <w:tr w:rsidR="003A3FE4" w:rsidRPr="00282E3A" w14:paraId="729D2A55" w14:textId="77777777" w:rsidTr="001C320F">
        <w:tblPrEx>
          <w:tblLook w:val="0620" w:firstRow="1" w:lastRow="0" w:firstColumn="0" w:lastColumn="0" w:noHBand="1" w:noVBand="1"/>
        </w:tblPrEx>
        <w:trPr>
          <w:trHeight w:val="990"/>
          <w:tblHeader/>
        </w:trPr>
        <w:tc>
          <w:tcPr>
            <w:tcW w:w="1593" w:type="dxa"/>
            <w:noWrap/>
          </w:tcPr>
          <w:p w14:paraId="72B6AD3C" w14:textId="5DB3F42F" w:rsidR="003A3FE4" w:rsidRPr="005353A6" w:rsidRDefault="003A3FE4" w:rsidP="003A3FE4">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6520D99F" w14:textId="5B4804EF" w:rsidR="003A3FE4" w:rsidRPr="005353A6" w:rsidRDefault="003A3FE4" w:rsidP="003A3FE4">
            <w:pPr>
              <w:rPr>
                <w:rFonts w:ascii="Arial" w:hAnsi="Arial" w:cs="Arial"/>
                <w:color w:val="000000"/>
                <w:sz w:val="16"/>
                <w:szCs w:val="16"/>
              </w:rPr>
            </w:pPr>
          </w:p>
        </w:tc>
        <w:tc>
          <w:tcPr>
            <w:tcW w:w="1356" w:type="dxa"/>
            <w:noWrap/>
          </w:tcPr>
          <w:p w14:paraId="3849884C" w14:textId="0F237470" w:rsidR="003A3FE4" w:rsidRPr="005353A6" w:rsidRDefault="003A3FE4" w:rsidP="003A3FE4">
            <w:pPr>
              <w:rPr>
                <w:rFonts w:ascii="Arial" w:hAnsi="Arial" w:cs="Arial"/>
                <w:color w:val="000000"/>
                <w:sz w:val="16"/>
                <w:szCs w:val="16"/>
              </w:rPr>
            </w:pPr>
            <w:r w:rsidRPr="005353A6">
              <w:rPr>
                <w:rFonts w:ascii="Arial" w:hAnsi="Arial" w:cs="Arial"/>
                <w:color w:val="000000"/>
                <w:sz w:val="16"/>
                <w:szCs w:val="16"/>
              </w:rPr>
              <w:t xml:space="preserve">Civil &amp; Environmental </w:t>
            </w:r>
            <w:proofErr w:type="spellStart"/>
            <w:r w:rsidRPr="005353A6">
              <w:rPr>
                <w:rFonts w:ascii="Arial" w:hAnsi="Arial" w:cs="Arial"/>
                <w:color w:val="000000"/>
                <w:sz w:val="16"/>
                <w:szCs w:val="16"/>
              </w:rPr>
              <w:t>Eng</w:t>
            </w:r>
            <w:proofErr w:type="spellEnd"/>
          </w:p>
        </w:tc>
        <w:tc>
          <w:tcPr>
            <w:tcW w:w="1577" w:type="dxa"/>
            <w:noWrap/>
          </w:tcPr>
          <w:p w14:paraId="77FE95C9" w14:textId="5E36B332" w:rsidR="003A3FE4" w:rsidRPr="005353A6" w:rsidRDefault="003A3FE4" w:rsidP="003A3FE4">
            <w:pPr>
              <w:rPr>
                <w:rFonts w:ascii="Arial" w:hAnsi="Arial" w:cs="Arial"/>
                <w:color w:val="000000"/>
                <w:sz w:val="16"/>
                <w:szCs w:val="16"/>
              </w:rPr>
            </w:pPr>
            <w:r w:rsidRPr="005353A6">
              <w:rPr>
                <w:rFonts w:ascii="Arial" w:hAnsi="Arial" w:cs="Arial"/>
                <w:color w:val="000000"/>
                <w:sz w:val="16"/>
                <w:szCs w:val="16"/>
              </w:rPr>
              <w:t>Praveen Kumar</w:t>
            </w:r>
          </w:p>
        </w:tc>
        <w:tc>
          <w:tcPr>
            <w:tcW w:w="910" w:type="dxa"/>
            <w:noWrap/>
          </w:tcPr>
          <w:p w14:paraId="7CC5397A" w14:textId="73855C14" w:rsidR="003A3FE4" w:rsidRPr="005353A6" w:rsidRDefault="003A3FE4" w:rsidP="003A3FE4">
            <w:pPr>
              <w:rPr>
                <w:rFonts w:ascii="Arial" w:hAnsi="Arial" w:cs="Arial"/>
                <w:color w:val="000000"/>
                <w:sz w:val="16"/>
                <w:szCs w:val="16"/>
              </w:rPr>
            </w:pPr>
            <w:r w:rsidRPr="005353A6">
              <w:rPr>
                <w:rFonts w:ascii="Arial" w:hAnsi="Arial" w:cs="Arial"/>
                <w:color w:val="000000"/>
                <w:sz w:val="16"/>
                <w:szCs w:val="16"/>
              </w:rPr>
              <w:t>Professor</w:t>
            </w:r>
          </w:p>
        </w:tc>
        <w:tc>
          <w:tcPr>
            <w:tcW w:w="919" w:type="dxa"/>
            <w:noWrap/>
          </w:tcPr>
          <w:p w14:paraId="353AE818" w14:textId="5E2A6014" w:rsidR="003A3FE4" w:rsidRPr="005353A6" w:rsidRDefault="003A3FE4" w:rsidP="003A3FE4">
            <w:pPr>
              <w:rPr>
                <w:rFonts w:ascii="Arial" w:hAnsi="Arial" w:cs="Arial"/>
                <w:color w:val="000000"/>
                <w:sz w:val="16"/>
                <w:szCs w:val="16"/>
              </w:rPr>
            </w:pPr>
            <w:r w:rsidRPr="005353A6">
              <w:rPr>
                <w:rFonts w:ascii="Arial" w:hAnsi="Arial" w:cs="Arial"/>
                <w:color w:val="000000"/>
                <w:sz w:val="16"/>
                <w:szCs w:val="16"/>
              </w:rPr>
              <w:t>First semester (Fall)</w:t>
            </w:r>
          </w:p>
        </w:tc>
        <w:tc>
          <w:tcPr>
            <w:tcW w:w="1115" w:type="dxa"/>
            <w:noWrap/>
          </w:tcPr>
          <w:p w14:paraId="2FE6B46A" w14:textId="1AB4C000" w:rsidR="003A3FE4" w:rsidRPr="005353A6" w:rsidRDefault="003A3FE4" w:rsidP="003A3FE4">
            <w:pPr>
              <w:rPr>
                <w:rFonts w:ascii="Arial" w:hAnsi="Arial" w:cs="Arial"/>
                <w:color w:val="000000"/>
                <w:sz w:val="16"/>
                <w:szCs w:val="16"/>
              </w:rPr>
            </w:pPr>
            <w:r w:rsidRPr="005353A6">
              <w:rPr>
                <w:rFonts w:ascii="Arial" w:hAnsi="Arial" w:cs="Arial"/>
                <w:color w:val="000000"/>
                <w:sz w:val="16"/>
                <w:szCs w:val="16"/>
              </w:rPr>
              <w:t>full pay</w:t>
            </w:r>
          </w:p>
        </w:tc>
        <w:tc>
          <w:tcPr>
            <w:tcW w:w="919" w:type="dxa"/>
          </w:tcPr>
          <w:p w14:paraId="40A41C3A" w14:textId="23368696" w:rsidR="003A3FE4" w:rsidRPr="005353A6" w:rsidRDefault="003A3FE4" w:rsidP="003A3FE4">
            <w:pPr>
              <w:rPr>
                <w:rFonts w:ascii="Arial" w:hAnsi="Arial" w:cs="Arial"/>
                <w:sz w:val="16"/>
                <w:szCs w:val="16"/>
              </w:rPr>
            </w:pPr>
            <w:r w:rsidRPr="005353A6">
              <w:rPr>
                <w:rFonts w:ascii="Arial" w:hAnsi="Arial" w:cs="Arial"/>
                <w:color w:val="000000"/>
                <w:sz w:val="16"/>
                <w:szCs w:val="16"/>
              </w:rPr>
              <w:t>Academic Year</w:t>
            </w:r>
          </w:p>
        </w:tc>
        <w:tc>
          <w:tcPr>
            <w:tcW w:w="1167" w:type="dxa"/>
            <w:noWrap/>
          </w:tcPr>
          <w:p w14:paraId="72DBAF1D" w14:textId="7DD5E003" w:rsidR="003A3FE4" w:rsidRPr="005353A6" w:rsidRDefault="003A3FE4" w:rsidP="003A3FE4">
            <w:pPr>
              <w:rPr>
                <w:rFonts w:ascii="Arial" w:hAnsi="Arial" w:cs="Arial"/>
                <w:sz w:val="16"/>
                <w:szCs w:val="16"/>
              </w:rPr>
            </w:pPr>
            <w:r w:rsidRPr="005353A6">
              <w:rPr>
                <w:rFonts w:ascii="Arial" w:hAnsi="Arial" w:cs="Arial"/>
                <w:color w:val="000000"/>
                <w:sz w:val="16"/>
                <w:szCs w:val="16"/>
              </w:rPr>
              <w:t>two-thirds pay</w:t>
            </w:r>
          </w:p>
        </w:tc>
        <w:tc>
          <w:tcPr>
            <w:tcW w:w="2040" w:type="dxa"/>
            <w:noWrap/>
          </w:tcPr>
          <w:p w14:paraId="2CB62C29" w14:textId="77777777" w:rsidR="003A3FE4" w:rsidRDefault="003A3FE4" w:rsidP="003A3FE4">
            <w:pPr>
              <w:rPr>
                <w:rFonts w:ascii="Arial" w:hAnsi="Arial" w:cs="Arial"/>
                <w:color w:val="000000"/>
                <w:sz w:val="16"/>
                <w:szCs w:val="16"/>
              </w:rPr>
            </w:pPr>
            <w:r w:rsidRPr="005353A6">
              <w:rPr>
                <w:rFonts w:ascii="Arial" w:hAnsi="Arial" w:cs="Arial"/>
                <w:color w:val="000000"/>
                <w:sz w:val="16"/>
                <w:szCs w:val="16"/>
              </w:rPr>
              <w:t>To advance the emerging area of causal characterization of natural and human altered dynamics of the water cycle through collaboration and use of machine learning/artificial intelligence.</w:t>
            </w:r>
          </w:p>
          <w:p w14:paraId="70D9E7C3" w14:textId="7DC2940A" w:rsidR="003A3FE4" w:rsidRPr="005353A6" w:rsidRDefault="003A3FE4" w:rsidP="003A3FE4">
            <w:pPr>
              <w:rPr>
                <w:rFonts w:ascii="Arial" w:hAnsi="Arial" w:cs="Arial"/>
                <w:color w:val="000000"/>
                <w:sz w:val="16"/>
                <w:szCs w:val="16"/>
              </w:rPr>
            </w:pPr>
          </w:p>
        </w:tc>
      </w:tr>
    </w:tbl>
    <w:p w14:paraId="7AC46352" w14:textId="77777777" w:rsidR="00250B35" w:rsidRDefault="00250B35">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50B35" w:rsidRPr="00250B35" w14:paraId="2AF2A242" w14:textId="77777777" w:rsidTr="001C320F">
        <w:trPr>
          <w:trHeight w:val="990"/>
          <w:tblHeader/>
        </w:trPr>
        <w:tc>
          <w:tcPr>
            <w:tcW w:w="1593" w:type="dxa"/>
            <w:noWrap/>
          </w:tcPr>
          <w:p w14:paraId="7F2310BE" w14:textId="30C5CD65" w:rsidR="00250B35" w:rsidRPr="00250B35" w:rsidRDefault="00250B35" w:rsidP="00250B35">
            <w:pPr>
              <w:rPr>
                <w:rFonts w:ascii="Arial" w:hAnsi="Arial" w:cs="Arial"/>
                <w:b/>
                <w:bCs/>
                <w:color w:val="000000"/>
                <w:sz w:val="16"/>
                <w:szCs w:val="16"/>
              </w:rPr>
            </w:pPr>
            <w:r w:rsidRPr="00282E3A">
              <w:rPr>
                <w:rFonts w:ascii="Arial" w:hAnsi="Arial" w:cs="Arial"/>
                <w:sz w:val="16"/>
                <w:szCs w:val="16"/>
              </w:rPr>
              <w:lastRenderedPageBreak/>
              <w:t>College</w:t>
            </w:r>
          </w:p>
        </w:tc>
        <w:tc>
          <w:tcPr>
            <w:tcW w:w="1354" w:type="dxa"/>
            <w:noWrap/>
          </w:tcPr>
          <w:p w14:paraId="7F46354B" w14:textId="2F6561E7" w:rsidR="00250B35" w:rsidRPr="00250B35" w:rsidRDefault="00250B35" w:rsidP="00250B35">
            <w:pPr>
              <w:rPr>
                <w:rFonts w:ascii="Arial" w:hAnsi="Arial" w:cs="Arial"/>
                <w:b/>
                <w:bCs/>
                <w:color w:val="000000"/>
                <w:sz w:val="16"/>
                <w:szCs w:val="16"/>
              </w:rPr>
            </w:pPr>
            <w:r w:rsidRPr="00282E3A">
              <w:rPr>
                <w:rFonts w:ascii="Arial" w:hAnsi="Arial" w:cs="Arial"/>
                <w:sz w:val="16"/>
                <w:szCs w:val="16"/>
              </w:rPr>
              <w:t>School</w:t>
            </w:r>
          </w:p>
        </w:tc>
        <w:tc>
          <w:tcPr>
            <w:tcW w:w="1356" w:type="dxa"/>
            <w:noWrap/>
          </w:tcPr>
          <w:p w14:paraId="43776A38" w14:textId="5F6995F6" w:rsidR="00250B35" w:rsidRPr="00250B35" w:rsidRDefault="00250B35" w:rsidP="00250B35">
            <w:pPr>
              <w:rPr>
                <w:rFonts w:ascii="Arial" w:hAnsi="Arial" w:cs="Arial"/>
                <w:b/>
                <w:bCs/>
                <w:color w:val="000000"/>
                <w:sz w:val="16"/>
                <w:szCs w:val="16"/>
              </w:rPr>
            </w:pPr>
            <w:r w:rsidRPr="00282E3A">
              <w:rPr>
                <w:rFonts w:ascii="Arial" w:hAnsi="Arial" w:cs="Arial"/>
                <w:sz w:val="16"/>
                <w:szCs w:val="16"/>
              </w:rPr>
              <w:t>Department</w:t>
            </w:r>
          </w:p>
        </w:tc>
        <w:tc>
          <w:tcPr>
            <w:tcW w:w="1577" w:type="dxa"/>
            <w:noWrap/>
          </w:tcPr>
          <w:p w14:paraId="5732B671" w14:textId="70AADD4C" w:rsidR="00250B35" w:rsidRPr="00250B35" w:rsidRDefault="00250B35" w:rsidP="00250B35">
            <w:pPr>
              <w:rPr>
                <w:rFonts w:ascii="Arial" w:hAnsi="Arial" w:cs="Arial"/>
                <w:b/>
                <w:bCs/>
                <w:color w:val="000000"/>
                <w:sz w:val="16"/>
                <w:szCs w:val="16"/>
              </w:rPr>
            </w:pPr>
            <w:r w:rsidRPr="00282E3A">
              <w:rPr>
                <w:rFonts w:ascii="Arial" w:hAnsi="Arial" w:cs="Arial"/>
                <w:sz w:val="16"/>
                <w:szCs w:val="16"/>
              </w:rPr>
              <w:t>Name</w:t>
            </w:r>
          </w:p>
        </w:tc>
        <w:tc>
          <w:tcPr>
            <w:tcW w:w="910" w:type="dxa"/>
            <w:noWrap/>
          </w:tcPr>
          <w:p w14:paraId="4F8DED8F" w14:textId="65F8B221" w:rsidR="00250B35" w:rsidRPr="00250B35" w:rsidRDefault="00250B35" w:rsidP="00250B35">
            <w:pPr>
              <w:rPr>
                <w:rFonts w:ascii="Arial" w:hAnsi="Arial" w:cs="Arial"/>
                <w:b/>
                <w:bCs/>
                <w:color w:val="000000"/>
                <w:sz w:val="16"/>
                <w:szCs w:val="16"/>
              </w:rPr>
            </w:pPr>
            <w:r w:rsidRPr="00282E3A">
              <w:rPr>
                <w:rFonts w:ascii="Arial" w:hAnsi="Arial" w:cs="Arial"/>
                <w:sz w:val="16"/>
                <w:szCs w:val="16"/>
              </w:rPr>
              <w:t>Rank</w:t>
            </w:r>
          </w:p>
        </w:tc>
        <w:tc>
          <w:tcPr>
            <w:tcW w:w="919" w:type="dxa"/>
            <w:noWrap/>
          </w:tcPr>
          <w:p w14:paraId="12DF5EFE" w14:textId="10D69035" w:rsidR="00250B35" w:rsidRPr="00250B35" w:rsidRDefault="00250B35" w:rsidP="00250B35">
            <w:pPr>
              <w:rPr>
                <w:rFonts w:ascii="Arial" w:hAnsi="Arial" w:cs="Arial"/>
                <w:b/>
                <w:bCs/>
                <w:color w:val="000000"/>
                <w:sz w:val="16"/>
                <w:szCs w:val="16"/>
              </w:rPr>
            </w:pPr>
            <w:r w:rsidRPr="00282E3A">
              <w:rPr>
                <w:rFonts w:ascii="Arial" w:hAnsi="Arial" w:cs="Arial"/>
                <w:sz w:val="16"/>
                <w:szCs w:val="16"/>
              </w:rPr>
              <w:t>Period of Leave</w:t>
            </w:r>
          </w:p>
        </w:tc>
        <w:tc>
          <w:tcPr>
            <w:tcW w:w="1115" w:type="dxa"/>
            <w:noWrap/>
          </w:tcPr>
          <w:p w14:paraId="1E4BFA29" w14:textId="1266EA2B" w:rsidR="00250B35" w:rsidRPr="00250B35" w:rsidRDefault="00250B35" w:rsidP="00250B35">
            <w:pPr>
              <w:rPr>
                <w:rFonts w:ascii="Arial" w:hAnsi="Arial" w:cs="Arial"/>
                <w:b/>
                <w:bCs/>
                <w:color w:val="000000"/>
                <w:sz w:val="16"/>
                <w:szCs w:val="16"/>
              </w:rPr>
            </w:pPr>
            <w:r w:rsidRPr="00282E3A">
              <w:rPr>
                <w:rFonts w:ascii="Arial" w:hAnsi="Arial" w:cs="Arial"/>
                <w:sz w:val="16"/>
                <w:szCs w:val="16"/>
              </w:rPr>
              <w:t>Salary</w:t>
            </w:r>
          </w:p>
        </w:tc>
        <w:tc>
          <w:tcPr>
            <w:tcW w:w="919" w:type="dxa"/>
          </w:tcPr>
          <w:p w14:paraId="63C8C019" w14:textId="11322DD8" w:rsidR="00250B35" w:rsidRPr="00250B35" w:rsidRDefault="00250B35" w:rsidP="00250B35">
            <w:pPr>
              <w:rPr>
                <w:rFonts w:ascii="Arial" w:hAnsi="Arial" w:cs="Arial"/>
                <w:b/>
                <w:bCs/>
                <w:color w:val="000000"/>
                <w:sz w:val="16"/>
                <w:szCs w:val="16"/>
              </w:rPr>
            </w:pPr>
            <w:r w:rsidRPr="00282E3A">
              <w:rPr>
                <w:rFonts w:ascii="Arial" w:hAnsi="Arial" w:cs="Arial"/>
                <w:sz w:val="16"/>
                <w:szCs w:val="16"/>
              </w:rPr>
              <w:t>Alternate Period of Leave</w:t>
            </w:r>
          </w:p>
        </w:tc>
        <w:tc>
          <w:tcPr>
            <w:tcW w:w="1167" w:type="dxa"/>
            <w:noWrap/>
          </w:tcPr>
          <w:p w14:paraId="277E6AAE" w14:textId="4D15701D" w:rsidR="00250B35" w:rsidRPr="00250B35" w:rsidRDefault="00250B35" w:rsidP="00250B35">
            <w:pPr>
              <w:rPr>
                <w:rFonts w:ascii="Arial" w:hAnsi="Arial" w:cs="Arial"/>
                <w:b/>
                <w:bCs/>
                <w:color w:val="000000"/>
                <w:sz w:val="16"/>
                <w:szCs w:val="16"/>
              </w:rPr>
            </w:pPr>
            <w:r w:rsidRPr="00282E3A">
              <w:rPr>
                <w:rFonts w:ascii="Arial" w:hAnsi="Arial" w:cs="Arial"/>
                <w:sz w:val="16"/>
                <w:szCs w:val="16"/>
              </w:rPr>
              <w:t>Salary</w:t>
            </w:r>
          </w:p>
        </w:tc>
        <w:tc>
          <w:tcPr>
            <w:tcW w:w="2040" w:type="dxa"/>
            <w:noWrap/>
          </w:tcPr>
          <w:p w14:paraId="37CF68C2" w14:textId="4A7AEEA9" w:rsidR="00250B35" w:rsidRPr="00250B35" w:rsidRDefault="00250B35" w:rsidP="00250B35">
            <w:pPr>
              <w:rPr>
                <w:rFonts w:ascii="Arial" w:hAnsi="Arial" w:cs="Arial"/>
                <w:b/>
                <w:bCs/>
                <w:color w:val="000000"/>
                <w:sz w:val="16"/>
                <w:szCs w:val="16"/>
              </w:rPr>
            </w:pPr>
            <w:r w:rsidRPr="00282E3A">
              <w:rPr>
                <w:rFonts w:ascii="Arial" w:hAnsi="Arial" w:cs="Arial"/>
                <w:sz w:val="16"/>
                <w:szCs w:val="16"/>
              </w:rPr>
              <w:t>Concise Statement</w:t>
            </w:r>
          </w:p>
        </w:tc>
      </w:tr>
      <w:tr w:rsidR="00250B35" w:rsidRPr="00282E3A" w14:paraId="4CA9B95C" w14:textId="77777777" w:rsidTr="001C320F">
        <w:trPr>
          <w:trHeight w:val="990"/>
          <w:tblHeader/>
        </w:trPr>
        <w:tc>
          <w:tcPr>
            <w:tcW w:w="1593" w:type="dxa"/>
            <w:noWrap/>
          </w:tcPr>
          <w:p w14:paraId="0033A93A" w14:textId="38504719"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58EFCC51" w14:textId="562654F9" w:rsidR="00250B35" w:rsidRPr="005353A6" w:rsidRDefault="00250B35" w:rsidP="00250B35">
            <w:pPr>
              <w:rPr>
                <w:rFonts w:ascii="Arial" w:hAnsi="Arial" w:cs="Arial"/>
                <w:color w:val="000000"/>
                <w:sz w:val="16"/>
                <w:szCs w:val="16"/>
              </w:rPr>
            </w:pPr>
          </w:p>
        </w:tc>
        <w:tc>
          <w:tcPr>
            <w:tcW w:w="1356" w:type="dxa"/>
            <w:noWrap/>
          </w:tcPr>
          <w:p w14:paraId="027E2CC0" w14:textId="3F06B0B0"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 xml:space="preserve">Civil &amp; Environmental </w:t>
            </w:r>
            <w:proofErr w:type="spellStart"/>
            <w:r w:rsidRPr="005353A6">
              <w:rPr>
                <w:rFonts w:ascii="Arial" w:hAnsi="Arial" w:cs="Arial"/>
                <w:color w:val="000000"/>
                <w:sz w:val="16"/>
                <w:szCs w:val="16"/>
              </w:rPr>
              <w:t>Eng</w:t>
            </w:r>
            <w:proofErr w:type="spellEnd"/>
          </w:p>
        </w:tc>
        <w:tc>
          <w:tcPr>
            <w:tcW w:w="1577" w:type="dxa"/>
            <w:noWrap/>
          </w:tcPr>
          <w:p w14:paraId="3D878423" w14:textId="7EB53264"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James Michael LaFave</w:t>
            </w:r>
          </w:p>
        </w:tc>
        <w:tc>
          <w:tcPr>
            <w:tcW w:w="910" w:type="dxa"/>
            <w:noWrap/>
          </w:tcPr>
          <w:p w14:paraId="12E50A03" w14:textId="085B1A19"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Professor</w:t>
            </w:r>
          </w:p>
        </w:tc>
        <w:tc>
          <w:tcPr>
            <w:tcW w:w="919" w:type="dxa"/>
            <w:noWrap/>
          </w:tcPr>
          <w:p w14:paraId="77BDD0A8" w14:textId="2A04D69F"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Academic Year</w:t>
            </w:r>
          </w:p>
        </w:tc>
        <w:tc>
          <w:tcPr>
            <w:tcW w:w="1115" w:type="dxa"/>
            <w:noWrap/>
          </w:tcPr>
          <w:p w14:paraId="47FAA661" w14:textId="16AA6BAE"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one-half pay</w:t>
            </w:r>
          </w:p>
        </w:tc>
        <w:tc>
          <w:tcPr>
            <w:tcW w:w="919" w:type="dxa"/>
          </w:tcPr>
          <w:p w14:paraId="75CDC00F" w14:textId="22F1A47D" w:rsidR="00250B35" w:rsidRPr="005353A6" w:rsidRDefault="00250B35" w:rsidP="00250B35">
            <w:pPr>
              <w:rPr>
                <w:rFonts w:ascii="Arial" w:hAnsi="Arial" w:cs="Arial"/>
                <w:sz w:val="16"/>
                <w:szCs w:val="16"/>
              </w:rPr>
            </w:pPr>
            <w:r w:rsidRPr="005353A6">
              <w:rPr>
                <w:rFonts w:ascii="Arial" w:hAnsi="Arial" w:cs="Arial"/>
                <w:color w:val="000000"/>
                <w:sz w:val="16"/>
                <w:szCs w:val="16"/>
              </w:rPr>
              <w:t>Second semester (Spring)</w:t>
            </w:r>
          </w:p>
        </w:tc>
        <w:tc>
          <w:tcPr>
            <w:tcW w:w="1167" w:type="dxa"/>
            <w:noWrap/>
          </w:tcPr>
          <w:p w14:paraId="714E0412" w14:textId="2B4024AE" w:rsidR="00250B35" w:rsidRPr="005353A6" w:rsidRDefault="00250B35" w:rsidP="00250B35">
            <w:pPr>
              <w:rPr>
                <w:rFonts w:ascii="Arial" w:hAnsi="Arial" w:cs="Arial"/>
                <w:sz w:val="16"/>
                <w:szCs w:val="16"/>
              </w:rPr>
            </w:pPr>
            <w:r w:rsidRPr="005353A6">
              <w:rPr>
                <w:rFonts w:ascii="Arial" w:hAnsi="Arial" w:cs="Arial"/>
                <w:color w:val="000000"/>
                <w:sz w:val="16"/>
                <w:szCs w:val="16"/>
              </w:rPr>
              <w:t>full pay</w:t>
            </w:r>
          </w:p>
        </w:tc>
        <w:tc>
          <w:tcPr>
            <w:tcW w:w="2040" w:type="dxa"/>
            <w:noWrap/>
          </w:tcPr>
          <w:p w14:paraId="40EF4202" w14:textId="77777777" w:rsidR="00250B35" w:rsidRDefault="00250B35" w:rsidP="00250B35">
            <w:pPr>
              <w:rPr>
                <w:rFonts w:ascii="Arial" w:hAnsi="Arial" w:cs="Arial"/>
                <w:color w:val="000000"/>
                <w:sz w:val="16"/>
                <w:szCs w:val="16"/>
              </w:rPr>
            </w:pPr>
            <w:r w:rsidRPr="005353A6">
              <w:rPr>
                <w:rFonts w:ascii="Arial" w:hAnsi="Arial" w:cs="Arial"/>
                <w:color w:val="000000"/>
                <w:sz w:val="16"/>
                <w:szCs w:val="16"/>
              </w:rPr>
              <w:t>To improve behavioral understanding, assessment, and design guidance for structural concrete wind turbine towers subjected to fatigue loading, for structural steel monopiles in corrosive environments, and for reinforced concrete containment structures of nuclear power plants.</w:t>
            </w:r>
          </w:p>
          <w:p w14:paraId="58FF13DC" w14:textId="68312898" w:rsidR="00250B35" w:rsidRPr="005353A6" w:rsidRDefault="00250B35" w:rsidP="00250B35">
            <w:pPr>
              <w:rPr>
                <w:rFonts w:ascii="Arial" w:hAnsi="Arial" w:cs="Arial"/>
                <w:color w:val="000000"/>
                <w:sz w:val="16"/>
                <w:szCs w:val="16"/>
              </w:rPr>
            </w:pPr>
          </w:p>
        </w:tc>
      </w:tr>
      <w:tr w:rsidR="00250B35" w:rsidRPr="00282E3A" w14:paraId="25AEF9C9" w14:textId="77777777" w:rsidTr="001C320F">
        <w:trPr>
          <w:trHeight w:val="990"/>
          <w:tblHeader/>
        </w:trPr>
        <w:tc>
          <w:tcPr>
            <w:tcW w:w="1593" w:type="dxa"/>
            <w:noWrap/>
          </w:tcPr>
          <w:p w14:paraId="652A5E35" w14:textId="61176F01"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256CFD02" w14:textId="4D27AA4E" w:rsidR="00250B35" w:rsidRPr="005353A6" w:rsidRDefault="00250B35" w:rsidP="00250B35">
            <w:pPr>
              <w:rPr>
                <w:rFonts w:ascii="Arial" w:hAnsi="Arial" w:cs="Arial"/>
                <w:color w:val="000000"/>
                <w:sz w:val="16"/>
                <w:szCs w:val="16"/>
              </w:rPr>
            </w:pPr>
          </w:p>
        </w:tc>
        <w:tc>
          <w:tcPr>
            <w:tcW w:w="1356" w:type="dxa"/>
            <w:noWrap/>
          </w:tcPr>
          <w:p w14:paraId="613302D3" w14:textId="69A1F4CB"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 xml:space="preserve">Civil &amp; Environmental </w:t>
            </w:r>
            <w:proofErr w:type="spellStart"/>
            <w:r w:rsidRPr="005353A6">
              <w:rPr>
                <w:rFonts w:ascii="Arial" w:hAnsi="Arial" w:cs="Arial"/>
                <w:color w:val="000000"/>
                <w:sz w:val="16"/>
                <w:szCs w:val="16"/>
              </w:rPr>
              <w:t>Eng</w:t>
            </w:r>
            <w:proofErr w:type="spellEnd"/>
          </w:p>
        </w:tc>
        <w:tc>
          <w:tcPr>
            <w:tcW w:w="1577" w:type="dxa"/>
            <w:noWrap/>
          </w:tcPr>
          <w:p w14:paraId="7D005554" w14:textId="0538ED7C"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Benito Jose Marinas</w:t>
            </w:r>
          </w:p>
        </w:tc>
        <w:tc>
          <w:tcPr>
            <w:tcW w:w="910" w:type="dxa"/>
            <w:noWrap/>
          </w:tcPr>
          <w:p w14:paraId="10D68150" w14:textId="73FB6A70"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Professor</w:t>
            </w:r>
          </w:p>
        </w:tc>
        <w:tc>
          <w:tcPr>
            <w:tcW w:w="919" w:type="dxa"/>
            <w:noWrap/>
          </w:tcPr>
          <w:p w14:paraId="102B8F0A" w14:textId="0F2F33F7"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First semester (Fall)</w:t>
            </w:r>
          </w:p>
        </w:tc>
        <w:tc>
          <w:tcPr>
            <w:tcW w:w="1115" w:type="dxa"/>
            <w:noWrap/>
          </w:tcPr>
          <w:p w14:paraId="721B3637" w14:textId="20E94627"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full pay</w:t>
            </w:r>
          </w:p>
        </w:tc>
        <w:tc>
          <w:tcPr>
            <w:tcW w:w="919" w:type="dxa"/>
          </w:tcPr>
          <w:p w14:paraId="18FBD60B" w14:textId="3034FB38" w:rsidR="00250B35" w:rsidRPr="005353A6" w:rsidRDefault="00250B35" w:rsidP="00250B35">
            <w:pPr>
              <w:rPr>
                <w:rFonts w:ascii="Arial" w:hAnsi="Arial" w:cs="Arial"/>
                <w:sz w:val="16"/>
                <w:szCs w:val="16"/>
              </w:rPr>
            </w:pPr>
            <w:r w:rsidRPr="005353A6">
              <w:rPr>
                <w:rFonts w:ascii="Arial" w:hAnsi="Arial" w:cs="Arial"/>
                <w:color w:val="000000"/>
                <w:sz w:val="16"/>
                <w:szCs w:val="16"/>
              </w:rPr>
              <w:t>Academic Year</w:t>
            </w:r>
          </w:p>
        </w:tc>
        <w:tc>
          <w:tcPr>
            <w:tcW w:w="1167" w:type="dxa"/>
            <w:noWrap/>
          </w:tcPr>
          <w:p w14:paraId="104F136E" w14:textId="7B965DE5" w:rsidR="00250B35" w:rsidRPr="005353A6" w:rsidRDefault="00250B35" w:rsidP="00250B35">
            <w:pPr>
              <w:rPr>
                <w:rFonts w:ascii="Arial" w:hAnsi="Arial" w:cs="Arial"/>
                <w:sz w:val="16"/>
                <w:szCs w:val="16"/>
              </w:rPr>
            </w:pPr>
            <w:r w:rsidRPr="005353A6">
              <w:rPr>
                <w:rFonts w:ascii="Arial" w:hAnsi="Arial" w:cs="Arial"/>
                <w:color w:val="000000"/>
                <w:sz w:val="16"/>
                <w:szCs w:val="16"/>
              </w:rPr>
              <w:t>two-thirds pay</w:t>
            </w:r>
          </w:p>
        </w:tc>
        <w:tc>
          <w:tcPr>
            <w:tcW w:w="2040" w:type="dxa"/>
            <w:noWrap/>
          </w:tcPr>
          <w:p w14:paraId="0DB202D3" w14:textId="77777777" w:rsidR="00250B35" w:rsidRDefault="00250B35" w:rsidP="00250B35">
            <w:pPr>
              <w:rPr>
                <w:rFonts w:ascii="Arial" w:hAnsi="Arial" w:cs="Arial"/>
                <w:color w:val="000000"/>
                <w:sz w:val="16"/>
                <w:szCs w:val="16"/>
              </w:rPr>
            </w:pPr>
            <w:r w:rsidRPr="005353A6">
              <w:rPr>
                <w:rFonts w:ascii="Arial" w:hAnsi="Arial" w:cs="Arial"/>
                <w:color w:val="000000"/>
                <w:sz w:val="16"/>
                <w:szCs w:val="16"/>
              </w:rPr>
              <w:t>To collaborate with colleagues in order to elucidate molecular transformations resulting in loss of infectivity by enteric viruses after exposure to disinfectants; and to develop biosensors for rapid, direct, robust, and affordable detection of infectious viruses in water.</w:t>
            </w:r>
          </w:p>
          <w:p w14:paraId="44A9159D" w14:textId="488E146A" w:rsidR="00250B35" w:rsidRPr="005353A6" w:rsidRDefault="00250B35" w:rsidP="00250B35">
            <w:pPr>
              <w:rPr>
                <w:rFonts w:ascii="Arial" w:hAnsi="Arial" w:cs="Arial"/>
                <w:color w:val="000000"/>
                <w:sz w:val="16"/>
                <w:szCs w:val="16"/>
              </w:rPr>
            </w:pPr>
          </w:p>
        </w:tc>
      </w:tr>
      <w:tr w:rsidR="00250B35" w:rsidRPr="00282E3A" w14:paraId="3474A2C4" w14:textId="77777777" w:rsidTr="001C320F">
        <w:trPr>
          <w:trHeight w:val="990"/>
          <w:tblHeader/>
        </w:trPr>
        <w:tc>
          <w:tcPr>
            <w:tcW w:w="1593" w:type="dxa"/>
            <w:noWrap/>
          </w:tcPr>
          <w:p w14:paraId="5A272A9D" w14:textId="5B0A5333"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2B9AB54F" w14:textId="4D715FF6" w:rsidR="00250B35" w:rsidRPr="00DE6E73" w:rsidRDefault="00250B35" w:rsidP="00250B35">
            <w:pPr>
              <w:rPr>
                <w:rFonts w:ascii="Arial" w:hAnsi="Arial" w:cs="Arial"/>
                <w:color w:val="000000"/>
                <w:sz w:val="16"/>
                <w:szCs w:val="16"/>
              </w:rPr>
            </w:pPr>
          </w:p>
        </w:tc>
        <w:tc>
          <w:tcPr>
            <w:tcW w:w="1356" w:type="dxa"/>
            <w:noWrap/>
          </w:tcPr>
          <w:p w14:paraId="692A5D3B" w14:textId="3FAD2F21"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Civil &amp; Environmental Engineering</w:t>
            </w:r>
          </w:p>
        </w:tc>
        <w:tc>
          <w:tcPr>
            <w:tcW w:w="1577" w:type="dxa"/>
            <w:noWrap/>
          </w:tcPr>
          <w:p w14:paraId="19478FDB" w14:textId="71F5D6CF"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Timothy D Stark</w:t>
            </w:r>
          </w:p>
        </w:tc>
        <w:tc>
          <w:tcPr>
            <w:tcW w:w="910" w:type="dxa"/>
            <w:noWrap/>
          </w:tcPr>
          <w:p w14:paraId="69667BDA" w14:textId="7F3EAA86"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Professor</w:t>
            </w:r>
          </w:p>
        </w:tc>
        <w:tc>
          <w:tcPr>
            <w:tcW w:w="919" w:type="dxa"/>
            <w:noWrap/>
          </w:tcPr>
          <w:p w14:paraId="1BAA5C59" w14:textId="2220C31A"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Academic Year</w:t>
            </w:r>
          </w:p>
        </w:tc>
        <w:tc>
          <w:tcPr>
            <w:tcW w:w="1115" w:type="dxa"/>
            <w:noWrap/>
          </w:tcPr>
          <w:p w14:paraId="71A5895D" w14:textId="5DE98FFD"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two-thirds pay</w:t>
            </w:r>
          </w:p>
        </w:tc>
        <w:tc>
          <w:tcPr>
            <w:tcW w:w="919" w:type="dxa"/>
          </w:tcPr>
          <w:p w14:paraId="7693961D" w14:textId="77777777" w:rsidR="00250B35" w:rsidRPr="005353A6" w:rsidRDefault="00250B35" w:rsidP="00250B35">
            <w:pPr>
              <w:rPr>
                <w:rFonts w:ascii="Arial" w:hAnsi="Arial" w:cs="Arial"/>
                <w:sz w:val="16"/>
                <w:szCs w:val="16"/>
              </w:rPr>
            </w:pPr>
          </w:p>
        </w:tc>
        <w:tc>
          <w:tcPr>
            <w:tcW w:w="1167" w:type="dxa"/>
            <w:noWrap/>
          </w:tcPr>
          <w:p w14:paraId="16F2D4F1" w14:textId="77777777" w:rsidR="00250B35" w:rsidRPr="005353A6" w:rsidRDefault="00250B35" w:rsidP="00250B35">
            <w:pPr>
              <w:rPr>
                <w:rFonts w:ascii="Arial" w:hAnsi="Arial" w:cs="Arial"/>
                <w:sz w:val="16"/>
                <w:szCs w:val="16"/>
              </w:rPr>
            </w:pPr>
          </w:p>
        </w:tc>
        <w:tc>
          <w:tcPr>
            <w:tcW w:w="2040" w:type="dxa"/>
            <w:noWrap/>
          </w:tcPr>
          <w:p w14:paraId="6943CCC0" w14:textId="77777777" w:rsidR="00250B35" w:rsidRDefault="00250B35" w:rsidP="00250B35">
            <w:pPr>
              <w:rPr>
                <w:rFonts w:ascii="Arial" w:hAnsi="Arial" w:cs="Arial"/>
                <w:color w:val="000000"/>
                <w:sz w:val="16"/>
                <w:szCs w:val="16"/>
              </w:rPr>
            </w:pPr>
            <w:r w:rsidRPr="00DE6E73">
              <w:rPr>
                <w:rFonts w:ascii="Arial" w:hAnsi="Arial" w:cs="Arial"/>
                <w:color w:val="000000"/>
                <w:sz w:val="16"/>
                <w:szCs w:val="16"/>
              </w:rPr>
              <w:t>To complete volumes II and III of a three volume textbook on static and seismic slope stability for publication and use in courses at UIUC, other academic institutions, and in geotechnical engineering practice.</w:t>
            </w:r>
          </w:p>
          <w:p w14:paraId="7CDFE582" w14:textId="61FE0647" w:rsidR="00250B35" w:rsidRPr="00DE6E73" w:rsidRDefault="00250B35" w:rsidP="00250B35">
            <w:pPr>
              <w:rPr>
                <w:rFonts w:ascii="Arial" w:hAnsi="Arial" w:cs="Arial"/>
                <w:color w:val="000000"/>
                <w:sz w:val="16"/>
                <w:szCs w:val="16"/>
              </w:rPr>
            </w:pPr>
          </w:p>
        </w:tc>
      </w:tr>
    </w:tbl>
    <w:p w14:paraId="077A30CF" w14:textId="77777777" w:rsidR="00250B35" w:rsidRDefault="00250B35">
      <w:r>
        <w:br w:type="page"/>
      </w:r>
    </w:p>
    <w:tbl>
      <w:tblPr>
        <w:tblStyle w:val="TableGrid"/>
        <w:tblW w:w="0" w:type="auto"/>
        <w:tblLook w:val="04A0" w:firstRow="1" w:lastRow="0" w:firstColumn="1" w:lastColumn="0" w:noHBand="0"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50B35" w:rsidRPr="0053403D" w14:paraId="2485C36A" w14:textId="77777777" w:rsidTr="00250B35">
        <w:trPr>
          <w:trHeight w:val="990"/>
        </w:trPr>
        <w:tc>
          <w:tcPr>
            <w:tcW w:w="1593" w:type="dxa"/>
            <w:noWrap/>
          </w:tcPr>
          <w:p w14:paraId="75AF1724" w14:textId="77777777" w:rsidR="00250B35" w:rsidRDefault="00250B35" w:rsidP="003D5D0C">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5917B048"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School</w:t>
            </w:r>
          </w:p>
        </w:tc>
        <w:tc>
          <w:tcPr>
            <w:tcW w:w="1356" w:type="dxa"/>
            <w:noWrap/>
          </w:tcPr>
          <w:p w14:paraId="7CD2A779"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386FCDAF"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Name</w:t>
            </w:r>
          </w:p>
        </w:tc>
        <w:tc>
          <w:tcPr>
            <w:tcW w:w="910" w:type="dxa"/>
            <w:noWrap/>
          </w:tcPr>
          <w:p w14:paraId="34328ED0"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Rank</w:t>
            </w:r>
          </w:p>
        </w:tc>
        <w:tc>
          <w:tcPr>
            <w:tcW w:w="919" w:type="dxa"/>
            <w:noWrap/>
          </w:tcPr>
          <w:p w14:paraId="129D8C0B"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41124A9A"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Salary</w:t>
            </w:r>
          </w:p>
        </w:tc>
        <w:tc>
          <w:tcPr>
            <w:tcW w:w="919" w:type="dxa"/>
          </w:tcPr>
          <w:p w14:paraId="75C4D028" w14:textId="77777777" w:rsidR="00250B35" w:rsidRPr="00282E3A" w:rsidRDefault="00250B35" w:rsidP="003D5D0C">
            <w:pPr>
              <w:rPr>
                <w:rFonts w:ascii="Arial" w:hAnsi="Arial" w:cs="Arial"/>
                <w:sz w:val="16"/>
                <w:szCs w:val="16"/>
              </w:rPr>
            </w:pPr>
            <w:r w:rsidRPr="00282E3A">
              <w:rPr>
                <w:rFonts w:ascii="Arial" w:hAnsi="Arial" w:cs="Arial"/>
                <w:sz w:val="16"/>
                <w:szCs w:val="16"/>
              </w:rPr>
              <w:t>Alternate Period of Leave</w:t>
            </w:r>
          </w:p>
        </w:tc>
        <w:tc>
          <w:tcPr>
            <w:tcW w:w="1167" w:type="dxa"/>
            <w:noWrap/>
          </w:tcPr>
          <w:p w14:paraId="1A72830C" w14:textId="77777777" w:rsidR="00250B35" w:rsidRPr="00282E3A" w:rsidRDefault="00250B35" w:rsidP="003D5D0C">
            <w:pPr>
              <w:rPr>
                <w:rFonts w:ascii="Arial" w:hAnsi="Arial" w:cs="Arial"/>
                <w:sz w:val="16"/>
                <w:szCs w:val="16"/>
              </w:rPr>
            </w:pPr>
            <w:r w:rsidRPr="00282E3A">
              <w:rPr>
                <w:rFonts w:ascii="Arial" w:hAnsi="Arial" w:cs="Arial"/>
                <w:sz w:val="16"/>
                <w:szCs w:val="16"/>
              </w:rPr>
              <w:t>Salary</w:t>
            </w:r>
          </w:p>
        </w:tc>
        <w:tc>
          <w:tcPr>
            <w:tcW w:w="2040" w:type="dxa"/>
            <w:noWrap/>
          </w:tcPr>
          <w:p w14:paraId="361A2838"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47935D6E" w14:textId="77777777" w:rsidTr="001C320F">
        <w:tblPrEx>
          <w:tblLook w:val="0620" w:firstRow="1" w:lastRow="0" w:firstColumn="0" w:lastColumn="0" w:noHBand="1" w:noVBand="1"/>
        </w:tblPrEx>
        <w:trPr>
          <w:trHeight w:val="990"/>
          <w:tblHeader/>
        </w:trPr>
        <w:tc>
          <w:tcPr>
            <w:tcW w:w="1593" w:type="dxa"/>
            <w:noWrap/>
          </w:tcPr>
          <w:p w14:paraId="547CCD63" w14:textId="3195750E"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52E0376A" w14:textId="5A006D30" w:rsidR="00250B35" w:rsidRPr="00DE6E73" w:rsidRDefault="00250B35" w:rsidP="00250B35">
            <w:pPr>
              <w:rPr>
                <w:rFonts w:ascii="Arial" w:hAnsi="Arial" w:cs="Arial"/>
                <w:color w:val="000000"/>
                <w:sz w:val="16"/>
                <w:szCs w:val="16"/>
              </w:rPr>
            </w:pPr>
          </w:p>
        </w:tc>
        <w:tc>
          <w:tcPr>
            <w:tcW w:w="1356" w:type="dxa"/>
            <w:noWrap/>
          </w:tcPr>
          <w:p w14:paraId="7EBABF49" w14:textId="648BB25F"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Computer Science</w:t>
            </w:r>
          </w:p>
        </w:tc>
        <w:tc>
          <w:tcPr>
            <w:tcW w:w="1577" w:type="dxa"/>
            <w:noWrap/>
          </w:tcPr>
          <w:p w14:paraId="5D49554B" w14:textId="5E46E1FE"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Sheldon Howard Jacobson</w:t>
            </w:r>
          </w:p>
        </w:tc>
        <w:tc>
          <w:tcPr>
            <w:tcW w:w="910" w:type="dxa"/>
            <w:noWrap/>
          </w:tcPr>
          <w:p w14:paraId="615A0F29" w14:textId="6058B44C"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Professor</w:t>
            </w:r>
          </w:p>
        </w:tc>
        <w:tc>
          <w:tcPr>
            <w:tcW w:w="919" w:type="dxa"/>
            <w:noWrap/>
          </w:tcPr>
          <w:p w14:paraId="57048DD5" w14:textId="4609BE72"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Second semester (Spring)</w:t>
            </w:r>
          </w:p>
        </w:tc>
        <w:tc>
          <w:tcPr>
            <w:tcW w:w="1115" w:type="dxa"/>
            <w:noWrap/>
          </w:tcPr>
          <w:p w14:paraId="64C1FA78" w14:textId="7EDBF866"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full pay</w:t>
            </w:r>
          </w:p>
        </w:tc>
        <w:tc>
          <w:tcPr>
            <w:tcW w:w="919" w:type="dxa"/>
          </w:tcPr>
          <w:p w14:paraId="00B2C27C" w14:textId="77777777" w:rsidR="00250B35" w:rsidRPr="00282E3A" w:rsidRDefault="00250B35" w:rsidP="00250B35">
            <w:pPr>
              <w:rPr>
                <w:rFonts w:ascii="Arial" w:hAnsi="Arial" w:cs="Arial"/>
                <w:sz w:val="16"/>
                <w:szCs w:val="16"/>
              </w:rPr>
            </w:pPr>
          </w:p>
        </w:tc>
        <w:tc>
          <w:tcPr>
            <w:tcW w:w="1167" w:type="dxa"/>
            <w:noWrap/>
          </w:tcPr>
          <w:p w14:paraId="64DBD04F" w14:textId="77777777" w:rsidR="00250B35" w:rsidRPr="00282E3A" w:rsidRDefault="00250B35" w:rsidP="00250B35">
            <w:pPr>
              <w:rPr>
                <w:rFonts w:ascii="Arial" w:hAnsi="Arial" w:cs="Arial"/>
                <w:sz w:val="16"/>
                <w:szCs w:val="16"/>
              </w:rPr>
            </w:pPr>
          </w:p>
        </w:tc>
        <w:tc>
          <w:tcPr>
            <w:tcW w:w="2040" w:type="dxa"/>
            <w:noWrap/>
          </w:tcPr>
          <w:p w14:paraId="02DE9F64" w14:textId="77777777" w:rsidR="00250B35" w:rsidRDefault="00250B35" w:rsidP="00250B35">
            <w:pPr>
              <w:rPr>
                <w:rFonts w:ascii="Arial" w:hAnsi="Arial" w:cs="Arial"/>
                <w:color w:val="000000"/>
                <w:sz w:val="16"/>
                <w:szCs w:val="16"/>
              </w:rPr>
            </w:pPr>
            <w:r w:rsidRPr="00DE6E73">
              <w:rPr>
                <w:rFonts w:ascii="Arial" w:hAnsi="Arial" w:cs="Arial"/>
                <w:color w:val="000000"/>
                <w:sz w:val="16"/>
                <w:szCs w:val="16"/>
              </w:rPr>
              <w:t>To advance computational redistricting as a tool to combat political redistricting gerrymander; and to explore the breadth of avenues to communicate such findings.</w:t>
            </w:r>
          </w:p>
          <w:p w14:paraId="5FD3488E" w14:textId="0F1DBCBF" w:rsidR="00250B35" w:rsidRPr="00DE6E73" w:rsidRDefault="00250B35" w:rsidP="00250B35">
            <w:pPr>
              <w:rPr>
                <w:rFonts w:ascii="Arial" w:hAnsi="Arial" w:cs="Arial"/>
                <w:color w:val="000000"/>
                <w:sz w:val="16"/>
                <w:szCs w:val="16"/>
              </w:rPr>
            </w:pPr>
          </w:p>
        </w:tc>
      </w:tr>
      <w:tr w:rsidR="00250B35" w:rsidRPr="00282E3A" w14:paraId="5D0E611D" w14:textId="77777777" w:rsidTr="001C320F">
        <w:tblPrEx>
          <w:tblLook w:val="0620" w:firstRow="1" w:lastRow="0" w:firstColumn="0" w:lastColumn="0" w:noHBand="1" w:noVBand="1"/>
        </w:tblPrEx>
        <w:trPr>
          <w:trHeight w:val="990"/>
          <w:tblHeader/>
        </w:trPr>
        <w:tc>
          <w:tcPr>
            <w:tcW w:w="1593" w:type="dxa"/>
            <w:noWrap/>
          </w:tcPr>
          <w:p w14:paraId="688146D0" w14:textId="4DB856A1"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42868E60" w14:textId="35D4DEF0" w:rsidR="00250B35" w:rsidRPr="00DE6E73" w:rsidRDefault="00250B35" w:rsidP="00250B35">
            <w:pPr>
              <w:rPr>
                <w:rFonts w:ascii="Arial" w:hAnsi="Arial" w:cs="Arial"/>
                <w:color w:val="000000"/>
                <w:sz w:val="16"/>
                <w:szCs w:val="16"/>
              </w:rPr>
            </w:pPr>
          </w:p>
        </w:tc>
        <w:tc>
          <w:tcPr>
            <w:tcW w:w="1356" w:type="dxa"/>
            <w:noWrap/>
          </w:tcPr>
          <w:p w14:paraId="3F10D988" w14:textId="2CA57951"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Computer Science</w:t>
            </w:r>
          </w:p>
        </w:tc>
        <w:tc>
          <w:tcPr>
            <w:tcW w:w="1577" w:type="dxa"/>
            <w:noWrap/>
          </w:tcPr>
          <w:p w14:paraId="04761C63" w14:textId="632BF662"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 xml:space="preserve">Klara </w:t>
            </w:r>
            <w:proofErr w:type="spellStart"/>
            <w:r w:rsidRPr="00DE6E73">
              <w:rPr>
                <w:rFonts w:ascii="Arial" w:hAnsi="Arial" w:cs="Arial"/>
                <w:color w:val="000000"/>
                <w:sz w:val="16"/>
                <w:szCs w:val="16"/>
              </w:rPr>
              <w:t>Nahrstedt</w:t>
            </w:r>
            <w:proofErr w:type="spellEnd"/>
          </w:p>
        </w:tc>
        <w:tc>
          <w:tcPr>
            <w:tcW w:w="910" w:type="dxa"/>
            <w:noWrap/>
          </w:tcPr>
          <w:p w14:paraId="422BBD9C" w14:textId="28980544"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Professor</w:t>
            </w:r>
          </w:p>
        </w:tc>
        <w:tc>
          <w:tcPr>
            <w:tcW w:w="919" w:type="dxa"/>
            <w:noWrap/>
          </w:tcPr>
          <w:p w14:paraId="2315D3A1" w14:textId="6B0EB840"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Second semester (Spring)</w:t>
            </w:r>
          </w:p>
        </w:tc>
        <w:tc>
          <w:tcPr>
            <w:tcW w:w="1115" w:type="dxa"/>
            <w:noWrap/>
          </w:tcPr>
          <w:p w14:paraId="176485AE" w14:textId="2EBF5215"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full pay</w:t>
            </w:r>
          </w:p>
        </w:tc>
        <w:tc>
          <w:tcPr>
            <w:tcW w:w="919" w:type="dxa"/>
          </w:tcPr>
          <w:p w14:paraId="066934EA" w14:textId="77777777" w:rsidR="00250B35" w:rsidRPr="00282E3A" w:rsidRDefault="00250B35" w:rsidP="00250B35">
            <w:pPr>
              <w:rPr>
                <w:rFonts w:ascii="Arial" w:hAnsi="Arial" w:cs="Arial"/>
                <w:sz w:val="16"/>
                <w:szCs w:val="16"/>
              </w:rPr>
            </w:pPr>
          </w:p>
        </w:tc>
        <w:tc>
          <w:tcPr>
            <w:tcW w:w="1167" w:type="dxa"/>
            <w:noWrap/>
          </w:tcPr>
          <w:p w14:paraId="0D1F9A2D" w14:textId="77777777" w:rsidR="00250B35" w:rsidRPr="00282E3A" w:rsidRDefault="00250B35" w:rsidP="00250B35">
            <w:pPr>
              <w:rPr>
                <w:rFonts w:ascii="Arial" w:hAnsi="Arial" w:cs="Arial"/>
                <w:sz w:val="16"/>
                <w:szCs w:val="16"/>
              </w:rPr>
            </w:pPr>
          </w:p>
        </w:tc>
        <w:tc>
          <w:tcPr>
            <w:tcW w:w="2040" w:type="dxa"/>
            <w:noWrap/>
          </w:tcPr>
          <w:p w14:paraId="3DF74801" w14:textId="77777777" w:rsidR="00250B35" w:rsidRDefault="00250B35" w:rsidP="00250B35">
            <w:pPr>
              <w:rPr>
                <w:rFonts w:ascii="Arial" w:hAnsi="Arial" w:cs="Arial"/>
                <w:color w:val="000000"/>
                <w:sz w:val="16"/>
                <w:szCs w:val="16"/>
              </w:rPr>
            </w:pPr>
            <w:r w:rsidRPr="00DE6E73">
              <w:rPr>
                <w:rFonts w:ascii="Arial" w:hAnsi="Arial" w:cs="Arial"/>
                <w:color w:val="000000"/>
                <w:sz w:val="16"/>
                <w:szCs w:val="16"/>
              </w:rPr>
              <w:t>To collaborate on foundational questions at the intersection of multi-modal content, distributed algorithms, and wireless/wired networks to enable networked AR/VR capabilities for hybrid tele-meetings and interactive content viewing.</w:t>
            </w:r>
          </w:p>
          <w:p w14:paraId="106A676C" w14:textId="33E04657" w:rsidR="00250B35" w:rsidRPr="00DE6E73" w:rsidRDefault="00250B35" w:rsidP="00250B35">
            <w:pPr>
              <w:rPr>
                <w:rFonts w:ascii="Arial" w:hAnsi="Arial" w:cs="Arial"/>
                <w:color w:val="000000"/>
                <w:sz w:val="16"/>
                <w:szCs w:val="16"/>
              </w:rPr>
            </w:pPr>
          </w:p>
        </w:tc>
      </w:tr>
      <w:tr w:rsidR="00250B35" w:rsidRPr="00282E3A" w14:paraId="4AB4687F" w14:textId="77777777" w:rsidTr="001C320F">
        <w:tblPrEx>
          <w:tblLook w:val="0620" w:firstRow="1" w:lastRow="0" w:firstColumn="0" w:lastColumn="0" w:noHBand="1" w:noVBand="1"/>
        </w:tblPrEx>
        <w:trPr>
          <w:trHeight w:val="990"/>
          <w:tblHeader/>
        </w:trPr>
        <w:tc>
          <w:tcPr>
            <w:tcW w:w="1593" w:type="dxa"/>
            <w:noWrap/>
          </w:tcPr>
          <w:p w14:paraId="67985FF8" w14:textId="52922461"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5BA6A7FA" w14:textId="31F88FE4" w:rsidR="00250B35" w:rsidRPr="00DE6E73" w:rsidRDefault="00250B35" w:rsidP="00250B35">
            <w:pPr>
              <w:rPr>
                <w:rFonts w:ascii="Arial" w:hAnsi="Arial" w:cs="Arial"/>
                <w:color w:val="000000"/>
                <w:sz w:val="16"/>
                <w:szCs w:val="16"/>
              </w:rPr>
            </w:pPr>
          </w:p>
        </w:tc>
        <w:tc>
          <w:tcPr>
            <w:tcW w:w="1356" w:type="dxa"/>
            <w:noWrap/>
          </w:tcPr>
          <w:p w14:paraId="2386F777" w14:textId="6F286DAE"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Computer Science</w:t>
            </w:r>
          </w:p>
        </w:tc>
        <w:tc>
          <w:tcPr>
            <w:tcW w:w="1577" w:type="dxa"/>
            <w:noWrap/>
          </w:tcPr>
          <w:p w14:paraId="0BD05B50" w14:textId="7D04A36B" w:rsidR="00250B35" w:rsidRPr="00DE6E73" w:rsidRDefault="00250B35" w:rsidP="00250B35">
            <w:pPr>
              <w:rPr>
                <w:rFonts w:ascii="Arial" w:hAnsi="Arial" w:cs="Arial"/>
                <w:color w:val="000000"/>
                <w:sz w:val="16"/>
                <w:szCs w:val="16"/>
              </w:rPr>
            </w:pPr>
            <w:proofErr w:type="spellStart"/>
            <w:r w:rsidRPr="00DE6E73">
              <w:rPr>
                <w:rFonts w:ascii="Arial" w:hAnsi="Arial" w:cs="Arial"/>
                <w:color w:val="000000"/>
                <w:sz w:val="16"/>
                <w:szCs w:val="16"/>
              </w:rPr>
              <w:t>Grigore</w:t>
            </w:r>
            <w:proofErr w:type="spellEnd"/>
            <w:r w:rsidRPr="00DE6E73">
              <w:rPr>
                <w:rFonts w:ascii="Arial" w:hAnsi="Arial" w:cs="Arial"/>
                <w:color w:val="000000"/>
                <w:sz w:val="16"/>
                <w:szCs w:val="16"/>
              </w:rPr>
              <w:t xml:space="preserve"> </w:t>
            </w:r>
            <w:proofErr w:type="spellStart"/>
            <w:r w:rsidRPr="00DE6E73">
              <w:rPr>
                <w:rFonts w:ascii="Arial" w:hAnsi="Arial" w:cs="Arial"/>
                <w:color w:val="000000"/>
                <w:sz w:val="16"/>
                <w:szCs w:val="16"/>
              </w:rPr>
              <w:t>Rosu</w:t>
            </w:r>
            <w:proofErr w:type="spellEnd"/>
          </w:p>
        </w:tc>
        <w:tc>
          <w:tcPr>
            <w:tcW w:w="910" w:type="dxa"/>
            <w:noWrap/>
          </w:tcPr>
          <w:p w14:paraId="534BBFB0" w14:textId="35FE3FC6"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Professor</w:t>
            </w:r>
          </w:p>
        </w:tc>
        <w:tc>
          <w:tcPr>
            <w:tcW w:w="919" w:type="dxa"/>
            <w:noWrap/>
          </w:tcPr>
          <w:p w14:paraId="1C05A28C" w14:textId="75E16B2A"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Academic Year</w:t>
            </w:r>
          </w:p>
        </w:tc>
        <w:tc>
          <w:tcPr>
            <w:tcW w:w="1115" w:type="dxa"/>
            <w:noWrap/>
          </w:tcPr>
          <w:p w14:paraId="1F39A602" w14:textId="63D91B19"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one-half pay</w:t>
            </w:r>
          </w:p>
        </w:tc>
        <w:tc>
          <w:tcPr>
            <w:tcW w:w="919" w:type="dxa"/>
          </w:tcPr>
          <w:p w14:paraId="01A269B5" w14:textId="77777777" w:rsidR="00250B35" w:rsidRPr="00282E3A" w:rsidRDefault="00250B35" w:rsidP="00250B35">
            <w:pPr>
              <w:rPr>
                <w:rFonts w:ascii="Arial" w:hAnsi="Arial" w:cs="Arial"/>
                <w:sz w:val="16"/>
                <w:szCs w:val="16"/>
              </w:rPr>
            </w:pPr>
          </w:p>
        </w:tc>
        <w:tc>
          <w:tcPr>
            <w:tcW w:w="1167" w:type="dxa"/>
            <w:noWrap/>
          </w:tcPr>
          <w:p w14:paraId="4EBDE319" w14:textId="77777777" w:rsidR="00250B35" w:rsidRPr="00282E3A" w:rsidRDefault="00250B35" w:rsidP="00250B35">
            <w:pPr>
              <w:rPr>
                <w:rFonts w:ascii="Arial" w:hAnsi="Arial" w:cs="Arial"/>
                <w:sz w:val="16"/>
                <w:szCs w:val="16"/>
              </w:rPr>
            </w:pPr>
          </w:p>
        </w:tc>
        <w:tc>
          <w:tcPr>
            <w:tcW w:w="2040" w:type="dxa"/>
            <w:noWrap/>
          </w:tcPr>
          <w:p w14:paraId="0FE85B59" w14:textId="77777777" w:rsidR="00250B35" w:rsidRDefault="00250B35" w:rsidP="00250B35">
            <w:pPr>
              <w:rPr>
                <w:rFonts w:ascii="Arial" w:hAnsi="Arial" w:cs="Arial"/>
                <w:color w:val="000000"/>
                <w:sz w:val="16"/>
                <w:szCs w:val="16"/>
              </w:rPr>
            </w:pPr>
            <w:r w:rsidRPr="00DE6E73">
              <w:rPr>
                <w:rFonts w:ascii="Arial" w:hAnsi="Arial" w:cs="Arial"/>
                <w:color w:val="000000"/>
                <w:sz w:val="16"/>
                <w:szCs w:val="16"/>
              </w:rPr>
              <w:t>To complete books on programming language design and semantics that form the foundation of an open-source programming language formal analysis framework.</w:t>
            </w:r>
          </w:p>
          <w:p w14:paraId="65BE2593" w14:textId="1A6E2E06" w:rsidR="00250B35" w:rsidRPr="00DE6E73" w:rsidRDefault="00250B35" w:rsidP="00250B35">
            <w:pPr>
              <w:rPr>
                <w:rFonts w:ascii="Arial" w:hAnsi="Arial" w:cs="Arial"/>
                <w:color w:val="000000"/>
                <w:sz w:val="16"/>
                <w:szCs w:val="16"/>
              </w:rPr>
            </w:pPr>
          </w:p>
        </w:tc>
      </w:tr>
      <w:tr w:rsidR="00250B35" w:rsidRPr="00282E3A" w14:paraId="27A0A38A" w14:textId="77777777" w:rsidTr="001C320F">
        <w:tblPrEx>
          <w:tblLook w:val="0620" w:firstRow="1" w:lastRow="0" w:firstColumn="0" w:lastColumn="0" w:noHBand="1" w:noVBand="1"/>
        </w:tblPrEx>
        <w:trPr>
          <w:trHeight w:val="990"/>
          <w:tblHeader/>
        </w:trPr>
        <w:tc>
          <w:tcPr>
            <w:tcW w:w="1593" w:type="dxa"/>
            <w:noWrap/>
          </w:tcPr>
          <w:p w14:paraId="08ADE76A" w14:textId="2DEAE984"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1293893B" w14:textId="3624AFF2" w:rsidR="00250B35" w:rsidRPr="00DE6E73" w:rsidRDefault="00250B35" w:rsidP="00250B35">
            <w:pPr>
              <w:rPr>
                <w:rFonts w:ascii="Arial" w:hAnsi="Arial" w:cs="Arial"/>
                <w:color w:val="000000"/>
                <w:sz w:val="16"/>
                <w:szCs w:val="16"/>
              </w:rPr>
            </w:pPr>
          </w:p>
        </w:tc>
        <w:tc>
          <w:tcPr>
            <w:tcW w:w="1356" w:type="dxa"/>
            <w:noWrap/>
          </w:tcPr>
          <w:p w14:paraId="410446FE" w14:textId="3D5CF5AE"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Computer Science</w:t>
            </w:r>
          </w:p>
        </w:tc>
        <w:tc>
          <w:tcPr>
            <w:tcW w:w="1577" w:type="dxa"/>
            <w:noWrap/>
          </w:tcPr>
          <w:p w14:paraId="5C245EB4" w14:textId="3249DA1F"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Craig Zilles</w:t>
            </w:r>
          </w:p>
        </w:tc>
        <w:tc>
          <w:tcPr>
            <w:tcW w:w="910" w:type="dxa"/>
            <w:noWrap/>
          </w:tcPr>
          <w:p w14:paraId="7A5216D3" w14:textId="56419CCB"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Professor</w:t>
            </w:r>
          </w:p>
        </w:tc>
        <w:tc>
          <w:tcPr>
            <w:tcW w:w="919" w:type="dxa"/>
            <w:noWrap/>
          </w:tcPr>
          <w:p w14:paraId="3A428B06" w14:textId="2E29072A"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Academic Year</w:t>
            </w:r>
          </w:p>
        </w:tc>
        <w:tc>
          <w:tcPr>
            <w:tcW w:w="1115" w:type="dxa"/>
            <w:noWrap/>
          </w:tcPr>
          <w:p w14:paraId="25DC2E16" w14:textId="7704B3EA"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two-thirds pay</w:t>
            </w:r>
          </w:p>
        </w:tc>
        <w:tc>
          <w:tcPr>
            <w:tcW w:w="919" w:type="dxa"/>
          </w:tcPr>
          <w:p w14:paraId="0AE0D1B8" w14:textId="77777777" w:rsidR="00250B35" w:rsidRPr="00282E3A" w:rsidRDefault="00250B35" w:rsidP="00250B35">
            <w:pPr>
              <w:rPr>
                <w:rFonts w:ascii="Arial" w:hAnsi="Arial" w:cs="Arial"/>
                <w:sz w:val="16"/>
                <w:szCs w:val="16"/>
              </w:rPr>
            </w:pPr>
          </w:p>
        </w:tc>
        <w:tc>
          <w:tcPr>
            <w:tcW w:w="1167" w:type="dxa"/>
            <w:noWrap/>
          </w:tcPr>
          <w:p w14:paraId="6DDA3D82" w14:textId="77777777" w:rsidR="00250B35" w:rsidRPr="00282E3A" w:rsidRDefault="00250B35" w:rsidP="00250B35">
            <w:pPr>
              <w:rPr>
                <w:rFonts w:ascii="Arial" w:hAnsi="Arial" w:cs="Arial"/>
                <w:sz w:val="16"/>
                <w:szCs w:val="16"/>
              </w:rPr>
            </w:pPr>
          </w:p>
        </w:tc>
        <w:tc>
          <w:tcPr>
            <w:tcW w:w="2040" w:type="dxa"/>
            <w:noWrap/>
          </w:tcPr>
          <w:p w14:paraId="1C6DD8F1" w14:textId="77777777" w:rsidR="00250B35" w:rsidRDefault="00250B35" w:rsidP="00250B35">
            <w:pPr>
              <w:rPr>
                <w:rFonts w:ascii="Arial" w:hAnsi="Arial" w:cs="Arial"/>
                <w:color w:val="000000"/>
                <w:sz w:val="16"/>
                <w:szCs w:val="16"/>
              </w:rPr>
            </w:pPr>
            <w:r w:rsidRPr="00DE6E73">
              <w:rPr>
                <w:rFonts w:ascii="Arial" w:hAnsi="Arial" w:cs="Arial"/>
                <w:color w:val="000000"/>
                <w:sz w:val="16"/>
                <w:szCs w:val="16"/>
              </w:rPr>
              <w:t>To translate research on how educational innovations, including the computer-based testing facility (CBTF) and second-chance testing, can be readily adopted at other higher education institutions by understanding institutional constraints.</w:t>
            </w:r>
          </w:p>
          <w:p w14:paraId="687690DF" w14:textId="280D2C6B" w:rsidR="00250B35" w:rsidRPr="00DE6E73" w:rsidRDefault="00250B35" w:rsidP="00250B35">
            <w:pPr>
              <w:rPr>
                <w:rFonts w:ascii="Arial" w:hAnsi="Arial" w:cs="Arial"/>
                <w:color w:val="000000"/>
                <w:sz w:val="16"/>
                <w:szCs w:val="16"/>
              </w:rPr>
            </w:pPr>
          </w:p>
        </w:tc>
      </w:tr>
      <w:tr w:rsidR="00250B35" w:rsidRPr="00282E3A" w14:paraId="36AD8E35" w14:textId="77777777" w:rsidTr="001C320F">
        <w:tblPrEx>
          <w:tblLook w:val="0620" w:firstRow="1" w:lastRow="0" w:firstColumn="0" w:lastColumn="0" w:noHBand="1" w:noVBand="1"/>
        </w:tblPrEx>
        <w:trPr>
          <w:trHeight w:val="990"/>
          <w:tblHeader/>
        </w:trPr>
        <w:tc>
          <w:tcPr>
            <w:tcW w:w="1593" w:type="dxa"/>
            <w:noWrap/>
          </w:tcPr>
          <w:p w14:paraId="2A0E3660" w14:textId="43B2B035" w:rsidR="00250B35" w:rsidRPr="005353A6"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7E48CD86" w14:textId="391ECA4E" w:rsidR="00250B35" w:rsidRPr="00DE6E73"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4A0186EA" w14:textId="6D43DF23" w:rsidR="00250B35" w:rsidRPr="00DE6E73"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37A194F4" w14:textId="5FD42285" w:rsidR="00250B35" w:rsidRPr="00DE6E73"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4CDC153A" w14:textId="683D3C3A" w:rsidR="00250B35" w:rsidRPr="00DE6E73"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322741F0" w14:textId="103C7D33" w:rsidR="00250B35" w:rsidRPr="00DE6E73"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2719754C" w14:textId="7B9BD83A" w:rsidR="00250B35" w:rsidRPr="00DE6E73"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16B5A7AC" w14:textId="24C32CF2" w:rsidR="00250B35" w:rsidRPr="00282E3A" w:rsidRDefault="00250B35" w:rsidP="00250B35">
            <w:pPr>
              <w:rPr>
                <w:rFonts w:ascii="Arial" w:hAnsi="Arial" w:cs="Arial"/>
                <w:sz w:val="16"/>
                <w:szCs w:val="16"/>
              </w:rPr>
            </w:pPr>
            <w:r w:rsidRPr="00282E3A">
              <w:rPr>
                <w:rFonts w:ascii="Arial" w:hAnsi="Arial" w:cs="Arial"/>
                <w:sz w:val="16"/>
                <w:szCs w:val="16"/>
              </w:rPr>
              <w:t>Alternate Period of Leave</w:t>
            </w:r>
          </w:p>
        </w:tc>
        <w:tc>
          <w:tcPr>
            <w:tcW w:w="1167" w:type="dxa"/>
            <w:noWrap/>
          </w:tcPr>
          <w:p w14:paraId="51EE3AC3" w14:textId="6EA00DC3" w:rsidR="00250B35" w:rsidRPr="00282E3A" w:rsidRDefault="00250B35" w:rsidP="00250B35">
            <w:pPr>
              <w:rPr>
                <w:rFonts w:ascii="Arial" w:hAnsi="Arial" w:cs="Arial"/>
                <w:sz w:val="16"/>
                <w:szCs w:val="16"/>
              </w:rPr>
            </w:pPr>
            <w:r w:rsidRPr="00282E3A">
              <w:rPr>
                <w:rFonts w:ascii="Arial" w:hAnsi="Arial" w:cs="Arial"/>
                <w:sz w:val="16"/>
                <w:szCs w:val="16"/>
              </w:rPr>
              <w:t>Salary</w:t>
            </w:r>
          </w:p>
        </w:tc>
        <w:tc>
          <w:tcPr>
            <w:tcW w:w="2040" w:type="dxa"/>
            <w:noWrap/>
          </w:tcPr>
          <w:p w14:paraId="3B513D68" w14:textId="0D3CE77B" w:rsidR="00250B35" w:rsidRPr="00DE6E73"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667790E7" w14:textId="77777777" w:rsidTr="001C320F">
        <w:tblPrEx>
          <w:tblLook w:val="0620" w:firstRow="1" w:lastRow="0" w:firstColumn="0" w:lastColumn="0" w:noHBand="1" w:noVBand="1"/>
        </w:tblPrEx>
        <w:trPr>
          <w:trHeight w:val="990"/>
          <w:tblHeader/>
        </w:trPr>
        <w:tc>
          <w:tcPr>
            <w:tcW w:w="1593" w:type="dxa"/>
            <w:noWrap/>
          </w:tcPr>
          <w:p w14:paraId="18FC95F0" w14:textId="545EA58A"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2D10DEC5" w14:textId="2363EF3E" w:rsidR="00250B35" w:rsidRPr="00DE6E73" w:rsidRDefault="00250B35" w:rsidP="00250B35">
            <w:pPr>
              <w:rPr>
                <w:rFonts w:ascii="Arial" w:hAnsi="Arial" w:cs="Arial"/>
                <w:color w:val="000000"/>
                <w:sz w:val="16"/>
                <w:szCs w:val="16"/>
              </w:rPr>
            </w:pPr>
          </w:p>
        </w:tc>
        <w:tc>
          <w:tcPr>
            <w:tcW w:w="1356" w:type="dxa"/>
            <w:noWrap/>
          </w:tcPr>
          <w:p w14:paraId="7B3F0973" w14:textId="16335E01"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 xml:space="preserve">Electrical &amp; Computer </w:t>
            </w:r>
            <w:proofErr w:type="spellStart"/>
            <w:r w:rsidRPr="00DE6E73">
              <w:rPr>
                <w:rFonts w:ascii="Arial" w:hAnsi="Arial" w:cs="Arial"/>
                <w:color w:val="000000"/>
                <w:sz w:val="16"/>
                <w:szCs w:val="16"/>
              </w:rPr>
              <w:t>Eng</w:t>
            </w:r>
            <w:proofErr w:type="spellEnd"/>
          </w:p>
        </w:tc>
        <w:tc>
          <w:tcPr>
            <w:tcW w:w="1577" w:type="dxa"/>
            <w:noWrap/>
          </w:tcPr>
          <w:p w14:paraId="3C5A7178" w14:textId="4BAA0E4D"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Michael Donald Bailey</w:t>
            </w:r>
          </w:p>
        </w:tc>
        <w:tc>
          <w:tcPr>
            <w:tcW w:w="910" w:type="dxa"/>
            <w:noWrap/>
          </w:tcPr>
          <w:p w14:paraId="74BFE99F" w14:textId="55F373D1"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Professor</w:t>
            </w:r>
          </w:p>
        </w:tc>
        <w:tc>
          <w:tcPr>
            <w:tcW w:w="919" w:type="dxa"/>
            <w:noWrap/>
          </w:tcPr>
          <w:p w14:paraId="01728196" w14:textId="77AEFC94"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Academic Year</w:t>
            </w:r>
          </w:p>
        </w:tc>
        <w:tc>
          <w:tcPr>
            <w:tcW w:w="1115" w:type="dxa"/>
            <w:noWrap/>
          </w:tcPr>
          <w:p w14:paraId="20E1FEAF" w14:textId="0F1CA9F0"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two-thirds pay</w:t>
            </w:r>
          </w:p>
        </w:tc>
        <w:tc>
          <w:tcPr>
            <w:tcW w:w="919" w:type="dxa"/>
          </w:tcPr>
          <w:p w14:paraId="18F432FB" w14:textId="77777777" w:rsidR="00250B35" w:rsidRPr="00282E3A" w:rsidRDefault="00250B35" w:rsidP="00250B35">
            <w:pPr>
              <w:rPr>
                <w:rFonts w:ascii="Arial" w:hAnsi="Arial" w:cs="Arial"/>
                <w:sz w:val="16"/>
                <w:szCs w:val="16"/>
              </w:rPr>
            </w:pPr>
          </w:p>
        </w:tc>
        <w:tc>
          <w:tcPr>
            <w:tcW w:w="1167" w:type="dxa"/>
            <w:noWrap/>
          </w:tcPr>
          <w:p w14:paraId="6B547706" w14:textId="77777777" w:rsidR="00250B35" w:rsidRPr="00282E3A" w:rsidRDefault="00250B35" w:rsidP="00250B35">
            <w:pPr>
              <w:rPr>
                <w:rFonts w:ascii="Arial" w:hAnsi="Arial" w:cs="Arial"/>
                <w:sz w:val="16"/>
                <w:szCs w:val="16"/>
              </w:rPr>
            </w:pPr>
          </w:p>
        </w:tc>
        <w:tc>
          <w:tcPr>
            <w:tcW w:w="2040" w:type="dxa"/>
            <w:noWrap/>
          </w:tcPr>
          <w:p w14:paraId="2D92ABB4" w14:textId="77777777" w:rsidR="00250B35" w:rsidRDefault="00250B35" w:rsidP="00250B35">
            <w:pPr>
              <w:rPr>
                <w:rFonts w:ascii="Arial" w:hAnsi="Arial" w:cs="Arial"/>
                <w:color w:val="000000"/>
                <w:sz w:val="16"/>
                <w:szCs w:val="16"/>
              </w:rPr>
            </w:pPr>
            <w:r w:rsidRPr="00DE6E73">
              <w:rPr>
                <w:rFonts w:ascii="Arial" w:hAnsi="Arial" w:cs="Arial"/>
                <w:color w:val="000000"/>
                <w:sz w:val="16"/>
                <w:szCs w:val="16"/>
              </w:rPr>
              <w:t>To develop a deeper connection between empirical methods for modeling critical infrastructure behavior and the traditional computing systems community, helping to ensure the security of systems at scale and in practice.</w:t>
            </w:r>
          </w:p>
          <w:p w14:paraId="22670D57" w14:textId="4E0193DF" w:rsidR="00250B35" w:rsidRPr="00DE6E73" w:rsidRDefault="00250B35" w:rsidP="00250B35">
            <w:pPr>
              <w:rPr>
                <w:rFonts w:ascii="Arial" w:hAnsi="Arial" w:cs="Arial"/>
                <w:color w:val="000000"/>
                <w:sz w:val="16"/>
                <w:szCs w:val="16"/>
              </w:rPr>
            </w:pPr>
          </w:p>
        </w:tc>
      </w:tr>
      <w:tr w:rsidR="00250B35" w:rsidRPr="00282E3A" w14:paraId="1930AD8C" w14:textId="77777777" w:rsidTr="001C320F">
        <w:tblPrEx>
          <w:tblLook w:val="0620" w:firstRow="1" w:lastRow="0" w:firstColumn="0" w:lastColumn="0" w:noHBand="1" w:noVBand="1"/>
        </w:tblPrEx>
        <w:trPr>
          <w:trHeight w:val="990"/>
          <w:tblHeader/>
        </w:trPr>
        <w:tc>
          <w:tcPr>
            <w:tcW w:w="1593" w:type="dxa"/>
            <w:noWrap/>
          </w:tcPr>
          <w:p w14:paraId="00736545" w14:textId="26624687"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6600ACA1" w14:textId="18101C3D" w:rsidR="00250B35" w:rsidRPr="00DE6E73" w:rsidRDefault="00250B35" w:rsidP="00250B35">
            <w:pPr>
              <w:rPr>
                <w:rFonts w:ascii="Arial" w:hAnsi="Arial" w:cs="Arial"/>
                <w:color w:val="000000"/>
                <w:sz w:val="16"/>
                <w:szCs w:val="16"/>
              </w:rPr>
            </w:pPr>
          </w:p>
        </w:tc>
        <w:tc>
          <w:tcPr>
            <w:tcW w:w="1356" w:type="dxa"/>
            <w:noWrap/>
          </w:tcPr>
          <w:p w14:paraId="42EB8EE8" w14:textId="51DD03DC"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 xml:space="preserve">Electrical &amp; Computer </w:t>
            </w:r>
            <w:proofErr w:type="spellStart"/>
            <w:r w:rsidRPr="00DE6E73">
              <w:rPr>
                <w:rFonts w:ascii="Arial" w:hAnsi="Arial" w:cs="Arial"/>
                <w:color w:val="000000"/>
                <w:sz w:val="16"/>
                <w:szCs w:val="16"/>
              </w:rPr>
              <w:t>Eng</w:t>
            </w:r>
            <w:proofErr w:type="spellEnd"/>
          </w:p>
        </w:tc>
        <w:tc>
          <w:tcPr>
            <w:tcW w:w="1577" w:type="dxa"/>
            <w:noWrap/>
          </w:tcPr>
          <w:p w14:paraId="61D6273B" w14:textId="26E9FBF2"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 xml:space="preserve">Ravishankar K </w:t>
            </w:r>
            <w:proofErr w:type="spellStart"/>
            <w:r w:rsidRPr="00DE6E73">
              <w:rPr>
                <w:rFonts w:ascii="Arial" w:hAnsi="Arial" w:cs="Arial"/>
                <w:color w:val="000000"/>
                <w:sz w:val="16"/>
                <w:szCs w:val="16"/>
              </w:rPr>
              <w:t>Iyer</w:t>
            </w:r>
            <w:proofErr w:type="spellEnd"/>
          </w:p>
        </w:tc>
        <w:tc>
          <w:tcPr>
            <w:tcW w:w="910" w:type="dxa"/>
            <w:noWrap/>
          </w:tcPr>
          <w:p w14:paraId="6FABF12D" w14:textId="79733167"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Professor</w:t>
            </w:r>
          </w:p>
        </w:tc>
        <w:tc>
          <w:tcPr>
            <w:tcW w:w="919" w:type="dxa"/>
            <w:noWrap/>
          </w:tcPr>
          <w:p w14:paraId="32503705" w14:textId="533B28FD"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Second semester (Spring)</w:t>
            </w:r>
          </w:p>
        </w:tc>
        <w:tc>
          <w:tcPr>
            <w:tcW w:w="1115" w:type="dxa"/>
            <w:noWrap/>
          </w:tcPr>
          <w:p w14:paraId="4A5B9568" w14:textId="1FA05365"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one-half pay</w:t>
            </w:r>
          </w:p>
        </w:tc>
        <w:tc>
          <w:tcPr>
            <w:tcW w:w="919" w:type="dxa"/>
          </w:tcPr>
          <w:p w14:paraId="367F8169" w14:textId="77777777" w:rsidR="00250B35" w:rsidRPr="00282E3A" w:rsidRDefault="00250B35" w:rsidP="00250B35">
            <w:pPr>
              <w:rPr>
                <w:rFonts w:ascii="Arial" w:hAnsi="Arial" w:cs="Arial"/>
                <w:sz w:val="16"/>
                <w:szCs w:val="16"/>
              </w:rPr>
            </w:pPr>
          </w:p>
        </w:tc>
        <w:tc>
          <w:tcPr>
            <w:tcW w:w="1167" w:type="dxa"/>
            <w:noWrap/>
          </w:tcPr>
          <w:p w14:paraId="54946FB0" w14:textId="77777777" w:rsidR="00250B35" w:rsidRPr="00282E3A" w:rsidRDefault="00250B35" w:rsidP="00250B35">
            <w:pPr>
              <w:rPr>
                <w:rFonts w:ascii="Arial" w:hAnsi="Arial" w:cs="Arial"/>
                <w:sz w:val="16"/>
                <w:szCs w:val="16"/>
              </w:rPr>
            </w:pPr>
          </w:p>
        </w:tc>
        <w:tc>
          <w:tcPr>
            <w:tcW w:w="2040" w:type="dxa"/>
            <w:noWrap/>
          </w:tcPr>
          <w:p w14:paraId="49FF09E7" w14:textId="77777777" w:rsidR="00250B35" w:rsidRDefault="00250B35" w:rsidP="00250B35">
            <w:pPr>
              <w:rPr>
                <w:rFonts w:ascii="Arial" w:hAnsi="Arial" w:cs="Arial"/>
                <w:color w:val="000000"/>
                <w:sz w:val="16"/>
                <w:szCs w:val="16"/>
              </w:rPr>
            </w:pPr>
            <w:r w:rsidRPr="00DE6E73">
              <w:rPr>
                <w:rFonts w:ascii="Arial" w:hAnsi="Arial" w:cs="Arial"/>
                <w:color w:val="000000"/>
                <w:sz w:val="16"/>
                <w:szCs w:val="16"/>
              </w:rPr>
              <w:t>To develop, design, and engineer trustworthy artificial intelligence (AI) systems in autonomous vehicles, medical assistants/devices, and other critical application domains involving humans with the ultimate intent of ensuring wide social acceptance of AI.</w:t>
            </w:r>
          </w:p>
          <w:p w14:paraId="5D8D84E8" w14:textId="233882CF" w:rsidR="00250B35" w:rsidRPr="00DE6E73" w:rsidRDefault="00250B35" w:rsidP="00250B35">
            <w:pPr>
              <w:rPr>
                <w:rFonts w:ascii="Arial" w:hAnsi="Arial" w:cs="Arial"/>
                <w:color w:val="000000"/>
                <w:sz w:val="16"/>
                <w:szCs w:val="16"/>
              </w:rPr>
            </w:pPr>
          </w:p>
        </w:tc>
      </w:tr>
      <w:tr w:rsidR="00250B35" w:rsidRPr="00282E3A" w14:paraId="54636EC1" w14:textId="77777777" w:rsidTr="001C320F">
        <w:tblPrEx>
          <w:tblLook w:val="0620" w:firstRow="1" w:lastRow="0" w:firstColumn="0" w:lastColumn="0" w:noHBand="1" w:noVBand="1"/>
        </w:tblPrEx>
        <w:trPr>
          <w:trHeight w:val="990"/>
          <w:tblHeader/>
        </w:trPr>
        <w:tc>
          <w:tcPr>
            <w:tcW w:w="1593" w:type="dxa"/>
            <w:noWrap/>
          </w:tcPr>
          <w:p w14:paraId="54EE1106" w14:textId="14BF3FD7"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4C0FF8C8" w14:textId="1BF6E5A6" w:rsidR="00250B35" w:rsidRPr="00DE6E73" w:rsidRDefault="00250B35" w:rsidP="00250B35">
            <w:pPr>
              <w:rPr>
                <w:rFonts w:ascii="Arial" w:hAnsi="Arial" w:cs="Arial"/>
                <w:color w:val="000000"/>
                <w:sz w:val="16"/>
                <w:szCs w:val="16"/>
              </w:rPr>
            </w:pPr>
          </w:p>
        </w:tc>
        <w:tc>
          <w:tcPr>
            <w:tcW w:w="1356" w:type="dxa"/>
            <w:noWrap/>
          </w:tcPr>
          <w:p w14:paraId="1BC7F630" w14:textId="36EAF779"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 xml:space="preserve">Electrical &amp; Computer </w:t>
            </w:r>
            <w:proofErr w:type="spellStart"/>
            <w:r w:rsidRPr="00DE6E73">
              <w:rPr>
                <w:rFonts w:ascii="Arial" w:hAnsi="Arial" w:cs="Arial"/>
                <w:color w:val="000000"/>
                <w:sz w:val="16"/>
                <w:szCs w:val="16"/>
              </w:rPr>
              <w:t>Eng</w:t>
            </w:r>
            <w:proofErr w:type="spellEnd"/>
          </w:p>
        </w:tc>
        <w:tc>
          <w:tcPr>
            <w:tcW w:w="1577" w:type="dxa"/>
            <w:noWrap/>
          </w:tcPr>
          <w:p w14:paraId="613C47A2" w14:textId="6F24AB08" w:rsidR="00250B35" w:rsidRPr="00DE6E73" w:rsidRDefault="00250B35" w:rsidP="00250B35">
            <w:pPr>
              <w:rPr>
                <w:rFonts w:ascii="Arial" w:hAnsi="Arial" w:cs="Arial"/>
                <w:color w:val="000000"/>
                <w:sz w:val="16"/>
                <w:szCs w:val="16"/>
              </w:rPr>
            </w:pPr>
            <w:proofErr w:type="spellStart"/>
            <w:r w:rsidRPr="00DE6E73">
              <w:rPr>
                <w:rFonts w:ascii="Arial" w:hAnsi="Arial" w:cs="Arial"/>
                <w:color w:val="000000"/>
                <w:sz w:val="16"/>
                <w:szCs w:val="16"/>
              </w:rPr>
              <w:t>Minjoo</w:t>
            </w:r>
            <w:proofErr w:type="spellEnd"/>
            <w:r w:rsidRPr="00DE6E73">
              <w:rPr>
                <w:rFonts w:ascii="Arial" w:hAnsi="Arial" w:cs="Arial"/>
                <w:color w:val="000000"/>
                <w:sz w:val="16"/>
                <w:szCs w:val="16"/>
              </w:rPr>
              <w:t xml:space="preserve"> Lawrence Lee</w:t>
            </w:r>
          </w:p>
        </w:tc>
        <w:tc>
          <w:tcPr>
            <w:tcW w:w="910" w:type="dxa"/>
            <w:noWrap/>
          </w:tcPr>
          <w:p w14:paraId="6094F488" w14:textId="6CC23615"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Professor</w:t>
            </w:r>
          </w:p>
        </w:tc>
        <w:tc>
          <w:tcPr>
            <w:tcW w:w="919" w:type="dxa"/>
            <w:noWrap/>
          </w:tcPr>
          <w:p w14:paraId="4D75E7B6" w14:textId="71A1BE49"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Second semester (Spring)</w:t>
            </w:r>
          </w:p>
        </w:tc>
        <w:tc>
          <w:tcPr>
            <w:tcW w:w="1115" w:type="dxa"/>
            <w:noWrap/>
          </w:tcPr>
          <w:p w14:paraId="3F4716F2" w14:textId="650DDDB2"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full pay</w:t>
            </w:r>
          </w:p>
        </w:tc>
        <w:tc>
          <w:tcPr>
            <w:tcW w:w="919" w:type="dxa"/>
          </w:tcPr>
          <w:p w14:paraId="254815FC" w14:textId="77777777" w:rsidR="00250B35" w:rsidRPr="00282E3A" w:rsidRDefault="00250B35" w:rsidP="00250B35">
            <w:pPr>
              <w:rPr>
                <w:rFonts w:ascii="Arial" w:hAnsi="Arial" w:cs="Arial"/>
                <w:sz w:val="16"/>
                <w:szCs w:val="16"/>
              </w:rPr>
            </w:pPr>
          </w:p>
        </w:tc>
        <w:tc>
          <w:tcPr>
            <w:tcW w:w="1167" w:type="dxa"/>
            <w:noWrap/>
          </w:tcPr>
          <w:p w14:paraId="598036BE" w14:textId="77777777" w:rsidR="00250B35" w:rsidRPr="00282E3A" w:rsidRDefault="00250B35" w:rsidP="00250B35">
            <w:pPr>
              <w:rPr>
                <w:rFonts w:ascii="Arial" w:hAnsi="Arial" w:cs="Arial"/>
                <w:sz w:val="16"/>
                <w:szCs w:val="16"/>
              </w:rPr>
            </w:pPr>
          </w:p>
        </w:tc>
        <w:tc>
          <w:tcPr>
            <w:tcW w:w="2040" w:type="dxa"/>
            <w:noWrap/>
          </w:tcPr>
          <w:p w14:paraId="2304B02A" w14:textId="77777777" w:rsidR="00250B35" w:rsidRDefault="00250B35" w:rsidP="00250B35">
            <w:pPr>
              <w:rPr>
                <w:rFonts w:ascii="Arial" w:hAnsi="Arial" w:cs="Arial"/>
                <w:color w:val="000000"/>
                <w:sz w:val="16"/>
                <w:szCs w:val="16"/>
              </w:rPr>
            </w:pPr>
            <w:r w:rsidRPr="00DE6E73">
              <w:rPr>
                <w:rFonts w:ascii="Arial" w:hAnsi="Arial" w:cs="Arial"/>
                <w:color w:val="000000"/>
                <w:sz w:val="16"/>
                <w:szCs w:val="16"/>
              </w:rPr>
              <w:t>To perform research on integrated photonics in an industrial setting, with impacts ranging from self-driving cars to quantum computing; and to produce publications.</w:t>
            </w:r>
          </w:p>
          <w:p w14:paraId="26C0FAD4" w14:textId="0800D554" w:rsidR="00250B35" w:rsidRPr="00DE6E73" w:rsidRDefault="00250B35" w:rsidP="00250B35">
            <w:pPr>
              <w:rPr>
                <w:rFonts w:ascii="Arial" w:hAnsi="Arial" w:cs="Arial"/>
                <w:color w:val="000000"/>
                <w:sz w:val="16"/>
                <w:szCs w:val="16"/>
              </w:rPr>
            </w:pPr>
          </w:p>
        </w:tc>
      </w:tr>
      <w:tr w:rsidR="00250B35" w:rsidRPr="00282E3A" w14:paraId="2F38A112" w14:textId="77777777" w:rsidTr="001C320F">
        <w:tblPrEx>
          <w:tblLook w:val="0620" w:firstRow="1" w:lastRow="0" w:firstColumn="0" w:lastColumn="0" w:noHBand="1" w:noVBand="1"/>
        </w:tblPrEx>
        <w:trPr>
          <w:trHeight w:val="990"/>
          <w:tblHeader/>
        </w:trPr>
        <w:tc>
          <w:tcPr>
            <w:tcW w:w="1593" w:type="dxa"/>
            <w:noWrap/>
          </w:tcPr>
          <w:p w14:paraId="6E3C8EDC" w14:textId="65C6A08D"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2441764D" w14:textId="3E1F134E" w:rsidR="00250B35" w:rsidRPr="00DE6E73" w:rsidRDefault="00250B35" w:rsidP="00250B35">
            <w:pPr>
              <w:rPr>
                <w:rFonts w:ascii="Arial" w:hAnsi="Arial" w:cs="Arial"/>
                <w:color w:val="000000"/>
                <w:sz w:val="16"/>
                <w:szCs w:val="16"/>
              </w:rPr>
            </w:pPr>
          </w:p>
        </w:tc>
        <w:tc>
          <w:tcPr>
            <w:tcW w:w="1356" w:type="dxa"/>
            <w:noWrap/>
          </w:tcPr>
          <w:p w14:paraId="7E641C7E" w14:textId="4E1D9184"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 xml:space="preserve">Electrical &amp; Computer </w:t>
            </w:r>
            <w:proofErr w:type="spellStart"/>
            <w:r w:rsidRPr="00DE6E73">
              <w:rPr>
                <w:rFonts w:ascii="Arial" w:hAnsi="Arial" w:cs="Arial"/>
                <w:color w:val="000000"/>
                <w:sz w:val="16"/>
                <w:szCs w:val="16"/>
              </w:rPr>
              <w:t>Eng</w:t>
            </w:r>
            <w:proofErr w:type="spellEnd"/>
          </w:p>
        </w:tc>
        <w:tc>
          <w:tcPr>
            <w:tcW w:w="1577" w:type="dxa"/>
            <w:noWrap/>
          </w:tcPr>
          <w:p w14:paraId="61A61AA3" w14:textId="5F645B61" w:rsidR="00250B35" w:rsidRPr="00DE6E73" w:rsidRDefault="00250B35" w:rsidP="00250B35">
            <w:pPr>
              <w:rPr>
                <w:rFonts w:ascii="Arial" w:hAnsi="Arial" w:cs="Arial"/>
                <w:color w:val="000000"/>
                <w:sz w:val="16"/>
                <w:szCs w:val="16"/>
              </w:rPr>
            </w:pPr>
            <w:proofErr w:type="spellStart"/>
            <w:r w:rsidRPr="00DE6E73">
              <w:rPr>
                <w:rFonts w:ascii="Arial" w:hAnsi="Arial" w:cs="Arial"/>
                <w:color w:val="000000"/>
                <w:sz w:val="16"/>
                <w:szCs w:val="16"/>
              </w:rPr>
              <w:t>Sayan</w:t>
            </w:r>
            <w:proofErr w:type="spellEnd"/>
            <w:r w:rsidRPr="00DE6E73">
              <w:rPr>
                <w:rFonts w:ascii="Arial" w:hAnsi="Arial" w:cs="Arial"/>
                <w:color w:val="000000"/>
                <w:sz w:val="16"/>
                <w:szCs w:val="16"/>
              </w:rPr>
              <w:t xml:space="preserve"> Mitra</w:t>
            </w:r>
          </w:p>
        </w:tc>
        <w:tc>
          <w:tcPr>
            <w:tcW w:w="910" w:type="dxa"/>
            <w:noWrap/>
          </w:tcPr>
          <w:p w14:paraId="3C58CBA3" w14:textId="28127DB1"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Professor</w:t>
            </w:r>
          </w:p>
        </w:tc>
        <w:tc>
          <w:tcPr>
            <w:tcW w:w="919" w:type="dxa"/>
            <w:noWrap/>
          </w:tcPr>
          <w:p w14:paraId="3588FFB0" w14:textId="686CC6E4"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Second semester (Spring)</w:t>
            </w:r>
          </w:p>
        </w:tc>
        <w:tc>
          <w:tcPr>
            <w:tcW w:w="1115" w:type="dxa"/>
            <w:noWrap/>
          </w:tcPr>
          <w:p w14:paraId="63C5C3C0" w14:textId="3016FFA2" w:rsidR="00250B35" w:rsidRPr="00DE6E73" w:rsidRDefault="00250B35" w:rsidP="00250B35">
            <w:pPr>
              <w:rPr>
                <w:rFonts w:ascii="Arial" w:hAnsi="Arial" w:cs="Arial"/>
                <w:color w:val="000000"/>
                <w:sz w:val="16"/>
                <w:szCs w:val="16"/>
              </w:rPr>
            </w:pPr>
            <w:r w:rsidRPr="00DE6E73">
              <w:rPr>
                <w:rFonts w:ascii="Arial" w:hAnsi="Arial" w:cs="Arial"/>
                <w:color w:val="000000"/>
                <w:sz w:val="16"/>
                <w:szCs w:val="16"/>
              </w:rPr>
              <w:t>full pay</w:t>
            </w:r>
          </w:p>
        </w:tc>
        <w:tc>
          <w:tcPr>
            <w:tcW w:w="919" w:type="dxa"/>
          </w:tcPr>
          <w:p w14:paraId="34F37B29" w14:textId="77777777" w:rsidR="00250B35" w:rsidRPr="00282E3A" w:rsidRDefault="00250B35" w:rsidP="00250B35">
            <w:pPr>
              <w:rPr>
                <w:rFonts w:ascii="Arial" w:hAnsi="Arial" w:cs="Arial"/>
                <w:sz w:val="16"/>
                <w:szCs w:val="16"/>
              </w:rPr>
            </w:pPr>
          </w:p>
        </w:tc>
        <w:tc>
          <w:tcPr>
            <w:tcW w:w="1167" w:type="dxa"/>
            <w:noWrap/>
          </w:tcPr>
          <w:p w14:paraId="7BC8A8A3" w14:textId="77777777" w:rsidR="00250B35" w:rsidRPr="00282E3A" w:rsidRDefault="00250B35" w:rsidP="00250B35">
            <w:pPr>
              <w:rPr>
                <w:rFonts w:ascii="Arial" w:hAnsi="Arial" w:cs="Arial"/>
                <w:sz w:val="16"/>
                <w:szCs w:val="16"/>
              </w:rPr>
            </w:pPr>
          </w:p>
        </w:tc>
        <w:tc>
          <w:tcPr>
            <w:tcW w:w="2040" w:type="dxa"/>
            <w:noWrap/>
          </w:tcPr>
          <w:p w14:paraId="7074D2B2" w14:textId="77777777" w:rsidR="00250B35" w:rsidRDefault="00250B35" w:rsidP="00250B35">
            <w:pPr>
              <w:rPr>
                <w:rFonts w:ascii="Arial" w:hAnsi="Arial" w:cs="Arial"/>
                <w:color w:val="000000"/>
                <w:sz w:val="16"/>
                <w:szCs w:val="16"/>
              </w:rPr>
            </w:pPr>
            <w:r w:rsidRPr="00DE6E73">
              <w:rPr>
                <w:rFonts w:ascii="Arial" w:hAnsi="Arial" w:cs="Arial"/>
                <w:color w:val="000000"/>
                <w:sz w:val="16"/>
                <w:szCs w:val="16"/>
              </w:rPr>
              <w:t xml:space="preserve">To collaborate on foundational questions at the intersection of formal verification and machine learning; and to advance the application of ongoing research on verification of </w:t>
            </w:r>
            <w:proofErr w:type="spellStart"/>
            <w:r w:rsidRPr="00DE6E73">
              <w:rPr>
                <w:rFonts w:ascii="Arial" w:hAnsi="Arial" w:cs="Arial"/>
                <w:color w:val="000000"/>
                <w:sz w:val="16"/>
                <w:szCs w:val="16"/>
              </w:rPr>
              <w:t>cyberphysical</w:t>
            </w:r>
            <w:proofErr w:type="spellEnd"/>
            <w:r w:rsidRPr="00DE6E73">
              <w:rPr>
                <w:rFonts w:ascii="Arial" w:hAnsi="Arial" w:cs="Arial"/>
                <w:color w:val="000000"/>
                <w:sz w:val="16"/>
                <w:szCs w:val="16"/>
              </w:rPr>
              <w:t xml:space="preserve"> systems in the domain of autonomous systems like self-driving vehicles.</w:t>
            </w:r>
          </w:p>
          <w:p w14:paraId="5BFA5FC3" w14:textId="100A2687" w:rsidR="00250B35" w:rsidRPr="00DE6E73" w:rsidRDefault="00250B35" w:rsidP="00250B35">
            <w:pPr>
              <w:rPr>
                <w:rFonts w:ascii="Arial" w:hAnsi="Arial" w:cs="Arial"/>
                <w:color w:val="000000"/>
                <w:sz w:val="16"/>
                <w:szCs w:val="16"/>
              </w:rPr>
            </w:pPr>
          </w:p>
        </w:tc>
      </w:tr>
      <w:tr w:rsidR="00250B35" w:rsidRPr="00282E3A" w14:paraId="6657F154" w14:textId="77777777" w:rsidTr="001C320F">
        <w:tblPrEx>
          <w:tblLook w:val="0620" w:firstRow="1" w:lastRow="0" w:firstColumn="0" w:lastColumn="0" w:noHBand="1" w:noVBand="1"/>
        </w:tblPrEx>
        <w:trPr>
          <w:trHeight w:val="990"/>
          <w:tblHeader/>
        </w:trPr>
        <w:tc>
          <w:tcPr>
            <w:tcW w:w="1593" w:type="dxa"/>
            <w:noWrap/>
          </w:tcPr>
          <w:p w14:paraId="26DD63D1" w14:textId="15ECE027" w:rsidR="00250B35" w:rsidRPr="005353A6"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164B077E" w14:textId="3B5FE739" w:rsidR="00250B35" w:rsidRPr="00DD3AA9"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576B39F3" w14:textId="6936523E" w:rsidR="00250B35" w:rsidRPr="00DD3AA9"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479AFC90" w14:textId="63FDFAE0" w:rsidR="00250B35" w:rsidRPr="00DD3AA9"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1FD7FFA0" w14:textId="218E41DD" w:rsidR="00250B35" w:rsidRPr="00DD3AA9"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3C765266" w14:textId="698170A2" w:rsidR="00250B35" w:rsidRPr="00DD3AA9"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2243F284" w14:textId="25CADD48" w:rsidR="00250B35" w:rsidRPr="00DD3AA9"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23BB752A" w14:textId="7297D23E" w:rsidR="00250B35" w:rsidRPr="00DD3AA9" w:rsidRDefault="00250B35" w:rsidP="00250B35">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698AA379" w14:textId="4569927A" w:rsidR="00250B35" w:rsidRPr="00DD3AA9" w:rsidRDefault="00250B35" w:rsidP="00250B35">
            <w:pPr>
              <w:rPr>
                <w:rFonts w:ascii="Arial" w:hAnsi="Arial" w:cs="Arial"/>
                <w:color w:val="000000"/>
                <w:sz w:val="16"/>
                <w:szCs w:val="16"/>
              </w:rPr>
            </w:pPr>
            <w:r w:rsidRPr="00282E3A">
              <w:rPr>
                <w:rFonts w:ascii="Arial" w:hAnsi="Arial" w:cs="Arial"/>
                <w:sz w:val="16"/>
                <w:szCs w:val="16"/>
              </w:rPr>
              <w:t>Salary</w:t>
            </w:r>
          </w:p>
        </w:tc>
        <w:tc>
          <w:tcPr>
            <w:tcW w:w="2040" w:type="dxa"/>
            <w:noWrap/>
          </w:tcPr>
          <w:p w14:paraId="06AE4349" w14:textId="7E253932" w:rsidR="00250B35" w:rsidRPr="00DD3AA9"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32AAB6A5" w14:textId="77777777" w:rsidTr="001C320F">
        <w:tblPrEx>
          <w:tblLook w:val="0620" w:firstRow="1" w:lastRow="0" w:firstColumn="0" w:lastColumn="0" w:noHBand="1" w:noVBand="1"/>
        </w:tblPrEx>
        <w:trPr>
          <w:trHeight w:val="990"/>
          <w:tblHeader/>
        </w:trPr>
        <w:tc>
          <w:tcPr>
            <w:tcW w:w="1593" w:type="dxa"/>
            <w:noWrap/>
          </w:tcPr>
          <w:p w14:paraId="020B67C1" w14:textId="23BED911"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0A980127" w14:textId="1FDBF1A6" w:rsidR="00250B35" w:rsidRPr="00DD3AA9" w:rsidRDefault="00250B35" w:rsidP="00250B35">
            <w:pPr>
              <w:rPr>
                <w:rFonts w:ascii="Arial" w:hAnsi="Arial" w:cs="Arial"/>
                <w:color w:val="000000"/>
                <w:sz w:val="16"/>
                <w:szCs w:val="16"/>
              </w:rPr>
            </w:pPr>
          </w:p>
        </w:tc>
        <w:tc>
          <w:tcPr>
            <w:tcW w:w="1356" w:type="dxa"/>
            <w:noWrap/>
          </w:tcPr>
          <w:p w14:paraId="0470E4D4" w14:textId="111E9D79"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 xml:space="preserve">Electrical &amp; Computer </w:t>
            </w:r>
            <w:proofErr w:type="spellStart"/>
            <w:r w:rsidRPr="00DD3AA9">
              <w:rPr>
                <w:rFonts w:ascii="Arial" w:hAnsi="Arial" w:cs="Arial"/>
                <w:color w:val="000000"/>
                <w:sz w:val="16"/>
                <w:szCs w:val="16"/>
              </w:rPr>
              <w:t>Eng</w:t>
            </w:r>
            <w:proofErr w:type="spellEnd"/>
          </w:p>
        </w:tc>
        <w:tc>
          <w:tcPr>
            <w:tcW w:w="1577" w:type="dxa"/>
            <w:noWrap/>
          </w:tcPr>
          <w:p w14:paraId="7A075133" w14:textId="5E8BE2A1"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Elyse Rosenbaum</w:t>
            </w:r>
          </w:p>
        </w:tc>
        <w:tc>
          <w:tcPr>
            <w:tcW w:w="910" w:type="dxa"/>
            <w:noWrap/>
          </w:tcPr>
          <w:p w14:paraId="05C30B51" w14:textId="378212C1"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Professor</w:t>
            </w:r>
          </w:p>
        </w:tc>
        <w:tc>
          <w:tcPr>
            <w:tcW w:w="919" w:type="dxa"/>
            <w:noWrap/>
          </w:tcPr>
          <w:p w14:paraId="2695E3B1" w14:textId="14164EE8"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First semester (Fall)</w:t>
            </w:r>
          </w:p>
        </w:tc>
        <w:tc>
          <w:tcPr>
            <w:tcW w:w="1115" w:type="dxa"/>
            <w:noWrap/>
          </w:tcPr>
          <w:p w14:paraId="5F4CB8CB" w14:textId="36DDD720"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full pay</w:t>
            </w:r>
          </w:p>
        </w:tc>
        <w:tc>
          <w:tcPr>
            <w:tcW w:w="919" w:type="dxa"/>
          </w:tcPr>
          <w:p w14:paraId="1D5A2621" w14:textId="7792ACFB" w:rsidR="00250B35" w:rsidRPr="00DD3AA9" w:rsidRDefault="00250B35" w:rsidP="00250B35">
            <w:pPr>
              <w:rPr>
                <w:rFonts w:ascii="Arial" w:hAnsi="Arial" w:cs="Arial"/>
                <w:sz w:val="16"/>
                <w:szCs w:val="16"/>
              </w:rPr>
            </w:pPr>
            <w:r w:rsidRPr="00DD3AA9">
              <w:rPr>
                <w:rFonts w:ascii="Arial" w:hAnsi="Arial" w:cs="Arial"/>
                <w:color w:val="000000"/>
                <w:sz w:val="16"/>
                <w:szCs w:val="16"/>
              </w:rPr>
              <w:t>Second semester (Spring)</w:t>
            </w:r>
          </w:p>
        </w:tc>
        <w:tc>
          <w:tcPr>
            <w:tcW w:w="1167" w:type="dxa"/>
            <w:noWrap/>
          </w:tcPr>
          <w:p w14:paraId="2675866C" w14:textId="51030887" w:rsidR="00250B35" w:rsidRPr="00DD3AA9" w:rsidRDefault="00250B35" w:rsidP="00250B35">
            <w:pPr>
              <w:rPr>
                <w:rFonts w:ascii="Arial" w:hAnsi="Arial" w:cs="Arial"/>
                <w:sz w:val="16"/>
                <w:szCs w:val="16"/>
              </w:rPr>
            </w:pPr>
            <w:r w:rsidRPr="00DD3AA9">
              <w:rPr>
                <w:rFonts w:ascii="Arial" w:hAnsi="Arial" w:cs="Arial"/>
                <w:color w:val="000000"/>
                <w:sz w:val="16"/>
                <w:szCs w:val="16"/>
              </w:rPr>
              <w:t>full pay</w:t>
            </w:r>
          </w:p>
        </w:tc>
        <w:tc>
          <w:tcPr>
            <w:tcW w:w="2040" w:type="dxa"/>
            <w:noWrap/>
          </w:tcPr>
          <w:p w14:paraId="1C7DEA2C" w14:textId="6224EA46" w:rsidR="00250B35" w:rsidRDefault="00250B35" w:rsidP="00250B35">
            <w:pPr>
              <w:rPr>
                <w:rFonts w:ascii="Arial" w:hAnsi="Arial" w:cs="Arial"/>
                <w:color w:val="000000"/>
                <w:sz w:val="16"/>
                <w:szCs w:val="16"/>
              </w:rPr>
            </w:pPr>
            <w:r w:rsidRPr="00DD3AA9">
              <w:rPr>
                <w:rFonts w:ascii="Arial" w:hAnsi="Arial" w:cs="Arial"/>
                <w:color w:val="000000"/>
                <w:sz w:val="16"/>
                <w:szCs w:val="16"/>
              </w:rPr>
              <w:t>To research applications of machine learning to the physics-aware modeling and optimization of electronic circuits and systems, which will strengthen the Illinois Center for Advanced Electronics through Machine Learning.</w:t>
            </w:r>
          </w:p>
          <w:p w14:paraId="05B2AD30" w14:textId="77777777" w:rsidR="00250B35" w:rsidRPr="00DD3AA9" w:rsidRDefault="00250B35" w:rsidP="00250B35">
            <w:pPr>
              <w:rPr>
                <w:rFonts w:ascii="Arial" w:hAnsi="Arial" w:cs="Arial"/>
                <w:color w:val="000000"/>
                <w:sz w:val="16"/>
                <w:szCs w:val="16"/>
              </w:rPr>
            </w:pPr>
          </w:p>
        </w:tc>
      </w:tr>
      <w:tr w:rsidR="00250B35" w:rsidRPr="00282E3A" w14:paraId="25B37BD8" w14:textId="77777777" w:rsidTr="001C320F">
        <w:tblPrEx>
          <w:tblLook w:val="0620" w:firstRow="1" w:lastRow="0" w:firstColumn="0" w:lastColumn="0" w:noHBand="1" w:noVBand="1"/>
        </w:tblPrEx>
        <w:trPr>
          <w:trHeight w:val="990"/>
          <w:tblHeader/>
        </w:trPr>
        <w:tc>
          <w:tcPr>
            <w:tcW w:w="1593" w:type="dxa"/>
            <w:noWrap/>
          </w:tcPr>
          <w:p w14:paraId="614B74DA" w14:textId="4082036B" w:rsidR="00250B35" w:rsidRPr="007E3772"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26CEC835" w14:textId="7950585E" w:rsidR="00250B35" w:rsidRPr="00DD3AA9" w:rsidRDefault="00250B35" w:rsidP="00250B35">
            <w:pPr>
              <w:rPr>
                <w:rFonts w:ascii="Arial" w:hAnsi="Arial" w:cs="Arial"/>
                <w:color w:val="000000"/>
                <w:sz w:val="16"/>
                <w:szCs w:val="16"/>
              </w:rPr>
            </w:pPr>
          </w:p>
        </w:tc>
        <w:tc>
          <w:tcPr>
            <w:tcW w:w="1356" w:type="dxa"/>
            <w:noWrap/>
          </w:tcPr>
          <w:p w14:paraId="65E35A24" w14:textId="5CC84F2C"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 xml:space="preserve">Electrical &amp; Computer </w:t>
            </w:r>
            <w:proofErr w:type="spellStart"/>
            <w:r w:rsidRPr="00DD3AA9">
              <w:rPr>
                <w:rFonts w:ascii="Arial" w:hAnsi="Arial" w:cs="Arial"/>
                <w:color w:val="000000"/>
                <w:sz w:val="16"/>
                <w:szCs w:val="16"/>
              </w:rPr>
              <w:t>Eng</w:t>
            </w:r>
            <w:proofErr w:type="spellEnd"/>
          </w:p>
        </w:tc>
        <w:tc>
          <w:tcPr>
            <w:tcW w:w="1577" w:type="dxa"/>
            <w:noWrap/>
          </w:tcPr>
          <w:p w14:paraId="5E05FC74" w14:textId="0B92444C"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 xml:space="preserve">Naresh R </w:t>
            </w:r>
            <w:proofErr w:type="spellStart"/>
            <w:r w:rsidRPr="00DD3AA9">
              <w:rPr>
                <w:rFonts w:ascii="Arial" w:hAnsi="Arial" w:cs="Arial"/>
                <w:color w:val="000000"/>
                <w:sz w:val="16"/>
                <w:szCs w:val="16"/>
              </w:rPr>
              <w:t>Shanbhag</w:t>
            </w:r>
            <w:proofErr w:type="spellEnd"/>
          </w:p>
        </w:tc>
        <w:tc>
          <w:tcPr>
            <w:tcW w:w="910" w:type="dxa"/>
            <w:noWrap/>
          </w:tcPr>
          <w:p w14:paraId="26B2E521" w14:textId="0552CE03"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Professor</w:t>
            </w:r>
          </w:p>
        </w:tc>
        <w:tc>
          <w:tcPr>
            <w:tcW w:w="919" w:type="dxa"/>
            <w:noWrap/>
          </w:tcPr>
          <w:p w14:paraId="380CE78C" w14:textId="54B5F79F"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Second semester (Spring)</w:t>
            </w:r>
          </w:p>
        </w:tc>
        <w:tc>
          <w:tcPr>
            <w:tcW w:w="1115" w:type="dxa"/>
            <w:noWrap/>
          </w:tcPr>
          <w:p w14:paraId="621BC76A" w14:textId="63E960E2" w:rsidR="00250B35" w:rsidRPr="00DD3AA9" w:rsidRDefault="00250B35" w:rsidP="00250B35">
            <w:pPr>
              <w:rPr>
                <w:rFonts w:ascii="Arial" w:hAnsi="Arial" w:cs="Arial"/>
                <w:color w:val="000000"/>
                <w:sz w:val="16"/>
                <w:szCs w:val="16"/>
              </w:rPr>
            </w:pPr>
            <w:r w:rsidRPr="00DD3AA9">
              <w:rPr>
                <w:rFonts w:ascii="Arial" w:hAnsi="Arial" w:cs="Arial"/>
                <w:color w:val="000000"/>
                <w:sz w:val="16"/>
                <w:szCs w:val="16"/>
              </w:rPr>
              <w:t>full pay</w:t>
            </w:r>
          </w:p>
        </w:tc>
        <w:tc>
          <w:tcPr>
            <w:tcW w:w="919" w:type="dxa"/>
          </w:tcPr>
          <w:p w14:paraId="5EBE1A61" w14:textId="77777777" w:rsidR="00250B35" w:rsidRPr="00DD3AA9" w:rsidRDefault="00250B35" w:rsidP="00250B35">
            <w:pPr>
              <w:rPr>
                <w:rFonts w:ascii="Arial" w:hAnsi="Arial" w:cs="Arial"/>
                <w:sz w:val="16"/>
                <w:szCs w:val="16"/>
              </w:rPr>
            </w:pPr>
          </w:p>
        </w:tc>
        <w:tc>
          <w:tcPr>
            <w:tcW w:w="1167" w:type="dxa"/>
            <w:noWrap/>
          </w:tcPr>
          <w:p w14:paraId="3E06D228" w14:textId="77777777" w:rsidR="00250B35" w:rsidRPr="00DD3AA9" w:rsidRDefault="00250B35" w:rsidP="00250B35">
            <w:pPr>
              <w:rPr>
                <w:rFonts w:ascii="Arial" w:hAnsi="Arial" w:cs="Arial"/>
                <w:sz w:val="16"/>
                <w:szCs w:val="16"/>
              </w:rPr>
            </w:pPr>
          </w:p>
        </w:tc>
        <w:tc>
          <w:tcPr>
            <w:tcW w:w="2040" w:type="dxa"/>
            <w:noWrap/>
          </w:tcPr>
          <w:p w14:paraId="48E2C50D" w14:textId="77777777" w:rsidR="00250B35" w:rsidRDefault="00250B35" w:rsidP="00250B35">
            <w:pPr>
              <w:rPr>
                <w:rFonts w:ascii="Arial" w:hAnsi="Arial" w:cs="Arial"/>
                <w:color w:val="000000"/>
                <w:sz w:val="16"/>
                <w:szCs w:val="16"/>
              </w:rPr>
            </w:pPr>
            <w:r w:rsidRPr="00DD3AA9">
              <w:rPr>
                <w:rFonts w:ascii="Arial" w:hAnsi="Arial" w:cs="Arial"/>
                <w:color w:val="000000"/>
                <w:sz w:val="16"/>
                <w:szCs w:val="16"/>
              </w:rPr>
              <w:t>To research neuro-inspired/neuromorphic computing and machine learning in silicon in order to design machines that approach the efficiency of the human brain.</w:t>
            </w:r>
          </w:p>
          <w:p w14:paraId="26B916FC" w14:textId="0B369AF1" w:rsidR="00250B35" w:rsidRPr="00DD3AA9" w:rsidRDefault="00250B35" w:rsidP="00250B35">
            <w:pPr>
              <w:rPr>
                <w:rFonts w:ascii="Arial" w:hAnsi="Arial" w:cs="Arial"/>
                <w:color w:val="000000"/>
                <w:sz w:val="16"/>
                <w:szCs w:val="16"/>
              </w:rPr>
            </w:pPr>
          </w:p>
        </w:tc>
      </w:tr>
      <w:tr w:rsidR="00250B35" w:rsidRPr="00282E3A" w14:paraId="4BEB4943" w14:textId="77777777" w:rsidTr="001C320F">
        <w:tblPrEx>
          <w:tblLook w:val="0620" w:firstRow="1" w:lastRow="0" w:firstColumn="0" w:lastColumn="0" w:noHBand="1" w:noVBand="1"/>
        </w:tblPrEx>
        <w:trPr>
          <w:trHeight w:val="990"/>
          <w:tblHeader/>
        </w:trPr>
        <w:tc>
          <w:tcPr>
            <w:tcW w:w="1593" w:type="dxa"/>
            <w:noWrap/>
          </w:tcPr>
          <w:p w14:paraId="434B312F" w14:textId="7087A145" w:rsidR="00250B35" w:rsidRPr="007E3772"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36AAA94C" w14:textId="151D8FB5" w:rsidR="00250B35" w:rsidRPr="007E3772" w:rsidRDefault="00250B35" w:rsidP="00250B35">
            <w:pPr>
              <w:rPr>
                <w:rFonts w:ascii="Arial" w:hAnsi="Arial" w:cs="Arial"/>
                <w:color w:val="000000"/>
                <w:sz w:val="16"/>
                <w:szCs w:val="16"/>
              </w:rPr>
            </w:pPr>
          </w:p>
        </w:tc>
        <w:tc>
          <w:tcPr>
            <w:tcW w:w="1356" w:type="dxa"/>
            <w:noWrap/>
          </w:tcPr>
          <w:p w14:paraId="4C2D9E8D" w14:textId="33DA9214"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Industr</w:t>
            </w:r>
            <w:r>
              <w:rPr>
                <w:rFonts w:ascii="Arial" w:hAnsi="Arial" w:cs="Arial"/>
                <w:color w:val="000000"/>
                <w:sz w:val="16"/>
                <w:szCs w:val="16"/>
              </w:rPr>
              <w:t>i</w:t>
            </w:r>
            <w:r w:rsidRPr="007E3772">
              <w:rPr>
                <w:rFonts w:ascii="Arial" w:hAnsi="Arial" w:cs="Arial"/>
                <w:color w:val="000000"/>
                <w:sz w:val="16"/>
                <w:szCs w:val="16"/>
              </w:rPr>
              <w:t>al</w:t>
            </w:r>
            <w:r>
              <w:rPr>
                <w:rFonts w:ascii="Arial" w:hAnsi="Arial" w:cs="Arial"/>
                <w:color w:val="000000"/>
                <w:sz w:val="16"/>
                <w:szCs w:val="16"/>
              </w:rPr>
              <w:t xml:space="preserve"> </w:t>
            </w:r>
            <w:r w:rsidRPr="007E3772">
              <w:rPr>
                <w:rFonts w:ascii="Arial" w:hAnsi="Arial" w:cs="Arial"/>
                <w:color w:val="000000"/>
                <w:sz w:val="16"/>
                <w:szCs w:val="16"/>
              </w:rPr>
              <w:t>&amp;</w:t>
            </w:r>
            <w:r>
              <w:rPr>
                <w:rFonts w:ascii="Arial" w:hAnsi="Arial" w:cs="Arial"/>
                <w:color w:val="000000"/>
                <w:sz w:val="16"/>
                <w:szCs w:val="16"/>
              </w:rPr>
              <w:t xml:space="preserve"> </w:t>
            </w:r>
            <w:r w:rsidRPr="007E3772">
              <w:rPr>
                <w:rFonts w:ascii="Arial" w:hAnsi="Arial" w:cs="Arial"/>
                <w:color w:val="000000"/>
                <w:sz w:val="16"/>
                <w:szCs w:val="16"/>
              </w:rPr>
              <w:t xml:space="preserve">Enterprise Sys </w:t>
            </w:r>
            <w:proofErr w:type="spellStart"/>
            <w:r w:rsidRPr="007E3772">
              <w:rPr>
                <w:rFonts w:ascii="Arial" w:hAnsi="Arial" w:cs="Arial"/>
                <w:color w:val="000000"/>
                <w:sz w:val="16"/>
                <w:szCs w:val="16"/>
              </w:rPr>
              <w:t>Eng</w:t>
            </w:r>
            <w:proofErr w:type="spellEnd"/>
          </w:p>
        </w:tc>
        <w:tc>
          <w:tcPr>
            <w:tcW w:w="1577" w:type="dxa"/>
            <w:noWrap/>
          </w:tcPr>
          <w:p w14:paraId="0D286E2D" w14:textId="56155DFA" w:rsidR="00250B35" w:rsidRPr="007E3772" w:rsidRDefault="00250B35" w:rsidP="00250B35">
            <w:pPr>
              <w:rPr>
                <w:rFonts w:ascii="Arial" w:hAnsi="Arial" w:cs="Arial"/>
                <w:color w:val="000000"/>
                <w:sz w:val="16"/>
                <w:szCs w:val="16"/>
              </w:rPr>
            </w:pPr>
            <w:proofErr w:type="spellStart"/>
            <w:r w:rsidRPr="007E3772">
              <w:rPr>
                <w:rFonts w:ascii="Arial" w:hAnsi="Arial" w:cs="Arial"/>
                <w:color w:val="000000"/>
                <w:sz w:val="16"/>
                <w:szCs w:val="16"/>
              </w:rPr>
              <w:t>Karthekeyan</w:t>
            </w:r>
            <w:proofErr w:type="spellEnd"/>
            <w:r w:rsidRPr="007E3772">
              <w:rPr>
                <w:rFonts w:ascii="Arial" w:hAnsi="Arial" w:cs="Arial"/>
                <w:color w:val="000000"/>
                <w:sz w:val="16"/>
                <w:szCs w:val="16"/>
              </w:rPr>
              <w:t xml:space="preserve"> Chandrasekaran</w:t>
            </w:r>
          </w:p>
        </w:tc>
        <w:tc>
          <w:tcPr>
            <w:tcW w:w="910" w:type="dxa"/>
            <w:noWrap/>
          </w:tcPr>
          <w:p w14:paraId="63177DDA" w14:textId="0CC333D0"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Associate Professor</w:t>
            </w:r>
          </w:p>
        </w:tc>
        <w:tc>
          <w:tcPr>
            <w:tcW w:w="919" w:type="dxa"/>
            <w:noWrap/>
          </w:tcPr>
          <w:p w14:paraId="1743F54E" w14:textId="37A76CEF"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Academic Year</w:t>
            </w:r>
          </w:p>
        </w:tc>
        <w:tc>
          <w:tcPr>
            <w:tcW w:w="1115" w:type="dxa"/>
            <w:noWrap/>
          </w:tcPr>
          <w:p w14:paraId="25267466" w14:textId="2D0AD368"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one-half pay</w:t>
            </w:r>
          </w:p>
        </w:tc>
        <w:tc>
          <w:tcPr>
            <w:tcW w:w="919" w:type="dxa"/>
          </w:tcPr>
          <w:p w14:paraId="4F4C3655" w14:textId="77777777" w:rsidR="00250B35" w:rsidRPr="007E3772" w:rsidRDefault="00250B35" w:rsidP="00250B35">
            <w:pPr>
              <w:rPr>
                <w:rFonts w:ascii="Arial" w:hAnsi="Arial" w:cs="Arial"/>
                <w:sz w:val="16"/>
                <w:szCs w:val="16"/>
              </w:rPr>
            </w:pPr>
          </w:p>
        </w:tc>
        <w:tc>
          <w:tcPr>
            <w:tcW w:w="1167" w:type="dxa"/>
            <w:noWrap/>
          </w:tcPr>
          <w:p w14:paraId="39CD4D72" w14:textId="77777777" w:rsidR="00250B35" w:rsidRPr="007E3772" w:rsidRDefault="00250B35" w:rsidP="00250B35">
            <w:pPr>
              <w:rPr>
                <w:rFonts w:ascii="Arial" w:hAnsi="Arial" w:cs="Arial"/>
                <w:sz w:val="16"/>
                <w:szCs w:val="16"/>
              </w:rPr>
            </w:pPr>
          </w:p>
        </w:tc>
        <w:tc>
          <w:tcPr>
            <w:tcW w:w="2040" w:type="dxa"/>
            <w:noWrap/>
          </w:tcPr>
          <w:p w14:paraId="4FFE64FA" w14:textId="77777777" w:rsidR="00250B35" w:rsidRDefault="00250B35" w:rsidP="00250B35">
            <w:pPr>
              <w:rPr>
                <w:rFonts w:ascii="Arial" w:hAnsi="Arial" w:cs="Arial"/>
                <w:color w:val="000000"/>
                <w:sz w:val="16"/>
                <w:szCs w:val="16"/>
              </w:rPr>
            </w:pPr>
            <w:r w:rsidRPr="007E3772">
              <w:rPr>
                <w:rFonts w:ascii="Arial" w:hAnsi="Arial" w:cs="Arial"/>
                <w:color w:val="000000"/>
                <w:sz w:val="16"/>
                <w:szCs w:val="16"/>
              </w:rPr>
              <w:t>To study fundamental network design problems in combinatorial optimization in order to design polynomial-time algorithms, faster algorithms, and better approximations; and to advance the understanding of submodular functions and to drive algorithmic innovations.</w:t>
            </w:r>
          </w:p>
          <w:p w14:paraId="1420DDD7" w14:textId="3DE331E8" w:rsidR="00250B35" w:rsidRPr="007E3772" w:rsidRDefault="00250B35" w:rsidP="00250B35">
            <w:pPr>
              <w:rPr>
                <w:rFonts w:ascii="Arial" w:hAnsi="Arial" w:cs="Arial"/>
                <w:color w:val="000000"/>
                <w:sz w:val="16"/>
                <w:szCs w:val="16"/>
              </w:rPr>
            </w:pPr>
          </w:p>
        </w:tc>
      </w:tr>
      <w:tr w:rsidR="00250B35" w:rsidRPr="00282E3A" w14:paraId="41509AB9" w14:textId="77777777" w:rsidTr="001C320F">
        <w:tblPrEx>
          <w:tblLook w:val="0620" w:firstRow="1" w:lastRow="0" w:firstColumn="0" w:lastColumn="0" w:noHBand="1" w:noVBand="1"/>
        </w:tblPrEx>
        <w:trPr>
          <w:trHeight w:val="990"/>
          <w:tblHeader/>
        </w:trPr>
        <w:tc>
          <w:tcPr>
            <w:tcW w:w="1593" w:type="dxa"/>
            <w:noWrap/>
          </w:tcPr>
          <w:p w14:paraId="22BFD299" w14:textId="23685716"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33FF0EF3" w14:textId="7EC87B9F" w:rsidR="00250B35" w:rsidRPr="007E3772" w:rsidRDefault="00250B35" w:rsidP="00250B35">
            <w:pPr>
              <w:rPr>
                <w:rFonts w:ascii="Arial" w:hAnsi="Arial" w:cs="Arial"/>
                <w:color w:val="000000"/>
                <w:sz w:val="16"/>
                <w:szCs w:val="16"/>
              </w:rPr>
            </w:pPr>
          </w:p>
        </w:tc>
        <w:tc>
          <w:tcPr>
            <w:tcW w:w="1356" w:type="dxa"/>
            <w:noWrap/>
          </w:tcPr>
          <w:p w14:paraId="5AED522C" w14:textId="0FE108E5"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Mechanical Sci &amp; Engineering</w:t>
            </w:r>
          </w:p>
        </w:tc>
        <w:tc>
          <w:tcPr>
            <w:tcW w:w="1577" w:type="dxa"/>
            <w:noWrap/>
          </w:tcPr>
          <w:p w14:paraId="5D765047" w14:textId="471EFC41"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Alison Campbell Dunn</w:t>
            </w:r>
          </w:p>
        </w:tc>
        <w:tc>
          <w:tcPr>
            <w:tcW w:w="910" w:type="dxa"/>
            <w:noWrap/>
          </w:tcPr>
          <w:p w14:paraId="1EF29C05" w14:textId="0AC012E6"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Associate Professor</w:t>
            </w:r>
          </w:p>
        </w:tc>
        <w:tc>
          <w:tcPr>
            <w:tcW w:w="919" w:type="dxa"/>
            <w:noWrap/>
          </w:tcPr>
          <w:p w14:paraId="5C5838B1" w14:textId="05A1A766"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First semester (Fall)</w:t>
            </w:r>
          </w:p>
        </w:tc>
        <w:tc>
          <w:tcPr>
            <w:tcW w:w="1115" w:type="dxa"/>
            <w:noWrap/>
          </w:tcPr>
          <w:p w14:paraId="3F83C614" w14:textId="259F9D1E"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full pay</w:t>
            </w:r>
          </w:p>
        </w:tc>
        <w:tc>
          <w:tcPr>
            <w:tcW w:w="919" w:type="dxa"/>
          </w:tcPr>
          <w:p w14:paraId="3D52B6B2" w14:textId="77777777" w:rsidR="00250B35" w:rsidRPr="007E3772" w:rsidRDefault="00250B35" w:rsidP="00250B35">
            <w:pPr>
              <w:rPr>
                <w:rFonts w:ascii="Arial" w:hAnsi="Arial" w:cs="Arial"/>
                <w:sz w:val="16"/>
                <w:szCs w:val="16"/>
              </w:rPr>
            </w:pPr>
          </w:p>
        </w:tc>
        <w:tc>
          <w:tcPr>
            <w:tcW w:w="1167" w:type="dxa"/>
            <w:noWrap/>
          </w:tcPr>
          <w:p w14:paraId="2937A4CE" w14:textId="77777777" w:rsidR="00250B35" w:rsidRPr="007E3772" w:rsidRDefault="00250B35" w:rsidP="00250B35">
            <w:pPr>
              <w:rPr>
                <w:rFonts w:ascii="Arial" w:hAnsi="Arial" w:cs="Arial"/>
                <w:sz w:val="16"/>
                <w:szCs w:val="16"/>
              </w:rPr>
            </w:pPr>
          </w:p>
        </w:tc>
        <w:tc>
          <w:tcPr>
            <w:tcW w:w="2040" w:type="dxa"/>
            <w:noWrap/>
          </w:tcPr>
          <w:p w14:paraId="775B500D" w14:textId="77777777" w:rsidR="00250B35" w:rsidRDefault="00250B35" w:rsidP="00250B35">
            <w:pPr>
              <w:rPr>
                <w:rFonts w:ascii="Arial" w:hAnsi="Arial" w:cs="Arial"/>
                <w:color w:val="000000"/>
                <w:sz w:val="16"/>
                <w:szCs w:val="16"/>
              </w:rPr>
            </w:pPr>
            <w:r w:rsidRPr="007E3772">
              <w:rPr>
                <w:rFonts w:ascii="Arial" w:hAnsi="Arial" w:cs="Arial"/>
                <w:color w:val="000000"/>
                <w:sz w:val="16"/>
                <w:szCs w:val="16"/>
              </w:rPr>
              <w:t>To learn and apply theories relating the physics of polymers and surface contact to unconventional surfaces of soft solids and hydrogels, leading to advances in soft tribology and interface design.</w:t>
            </w:r>
          </w:p>
          <w:p w14:paraId="56BA3A04" w14:textId="77777777" w:rsidR="00250B35" w:rsidRPr="007E3772" w:rsidRDefault="00250B35" w:rsidP="00250B35">
            <w:pPr>
              <w:rPr>
                <w:rFonts w:ascii="Arial" w:hAnsi="Arial" w:cs="Arial"/>
                <w:color w:val="000000"/>
                <w:sz w:val="16"/>
                <w:szCs w:val="16"/>
              </w:rPr>
            </w:pPr>
          </w:p>
        </w:tc>
      </w:tr>
      <w:tr w:rsidR="00250B35" w:rsidRPr="00282E3A" w14:paraId="4514C3EB" w14:textId="77777777" w:rsidTr="001C320F">
        <w:tblPrEx>
          <w:tblLook w:val="0620" w:firstRow="1" w:lastRow="0" w:firstColumn="0" w:lastColumn="0" w:noHBand="1" w:noVBand="1"/>
        </w:tblPrEx>
        <w:trPr>
          <w:trHeight w:val="990"/>
          <w:tblHeader/>
        </w:trPr>
        <w:tc>
          <w:tcPr>
            <w:tcW w:w="1593" w:type="dxa"/>
            <w:noWrap/>
          </w:tcPr>
          <w:p w14:paraId="605A8987" w14:textId="2959EA0F" w:rsidR="00250B35" w:rsidRPr="005353A6"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0C5AE307" w14:textId="79750867" w:rsidR="00250B35" w:rsidRPr="007E3772"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15C43500" w14:textId="19D05826" w:rsidR="00250B35" w:rsidRPr="004777BE"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2331EFFB" w14:textId="68D25FAD" w:rsidR="00250B35" w:rsidRPr="004777BE"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4DD045C0" w14:textId="69AD60B0" w:rsidR="00250B35" w:rsidRPr="004777BE"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4A10C139" w14:textId="3B632EE8" w:rsidR="00250B35" w:rsidRPr="004777BE"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7FD185D0" w14:textId="670B547E" w:rsidR="00250B35" w:rsidRPr="004777BE"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24078229" w14:textId="38B55A4A" w:rsidR="00250B35" w:rsidRPr="007E3772" w:rsidRDefault="00250B35" w:rsidP="00250B35">
            <w:pPr>
              <w:rPr>
                <w:rFonts w:ascii="Arial" w:hAnsi="Arial" w:cs="Arial"/>
                <w:sz w:val="16"/>
                <w:szCs w:val="16"/>
              </w:rPr>
            </w:pPr>
            <w:r w:rsidRPr="00282E3A">
              <w:rPr>
                <w:rFonts w:ascii="Arial" w:hAnsi="Arial" w:cs="Arial"/>
                <w:sz w:val="16"/>
                <w:szCs w:val="16"/>
              </w:rPr>
              <w:t>Alternate Period of Leave</w:t>
            </w:r>
          </w:p>
        </w:tc>
        <w:tc>
          <w:tcPr>
            <w:tcW w:w="1167" w:type="dxa"/>
            <w:noWrap/>
          </w:tcPr>
          <w:p w14:paraId="4F1933A3" w14:textId="20558DAB" w:rsidR="00250B35" w:rsidRPr="007E3772" w:rsidRDefault="00250B35" w:rsidP="00250B35">
            <w:pPr>
              <w:rPr>
                <w:rFonts w:ascii="Arial" w:hAnsi="Arial" w:cs="Arial"/>
                <w:sz w:val="16"/>
                <w:szCs w:val="16"/>
              </w:rPr>
            </w:pPr>
            <w:r w:rsidRPr="00282E3A">
              <w:rPr>
                <w:rFonts w:ascii="Arial" w:hAnsi="Arial" w:cs="Arial"/>
                <w:sz w:val="16"/>
                <w:szCs w:val="16"/>
              </w:rPr>
              <w:t>Salary</w:t>
            </w:r>
          </w:p>
        </w:tc>
        <w:tc>
          <w:tcPr>
            <w:tcW w:w="2040" w:type="dxa"/>
            <w:noWrap/>
          </w:tcPr>
          <w:p w14:paraId="14DEDEC4" w14:textId="0D28A939" w:rsidR="00250B35" w:rsidRPr="004777BE"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4F204809" w14:textId="77777777" w:rsidTr="001C320F">
        <w:tblPrEx>
          <w:tblLook w:val="0620" w:firstRow="1" w:lastRow="0" w:firstColumn="0" w:lastColumn="0" w:noHBand="1" w:noVBand="1"/>
        </w:tblPrEx>
        <w:trPr>
          <w:trHeight w:val="990"/>
          <w:tblHeader/>
        </w:trPr>
        <w:tc>
          <w:tcPr>
            <w:tcW w:w="1593" w:type="dxa"/>
            <w:noWrap/>
          </w:tcPr>
          <w:p w14:paraId="3B497880" w14:textId="051AFFDB" w:rsidR="00250B35" w:rsidRPr="005353A6"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0CA0AA88" w14:textId="767AED6A" w:rsidR="00250B35" w:rsidRPr="007E3772" w:rsidRDefault="00250B35" w:rsidP="00250B35">
            <w:pPr>
              <w:rPr>
                <w:rFonts w:ascii="Arial" w:hAnsi="Arial" w:cs="Arial"/>
                <w:color w:val="000000"/>
                <w:sz w:val="16"/>
                <w:szCs w:val="16"/>
              </w:rPr>
            </w:pPr>
          </w:p>
        </w:tc>
        <w:tc>
          <w:tcPr>
            <w:tcW w:w="1356" w:type="dxa"/>
            <w:noWrap/>
          </w:tcPr>
          <w:p w14:paraId="0ABAE9B1" w14:textId="6FC49C2D" w:rsidR="00250B35" w:rsidRPr="007E3772" w:rsidRDefault="00250B35" w:rsidP="00250B35">
            <w:pPr>
              <w:rPr>
                <w:rFonts w:ascii="Arial" w:hAnsi="Arial" w:cs="Arial"/>
                <w:color w:val="000000"/>
                <w:sz w:val="16"/>
                <w:szCs w:val="16"/>
              </w:rPr>
            </w:pPr>
            <w:r w:rsidRPr="004777BE">
              <w:rPr>
                <w:rFonts w:ascii="Arial" w:hAnsi="Arial" w:cs="Arial"/>
                <w:color w:val="000000"/>
                <w:sz w:val="16"/>
                <w:szCs w:val="16"/>
              </w:rPr>
              <w:t>Mechanical Sci &amp; Engineering</w:t>
            </w:r>
          </w:p>
        </w:tc>
        <w:tc>
          <w:tcPr>
            <w:tcW w:w="1577" w:type="dxa"/>
            <w:noWrap/>
          </w:tcPr>
          <w:p w14:paraId="3FA3ED50" w14:textId="64A86DD8" w:rsidR="00250B35" w:rsidRPr="007E3772" w:rsidRDefault="00250B35" w:rsidP="00250B35">
            <w:pPr>
              <w:rPr>
                <w:rFonts w:ascii="Arial" w:hAnsi="Arial" w:cs="Arial"/>
                <w:color w:val="000000"/>
                <w:sz w:val="16"/>
                <w:szCs w:val="16"/>
              </w:rPr>
            </w:pPr>
            <w:proofErr w:type="spellStart"/>
            <w:r w:rsidRPr="004777BE">
              <w:rPr>
                <w:rFonts w:ascii="Arial" w:hAnsi="Arial" w:cs="Arial"/>
                <w:color w:val="000000"/>
                <w:sz w:val="16"/>
                <w:szCs w:val="16"/>
              </w:rPr>
              <w:t>Elif</w:t>
            </w:r>
            <w:proofErr w:type="spellEnd"/>
            <w:r w:rsidRPr="004777BE">
              <w:rPr>
                <w:rFonts w:ascii="Arial" w:hAnsi="Arial" w:cs="Arial"/>
                <w:color w:val="000000"/>
                <w:sz w:val="16"/>
                <w:szCs w:val="16"/>
              </w:rPr>
              <w:t xml:space="preserve"> </w:t>
            </w:r>
            <w:proofErr w:type="spellStart"/>
            <w:r w:rsidRPr="004777BE">
              <w:rPr>
                <w:rFonts w:ascii="Arial" w:hAnsi="Arial" w:cs="Arial"/>
                <w:color w:val="000000"/>
                <w:sz w:val="16"/>
                <w:szCs w:val="16"/>
              </w:rPr>
              <w:t>Ertekin</w:t>
            </w:r>
            <w:proofErr w:type="spellEnd"/>
          </w:p>
        </w:tc>
        <w:tc>
          <w:tcPr>
            <w:tcW w:w="910" w:type="dxa"/>
            <w:noWrap/>
          </w:tcPr>
          <w:p w14:paraId="0ED3F0E1" w14:textId="2C8AEF48" w:rsidR="00250B35" w:rsidRPr="007E3772" w:rsidRDefault="00250B35" w:rsidP="00250B35">
            <w:pPr>
              <w:rPr>
                <w:rFonts w:ascii="Arial" w:hAnsi="Arial" w:cs="Arial"/>
                <w:color w:val="000000"/>
                <w:sz w:val="16"/>
                <w:szCs w:val="16"/>
              </w:rPr>
            </w:pPr>
            <w:r w:rsidRPr="004777BE">
              <w:rPr>
                <w:rFonts w:ascii="Arial" w:hAnsi="Arial" w:cs="Arial"/>
                <w:color w:val="000000"/>
                <w:sz w:val="16"/>
                <w:szCs w:val="16"/>
              </w:rPr>
              <w:t>Associate Professor</w:t>
            </w:r>
          </w:p>
        </w:tc>
        <w:tc>
          <w:tcPr>
            <w:tcW w:w="919" w:type="dxa"/>
            <w:noWrap/>
          </w:tcPr>
          <w:p w14:paraId="73CCA0E8" w14:textId="690A61A3" w:rsidR="00250B35" w:rsidRPr="007E3772" w:rsidRDefault="00250B35" w:rsidP="00250B35">
            <w:pPr>
              <w:rPr>
                <w:rFonts w:ascii="Arial" w:hAnsi="Arial" w:cs="Arial"/>
                <w:color w:val="000000"/>
                <w:sz w:val="16"/>
                <w:szCs w:val="16"/>
              </w:rPr>
            </w:pPr>
            <w:r w:rsidRPr="004777BE">
              <w:rPr>
                <w:rFonts w:ascii="Arial" w:hAnsi="Arial" w:cs="Arial"/>
                <w:color w:val="000000"/>
                <w:sz w:val="16"/>
                <w:szCs w:val="16"/>
              </w:rPr>
              <w:t>Academic Year</w:t>
            </w:r>
          </w:p>
        </w:tc>
        <w:tc>
          <w:tcPr>
            <w:tcW w:w="1115" w:type="dxa"/>
            <w:noWrap/>
          </w:tcPr>
          <w:p w14:paraId="0C45D4D4" w14:textId="4E50AB2A" w:rsidR="00250B35" w:rsidRPr="007E3772" w:rsidRDefault="00250B35" w:rsidP="00250B35">
            <w:pPr>
              <w:rPr>
                <w:rFonts w:ascii="Arial" w:hAnsi="Arial" w:cs="Arial"/>
                <w:color w:val="000000"/>
                <w:sz w:val="16"/>
                <w:szCs w:val="16"/>
              </w:rPr>
            </w:pPr>
            <w:r w:rsidRPr="004777BE">
              <w:rPr>
                <w:rFonts w:ascii="Arial" w:hAnsi="Arial" w:cs="Arial"/>
                <w:color w:val="000000"/>
                <w:sz w:val="16"/>
                <w:szCs w:val="16"/>
              </w:rPr>
              <w:t>two-thirds pay</w:t>
            </w:r>
          </w:p>
        </w:tc>
        <w:tc>
          <w:tcPr>
            <w:tcW w:w="919" w:type="dxa"/>
          </w:tcPr>
          <w:p w14:paraId="6E0275E5" w14:textId="77777777" w:rsidR="00250B35" w:rsidRPr="007E3772" w:rsidRDefault="00250B35" w:rsidP="00250B35">
            <w:pPr>
              <w:rPr>
                <w:rFonts w:ascii="Arial" w:hAnsi="Arial" w:cs="Arial"/>
                <w:sz w:val="16"/>
                <w:szCs w:val="16"/>
              </w:rPr>
            </w:pPr>
          </w:p>
        </w:tc>
        <w:tc>
          <w:tcPr>
            <w:tcW w:w="1167" w:type="dxa"/>
            <w:noWrap/>
          </w:tcPr>
          <w:p w14:paraId="6F71CAD3" w14:textId="77777777" w:rsidR="00250B35" w:rsidRPr="007E3772" w:rsidRDefault="00250B35" w:rsidP="00250B35">
            <w:pPr>
              <w:rPr>
                <w:rFonts w:ascii="Arial" w:hAnsi="Arial" w:cs="Arial"/>
                <w:sz w:val="16"/>
                <w:szCs w:val="16"/>
              </w:rPr>
            </w:pPr>
          </w:p>
        </w:tc>
        <w:tc>
          <w:tcPr>
            <w:tcW w:w="2040" w:type="dxa"/>
            <w:noWrap/>
          </w:tcPr>
          <w:p w14:paraId="07C35B41" w14:textId="77777777" w:rsidR="00250B35" w:rsidRDefault="00250B35" w:rsidP="00250B35">
            <w:pPr>
              <w:rPr>
                <w:rFonts w:ascii="Arial" w:hAnsi="Arial" w:cs="Arial"/>
                <w:color w:val="000000"/>
                <w:sz w:val="16"/>
                <w:szCs w:val="16"/>
              </w:rPr>
            </w:pPr>
            <w:r w:rsidRPr="004777BE">
              <w:rPr>
                <w:rFonts w:ascii="Arial" w:hAnsi="Arial" w:cs="Arial"/>
                <w:color w:val="000000"/>
                <w:sz w:val="16"/>
                <w:szCs w:val="16"/>
              </w:rPr>
              <w:t>To collaborate on foundational questions concerning representations and encodings to understand how we can use artificial intelligence to generate and design new materials with targeted functionality.</w:t>
            </w:r>
          </w:p>
          <w:p w14:paraId="7B7EEB92" w14:textId="77777777" w:rsidR="00250B35" w:rsidRPr="007E3772" w:rsidRDefault="00250B35" w:rsidP="00250B35">
            <w:pPr>
              <w:rPr>
                <w:rFonts w:ascii="Arial" w:hAnsi="Arial" w:cs="Arial"/>
                <w:color w:val="000000"/>
                <w:sz w:val="16"/>
                <w:szCs w:val="16"/>
              </w:rPr>
            </w:pPr>
          </w:p>
        </w:tc>
      </w:tr>
      <w:tr w:rsidR="00250B35" w:rsidRPr="00282E3A" w14:paraId="04B8213A" w14:textId="77777777" w:rsidTr="001C320F">
        <w:tblPrEx>
          <w:tblLook w:val="0620" w:firstRow="1" w:lastRow="0" w:firstColumn="0" w:lastColumn="0" w:noHBand="1" w:noVBand="1"/>
        </w:tblPrEx>
        <w:trPr>
          <w:trHeight w:val="990"/>
          <w:tblHeader/>
        </w:trPr>
        <w:tc>
          <w:tcPr>
            <w:tcW w:w="1593" w:type="dxa"/>
            <w:noWrap/>
          </w:tcPr>
          <w:p w14:paraId="40DB271C" w14:textId="6D74AC00" w:rsidR="00250B35" w:rsidRPr="007E3772"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32783DFB" w14:textId="51018DDB" w:rsidR="00250B35" w:rsidRPr="007E3772" w:rsidRDefault="00250B35" w:rsidP="00250B35">
            <w:pPr>
              <w:rPr>
                <w:rFonts w:ascii="Arial" w:hAnsi="Arial" w:cs="Arial"/>
                <w:color w:val="000000"/>
                <w:sz w:val="16"/>
                <w:szCs w:val="16"/>
              </w:rPr>
            </w:pPr>
          </w:p>
        </w:tc>
        <w:tc>
          <w:tcPr>
            <w:tcW w:w="1356" w:type="dxa"/>
            <w:noWrap/>
          </w:tcPr>
          <w:p w14:paraId="49EE93BC" w14:textId="789164FD"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Mechanical Sci &amp; Engineering</w:t>
            </w:r>
          </w:p>
        </w:tc>
        <w:tc>
          <w:tcPr>
            <w:tcW w:w="1577" w:type="dxa"/>
            <w:noWrap/>
          </w:tcPr>
          <w:p w14:paraId="60A66D0F" w14:textId="7CDC3784"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 xml:space="preserve">Moshe </w:t>
            </w:r>
            <w:proofErr w:type="spellStart"/>
            <w:r w:rsidRPr="007E3772">
              <w:rPr>
                <w:rFonts w:ascii="Arial" w:hAnsi="Arial" w:cs="Arial"/>
                <w:color w:val="000000"/>
                <w:sz w:val="16"/>
                <w:szCs w:val="16"/>
              </w:rPr>
              <w:t>Matalon</w:t>
            </w:r>
            <w:proofErr w:type="spellEnd"/>
          </w:p>
        </w:tc>
        <w:tc>
          <w:tcPr>
            <w:tcW w:w="910" w:type="dxa"/>
            <w:noWrap/>
          </w:tcPr>
          <w:p w14:paraId="6BB2C983" w14:textId="274ABBAA"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Professor</w:t>
            </w:r>
          </w:p>
        </w:tc>
        <w:tc>
          <w:tcPr>
            <w:tcW w:w="919" w:type="dxa"/>
            <w:noWrap/>
          </w:tcPr>
          <w:p w14:paraId="44E9AA77" w14:textId="790E3435"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Second semester (Spring)</w:t>
            </w:r>
          </w:p>
        </w:tc>
        <w:tc>
          <w:tcPr>
            <w:tcW w:w="1115" w:type="dxa"/>
            <w:noWrap/>
          </w:tcPr>
          <w:p w14:paraId="533D6515" w14:textId="30F5D216"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full pay</w:t>
            </w:r>
          </w:p>
        </w:tc>
        <w:tc>
          <w:tcPr>
            <w:tcW w:w="919" w:type="dxa"/>
          </w:tcPr>
          <w:p w14:paraId="755BA5E6" w14:textId="77777777" w:rsidR="00250B35" w:rsidRPr="007E3772" w:rsidRDefault="00250B35" w:rsidP="00250B35">
            <w:pPr>
              <w:rPr>
                <w:rFonts w:ascii="Arial" w:hAnsi="Arial" w:cs="Arial"/>
                <w:sz w:val="16"/>
                <w:szCs w:val="16"/>
              </w:rPr>
            </w:pPr>
          </w:p>
        </w:tc>
        <w:tc>
          <w:tcPr>
            <w:tcW w:w="1167" w:type="dxa"/>
            <w:noWrap/>
          </w:tcPr>
          <w:p w14:paraId="57F86F80" w14:textId="77777777" w:rsidR="00250B35" w:rsidRPr="007E3772" w:rsidRDefault="00250B35" w:rsidP="00250B35">
            <w:pPr>
              <w:rPr>
                <w:rFonts w:ascii="Arial" w:hAnsi="Arial" w:cs="Arial"/>
                <w:sz w:val="16"/>
                <w:szCs w:val="16"/>
              </w:rPr>
            </w:pPr>
          </w:p>
        </w:tc>
        <w:tc>
          <w:tcPr>
            <w:tcW w:w="2040" w:type="dxa"/>
            <w:noWrap/>
          </w:tcPr>
          <w:p w14:paraId="20BB2C3F" w14:textId="77777777" w:rsidR="00250B35" w:rsidRDefault="00250B35" w:rsidP="00250B35">
            <w:pPr>
              <w:rPr>
                <w:rFonts w:ascii="Arial" w:hAnsi="Arial" w:cs="Arial"/>
                <w:color w:val="000000"/>
                <w:sz w:val="16"/>
                <w:szCs w:val="16"/>
              </w:rPr>
            </w:pPr>
            <w:r w:rsidRPr="007E3772">
              <w:rPr>
                <w:rFonts w:ascii="Arial" w:hAnsi="Arial" w:cs="Arial"/>
                <w:color w:val="000000"/>
                <w:sz w:val="16"/>
                <w:szCs w:val="16"/>
              </w:rPr>
              <w:t>To research turbulent combustion in premixed gases which impacts most energy conversion systems, from home to aerospace and defense applications; to establish/continue collaborations with international research groups of complementary expertise; and to complete a number of publications.</w:t>
            </w:r>
          </w:p>
          <w:p w14:paraId="70DA6095" w14:textId="7689D4F2" w:rsidR="00250B35" w:rsidRPr="007E3772" w:rsidRDefault="00250B35" w:rsidP="00250B35">
            <w:pPr>
              <w:rPr>
                <w:rFonts w:ascii="Arial" w:hAnsi="Arial" w:cs="Arial"/>
                <w:color w:val="000000"/>
                <w:sz w:val="16"/>
                <w:szCs w:val="16"/>
              </w:rPr>
            </w:pPr>
          </w:p>
        </w:tc>
      </w:tr>
      <w:tr w:rsidR="00250B35" w:rsidRPr="00282E3A" w14:paraId="190A3B44" w14:textId="77777777" w:rsidTr="001C320F">
        <w:tblPrEx>
          <w:tblLook w:val="0620" w:firstRow="1" w:lastRow="0" w:firstColumn="0" w:lastColumn="0" w:noHBand="1" w:noVBand="1"/>
        </w:tblPrEx>
        <w:trPr>
          <w:trHeight w:val="990"/>
          <w:tblHeader/>
        </w:trPr>
        <w:tc>
          <w:tcPr>
            <w:tcW w:w="1593" w:type="dxa"/>
            <w:noWrap/>
          </w:tcPr>
          <w:p w14:paraId="171DA2BC" w14:textId="34858D4E" w:rsidR="00250B35" w:rsidRPr="007E3772"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66F8CCCD" w14:textId="0C120888" w:rsidR="00250B35" w:rsidRPr="007E3772" w:rsidRDefault="00250B35" w:rsidP="00250B35">
            <w:pPr>
              <w:rPr>
                <w:rFonts w:ascii="Arial" w:hAnsi="Arial" w:cs="Arial"/>
                <w:color w:val="000000"/>
                <w:sz w:val="16"/>
                <w:szCs w:val="16"/>
              </w:rPr>
            </w:pPr>
          </w:p>
        </w:tc>
        <w:tc>
          <w:tcPr>
            <w:tcW w:w="1356" w:type="dxa"/>
            <w:noWrap/>
          </w:tcPr>
          <w:p w14:paraId="71D5D1C0" w14:textId="5516D9E0"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Mechanical Sci &amp; Engineering</w:t>
            </w:r>
          </w:p>
        </w:tc>
        <w:tc>
          <w:tcPr>
            <w:tcW w:w="1577" w:type="dxa"/>
            <w:noWrap/>
          </w:tcPr>
          <w:p w14:paraId="32DCA790" w14:textId="68B14A54"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Kelly Stephani</w:t>
            </w:r>
          </w:p>
        </w:tc>
        <w:tc>
          <w:tcPr>
            <w:tcW w:w="910" w:type="dxa"/>
            <w:noWrap/>
          </w:tcPr>
          <w:p w14:paraId="5615200B" w14:textId="747D5E31"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Associate Professor</w:t>
            </w:r>
          </w:p>
        </w:tc>
        <w:tc>
          <w:tcPr>
            <w:tcW w:w="919" w:type="dxa"/>
            <w:noWrap/>
          </w:tcPr>
          <w:p w14:paraId="037B32F2" w14:textId="08936A4D"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Second semester (Spring)</w:t>
            </w:r>
          </w:p>
        </w:tc>
        <w:tc>
          <w:tcPr>
            <w:tcW w:w="1115" w:type="dxa"/>
            <w:noWrap/>
          </w:tcPr>
          <w:p w14:paraId="285E2570" w14:textId="1A61C00D" w:rsidR="00250B35" w:rsidRPr="007E3772" w:rsidRDefault="00250B35" w:rsidP="00250B35">
            <w:pPr>
              <w:rPr>
                <w:rFonts w:ascii="Arial" w:hAnsi="Arial" w:cs="Arial"/>
                <w:color w:val="000000"/>
                <w:sz w:val="16"/>
                <w:szCs w:val="16"/>
              </w:rPr>
            </w:pPr>
            <w:r w:rsidRPr="007E3772">
              <w:rPr>
                <w:rFonts w:ascii="Arial" w:hAnsi="Arial" w:cs="Arial"/>
                <w:color w:val="000000"/>
                <w:sz w:val="16"/>
                <w:szCs w:val="16"/>
              </w:rPr>
              <w:t>full pay</w:t>
            </w:r>
          </w:p>
        </w:tc>
        <w:tc>
          <w:tcPr>
            <w:tcW w:w="919" w:type="dxa"/>
          </w:tcPr>
          <w:p w14:paraId="3ECF0404" w14:textId="77777777" w:rsidR="00250B35" w:rsidRPr="007E3772" w:rsidRDefault="00250B35" w:rsidP="00250B35">
            <w:pPr>
              <w:rPr>
                <w:rFonts w:ascii="Arial" w:hAnsi="Arial" w:cs="Arial"/>
                <w:sz w:val="16"/>
                <w:szCs w:val="16"/>
              </w:rPr>
            </w:pPr>
          </w:p>
        </w:tc>
        <w:tc>
          <w:tcPr>
            <w:tcW w:w="1167" w:type="dxa"/>
            <w:noWrap/>
          </w:tcPr>
          <w:p w14:paraId="26D9EE7D" w14:textId="77777777" w:rsidR="00250B35" w:rsidRPr="007E3772" w:rsidRDefault="00250B35" w:rsidP="00250B35">
            <w:pPr>
              <w:rPr>
                <w:rFonts w:ascii="Arial" w:hAnsi="Arial" w:cs="Arial"/>
                <w:sz w:val="16"/>
                <w:szCs w:val="16"/>
              </w:rPr>
            </w:pPr>
          </w:p>
        </w:tc>
        <w:tc>
          <w:tcPr>
            <w:tcW w:w="2040" w:type="dxa"/>
            <w:noWrap/>
          </w:tcPr>
          <w:p w14:paraId="77919C33" w14:textId="77777777" w:rsidR="00250B35" w:rsidRDefault="00250B35" w:rsidP="00250B35">
            <w:pPr>
              <w:rPr>
                <w:rFonts w:ascii="Arial" w:hAnsi="Arial" w:cs="Arial"/>
                <w:color w:val="000000"/>
                <w:sz w:val="16"/>
                <w:szCs w:val="16"/>
              </w:rPr>
            </w:pPr>
            <w:r w:rsidRPr="007E3772">
              <w:rPr>
                <w:rFonts w:ascii="Arial" w:hAnsi="Arial" w:cs="Arial"/>
                <w:color w:val="000000"/>
                <w:sz w:val="16"/>
                <w:szCs w:val="16"/>
              </w:rPr>
              <w:t xml:space="preserve">To establish new techniques for quantifying gas-surface interactions and surface chemistry under extreme conditions by leveraging expertise from physical chemists and state-of-the-art surface specific laser diagnostics techniques; and to advance the areas of surface chemistry, gas-surface interactions, and </w:t>
            </w:r>
            <w:proofErr w:type="spellStart"/>
            <w:r w:rsidRPr="007E3772">
              <w:rPr>
                <w:rFonts w:ascii="Arial" w:hAnsi="Arial" w:cs="Arial"/>
                <w:color w:val="000000"/>
                <w:sz w:val="16"/>
                <w:szCs w:val="16"/>
              </w:rPr>
              <w:t>hypersonics</w:t>
            </w:r>
            <w:proofErr w:type="spellEnd"/>
            <w:r w:rsidRPr="007E3772">
              <w:rPr>
                <w:rFonts w:ascii="Arial" w:hAnsi="Arial" w:cs="Arial"/>
                <w:color w:val="000000"/>
                <w:sz w:val="16"/>
                <w:szCs w:val="16"/>
              </w:rPr>
              <w:t>.</w:t>
            </w:r>
          </w:p>
          <w:p w14:paraId="119EED81" w14:textId="4648F2A6" w:rsidR="00250B35" w:rsidRPr="007E3772" w:rsidRDefault="00250B35" w:rsidP="00250B35">
            <w:pPr>
              <w:rPr>
                <w:rFonts w:ascii="Arial" w:hAnsi="Arial" w:cs="Arial"/>
                <w:color w:val="000000"/>
                <w:sz w:val="16"/>
                <w:szCs w:val="16"/>
              </w:rPr>
            </w:pPr>
          </w:p>
        </w:tc>
      </w:tr>
      <w:tr w:rsidR="00250B35" w:rsidRPr="00282E3A" w14:paraId="4BE7DD34" w14:textId="77777777" w:rsidTr="001C320F">
        <w:tblPrEx>
          <w:tblLook w:val="0620" w:firstRow="1" w:lastRow="0" w:firstColumn="0" w:lastColumn="0" w:noHBand="1" w:noVBand="1"/>
        </w:tblPrEx>
        <w:trPr>
          <w:trHeight w:val="990"/>
          <w:tblHeader/>
        </w:trPr>
        <w:tc>
          <w:tcPr>
            <w:tcW w:w="1593" w:type="dxa"/>
            <w:noWrap/>
          </w:tcPr>
          <w:p w14:paraId="435D8D54" w14:textId="011E0218" w:rsidR="00250B35" w:rsidRPr="005353A6"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7703B1BE" w14:textId="77430E35" w:rsidR="00250B35" w:rsidRPr="004777BE"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63C6CB3E" w14:textId="62850FFF" w:rsidR="00250B35" w:rsidRPr="004777BE"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5C70083A" w14:textId="25C3A20C" w:rsidR="00250B35" w:rsidRPr="004777BE"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50F878D4" w14:textId="5D2C7C3A" w:rsidR="00250B35" w:rsidRPr="004777BE"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67403C19" w14:textId="0EA69D0F" w:rsidR="00250B35" w:rsidRPr="004777BE"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264E782E" w14:textId="28E3EFB7" w:rsidR="00250B35" w:rsidRPr="004777BE"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2B65422C" w14:textId="4B6FF9D9" w:rsidR="00250B35" w:rsidRPr="00282E3A" w:rsidRDefault="00250B35" w:rsidP="00250B35">
            <w:pPr>
              <w:rPr>
                <w:rFonts w:ascii="Arial" w:hAnsi="Arial" w:cs="Arial"/>
                <w:sz w:val="16"/>
                <w:szCs w:val="16"/>
              </w:rPr>
            </w:pPr>
            <w:r w:rsidRPr="00282E3A">
              <w:rPr>
                <w:rFonts w:ascii="Arial" w:hAnsi="Arial" w:cs="Arial"/>
                <w:sz w:val="16"/>
                <w:szCs w:val="16"/>
              </w:rPr>
              <w:t>Alternate Period of Leave</w:t>
            </w:r>
          </w:p>
        </w:tc>
        <w:tc>
          <w:tcPr>
            <w:tcW w:w="1167" w:type="dxa"/>
            <w:noWrap/>
          </w:tcPr>
          <w:p w14:paraId="66A85412" w14:textId="21D0E6C8" w:rsidR="00250B35" w:rsidRPr="00282E3A" w:rsidRDefault="00250B35" w:rsidP="00250B35">
            <w:pPr>
              <w:rPr>
                <w:rFonts w:ascii="Arial" w:hAnsi="Arial" w:cs="Arial"/>
                <w:sz w:val="16"/>
                <w:szCs w:val="16"/>
              </w:rPr>
            </w:pPr>
            <w:r w:rsidRPr="00282E3A">
              <w:rPr>
                <w:rFonts w:ascii="Arial" w:hAnsi="Arial" w:cs="Arial"/>
                <w:sz w:val="16"/>
                <w:szCs w:val="16"/>
              </w:rPr>
              <w:t>Salary</w:t>
            </w:r>
          </w:p>
        </w:tc>
        <w:tc>
          <w:tcPr>
            <w:tcW w:w="2040" w:type="dxa"/>
            <w:noWrap/>
          </w:tcPr>
          <w:p w14:paraId="62AE1852" w14:textId="66323E2D" w:rsidR="00250B35" w:rsidRPr="004777BE"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74252EDD" w14:textId="77777777" w:rsidTr="001C320F">
        <w:tblPrEx>
          <w:tblLook w:val="0620" w:firstRow="1" w:lastRow="0" w:firstColumn="0" w:lastColumn="0" w:noHBand="1" w:noVBand="1"/>
        </w:tblPrEx>
        <w:trPr>
          <w:trHeight w:val="990"/>
          <w:tblHeader/>
        </w:trPr>
        <w:tc>
          <w:tcPr>
            <w:tcW w:w="1593" w:type="dxa"/>
            <w:noWrap/>
          </w:tcPr>
          <w:p w14:paraId="5891E580" w14:textId="79BB3B6E"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701E4613" w14:textId="30A0802D" w:rsidR="00250B35" w:rsidRPr="004777BE" w:rsidRDefault="00250B35" w:rsidP="00250B35">
            <w:pPr>
              <w:rPr>
                <w:rFonts w:ascii="Arial" w:hAnsi="Arial" w:cs="Arial"/>
                <w:color w:val="000000"/>
                <w:sz w:val="16"/>
                <w:szCs w:val="16"/>
              </w:rPr>
            </w:pPr>
          </w:p>
        </w:tc>
        <w:tc>
          <w:tcPr>
            <w:tcW w:w="1356" w:type="dxa"/>
            <w:noWrap/>
          </w:tcPr>
          <w:p w14:paraId="54733A4A" w14:textId="5D923A78"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Mechanical Sci &amp; Engineering</w:t>
            </w:r>
          </w:p>
        </w:tc>
        <w:tc>
          <w:tcPr>
            <w:tcW w:w="1577" w:type="dxa"/>
            <w:noWrap/>
          </w:tcPr>
          <w:p w14:paraId="63901E98" w14:textId="4DD9E7CF" w:rsidR="00250B35" w:rsidRPr="004777BE" w:rsidRDefault="00250B35" w:rsidP="00250B35">
            <w:pPr>
              <w:rPr>
                <w:rFonts w:ascii="Arial" w:hAnsi="Arial" w:cs="Arial"/>
                <w:color w:val="000000"/>
                <w:sz w:val="16"/>
                <w:szCs w:val="16"/>
              </w:rPr>
            </w:pPr>
            <w:proofErr w:type="spellStart"/>
            <w:r w:rsidRPr="004777BE">
              <w:rPr>
                <w:rFonts w:ascii="Arial" w:hAnsi="Arial" w:cs="Arial"/>
                <w:color w:val="000000"/>
                <w:sz w:val="16"/>
                <w:szCs w:val="16"/>
              </w:rPr>
              <w:t>Sameh</w:t>
            </w:r>
            <w:proofErr w:type="spellEnd"/>
            <w:r w:rsidRPr="004777BE">
              <w:rPr>
                <w:rFonts w:ascii="Arial" w:hAnsi="Arial" w:cs="Arial"/>
                <w:color w:val="000000"/>
                <w:sz w:val="16"/>
                <w:szCs w:val="16"/>
              </w:rPr>
              <w:t xml:space="preserve"> H </w:t>
            </w:r>
            <w:proofErr w:type="spellStart"/>
            <w:r w:rsidRPr="004777BE">
              <w:rPr>
                <w:rFonts w:ascii="Arial" w:hAnsi="Arial" w:cs="Arial"/>
                <w:color w:val="000000"/>
                <w:sz w:val="16"/>
                <w:szCs w:val="16"/>
              </w:rPr>
              <w:t>Tawfick</w:t>
            </w:r>
            <w:proofErr w:type="spellEnd"/>
          </w:p>
        </w:tc>
        <w:tc>
          <w:tcPr>
            <w:tcW w:w="910" w:type="dxa"/>
            <w:noWrap/>
          </w:tcPr>
          <w:p w14:paraId="2AF294C5" w14:textId="3B9EBE5A"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Associate Professor</w:t>
            </w:r>
          </w:p>
        </w:tc>
        <w:tc>
          <w:tcPr>
            <w:tcW w:w="919" w:type="dxa"/>
            <w:noWrap/>
          </w:tcPr>
          <w:p w14:paraId="37422475" w14:textId="53F9477B"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Second semester (Spring)</w:t>
            </w:r>
          </w:p>
        </w:tc>
        <w:tc>
          <w:tcPr>
            <w:tcW w:w="1115" w:type="dxa"/>
            <w:noWrap/>
          </w:tcPr>
          <w:p w14:paraId="7F7D5CA4" w14:textId="1D3809C9"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full pay</w:t>
            </w:r>
          </w:p>
        </w:tc>
        <w:tc>
          <w:tcPr>
            <w:tcW w:w="919" w:type="dxa"/>
          </w:tcPr>
          <w:p w14:paraId="0757EC01" w14:textId="77777777" w:rsidR="00250B35" w:rsidRPr="00282E3A" w:rsidRDefault="00250B35" w:rsidP="00250B35">
            <w:pPr>
              <w:rPr>
                <w:rFonts w:ascii="Arial" w:hAnsi="Arial" w:cs="Arial"/>
                <w:sz w:val="16"/>
                <w:szCs w:val="16"/>
              </w:rPr>
            </w:pPr>
          </w:p>
        </w:tc>
        <w:tc>
          <w:tcPr>
            <w:tcW w:w="1167" w:type="dxa"/>
            <w:noWrap/>
          </w:tcPr>
          <w:p w14:paraId="53058F8B" w14:textId="77777777" w:rsidR="00250B35" w:rsidRPr="00282E3A" w:rsidRDefault="00250B35" w:rsidP="00250B35">
            <w:pPr>
              <w:rPr>
                <w:rFonts w:ascii="Arial" w:hAnsi="Arial" w:cs="Arial"/>
                <w:sz w:val="16"/>
                <w:szCs w:val="16"/>
              </w:rPr>
            </w:pPr>
          </w:p>
        </w:tc>
        <w:tc>
          <w:tcPr>
            <w:tcW w:w="2040" w:type="dxa"/>
            <w:noWrap/>
          </w:tcPr>
          <w:p w14:paraId="26CD5282" w14:textId="77777777" w:rsidR="00250B35" w:rsidRDefault="00250B35" w:rsidP="00250B35">
            <w:pPr>
              <w:rPr>
                <w:rFonts w:ascii="Arial" w:hAnsi="Arial" w:cs="Arial"/>
                <w:color w:val="000000"/>
                <w:sz w:val="16"/>
                <w:szCs w:val="16"/>
              </w:rPr>
            </w:pPr>
            <w:r w:rsidRPr="004777BE">
              <w:rPr>
                <w:rFonts w:ascii="Arial" w:hAnsi="Arial" w:cs="Arial"/>
                <w:color w:val="000000"/>
                <w:sz w:val="16"/>
                <w:szCs w:val="16"/>
              </w:rPr>
              <w:t>To collaborate on the mathematical modeling of capillary self-assembly of hierarchical fibers and sheets, the nanomanufacturing of these materials, and the engineering of systems that exploit nanostructure and solid- and fluid-structure instabilities for mechanical actuation.</w:t>
            </w:r>
          </w:p>
          <w:p w14:paraId="1760B5A5" w14:textId="1EE3DE21" w:rsidR="00250B35" w:rsidRPr="004777BE" w:rsidRDefault="00250B35" w:rsidP="00250B35">
            <w:pPr>
              <w:rPr>
                <w:rFonts w:ascii="Arial" w:hAnsi="Arial" w:cs="Arial"/>
                <w:color w:val="000000"/>
                <w:sz w:val="16"/>
                <w:szCs w:val="16"/>
              </w:rPr>
            </w:pPr>
          </w:p>
        </w:tc>
      </w:tr>
      <w:tr w:rsidR="00250B35" w:rsidRPr="00282E3A" w14:paraId="435FE5D8" w14:textId="77777777" w:rsidTr="001C320F">
        <w:tblPrEx>
          <w:tblLook w:val="0620" w:firstRow="1" w:lastRow="0" w:firstColumn="0" w:lastColumn="0" w:noHBand="1" w:noVBand="1"/>
        </w:tblPrEx>
        <w:trPr>
          <w:trHeight w:val="990"/>
          <w:tblHeader/>
        </w:trPr>
        <w:tc>
          <w:tcPr>
            <w:tcW w:w="1593" w:type="dxa"/>
            <w:noWrap/>
          </w:tcPr>
          <w:p w14:paraId="673AE1D9" w14:textId="2DE319BF"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58F73119" w14:textId="4359B5DB" w:rsidR="00250B35" w:rsidRPr="004777BE" w:rsidRDefault="00250B35" w:rsidP="00250B35">
            <w:pPr>
              <w:rPr>
                <w:rFonts w:ascii="Arial" w:hAnsi="Arial" w:cs="Arial"/>
                <w:color w:val="000000"/>
                <w:sz w:val="16"/>
                <w:szCs w:val="16"/>
              </w:rPr>
            </w:pPr>
          </w:p>
        </w:tc>
        <w:tc>
          <w:tcPr>
            <w:tcW w:w="1356" w:type="dxa"/>
            <w:noWrap/>
          </w:tcPr>
          <w:p w14:paraId="1E23822C" w14:textId="5C7E094C"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Nuclear, Plasma &amp; Rad Engr</w:t>
            </w:r>
          </w:p>
        </w:tc>
        <w:tc>
          <w:tcPr>
            <w:tcW w:w="1577" w:type="dxa"/>
            <w:noWrap/>
          </w:tcPr>
          <w:p w14:paraId="53458FA6" w14:textId="6A3792DB"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Brent J Heuser</w:t>
            </w:r>
          </w:p>
        </w:tc>
        <w:tc>
          <w:tcPr>
            <w:tcW w:w="910" w:type="dxa"/>
            <w:noWrap/>
          </w:tcPr>
          <w:p w14:paraId="2EA4BFF4" w14:textId="7109CB20"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Professor</w:t>
            </w:r>
          </w:p>
        </w:tc>
        <w:tc>
          <w:tcPr>
            <w:tcW w:w="919" w:type="dxa"/>
            <w:noWrap/>
          </w:tcPr>
          <w:p w14:paraId="0164B5A8" w14:textId="1FC27639"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Academic Year</w:t>
            </w:r>
          </w:p>
        </w:tc>
        <w:tc>
          <w:tcPr>
            <w:tcW w:w="1115" w:type="dxa"/>
            <w:noWrap/>
          </w:tcPr>
          <w:p w14:paraId="0F99A27C" w14:textId="023E3C42"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two-thirds pay</w:t>
            </w:r>
          </w:p>
        </w:tc>
        <w:tc>
          <w:tcPr>
            <w:tcW w:w="919" w:type="dxa"/>
          </w:tcPr>
          <w:p w14:paraId="13FB2839" w14:textId="77777777" w:rsidR="00250B35" w:rsidRPr="00282E3A" w:rsidRDefault="00250B35" w:rsidP="00250B35">
            <w:pPr>
              <w:rPr>
                <w:rFonts w:ascii="Arial" w:hAnsi="Arial" w:cs="Arial"/>
                <w:sz w:val="16"/>
                <w:szCs w:val="16"/>
              </w:rPr>
            </w:pPr>
          </w:p>
        </w:tc>
        <w:tc>
          <w:tcPr>
            <w:tcW w:w="1167" w:type="dxa"/>
            <w:noWrap/>
          </w:tcPr>
          <w:p w14:paraId="2542C207" w14:textId="77777777" w:rsidR="00250B35" w:rsidRPr="004777BE" w:rsidRDefault="00250B35" w:rsidP="00250B35">
            <w:pPr>
              <w:rPr>
                <w:rFonts w:ascii="Arial" w:hAnsi="Arial" w:cs="Arial"/>
                <w:sz w:val="16"/>
                <w:szCs w:val="16"/>
              </w:rPr>
            </w:pPr>
          </w:p>
        </w:tc>
        <w:tc>
          <w:tcPr>
            <w:tcW w:w="2040" w:type="dxa"/>
            <w:noWrap/>
          </w:tcPr>
          <w:p w14:paraId="34DD0234" w14:textId="77777777" w:rsidR="00250B35" w:rsidRPr="004777BE" w:rsidRDefault="00250B35" w:rsidP="00250B35">
            <w:pPr>
              <w:rPr>
                <w:rFonts w:ascii="Arial" w:hAnsi="Arial" w:cs="Arial"/>
                <w:sz w:val="16"/>
                <w:szCs w:val="16"/>
              </w:rPr>
            </w:pPr>
            <w:r w:rsidRPr="004777BE">
              <w:rPr>
                <w:rFonts w:ascii="Arial" w:hAnsi="Arial" w:cs="Arial"/>
                <w:sz w:val="16"/>
                <w:szCs w:val="16"/>
              </w:rPr>
              <w:t>To study the high temperature chemical response of nuclear reactor fuel cladding in normal and transient operating conditions, resulting in synergy in the area of accident tolerant nuclear fuel cladding.</w:t>
            </w:r>
          </w:p>
          <w:p w14:paraId="0D1A41ED" w14:textId="77777777" w:rsidR="00250B35" w:rsidRPr="004777BE" w:rsidRDefault="00250B35" w:rsidP="00250B35">
            <w:pPr>
              <w:rPr>
                <w:rFonts w:ascii="Arial" w:hAnsi="Arial" w:cs="Arial"/>
                <w:color w:val="000000"/>
                <w:sz w:val="16"/>
                <w:szCs w:val="16"/>
              </w:rPr>
            </w:pPr>
          </w:p>
        </w:tc>
      </w:tr>
      <w:tr w:rsidR="00250B35" w:rsidRPr="00282E3A" w14:paraId="31B3E1D3" w14:textId="77777777" w:rsidTr="001C320F">
        <w:tblPrEx>
          <w:tblLook w:val="0620" w:firstRow="1" w:lastRow="0" w:firstColumn="0" w:lastColumn="0" w:noHBand="1" w:noVBand="1"/>
        </w:tblPrEx>
        <w:trPr>
          <w:trHeight w:val="990"/>
          <w:tblHeader/>
        </w:trPr>
        <w:tc>
          <w:tcPr>
            <w:tcW w:w="1593" w:type="dxa"/>
            <w:noWrap/>
          </w:tcPr>
          <w:p w14:paraId="5E57C9D2" w14:textId="04DF971D" w:rsidR="00250B35" w:rsidRPr="004777BE"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68E66224" w14:textId="691A42AF" w:rsidR="00250B35" w:rsidRPr="004777BE" w:rsidRDefault="00250B35" w:rsidP="00250B35">
            <w:pPr>
              <w:rPr>
                <w:rFonts w:ascii="Arial" w:hAnsi="Arial" w:cs="Arial"/>
                <w:color w:val="000000"/>
                <w:sz w:val="16"/>
                <w:szCs w:val="16"/>
              </w:rPr>
            </w:pPr>
          </w:p>
        </w:tc>
        <w:tc>
          <w:tcPr>
            <w:tcW w:w="1356" w:type="dxa"/>
            <w:noWrap/>
          </w:tcPr>
          <w:p w14:paraId="694FEBA6" w14:textId="253F0A4F"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Physics</w:t>
            </w:r>
          </w:p>
        </w:tc>
        <w:tc>
          <w:tcPr>
            <w:tcW w:w="1577" w:type="dxa"/>
            <w:noWrap/>
          </w:tcPr>
          <w:p w14:paraId="3A1020B6" w14:textId="7E7B3337"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 xml:space="preserve">Peter John </w:t>
            </w:r>
            <w:proofErr w:type="spellStart"/>
            <w:r w:rsidRPr="004777BE">
              <w:rPr>
                <w:rFonts w:ascii="Arial" w:hAnsi="Arial" w:cs="Arial"/>
                <w:color w:val="000000"/>
                <w:sz w:val="16"/>
                <w:szCs w:val="16"/>
              </w:rPr>
              <w:t>Adshead</w:t>
            </w:r>
            <w:proofErr w:type="spellEnd"/>
          </w:p>
        </w:tc>
        <w:tc>
          <w:tcPr>
            <w:tcW w:w="910" w:type="dxa"/>
            <w:noWrap/>
          </w:tcPr>
          <w:p w14:paraId="17C3C50E" w14:textId="5768BFDD"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Associate Professor</w:t>
            </w:r>
          </w:p>
        </w:tc>
        <w:tc>
          <w:tcPr>
            <w:tcW w:w="919" w:type="dxa"/>
            <w:noWrap/>
          </w:tcPr>
          <w:p w14:paraId="4C6B62E2" w14:textId="689556ED"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Academic Year</w:t>
            </w:r>
          </w:p>
        </w:tc>
        <w:tc>
          <w:tcPr>
            <w:tcW w:w="1115" w:type="dxa"/>
            <w:noWrap/>
          </w:tcPr>
          <w:p w14:paraId="4EBD45CD" w14:textId="4434B38A"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two-thirds pay</w:t>
            </w:r>
          </w:p>
        </w:tc>
        <w:tc>
          <w:tcPr>
            <w:tcW w:w="919" w:type="dxa"/>
          </w:tcPr>
          <w:p w14:paraId="4E2BB12C" w14:textId="34D88F1F" w:rsidR="00250B35" w:rsidRPr="004777BE" w:rsidRDefault="00250B35" w:rsidP="00250B35">
            <w:pPr>
              <w:rPr>
                <w:rFonts w:ascii="Arial" w:hAnsi="Arial" w:cs="Arial"/>
                <w:sz w:val="16"/>
                <w:szCs w:val="16"/>
              </w:rPr>
            </w:pPr>
            <w:r w:rsidRPr="004777BE">
              <w:rPr>
                <w:rFonts w:ascii="Arial" w:hAnsi="Arial" w:cs="Arial"/>
                <w:color w:val="000000"/>
                <w:sz w:val="16"/>
                <w:szCs w:val="16"/>
              </w:rPr>
              <w:t>First semester (Fall)</w:t>
            </w:r>
          </w:p>
        </w:tc>
        <w:tc>
          <w:tcPr>
            <w:tcW w:w="1167" w:type="dxa"/>
            <w:noWrap/>
          </w:tcPr>
          <w:p w14:paraId="7D38CDCE" w14:textId="72F777DE" w:rsidR="00250B35" w:rsidRPr="004777BE" w:rsidRDefault="00250B35" w:rsidP="00250B35">
            <w:pPr>
              <w:rPr>
                <w:rFonts w:ascii="Arial" w:hAnsi="Arial" w:cs="Arial"/>
                <w:sz w:val="16"/>
                <w:szCs w:val="16"/>
              </w:rPr>
            </w:pPr>
            <w:r w:rsidRPr="004777BE">
              <w:rPr>
                <w:rFonts w:ascii="Arial" w:hAnsi="Arial" w:cs="Arial"/>
                <w:color w:val="000000"/>
                <w:sz w:val="16"/>
                <w:szCs w:val="16"/>
              </w:rPr>
              <w:t>full pay</w:t>
            </w:r>
          </w:p>
        </w:tc>
        <w:tc>
          <w:tcPr>
            <w:tcW w:w="2040" w:type="dxa"/>
            <w:noWrap/>
          </w:tcPr>
          <w:p w14:paraId="09E69062" w14:textId="77777777" w:rsidR="00250B35" w:rsidRPr="004777BE" w:rsidRDefault="00250B35" w:rsidP="00250B35">
            <w:pPr>
              <w:rPr>
                <w:rFonts w:ascii="Arial" w:hAnsi="Arial" w:cs="Arial"/>
                <w:color w:val="000000"/>
                <w:sz w:val="16"/>
                <w:szCs w:val="16"/>
              </w:rPr>
            </w:pPr>
            <w:r w:rsidRPr="004777BE">
              <w:rPr>
                <w:rFonts w:ascii="Arial" w:hAnsi="Arial" w:cs="Arial"/>
                <w:color w:val="000000"/>
                <w:sz w:val="16"/>
                <w:szCs w:val="16"/>
              </w:rPr>
              <w:t xml:space="preserve">To investigate the possibility of driving the accelerated expansion of the early Universe within dynamical </w:t>
            </w:r>
            <w:proofErr w:type="spellStart"/>
            <w:r w:rsidRPr="004777BE">
              <w:rPr>
                <w:rFonts w:ascii="Arial" w:hAnsi="Arial" w:cs="Arial"/>
                <w:color w:val="000000"/>
                <w:sz w:val="16"/>
                <w:szCs w:val="16"/>
              </w:rPr>
              <w:t>Chern</w:t>
            </w:r>
            <w:proofErr w:type="spellEnd"/>
            <w:r w:rsidRPr="004777BE">
              <w:rPr>
                <w:rFonts w:ascii="Arial" w:hAnsi="Arial" w:cs="Arial"/>
                <w:color w:val="000000"/>
                <w:sz w:val="16"/>
                <w:szCs w:val="16"/>
              </w:rPr>
              <w:t>-</w:t>
            </w:r>
            <w:proofErr w:type="gramStart"/>
            <w:r w:rsidRPr="004777BE">
              <w:rPr>
                <w:rFonts w:ascii="Arial" w:hAnsi="Arial" w:cs="Arial"/>
                <w:color w:val="000000"/>
                <w:sz w:val="16"/>
                <w:szCs w:val="16"/>
              </w:rPr>
              <w:t>Simons</w:t>
            </w:r>
            <w:proofErr w:type="gramEnd"/>
            <w:r w:rsidRPr="004777BE">
              <w:rPr>
                <w:rFonts w:ascii="Arial" w:hAnsi="Arial" w:cs="Arial"/>
                <w:color w:val="000000"/>
                <w:sz w:val="16"/>
                <w:szCs w:val="16"/>
              </w:rPr>
              <w:t xml:space="preserve"> gravity; to study the theory and phenomenology of vector solitons in higher-spin fuzzy dark matter; and to forge collaborations with leading researchers.</w:t>
            </w:r>
          </w:p>
          <w:p w14:paraId="073C5C76" w14:textId="77777777" w:rsidR="00250B35" w:rsidRPr="004777BE" w:rsidRDefault="00250B35" w:rsidP="00250B35">
            <w:pPr>
              <w:rPr>
                <w:rFonts w:ascii="Arial" w:hAnsi="Arial" w:cs="Arial"/>
                <w:color w:val="000000"/>
                <w:sz w:val="16"/>
                <w:szCs w:val="16"/>
              </w:rPr>
            </w:pPr>
          </w:p>
        </w:tc>
      </w:tr>
    </w:tbl>
    <w:p w14:paraId="096AE9A2" w14:textId="77777777" w:rsidR="00250B35" w:rsidRDefault="00250B35">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50B35" w:rsidRPr="00282E3A" w14:paraId="3873AA33" w14:textId="77777777" w:rsidTr="001C320F">
        <w:trPr>
          <w:trHeight w:val="990"/>
          <w:tblHeader/>
        </w:trPr>
        <w:tc>
          <w:tcPr>
            <w:tcW w:w="1593" w:type="dxa"/>
            <w:noWrap/>
          </w:tcPr>
          <w:p w14:paraId="24959A6D" w14:textId="1E262F44" w:rsidR="00250B35" w:rsidRPr="005353A6"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1A520378" w14:textId="39F00232" w:rsidR="00250B35" w:rsidRPr="003030F7"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575BCB17" w14:textId="4790FE5F" w:rsidR="00250B35" w:rsidRPr="003030F7"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778B098B" w14:textId="207B63EC" w:rsidR="00250B35" w:rsidRPr="003030F7"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2BFA11AF" w14:textId="38B50D4E" w:rsidR="00250B35" w:rsidRPr="003030F7"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3385278A" w14:textId="14CC487F" w:rsidR="00250B35" w:rsidRPr="003030F7"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164A9F1E" w14:textId="7C05FDD6" w:rsidR="00250B35" w:rsidRPr="003030F7"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47C70E66" w14:textId="0CE7E272" w:rsidR="00250B35" w:rsidRPr="00282E3A" w:rsidRDefault="00250B35" w:rsidP="00250B35">
            <w:pPr>
              <w:rPr>
                <w:rFonts w:ascii="Arial" w:hAnsi="Arial" w:cs="Arial"/>
                <w:sz w:val="16"/>
                <w:szCs w:val="16"/>
              </w:rPr>
            </w:pPr>
            <w:r w:rsidRPr="00282E3A">
              <w:rPr>
                <w:rFonts w:ascii="Arial" w:hAnsi="Arial" w:cs="Arial"/>
                <w:sz w:val="16"/>
                <w:szCs w:val="16"/>
              </w:rPr>
              <w:t>Alternate Period of Leave</w:t>
            </w:r>
          </w:p>
        </w:tc>
        <w:tc>
          <w:tcPr>
            <w:tcW w:w="1167" w:type="dxa"/>
            <w:noWrap/>
          </w:tcPr>
          <w:p w14:paraId="3A804A5A" w14:textId="36E6F1E0" w:rsidR="00250B35" w:rsidRPr="00282E3A" w:rsidRDefault="00250B35" w:rsidP="00250B35">
            <w:pPr>
              <w:rPr>
                <w:rFonts w:ascii="Arial" w:hAnsi="Arial" w:cs="Arial"/>
                <w:sz w:val="16"/>
                <w:szCs w:val="16"/>
              </w:rPr>
            </w:pPr>
            <w:r w:rsidRPr="00282E3A">
              <w:rPr>
                <w:rFonts w:ascii="Arial" w:hAnsi="Arial" w:cs="Arial"/>
                <w:sz w:val="16"/>
                <w:szCs w:val="16"/>
              </w:rPr>
              <w:t>Salary</w:t>
            </w:r>
          </w:p>
        </w:tc>
        <w:tc>
          <w:tcPr>
            <w:tcW w:w="2040" w:type="dxa"/>
            <w:noWrap/>
          </w:tcPr>
          <w:p w14:paraId="66B13CBA" w14:textId="54D9FCA2" w:rsidR="00250B35" w:rsidRPr="003030F7"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2CE7CC65" w14:textId="77777777" w:rsidTr="001C320F">
        <w:trPr>
          <w:trHeight w:val="990"/>
          <w:tblHeader/>
        </w:trPr>
        <w:tc>
          <w:tcPr>
            <w:tcW w:w="1593" w:type="dxa"/>
            <w:noWrap/>
          </w:tcPr>
          <w:p w14:paraId="3B7F6AC7" w14:textId="10B4E358"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223030D5" w14:textId="5F09666B" w:rsidR="00250B35" w:rsidRPr="003030F7" w:rsidRDefault="00250B35" w:rsidP="00250B35">
            <w:pPr>
              <w:rPr>
                <w:rFonts w:ascii="Arial" w:hAnsi="Arial" w:cs="Arial"/>
                <w:color w:val="000000"/>
                <w:sz w:val="16"/>
                <w:szCs w:val="16"/>
              </w:rPr>
            </w:pPr>
          </w:p>
        </w:tc>
        <w:tc>
          <w:tcPr>
            <w:tcW w:w="1356" w:type="dxa"/>
            <w:noWrap/>
          </w:tcPr>
          <w:p w14:paraId="2DCE1B5E" w14:textId="3BA8081A"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Physics</w:t>
            </w:r>
          </w:p>
        </w:tc>
        <w:tc>
          <w:tcPr>
            <w:tcW w:w="1577" w:type="dxa"/>
            <w:noWrap/>
          </w:tcPr>
          <w:p w14:paraId="56FCC3A2" w14:textId="384B941A"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Bryan K Clark</w:t>
            </w:r>
          </w:p>
        </w:tc>
        <w:tc>
          <w:tcPr>
            <w:tcW w:w="910" w:type="dxa"/>
            <w:noWrap/>
          </w:tcPr>
          <w:p w14:paraId="39E9F991" w14:textId="467D8E4C"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Associate Professor</w:t>
            </w:r>
          </w:p>
        </w:tc>
        <w:tc>
          <w:tcPr>
            <w:tcW w:w="919" w:type="dxa"/>
            <w:noWrap/>
          </w:tcPr>
          <w:p w14:paraId="6017EFBD" w14:textId="59C8E62E"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Academic Year</w:t>
            </w:r>
          </w:p>
        </w:tc>
        <w:tc>
          <w:tcPr>
            <w:tcW w:w="1115" w:type="dxa"/>
            <w:noWrap/>
          </w:tcPr>
          <w:p w14:paraId="11550B1E" w14:textId="0B33541F"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two-thirds pay</w:t>
            </w:r>
          </w:p>
        </w:tc>
        <w:tc>
          <w:tcPr>
            <w:tcW w:w="919" w:type="dxa"/>
          </w:tcPr>
          <w:p w14:paraId="06982F21" w14:textId="77777777" w:rsidR="00250B35" w:rsidRPr="00282E3A" w:rsidRDefault="00250B35" w:rsidP="00250B35">
            <w:pPr>
              <w:rPr>
                <w:rFonts w:ascii="Arial" w:hAnsi="Arial" w:cs="Arial"/>
                <w:sz w:val="16"/>
                <w:szCs w:val="16"/>
              </w:rPr>
            </w:pPr>
          </w:p>
        </w:tc>
        <w:tc>
          <w:tcPr>
            <w:tcW w:w="1167" w:type="dxa"/>
            <w:noWrap/>
          </w:tcPr>
          <w:p w14:paraId="1754C56E" w14:textId="77777777" w:rsidR="00250B35" w:rsidRPr="00282E3A" w:rsidRDefault="00250B35" w:rsidP="00250B35">
            <w:pPr>
              <w:rPr>
                <w:rFonts w:ascii="Arial" w:hAnsi="Arial" w:cs="Arial"/>
                <w:sz w:val="16"/>
                <w:szCs w:val="16"/>
              </w:rPr>
            </w:pPr>
          </w:p>
        </w:tc>
        <w:tc>
          <w:tcPr>
            <w:tcW w:w="2040" w:type="dxa"/>
            <w:noWrap/>
          </w:tcPr>
          <w:p w14:paraId="735004DE" w14:textId="77777777"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To collaborate on developing revolutionary algorithms for simulating physical systems on a quantum computer; and to develop new techniques using machine learning for the simulation of material systems.</w:t>
            </w:r>
          </w:p>
          <w:p w14:paraId="2A26C888" w14:textId="77777777" w:rsidR="00250B35" w:rsidRPr="003030F7" w:rsidRDefault="00250B35" w:rsidP="00250B35">
            <w:pPr>
              <w:rPr>
                <w:rFonts w:ascii="Arial" w:hAnsi="Arial" w:cs="Arial"/>
                <w:color w:val="000000"/>
                <w:sz w:val="16"/>
                <w:szCs w:val="16"/>
              </w:rPr>
            </w:pPr>
          </w:p>
        </w:tc>
      </w:tr>
      <w:tr w:rsidR="00250B35" w:rsidRPr="00282E3A" w14:paraId="6E064E49" w14:textId="77777777" w:rsidTr="001C320F">
        <w:trPr>
          <w:trHeight w:val="990"/>
          <w:tblHeader/>
        </w:trPr>
        <w:tc>
          <w:tcPr>
            <w:tcW w:w="1593" w:type="dxa"/>
            <w:noWrap/>
          </w:tcPr>
          <w:p w14:paraId="2C7F2690" w14:textId="0682561A"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24F72347" w14:textId="6F9E7731" w:rsidR="00250B35" w:rsidRPr="003030F7" w:rsidRDefault="00250B35" w:rsidP="00250B35">
            <w:pPr>
              <w:rPr>
                <w:rFonts w:ascii="Arial" w:hAnsi="Arial" w:cs="Arial"/>
                <w:color w:val="000000"/>
                <w:sz w:val="16"/>
                <w:szCs w:val="16"/>
              </w:rPr>
            </w:pPr>
          </w:p>
        </w:tc>
        <w:tc>
          <w:tcPr>
            <w:tcW w:w="1356" w:type="dxa"/>
            <w:noWrap/>
          </w:tcPr>
          <w:p w14:paraId="381120C7" w14:textId="7B9442A2"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Physics</w:t>
            </w:r>
          </w:p>
        </w:tc>
        <w:tc>
          <w:tcPr>
            <w:tcW w:w="1577" w:type="dxa"/>
            <w:noWrap/>
          </w:tcPr>
          <w:p w14:paraId="04233ECC" w14:textId="01CD4B19"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Thomas Faulkner</w:t>
            </w:r>
          </w:p>
        </w:tc>
        <w:tc>
          <w:tcPr>
            <w:tcW w:w="910" w:type="dxa"/>
            <w:noWrap/>
          </w:tcPr>
          <w:p w14:paraId="572CDD0B" w14:textId="3BC6B681"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Associate Professor</w:t>
            </w:r>
          </w:p>
        </w:tc>
        <w:tc>
          <w:tcPr>
            <w:tcW w:w="919" w:type="dxa"/>
            <w:noWrap/>
          </w:tcPr>
          <w:p w14:paraId="6F28CD07" w14:textId="51544416"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Second semester (Spring) and first semester (Fall)</w:t>
            </w:r>
          </w:p>
        </w:tc>
        <w:tc>
          <w:tcPr>
            <w:tcW w:w="1115" w:type="dxa"/>
            <w:noWrap/>
          </w:tcPr>
          <w:p w14:paraId="0B4E842D" w14:textId="28C4ECF1"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one-half pay</w:t>
            </w:r>
          </w:p>
        </w:tc>
        <w:tc>
          <w:tcPr>
            <w:tcW w:w="919" w:type="dxa"/>
          </w:tcPr>
          <w:p w14:paraId="5E3164EC" w14:textId="25C29113" w:rsidR="00250B35" w:rsidRPr="003030F7" w:rsidRDefault="00250B35" w:rsidP="00250B35">
            <w:pPr>
              <w:rPr>
                <w:rFonts w:ascii="Arial" w:hAnsi="Arial" w:cs="Arial"/>
                <w:sz w:val="16"/>
                <w:szCs w:val="16"/>
              </w:rPr>
            </w:pPr>
            <w:r w:rsidRPr="003030F7">
              <w:rPr>
                <w:rFonts w:ascii="Arial" w:hAnsi="Arial" w:cs="Arial"/>
                <w:color w:val="000000"/>
                <w:sz w:val="16"/>
                <w:szCs w:val="16"/>
              </w:rPr>
              <w:t>Second semester (Spring)</w:t>
            </w:r>
          </w:p>
        </w:tc>
        <w:tc>
          <w:tcPr>
            <w:tcW w:w="1167" w:type="dxa"/>
            <w:noWrap/>
          </w:tcPr>
          <w:p w14:paraId="27F9A2E1" w14:textId="3444503B" w:rsidR="00250B35" w:rsidRPr="003030F7" w:rsidRDefault="00250B35" w:rsidP="00250B35">
            <w:pPr>
              <w:rPr>
                <w:rFonts w:ascii="Arial" w:hAnsi="Arial" w:cs="Arial"/>
                <w:sz w:val="16"/>
                <w:szCs w:val="16"/>
              </w:rPr>
            </w:pPr>
            <w:r w:rsidRPr="003030F7">
              <w:rPr>
                <w:rFonts w:ascii="Arial" w:hAnsi="Arial" w:cs="Arial"/>
                <w:color w:val="000000"/>
                <w:sz w:val="16"/>
                <w:szCs w:val="16"/>
              </w:rPr>
              <w:t>full pay</w:t>
            </w:r>
          </w:p>
        </w:tc>
        <w:tc>
          <w:tcPr>
            <w:tcW w:w="2040" w:type="dxa"/>
            <w:noWrap/>
          </w:tcPr>
          <w:p w14:paraId="51A9EC80" w14:textId="77777777"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To learn advanced techniques in conformal field theories in collaboration with experts; to apply the findings to questions at the intersection of quantum information and high energy physics; and to produce publications and give talks on the findings.</w:t>
            </w:r>
          </w:p>
          <w:p w14:paraId="2EEA4FDB" w14:textId="77777777" w:rsidR="00250B35" w:rsidRPr="003030F7" w:rsidRDefault="00250B35" w:rsidP="00250B35">
            <w:pPr>
              <w:rPr>
                <w:rFonts w:ascii="Arial" w:hAnsi="Arial" w:cs="Arial"/>
                <w:color w:val="000000"/>
                <w:sz w:val="16"/>
                <w:szCs w:val="16"/>
              </w:rPr>
            </w:pPr>
          </w:p>
        </w:tc>
      </w:tr>
      <w:tr w:rsidR="00250B35" w:rsidRPr="00282E3A" w14:paraId="12490697" w14:textId="77777777" w:rsidTr="001C320F">
        <w:trPr>
          <w:trHeight w:val="990"/>
          <w:tblHeader/>
        </w:trPr>
        <w:tc>
          <w:tcPr>
            <w:tcW w:w="1593" w:type="dxa"/>
            <w:noWrap/>
          </w:tcPr>
          <w:p w14:paraId="32670DA8" w14:textId="5E1800B2"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3683B109" w14:textId="263564D7" w:rsidR="00250B35" w:rsidRPr="003030F7" w:rsidRDefault="00250B35" w:rsidP="00250B35">
            <w:pPr>
              <w:rPr>
                <w:rFonts w:ascii="Arial" w:hAnsi="Arial" w:cs="Arial"/>
                <w:color w:val="000000"/>
                <w:sz w:val="16"/>
                <w:szCs w:val="16"/>
              </w:rPr>
            </w:pPr>
          </w:p>
        </w:tc>
        <w:tc>
          <w:tcPr>
            <w:tcW w:w="1356" w:type="dxa"/>
            <w:noWrap/>
          </w:tcPr>
          <w:p w14:paraId="752B794A" w14:textId="5EED5B84"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Physics</w:t>
            </w:r>
          </w:p>
        </w:tc>
        <w:tc>
          <w:tcPr>
            <w:tcW w:w="1577" w:type="dxa"/>
            <w:noWrap/>
          </w:tcPr>
          <w:p w14:paraId="1FD8EF9D" w14:textId="52DCCDDD"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Virginia Lorenz</w:t>
            </w:r>
          </w:p>
        </w:tc>
        <w:tc>
          <w:tcPr>
            <w:tcW w:w="910" w:type="dxa"/>
            <w:noWrap/>
          </w:tcPr>
          <w:p w14:paraId="606D2AE2" w14:textId="7BD27B3C"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Associate Professor</w:t>
            </w:r>
          </w:p>
        </w:tc>
        <w:tc>
          <w:tcPr>
            <w:tcW w:w="919" w:type="dxa"/>
            <w:noWrap/>
          </w:tcPr>
          <w:p w14:paraId="5712F991" w14:textId="54CEB8D6"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Second semester (Spring)</w:t>
            </w:r>
          </w:p>
        </w:tc>
        <w:tc>
          <w:tcPr>
            <w:tcW w:w="1115" w:type="dxa"/>
            <w:noWrap/>
          </w:tcPr>
          <w:p w14:paraId="0DFD04DF" w14:textId="1995D651"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full pay</w:t>
            </w:r>
          </w:p>
        </w:tc>
        <w:tc>
          <w:tcPr>
            <w:tcW w:w="919" w:type="dxa"/>
          </w:tcPr>
          <w:p w14:paraId="3EB0A6A5" w14:textId="77777777" w:rsidR="00250B35" w:rsidRPr="00282E3A" w:rsidRDefault="00250B35" w:rsidP="00250B35">
            <w:pPr>
              <w:rPr>
                <w:rFonts w:ascii="Arial" w:hAnsi="Arial" w:cs="Arial"/>
                <w:sz w:val="16"/>
                <w:szCs w:val="16"/>
              </w:rPr>
            </w:pPr>
          </w:p>
        </w:tc>
        <w:tc>
          <w:tcPr>
            <w:tcW w:w="1167" w:type="dxa"/>
            <w:noWrap/>
          </w:tcPr>
          <w:p w14:paraId="19F5D44C" w14:textId="77777777" w:rsidR="00250B35" w:rsidRPr="00282E3A" w:rsidRDefault="00250B35" w:rsidP="00250B35">
            <w:pPr>
              <w:rPr>
                <w:rFonts w:ascii="Arial" w:hAnsi="Arial" w:cs="Arial"/>
                <w:sz w:val="16"/>
                <w:szCs w:val="16"/>
              </w:rPr>
            </w:pPr>
          </w:p>
        </w:tc>
        <w:tc>
          <w:tcPr>
            <w:tcW w:w="2040" w:type="dxa"/>
            <w:noWrap/>
            <w:vAlign w:val="bottom"/>
          </w:tcPr>
          <w:p w14:paraId="2C3FB6ED" w14:textId="77777777" w:rsidR="00250B35" w:rsidRDefault="00250B35" w:rsidP="00250B35">
            <w:pPr>
              <w:rPr>
                <w:rFonts w:ascii="Arial" w:hAnsi="Arial" w:cs="Arial"/>
                <w:color w:val="000000"/>
                <w:sz w:val="16"/>
                <w:szCs w:val="16"/>
              </w:rPr>
            </w:pPr>
            <w:r w:rsidRPr="003030F7">
              <w:rPr>
                <w:rFonts w:ascii="Arial" w:hAnsi="Arial" w:cs="Arial"/>
                <w:color w:val="000000"/>
                <w:sz w:val="16"/>
                <w:szCs w:val="16"/>
              </w:rPr>
              <w:t>To study coherent control methods in order to advance quantum memory lifetime and efficiency through theoretical simulations; and to apply these methods to quantum memory applications, to enable longer lifetimes.</w:t>
            </w:r>
          </w:p>
          <w:p w14:paraId="06DE1E9C" w14:textId="696A40AA" w:rsidR="00250B35" w:rsidRPr="003030F7" w:rsidRDefault="00250B35" w:rsidP="00250B35">
            <w:pPr>
              <w:rPr>
                <w:rFonts w:ascii="Arial" w:hAnsi="Arial" w:cs="Arial"/>
                <w:color w:val="000000"/>
                <w:sz w:val="16"/>
                <w:szCs w:val="16"/>
              </w:rPr>
            </w:pPr>
          </w:p>
        </w:tc>
      </w:tr>
    </w:tbl>
    <w:p w14:paraId="03F5CFEF" w14:textId="77777777" w:rsidR="00250B35" w:rsidRDefault="00250B35">
      <w:r>
        <w:br w:type="page"/>
      </w:r>
    </w:p>
    <w:tbl>
      <w:tblPr>
        <w:tblStyle w:val="TableGrid"/>
        <w:tblW w:w="0" w:type="auto"/>
        <w:tblLook w:val="04A0" w:firstRow="1" w:lastRow="0" w:firstColumn="1" w:lastColumn="0" w:noHBand="0"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50B35" w:rsidRPr="0053403D" w14:paraId="2D2C2AAF" w14:textId="77777777" w:rsidTr="00250B35">
        <w:trPr>
          <w:trHeight w:val="990"/>
        </w:trPr>
        <w:tc>
          <w:tcPr>
            <w:tcW w:w="1593" w:type="dxa"/>
            <w:noWrap/>
          </w:tcPr>
          <w:p w14:paraId="0836BB5A" w14:textId="77777777" w:rsidR="00250B35" w:rsidRDefault="00250B35" w:rsidP="003D5D0C">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36BE0FA9"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School</w:t>
            </w:r>
          </w:p>
        </w:tc>
        <w:tc>
          <w:tcPr>
            <w:tcW w:w="1356" w:type="dxa"/>
            <w:noWrap/>
          </w:tcPr>
          <w:p w14:paraId="346BA76D"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2102E30E"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Name</w:t>
            </w:r>
          </w:p>
        </w:tc>
        <w:tc>
          <w:tcPr>
            <w:tcW w:w="910" w:type="dxa"/>
            <w:noWrap/>
          </w:tcPr>
          <w:p w14:paraId="06CD5D7E"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Rank</w:t>
            </w:r>
          </w:p>
        </w:tc>
        <w:tc>
          <w:tcPr>
            <w:tcW w:w="919" w:type="dxa"/>
            <w:noWrap/>
          </w:tcPr>
          <w:p w14:paraId="0F88503E"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7B7B071A"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Salary</w:t>
            </w:r>
          </w:p>
        </w:tc>
        <w:tc>
          <w:tcPr>
            <w:tcW w:w="919" w:type="dxa"/>
          </w:tcPr>
          <w:p w14:paraId="39CC7392" w14:textId="77777777" w:rsidR="00250B35" w:rsidRPr="00282E3A" w:rsidRDefault="00250B35" w:rsidP="003D5D0C">
            <w:pPr>
              <w:rPr>
                <w:rFonts w:ascii="Arial" w:hAnsi="Arial" w:cs="Arial"/>
                <w:sz w:val="16"/>
                <w:szCs w:val="16"/>
              </w:rPr>
            </w:pPr>
            <w:r w:rsidRPr="00282E3A">
              <w:rPr>
                <w:rFonts w:ascii="Arial" w:hAnsi="Arial" w:cs="Arial"/>
                <w:sz w:val="16"/>
                <w:szCs w:val="16"/>
              </w:rPr>
              <w:t>Alternate Period of Leave</w:t>
            </w:r>
          </w:p>
        </w:tc>
        <w:tc>
          <w:tcPr>
            <w:tcW w:w="1167" w:type="dxa"/>
            <w:noWrap/>
          </w:tcPr>
          <w:p w14:paraId="737A7D14" w14:textId="77777777" w:rsidR="00250B35" w:rsidRPr="00282E3A" w:rsidRDefault="00250B35" w:rsidP="003D5D0C">
            <w:pPr>
              <w:rPr>
                <w:rFonts w:ascii="Arial" w:hAnsi="Arial" w:cs="Arial"/>
                <w:sz w:val="16"/>
                <w:szCs w:val="16"/>
              </w:rPr>
            </w:pPr>
            <w:r w:rsidRPr="00282E3A">
              <w:rPr>
                <w:rFonts w:ascii="Arial" w:hAnsi="Arial" w:cs="Arial"/>
                <w:sz w:val="16"/>
                <w:szCs w:val="16"/>
              </w:rPr>
              <w:t>Salary</w:t>
            </w:r>
          </w:p>
        </w:tc>
        <w:tc>
          <w:tcPr>
            <w:tcW w:w="2040" w:type="dxa"/>
            <w:noWrap/>
          </w:tcPr>
          <w:p w14:paraId="3D1D6EB0"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4D918A96" w14:textId="77777777" w:rsidTr="001C320F">
        <w:tblPrEx>
          <w:tblLook w:val="0620" w:firstRow="1" w:lastRow="0" w:firstColumn="0" w:lastColumn="0" w:noHBand="1" w:noVBand="1"/>
        </w:tblPrEx>
        <w:trPr>
          <w:trHeight w:val="990"/>
          <w:tblHeader/>
        </w:trPr>
        <w:tc>
          <w:tcPr>
            <w:tcW w:w="1593" w:type="dxa"/>
            <w:noWrap/>
          </w:tcPr>
          <w:p w14:paraId="50980D2B" w14:textId="59DFA167"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743DFA6B" w14:textId="241CDD47" w:rsidR="00250B35" w:rsidRPr="003030F7" w:rsidRDefault="00250B35" w:rsidP="00250B35">
            <w:pPr>
              <w:rPr>
                <w:rFonts w:ascii="Arial" w:hAnsi="Arial" w:cs="Arial"/>
                <w:color w:val="000000"/>
                <w:sz w:val="16"/>
                <w:szCs w:val="16"/>
              </w:rPr>
            </w:pPr>
          </w:p>
        </w:tc>
        <w:tc>
          <w:tcPr>
            <w:tcW w:w="1356" w:type="dxa"/>
            <w:noWrap/>
          </w:tcPr>
          <w:p w14:paraId="08BCC5DF" w14:textId="03BE8688"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Physics</w:t>
            </w:r>
          </w:p>
        </w:tc>
        <w:tc>
          <w:tcPr>
            <w:tcW w:w="1577" w:type="dxa"/>
            <w:noWrap/>
          </w:tcPr>
          <w:p w14:paraId="4CFFBE2C" w14:textId="3F3BC834"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Julia F Shelton</w:t>
            </w:r>
          </w:p>
        </w:tc>
        <w:tc>
          <w:tcPr>
            <w:tcW w:w="910" w:type="dxa"/>
            <w:noWrap/>
          </w:tcPr>
          <w:p w14:paraId="0A2F86BD" w14:textId="737C4097"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Associate Professor</w:t>
            </w:r>
          </w:p>
        </w:tc>
        <w:tc>
          <w:tcPr>
            <w:tcW w:w="919" w:type="dxa"/>
            <w:noWrap/>
          </w:tcPr>
          <w:p w14:paraId="5C50B196" w14:textId="00C6C88F"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Academic Year</w:t>
            </w:r>
          </w:p>
        </w:tc>
        <w:tc>
          <w:tcPr>
            <w:tcW w:w="1115" w:type="dxa"/>
            <w:noWrap/>
          </w:tcPr>
          <w:p w14:paraId="1EB9B8C9" w14:textId="6508D869"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two-thirds pay</w:t>
            </w:r>
          </w:p>
        </w:tc>
        <w:tc>
          <w:tcPr>
            <w:tcW w:w="919" w:type="dxa"/>
          </w:tcPr>
          <w:p w14:paraId="55F2C312" w14:textId="77777777" w:rsidR="00250B35" w:rsidRPr="00282E3A" w:rsidRDefault="00250B35" w:rsidP="00250B35">
            <w:pPr>
              <w:rPr>
                <w:rFonts w:ascii="Arial" w:hAnsi="Arial" w:cs="Arial"/>
                <w:sz w:val="16"/>
                <w:szCs w:val="16"/>
              </w:rPr>
            </w:pPr>
          </w:p>
        </w:tc>
        <w:tc>
          <w:tcPr>
            <w:tcW w:w="1167" w:type="dxa"/>
            <w:noWrap/>
          </w:tcPr>
          <w:p w14:paraId="5D327163" w14:textId="77777777" w:rsidR="00250B35" w:rsidRPr="00282E3A" w:rsidRDefault="00250B35" w:rsidP="00250B35">
            <w:pPr>
              <w:rPr>
                <w:rFonts w:ascii="Arial" w:hAnsi="Arial" w:cs="Arial"/>
                <w:sz w:val="16"/>
                <w:szCs w:val="16"/>
              </w:rPr>
            </w:pPr>
          </w:p>
        </w:tc>
        <w:tc>
          <w:tcPr>
            <w:tcW w:w="2040" w:type="dxa"/>
            <w:noWrap/>
            <w:vAlign w:val="bottom"/>
          </w:tcPr>
          <w:p w14:paraId="7BA0CB6F" w14:textId="77777777" w:rsidR="00250B35" w:rsidRDefault="00250B35" w:rsidP="00250B35">
            <w:pPr>
              <w:rPr>
                <w:rFonts w:ascii="Arial" w:hAnsi="Arial" w:cs="Arial"/>
                <w:color w:val="000000"/>
                <w:sz w:val="16"/>
                <w:szCs w:val="16"/>
              </w:rPr>
            </w:pPr>
            <w:r w:rsidRPr="003030F7">
              <w:rPr>
                <w:rFonts w:ascii="Arial" w:hAnsi="Arial" w:cs="Arial"/>
                <w:color w:val="000000"/>
                <w:sz w:val="16"/>
                <w:szCs w:val="16"/>
              </w:rPr>
              <w:t>To develop techniques to use gravitational waves to probe the very early evolution of our universe; to detect the footprints of new particles in the cosmos and the lab; and to collaborate on new ideas for the dark matter of our universe.</w:t>
            </w:r>
          </w:p>
          <w:p w14:paraId="7334D9B9" w14:textId="0261C3CA" w:rsidR="00250B35" w:rsidRPr="003030F7" w:rsidRDefault="00250B35" w:rsidP="00250B35">
            <w:pPr>
              <w:rPr>
                <w:rFonts w:ascii="Arial" w:hAnsi="Arial" w:cs="Arial"/>
                <w:color w:val="000000"/>
                <w:sz w:val="16"/>
                <w:szCs w:val="16"/>
              </w:rPr>
            </w:pPr>
          </w:p>
        </w:tc>
      </w:tr>
      <w:tr w:rsidR="00250B35" w:rsidRPr="00282E3A" w14:paraId="6B90A3F2" w14:textId="77777777" w:rsidTr="001C320F">
        <w:tblPrEx>
          <w:tblLook w:val="0620" w:firstRow="1" w:lastRow="0" w:firstColumn="0" w:lastColumn="0" w:noHBand="1" w:noVBand="1"/>
        </w:tblPrEx>
        <w:trPr>
          <w:trHeight w:val="990"/>
          <w:tblHeader/>
        </w:trPr>
        <w:tc>
          <w:tcPr>
            <w:tcW w:w="1593" w:type="dxa"/>
            <w:noWrap/>
          </w:tcPr>
          <w:p w14:paraId="450DB059" w14:textId="733FC61B" w:rsidR="00250B35" w:rsidRDefault="00250B35" w:rsidP="00250B35">
            <w:pPr>
              <w:rPr>
                <w:rFonts w:ascii="Arial" w:hAnsi="Arial" w:cs="Arial"/>
                <w:color w:val="000000"/>
                <w:sz w:val="16"/>
                <w:szCs w:val="16"/>
              </w:rPr>
            </w:pPr>
            <w:r w:rsidRPr="005353A6">
              <w:rPr>
                <w:rFonts w:ascii="Arial" w:hAnsi="Arial" w:cs="Arial"/>
                <w:color w:val="000000"/>
                <w:sz w:val="16"/>
                <w:szCs w:val="16"/>
              </w:rPr>
              <w:t>THE GRAINGER COLLEGE OF ENGINEERING</w:t>
            </w:r>
          </w:p>
        </w:tc>
        <w:tc>
          <w:tcPr>
            <w:tcW w:w="1354" w:type="dxa"/>
            <w:noWrap/>
          </w:tcPr>
          <w:p w14:paraId="39330DAA" w14:textId="4E4B9745" w:rsidR="00250B35" w:rsidRPr="003030F7" w:rsidRDefault="00250B35" w:rsidP="00250B35">
            <w:pPr>
              <w:rPr>
                <w:rFonts w:ascii="Arial" w:hAnsi="Arial" w:cs="Arial"/>
                <w:color w:val="000000"/>
                <w:sz w:val="16"/>
                <w:szCs w:val="16"/>
              </w:rPr>
            </w:pPr>
          </w:p>
        </w:tc>
        <w:tc>
          <w:tcPr>
            <w:tcW w:w="1356" w:type="dxa"/>
            <w:noWrap/>
          </w:tcPr>
          <w:p w14:paraId="76A00999" w14:textId="36C5F20E"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Physics</w:t>
            </w:r>
          </w:p>
        </w:tc>
        <w:tc>
          <w:tcPr>
            <w:tcW w:w="1577" w:type="dxa"/>
            <w:noWrap/>
          </w:tcPr>
          <w:p w14:paraId="749D206D" w14:textId="62E3C77E"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Jun Song</w:t>
            </w:r>
          </w:p>
        </w:tc>
        <w:tc>
          <w:tcPr>
            <w:tcW w:w="910" w:type="dxa"/>
            <w:noWrap/>
          </w:tcPr>
          <w:p w14:paraId="4AF1DA87" w14:textId="576926C1"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Professor</w:t>
            </w:r>
          </w:p>
        </w:tc>
        <w:tc>
          <w:tcPr>
            <w:tcW w:w="919" w:type="dxa"/>
            <w:noWrap/>
          </w:tcPr>
          <w:p w14:paraId="3B593A4B" w14:textId="7800AF39"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Second semester (Spring) and first semester (Fall)</w:t>
            </w:r>
          </w:p>
        </w:tc>
        <w:tc>
          <w:tcPr>
            <w:tcW w:w="1115" w:type="dxa"/>
            <w:noWrap/>
          </w:tcPr>
          <w:p w14:paraId="691E337F" w14:textId="4D4F1A3D" w:rsidR="00250B35" w:rsidRPr="003030F7" w:rsidRDefault="00250B35" w:rsidP="00250B35">
            <w:pPr>
              <w:rPr>
                <w:rFonts w:ascii="Arial" w:hAnsi="Arial" w:cs="Arial"/>
                <w:color w:val="000000"/>
                <w:sz w:val="16"/>
                <w:szCs w:val="16"/>
              </w:rPr>
            </w:pPr>
            <w:r w:rsidRPr="003030F7">
              <w:rPr>
                <w:rFonts w:ascii="Arial" w:hAnsi="Arial" w:cs="Arial"/>
                <w:color w:val="000000"/>
                <w:sz w:val="16"/>
                <w:szCs w:val="16"/>
              </w:rPr>
              <w:t>two-thirds pay</w:t>
            </w:r>
          </w:p>
        </w:tc>
        <w:tc>
          <w:tcPr>
            <w:tcW w:w="919" w:type="dxa"/>
          </w:tcPr>
          <w:p w14:paraId="46AA90B0" w14:textId="77777777" w:rsidR="00250B35" w:rsidRPr="00282E3A" w:rsidRDefault="00250B35" w:rsidP="00250B35">
            <w:pPr>
              <w:rPr>
                <w:rFonts w:ascii="Arial" w:hAnsi="Arial" w:cs="Arial"/>
                <w:sz w:val="16"/>
                <w:szCs w:val="16"/>
              </w:rPr>
            </w:pPr>
          </w:p>
        </w:tc>
        <w:tc>
          <w:tcPr>
            <w:tcW w:w="1167" w:type="dxa"/>
            <w:noWrap/>
          </w:tcPr>
          <w:p w14:paraId="187D8BF4" w14:textId="77777777" w:rsidR="00250B35" w:rsidRPr="00282E3A" w:rsidRDefault="00250B35" w:rsidP="00250B35">
            <w:pPr>
              <w:rPr>
                <w:rFonts w:ascii="Arial" w:hAnsi="Arial" w:cs="Arial"/>
                <w:sz w:val="16"/>
                <w:szCs w:val="16"/>
              </w:rPr>
            </w:pPr>
          </w:p>
        </w:tc>
        <w:tc>
          <w:tcPr>
            <w:tcW w:w="2040" w:type="dxa"/>
            <w:noWrap/>
            <w:vAlign w:val="bottom"/>
          </w:tcPr>
          <w:p w14:paraId="5517AEE0" w14:textId="77777777" w:rsidR="00250B35" w:rsidRDefault="00250B35" w:rsidP="00250B35">
            <w:pPr>
              <w:rPr>
                <w:rFonts w:ascii="Arial" w:hAnsi="Arial" w:cs="Arial"/>
                <w:color w:val="000000"/>
                <w:sz w:val="16"/>
                <w:szCs w:val="16"/>
              </w:rPr>
            </w:pPr>
            <w:r w:rsidRPr="003030F7">
              <w:rPr>
                <w:rFonts w:ascii="Arial" w:hAnsi="Arial" w:cs="Arial"/>
                <w:color w:val="000000"/>
                <w:sz w:val="16"/>
                <w:szCs w:val="16"/>
              </w:rPr>
              <w:t>To analyze heterogeneous biological Big Data, which involve multiple patients and disease conditions, and multi-modal biological Big Data, which involve several different molecular and imaging technologies; and to identify novel applications in large-scale biological data analysis.</w:t>
            </w:r>
          </w:p>
          <w:p w14:paraId="236EC537" w14:textId="44F70F6D" w:rsidR="00250B35" w:rsidRPr="003030F7" w:rsidRDefault="00250B35" w:rsidP="00250B35">
            <w:pPr>
              <w:rPr>
                <w:rFonts w:ascii="Arial" w:hAnsi="Arial" w:cs="Arial"/>
                <w:color w:val="000000"/>
                <w:sz w:val="16"/>
                <w:szCs w:val="16"/>
              </w:rPr>
            </w:pPr>
          </w:p>
        </w:tc>
      </w:tr>
      <w:tr w:rsidR="00250B35" w:rsidRPr="00282E3A" w14:paraId="7F46D89E" w14:textId="77777777" w:rsidTr="001C320F">
        <w:tblPrEx>
          <w:tblLook w:val="0620" w:firstRow="1" w:lastRow="0" w:firstColumn="0" w:lastColumn="0" w:noHBand="1" w:noVBand="1"/>
        </w:tblPrEx>
        <w:trPr>
          <w:trHeight w:val="990"/>
          <w:tblHeader/>
        </w:trPr>
        <w:tc>
          <w:tcPr>
            <w:tcW w:w="1593" w:type="dxa"/>
            <w:noWrap/>
          </w:tcPr>
          <w:p w14:paraId="5AFB968E" w14:textId="7F219585" w:rsidR="00250B35" w:rsidRDefault="00250B35" w:rsidP="00250B35">
            <w:pPr>
              <w:rPr>
                <w:rFonts w:ascii="Arial" w:hAnsi="Arial" w:cs="Arial"/>
                <w:color w:val="000000"/>
                <w:sz w:val="16"/>
                <w:szCs w:val="16"/>
              </w:rPr>
            </w:pPr>
            <w:r>
              <w:rPr>
                <w:rFonts w:ascii="Arial" w:hAnsi="Arial" w:cs="Arial"/>
                <w:color w:val="000000"/>
                <w:sz w:val="16"/>
                <w:szCs w:val="16"/>
              </w:rPr>
              <w:t>COLLEGE OF FINE AND APPLIED ARTS</w:t>
            </w:r>
          </w:p>
        </w:tc>
        <w:tc>
          <w:tcPr>
            <w:tcW w:w="1354" w:type="dxa"/>
            <w:noWrap/>
          </w:tcPr>
          <w:p w14:paraId="00CBA486" w14:textId="0EDC7751" w:rsidR="00250B35" w:rsidRPr="00BD7422" w:rsidRDefault="00250B35" w:rsidP="00250B35">
            <w:pPr>
              <w:rPr>
                <w:rFonts w:ascii="Arial" w:hAnsi="Arial" w:cs="Arial"/>
                <w:color w:val="000000"/>
                <w:sz w:val="16"/>
                <w:szCs w:val="16"/>
              </w:rPr>
            </w:pPr>
          </w:p>
        </w:tc>
        <w:tc>
          <w:tcPr>
            <w:tcW w:w="1356" w:type="dxa"/>
            <w:noWrap/>
          </w:tcPr>
          <w:p w14:paraId="1F73617A" w14:textId="3BAC8FF8"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Architecture</w:t>
            </w:r>
          </w:p>
        </w:tc>
        <w:tc>
          <w:tcPr>
            <w:tcW w:w="1577" w:type="dxa"/>
            <w:noWrap/>
          </w:tcPr>
          <w:p w14:paraId="286F5306" w14:textId="661BE70C"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Lynne Marie Dearborn</w:t>
            </w:r>
          </w:p>
        </w:tc>
        <w:tc>
          <w:tcPr>
            <w:tcW w:w="910" w:type="dxa"/>
            <w:noWrap/>
          </w:tcPr>
          <w:p w14:paraId="51D0DA05" w14:textId="577B9BE9"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Professor</w:t>
            </w:r>
          </w:p>
        </w:tc>
        <w:tc>
          <w:tcPr>
            <w:tcW w:w="919" w:type="dxa"/>
            <w:noWrap/>
          </w:tcPr>
          <w:p w14:paraId="5448C2ED" w14:textId="3C1930B5"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Second semester (Spring)</w:t>
            </w:r>
          </w:p>
        </w:tc>
        <w:tc>
          <w:tcPr>
            <w:tcW w:w="1115" w:type="dxa"/>
            <w:noWrap/>
          </w:tcPr>
          <w:p w14:paraId="066ADCD0" w14:textId="2D6E5B48"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full pay</w:t>
            </w:r>
          </w:p>
        </w:tc>
        <w:tc>
          <w:tcPr>
            <w:tcW w:w="919" w:type="dxa"/>
          </w:tcPr>
          <w:p w14:paraId="4CA5BB74" w14:textId="77777777" w:rsidR="00250B35" w:rsidRPr="00282E3A" w:rsidRDefault="00250B35" w:rsidP="00250B35">
            <w:pPr>
              <w:rPr>
                <w:rFonts w:ascii="Arial" w:hAnsi="Arial" w:cs="Arial"/>
                <w:sz w:val="16"/>
                <w:szCs w:val="16"/>
              </w:rPr>
            </w:pPr>
          </w:p>
        </w:tc>
        <w:tc>
          <w:tcPr>
            <w:tcW w:w="1167" w:type="dxa"/>
            <w:noWrap/>
          </w:tcPr>
          <w:p w14:paraId="0D152B35" w14:textId="77777777" w:rsidR="00250B35" w:rsidRPr="00282E3A" w:rsidRDefault="00250B35" w:rsidP="00250B35">
            <w:pPr>
              <w:rPr>
                <w:rFonts w:ascii="Arial" w:hAnsi="Arial" w:cs="Arial"/>
                <w:sz w:val="16"/>
                <w:szCs w:val="16"/>
              </w:rPr>
            </w:pPr>
          </w:p>
        </w:tc>
        <w:tc>
          <w:tcPr>
            <w:tcW w:w="2040" w:type="dxa"/>
            <w:noWrap/>
          </w:tcPr>
          <w:p w14:paraId="05EC7799" w14:textId="77777777" w:rsidR="00250B35" w:rsidRDefault="00250B35" w:rsidP="00250B35">
            <w:pPr>
              <w:rPr>
                <w:rFonts w:ascii="Arial" w:hAnsi="Arial" w:cs="Arial"/>
                <w:color w:val="000000"/>
                <w:sz w:val="16"/>
                <w:szCs w:val="16"/>
              </w:rPr>
            </w:pPr>
            <w:r w:rsidRPr="00BD7422">
              <w:rPr>
                <w:rFonts w:ascii="Arial" w:hAnsi="Arial" w:cs="Arial"/>
                <w:color w:val="000000"/>
                <w:sz w:val="16"/>
                <w:szCs w:val="16"/>
              </w:rPr>
              <w:t>To further advance a cross-case analysis of multiple affordable housing projects; and to progress a publication that illustrates varied efficacies of state-level housing funding policies and enables delivery of healthier affordable housing for vulnerable and low-income households.</w:t>
            </w:r>
          </w:p>
          <w:p w14:paraId="00275079" w14:textId="39A83B01" w:rsidR="00250B35" w:rsidRPr="00BD7422" w:rsidRDefault="00250B35" w:rsidP="00250B35">
            <w:pPr>
              <w:rPr>
                <w:rFonts w:ascii="Arial" w:hAnsi="Arial" w:cs="Arial"/>
                <w:color w:val="000000"/>
                <w:sz w:val="16"/>
                <w:szCs w:val="16"/>
              </w:rPr>
            </w:pPr>
          </w:p>
        </w:tc>
      </w:tr>
    </w:tbl>
    <w:p w14:paraId="37F95A6F" w14:textId="77777777" w:rsidR="00250B35" w:rsidRDefault="00250B35">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50B35" w:rsidRPr="00282E3A" w14:paraId="0C071D03" w14:textId="77777777" w:rsidTr="001C320F">
        <w:trPr>
          <w:trHeight w:val="990"/>
          <w:tblHeader/>
        </w:trPr>
        <w:tc>
          <w:tcPr>
            <w:tcW w:w="1593" w:type="dxa"/>
            <w:noWrap/>
          </w:tcPr>
          <w:p w14:paraId="2EFBE2A6" w14:textId="64F0570E" w:rsidR="00250B35"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1032CF80" w14:textId="73489EC8" w:rsidR="00250B35" w:rsidRPr="00BD7422"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084F2923" w14:textId="440051AC" w:rsidR="00250B35" w:rsidRPr="00BD7422"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5FE9C9B4" w14:textId="5B4A066E" w:rsidR="00250B35" w:rsidRPr="00BD7422"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26EBDBC1" w14:textId="41E586B9" w:rsidR="00250B35" w:rsidRPr="00BD7422"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415A3B07" w14:textId="1D6E3C1A" w:rsidR="00250B35" w:rsidRPr="00BD7422"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3D97530F" w14:textId="29048392" w:rsidR="00250B35" w:rsidRPr="00BD7422"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715A4648" w14:textId="2D382E83" w:rsidR="00250B35" w:rsidRPr="00282E3A" w:rsidRDefault="00250B35" w:rsidP="00250B35">
            <w:pPr>
              <w:rPr>
                <w:rFonts w:ascii="Arial" w:hAnsi="Arial" w:cs="Arial"/>
                <w:sz w:val="16"/>
                <w:szCs w:val="16"/>
              </w:rPr>
            </w:pPr>
            <w:r w:rsidRPr="00282E3A">
              <w:rPr>
                <w:rFonts w:ascii="Arial" w:hAnsi="Arial" w:cs="Arial"/>
                <w:sz w:val="16"/>
                <w:szCs w:val="16"/>
              </w:rPr>
              <w:t>Alternate Period of Leave</w:t>
            </w:r>
          </w:p>
        </w:tc>
        <w:tc>
          <w:tcPr>
            <w:tcW w:w="1167" w:type="dxa"/>
            <w:noWrap/>
          </w:tcPr>
          <w:p w14:paraId="2F471E36" w14:textId="5F5D3373" w:rsidR="00250B35" w:rsidRPr="00282E3A" w:rsidRDefault="00250B35" w:rsidP="00250B35">
            <w:pPr>
              <w:rPr>
                <w:rFonts w:ascii="Arial" w:hAnsi="Arial" w:cs="Arial"/>
                <w:sz w:val="16"/>
                <w:szCs w:val="16"/>
              </w:rPr>
            </w:pPr>
            <w:r w:rsidRPr="00282E3A">
              <w:rPr>
                <w:rFonts w:ascii="Arial" w:hAnsi="Arial" w:cs="Arial"/>
                <w:sz w:val="16"/>
                <w:szCs w:val="16"/>
              </w:rPr>
              <w:t>Salary</w:t>
            </w:r>
          </w:p>
        </w:tc>
        <w:tc>
          <w:tcPr>
            <w:tcW w:w="2040" w:type="dxa"/>
            <w:noWrap/>
          </w:tcPr>
          <w:p w14:paraId="565EC061" w14:textId="158BB725" w:rsidR="00250B35" w:rsidRPr="00BD7422"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56C6612B" w14:textId="77777777" w:rsidTr="001C320F">
        <w:trPr>
          <w:trHeight w:val="990"/>
          <w:tblHeader/>
        </w:trPr>
        <w:tc>
          <w:tcPr>
            <w:tcW w:w="1593" w:type="dxa"/>
            <w:noWrap/>
          </w:tcPr>
          <w:p w14:paraId="6FD18E24" w14:textId="1E3510CF" w:rsidR="00250B35" w:rsidRDefault="00250B35" w:rsidP="00250B35">
            <w:pPr>
              <w:rPr>
                <w:rFonts w:ascii="Arial" w:hAnsi="Arial" w:cs="Arial"/>
                <w:color w:val="000000"/>
                <w:sz w:val="16"/>
                <w:szCs w:val="16"/>
              </w:rPr>
            </w:pPr>
            <w:r>
              <w:rPr>
                <w:rFonts w:ascii="Arial" w:hAnsi="Arial" w:cs="Arial"/>
                <w:color w:val="000000"/>
                <w:sz w:val="16"/>
                <w:szCs w:val="16"/>
              </w:rPr>
              <w:t>COLLEGE OF FINE AND APPLIED ARTS</w:t>
            </w:r>
          </w:p>
        </w:tc>
        <w:tc>
          <w:tcPr>
            <w:tcW w:w="1354" w:type="dxa"/>
            <w:noWrap/>
          </w:tcPr>
          <w:p w14:paraId="5546F8A8" w14:textId="732878F6" w:rsidR="00250B35" w:rsidRPr="00BD7422" w:rsidRDefault="00250B35" w:rsidP="00250B35">
            <w:pPr>
              <w:rPr>
                <w:rFonts w:ascii="Arial" w:hAnsi="Arial" w:cs="Arial"/>
                <w:color w:val="000000"/>
                <w:sz w:val="16"/>
                <w:szCs w:val="16"/>
              </w:rPr>
            </w:pPr>
          </w:p>
        </w:tc>
        <w:tc>
          <w:tcPr>
            <w:tcW w:w="1356" w:type="dxa"/>
            <w:noWrap/>
          </w:tcPr>
          <w:p w14:paraId="1EBE2F5B" w14:textId="7F59AC19"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Architecture</w:t>
            </w:r>
          </w:p>
        </w:tc>
        <w:tc>
          <w:tcPr>
            <w:tcW w:w="1577" w:type="dxa"/>
            <w:noWrap/>
          </w:tcPr>
          <w:p w14:paraId="012B863C" w14:textId="2E2C34FE"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Sudarshan Krishnan</w:t>
            </w:r>
          </w:p>
        </w:tc>
        <w:tc>
          <w:tcPr>
            <w:tcW w:w="910" w:type="dxa"/>
            <w:noWrap/>
          </w:tcPr>
          <w:p w14:paraId="7DC96CE8" w14:textId="70F9BC21"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Associate Professor</w:t>
            </w:r>
          </w:p>
        </w:tc>
        <w:tc>
          <w:tcPr>
            <w:tcW w:w="919" w:type="dxa"/>
            <w:noWrap/>
          </w:tcPr>
          <w:p w14:paraId="3363FA91" w14:textId="37B31F3F"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Second semester (Spring)</w:t>
            </w:r>
          </w:p>
        </w:tc>
        <w:tc>
          <w:tcPr>
            <w:tcW w:w="1115" w:type="dxa"/>
            <w:noWrap/>
          </w:tcPr>
          <w:p w14:paraId="1D905C7A" w14:textId="6DC28508"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full pay</w:t>
            </w:r>
          </w:p>
        </w:tc>
        <w:tc>
          <w:tcPr>
            <w:tcW w:w="919" w:type="dxa"/>
          </w:tcPr>
          <w:p w14:paraId="463878F4" w14:textId="77777777" w:rsidR="00250B35" w:rsidRPr="00282E3A" w:rsidRDefault="00250B35" w:rsidP="00250B35">
            <w:pPr>
              <w:rPr>
                <w:rFonts w:ascii="Arial" w:hAnsi="Arial" w:cs="Arial"/>
                <w:sz w:val="16"/>
                <w:szCs w:val="16"/>
              </w:rPr>
            </w:pPr>
          </w:p>
        </w:tc>
        <w:tc>
          <w:tcPr>
            <w:tcW w:w="1167" w:type="dxa"/>
            <w:noWrap/>
          </w:tcPr>
          <w:p w14:paraId="7F851129" w14:textId="77777777" w:rsidR="00250B35" w:rsidRPr="00282E3A" w:rsidRDefault="00250B35" w:rsidP="00250B35">
            <w:pPr>
              <w:rPr>
                <w:rFonts w:ascii="Arial" w:hAnsi="Arial" w:cs="Arial"/>
                <w:sz w:val="16"/>
                <w:szCs w:val="16"/>
              </w:rPr>
            </w:pPr>
          </w:p>
        </w:tc>
        <w:tc>
          <w:tcPr>
            <w:tcW w:w="2040" w:type="dxa"/>
            <w:noWrap/>
          </w:tcPr>
          <w:p w14:paraId="452B9475" w14:textId="77777777" w:rsidR="00250B35" w:rsidRDefault="00250B35" w:rsidP="00250B35">
            <w:pPr>
              <w:rPr>
                <w:rFonts w:ascii="Arial" w:hAnsi="Arial" w:cs="Arial"/>
                <w:color w:val="000000"/>
                <w:sz w:val="16"/>
                <w:szCs w:val="16"/>
              </w:rPr>
            </w:pPr>
            <w:r w:rsidRPr="00BD7422">
              <w:rPr>
                <w:rFonts w:ascii="Arial" w:hAnsi="Arial" w:cs="Arial"/>
                <w:color w:val="000000"/>
                <w:sz w:val="16"/>
                <w:szCs w:val="16"/>
              </w:rPr>
              <w:t>To research traditional design and construction methods of Indian Temple Cars; to find new transformable geometries to apply to the Cars that are structurally stable and mechanically agile, resulting in a patent.</w:t>
            </w:r>
          </w:p>
          <w:p w14:paraId="2EF06102" w14:textId="5BB4E114" w:rsidR="00250B35" w:rsidRPr="00BD7422" w:rsidRDefault="00250B35" w:rsidP="00250B35">
            <w:pPr>
              <w:rPr>
                <w:rFonts w:ascii="Arial" w:hAnsi="Arial" w:cs="Arial"/>
                <w:color w:val="000000"/>
                <w:sz w:val="16"/>
                <w:szCs w:val="16"/>
              </w:rPr>
            </w:pPr>
          </w:p>
        </w:tc>
      </w:tr>
      <w:tr w:rsidR="00250B35" w:rsidRPr="00282E3A" w14:paraId="66B4CDDC" w14:textId="77777777" w:rsidTr="001C320F">
        <w:trPr>
          <w:trHeight w:val="990"/>
          <w:tblHeader/>
        </w:trPr>
        <w:tc>
          <w:tcPr>
            <w:tcW w:w="1593" w:type="dxa"/>
            <w:noWrap/>
          </w:tcPr>
          <w:p w14:paraId="3D86804F" w14:textId="74D2AA51" w:rsidR="00250B35" w:rsidRDefault="00250B35" w:rsidP="00250B35">
            <w:pPr>
              <w:rPr>
                <w:rFonts w:ascii="Arial" w:hAnsi="Arial" w:cs="Arial"/>
                <w:color w:val="000000"/>
                <w:sz w:val="16"/>
                <w:szCs w:val="16"/>
              </w:rPr>
            </w:pPr>
            <w:r>
              <w:rPr>
                <w:rFonts w:ascii="Arial" w:hAnsi="Arial" w:cs="Arial"/>
                <w:color w:val="000000"/>
                <w:sz w:val="16"/>
                <w:szCs w:val="16"/>
              </w:rPr>
              <w:t>COLLEGE OF FINE AND APPLIED ARTS</w:t>
            </w:r>
          </w:p>
        </w:tc>
        <w:tc>
          <w:tcPr>
            <w:tcW w:w="1354" w:type="dxa"/>
            <w:noWrap/>
          </w:tcPr>
          <w:p w14:paraId="6BF53A47" w14:textId="43971766" w:rsidR="00250B35" w:rsidRPr="00BD7422" w:rsidRDefault="00250B35" w:rsidP="00250B35">
            <w:pPr>
              <w:rPr>
                <w:rFonts w:ascii="Arial" w:hAnsi="Arial" w:cs="Arial"/>
                <w:color w:val="000000"/>
                <w:sz w:val="16"/>
                <w:szCs w:val="16"/>
              </w:rPr>
            </w:pPr>
          </w:p>
        </w:tc>
        <w:tc>
          <w:tcPr>
            <w:tcW w:w="1356" w:type="dxa"/>
            <w:noWrap/>
          </w:tcPr>
          <w:p w14:paraId="39C99EFE" w14:textId="0E162AC0"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Architecture</w:t>
            </w:r>
          </w:p>
        </w:tc>
        <w:tc>
          <w:tcPr>
            <w:tcW w:w="1577" w:type="dxa"/>
            <w:noWrap/>
          </w:tcPr>
          <w:p w14:paraId="06E55104" w14:textId="0372B875"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 xml:space="preserve">John Charles </w:t>
            </w:r>
            <w:proofErr w:type="spellStart"/>
            <w:r w:rsidRPr="00BD7422">
              <w:rPr>
                <w:rFonts w:ascii="Arial" w:hAnsi="Arial" w:cs="Arial"/>
                <w:color w:val="000000"/>
                <w:sz w:val="16"/>
                <w:szCs w:val="16"/>
              </w:rPr>
              <w:t>Stallmeyer</w:t>
            </w:r>
            <w:proofErr w:type="spellEnd"/>
          </w:p>
        </w:tc>
        <w:tc>
          <w:tcPr>
            <w:tcW w:w="910" w:type="dxa"/>
            <w:noWrap/>
          </w:tcPr>
          <w:p w14:paraId="2661B8A8" w14:textId="631B1687"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Associate Professor</w:t>
            </w:r>
          </w:p>
        </w:tc>
        <w:tc>
          <w:tcPr>
            <w:tcW w:w="919" w:type="dxa"/>
            <w:noWrap/>
          </w:tcPr>
          <w:p w14:paraId="0DF5D356" w14:textId="213C1176"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Second semester (Spring)</w:t>
            </w:r>
          </w:p>
        </w:tc>
        <w:tc>
          <w:tcPr>
            <w:tcW w:w="1115" w:type="dxa"/>
            <w:noWrap/>
          </w:tcPr>
          <w:p w14:paraId="2AB9369A" w14:textId="18769C3C"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full pay</w:t>
            </w:r>
          </w:p>
        </w:tc>
        <w:tc>
          <w:tcPr>
            <w:tcW w:w="919" w:type="dxa"/>
          </w:tcPr>
          <w:p w14:paraId="1E7079CE" w14:textId="77777777" w:rsidR="00250B35" w:rsidRPr="00282E3A" w:rsidRDefault="00250B35" w:rsidP="00250B35">
            <w:pPr>
              <w:rPr>
                <w:rFonts w:ascii="Arial" w:hAnsi="Arial" w:cs="Arial"/>
                <w:sz w:val="16"/>
                <w:szCs w:val="16"/>
              </w:rPr>
            </w:pPr>
          </w:p>
        </w:tc>
        <w:tc>
          <w:tcPr>
            <w:tcW w:w="1167" w:type="dxa"/>
            <w:noWrap/>
          </w:tcPr>
          <w:p w14:paraId="5BFD8EBA" w14:textId="77777777" w:rsidR="00250B35" w:rsidRPr="00282E3A" w:rsidRDefault="00250B35" w:rsidP="00250B35">
            <w:pPr>
              <w:rPr>
                <w:rFonts w:ascii="Arial" w:hAnsi="Arial" w:cs="Arial"/>
                <w:sz w:val="16"/>
                <w:szCs w:val="16"/>
              </w:rPr>
            </w:pPr>
          </w:p>
        </w:tc>
        <w:tc>
          <w:tcPr>
            <w:tcW w:w="2040" w:type="dxa"/>
            <w:noWrap/>
          </w:tcPr>
          <w:p w14:paraId="5DF73D7A" w14:textId="77777777" w:rsidR="00250B35" w:rsidRDefault="00250B35" w:rsidP="00250B35">
            <w:pPr>
              <w:rPr>
                <w:rFonts w:ascii="Arial" w:hAnsi="Arial" w:cs="Arial"/>
                <w:color w:val="000000"/>
                <w:sz w:val="16"/>
                <w:szCs w:val="16"/>
              </w:rPr>
            </w:pPr>
            <w:r w:rsidRPr="00BD7422">
              <w:rPr>
                <w:rFonts w:ascii="Arial" w:hAnsi="Arial" w:cs="Arial"/>
                <w:color w:val="000000"/>
                <w:sz w:val="16"/>
                <w:szCs w:val="16"/>
              </w:rPr>
              <w:t>To record and analyze urban public spaces using a variety of analog and digital drawing techniques, emphasizing the vertical axis of city spaces and the key role it plays in how we inhabit urban environments.</w:t>
            </w:r>
          </w:p>
          <w:p w14:paraId="29596CEF" w14:textId="33EB1E54" w:rsidR="00250B35" w:rsidRPr="00BD7422" w:rsidRDefault="00250B35" w:rsidP="00250B35">
            <w:pPr>
              <w:rPr>
                <w:rFonts w:ascii="Arial" w:hAnsi="Arial" w:cs="Arial"/>
                <w:color w:val="000000"/>
                <w:sz w:val="16"/>
                <w:szCs w:val="16"/>
              </w:rPr>
            </w:pPr>
          </w:p>
        </w:tc>
      </w:tr>
      <w:tr w:rsidR="00250B35" w:rsidRPr="00282E3A" w14:paraId="5F7DDAE7" w14:textId="77777777" w:rsidTr="001C320F">
        <w:trPr>
          <w:trHeight w:val="990"/>
          <w:tblHeader/>
        </w:trPr>
        <w:tc>
          <w:tcPr>
            <w:tcW w:w="1593" w:type="dxa"/>
            <w:noWrap/>
          </w:tcPr>
          <w:p w14:paraId="021023C8" w14:textId="50DCCC74" w:rsidR="00250B35" w:rsidRDefault="00250B35" w:rsidP="00250B35">
            <w:pPr>
              <w:rPr>
                <w:rFonts w:ascii="Arial" w:hAnsi="Arial" w:cs="Arial"/>
                <w:color w:val="000000"/>
                <w:sz w:val="16"/>
                <w:szCs w:val="16"/>
              </w:rPr>
            </w:pPr>
            <w:r>
              <w:rPr>
                <w:rFonts w:ascii="Arial" w:hAnsi="Arial" w:cs="Arial"/>
                <w:color w:val="000000"/>
                <w:sz w:val="16"/>
                <w:szCs w:val="16"/>
              </w:rPr>
              <w:t>COLLEGE OF FINE AND APPLIED ARTS</w:t>
            </w:r>
          </w:p>
        </w:tc>
        <w:tc>
          <w:tcPr>
            <w:tcW w:w="1354" w:type="dxa"/>
            <w:noWrap/>
          </w:tcPr>
          <w:p w14:paraId="40395472" w14:textId="6C0561B7" w:rsidR="00250B35" w:rsidRPr="00BD7422" w:rsidRDefault="00250B35" w:rsidP="00250B35">
            <w:pPr>
              <w:rPr>
                <w:rFonts w:ascii="Arial" w:hAnsi="Arial" w:cs="Arial"/>
                <w:color w:val="000000"/>
                <w:sz w:val="16"/>
                <w:szCs w:val="16"/>
              </w:rPr>
            </w:pPr>
          </w:p>
        </w:tc>
        <w:tc>
          <w:tcPr>
            <w:tcW w:w="1356" w:type="dxa"/>
            <w:noWrap/>
          </w:tcPr>
          <w:p w14:paraId="72697A5F" w14:textId="54B63629"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Dance</w:t>
            </w:r>
          </w:p>
        </w:tc>
        <w:tc>
          <w:tcPr>
            <w:tcW w:w="1577" w:type="dxa"/>
            <w:noWrap/>
          </w:tcPr>
          <w:p w14:paraId="53888100" w14:textId="6D48AB31"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Cynthia Oliver</w:t>
            </w:r>
          </w:p>
        </w:tc>
        <w:tc>
          <w:tcPr>
            <w:tcW w:w="910" w:type="dxa"/>
            <w:noWrap/>
          </w:tcPr>
          <w:p w14:paraId="36C9CBD2" w14:textId="17DC7103"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Professor</w:t>
            </w:r>
          </w:p>
        </w:tc>
        <w:tc>
          <w:tcPr>
            <w:tcW w:w="919" w:type="dxa"/>
            <w:noWrap/>
          </w:tcPr>
          <w:p w14:paraId="769D0390" w14:textId="7EE83D74"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First semester (Fall)</w:t>
            </w:r>
          </w:p>
        </w:tc>
        <w:tc>
          <w:tcPr>
            <w:tcW w:w="1115" w:type="dxa"/>
            <w:noWrap/>
          </w:tcPr>
          <w:p w14:paraId="009EA813" w14:textId="2E8A8247"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full pay</w:t>
            </w:r>
          </w:p>
        </w:tc>
        <w:tc>
          <w:tcPr>
            <w:tcW w:w="919" w:type="dxa"/>
          </w:tcPr>
          <w:p w14:paraId="61A27EA6" w14:textId="77777777" w:rsidR="00250B35" w:rsidRPr="00282E3A" w:rsidRDefault="00250B35" w:rsidP="00250B35">
            <w:pPr>
              <w:rPr>
                <w:rFonts w:ascii="Arial" w:hAnsi="Arial" w:cs="Arial"/>
                <w:sz w:val="16"/>
                <w:szCs w:val="16"/>
              </w:rPr>
            </w:pPr>
          </w:p>
        </w:tc>
        <w:tc>
          <w:tcPr>
            <w:tcW w:w="1167" w:type="dxa"/>
            <w:noWrap/>
          </w:tcPr>
          <w:p w14:paraId="31E1846B" w14:textId="77777777" w:rsidR="00250B35" w:rsidRPr="00282E3A" w:rsidRDefault="00250B35" w:rsidP="00250B35">
            <w:pPr>
              <w:rPr>
                <w:rFonts w:ascii="Arial" w:hAnsi="Arial" w:cs="Arial"/>
                <w:sz w:val="16"/>
                <w:szCs w:val="16"/>
              </w:rPr>
            </w:pPr>
          </w:p>
        </w:tc>
        <w:tc>
          <w:tcPr>
            <w:tcW w:w="2040" w:type="dxa"/>
            <w:noWrap/>
          </w:tcPr>
          <w:p w14:paraId="695C359F" w14:textId="77777777" w:rsidR="00250B35" w:rsidRDefault="00250B35" w:rsidP="00250B35">
            <w:pPr>
              <w:rPr>
                <w:rFonts w:ascii="Arial" w:hAnsi="Arial" w:cs="Arial"/>
                <w:color w:val="000000"/>
                <w:sz w:val="16"/>
                <w:szCs w:val="16"/>
              </w:rPr>
            </w:pPr>
            <w:r w:rsidRPr="00BD7422">
              <w:rPr>
                <w:rFonts w:ascii="Arial" w:hAnsi="Arial" w:cs="Arial"/>
                <w:color w:val="000000"/>
                <w:sz w:val="16"/>
                <w:szCs w:val="16"/>
              </w:rPr>
              <w:t>To continue writing a monograph about choreographic methods and the contributions these methods made to experimental dance and theatre in the US, furthering diversity, equity, and inclusion nationwide.</w:t>
            </w:r>
          </w:p>
          <w:p w14:paraId="33A1C135" w14:textId="70FE5DAA" w:rsidR="00250B35" w:rsidRPr="00BD7422" w:rsidRDefault="00250B35" w:rsidP="00250B35">
            <w:pPr>
              <w:rPr>
                <w:rFonts w:ascii="Arial" w:hAnsi="Arial" w:cs="Arial"/>
                <w:color w:val="000000"/>
                <w:sz w:val="16"/>
                <w:szCs w:val="16"/>
              </w:rPr>
            </w:pPr>
          </w:p>
        </w:tc>
      </w:tr>
      <w:tr w:rsidR="00250B35" w:rsidRPr="00282E3A" w14:paraId="77708CA1" w14:textId="77777777" w:rsidTr="001C320F">
        <w:trPr>
          <w:trHeight w:val="990"/>
          <w:tblHeader/>
        </w:trPr>
        <w:tc>
          <w:tcPr>
            <w:tcW w:w="1593" w:type="dxa"/>
            <w:noWrap/>
          </w:tcPr>
          <w:p w14:paraId="3F84E7AF" w14:textId="419C4EB0" w:rsidR="00250B35" w:rsidRDefault="00250B35" w:rsidP="00250B35">
            <w:pPr>
              <w:rPr>
                <w:rFonts w:ascii="Arial" w:hAnsi="Arial" w:cs="Arial"/>
                <w:color w:val="000000"/>
                <w:sz w:val="16"/>
                <w:szCs w:val="16"/>
              </w:rPr>
            </w:pPr>
            <w:r>
              <w:rPr>
                <w:rFonts w:ascii="Arial" w:hAnsi="Arial" w:cs="Arial"/>
                <w:color w:val="000000"/>
                <w:sz w:val="16"/>
                <w:szCs w:val="16"/>
              </w:rPr>
              <w:t>COLLEGE OF FINE AND APPLIED ARTS</w:t>
            </w:r>
          </w:p>
        </w:tc>
        <w:tc>
          <w:tcPr>
            <w:tcW w:w="1354" w:type="dxa"/>
            <w:noWrap/>
          </w:tcPr>
          <w:p w14:paraId="68B906F4" w14:textId="6D5B47CB" w:rsidR="00250B35" w:rsidRPr="00BD7422" w:rsidRDefault="00250B35" w:rsidP="00250B35">
            <w:pPr>
              <w:rPr>
                <w:rFonts w:ascii="Arial" w:hAnsi="Arial" w:cs="Arial"/>
                <w:color w:val="000000"/>
                <w:sz w:val="16"/>
                <w:szCs w:val="16"/>
              </w:rPr>
            </w:pPr>
          </w:p>
        </w:tc>
        <w:tc>
          <w:tcPr>
            <w:tcW w:w="1356" w:type="dxa"/>
            <w:noWrap/>
          </w:tcPr>
          <w:p w14:paraId="1D4CAB70" w14:textId="38E19FF0"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Music</w:t>
            </w:r>
          </w:p>
        </w:tc>
        <w:tc>
          <w:tcPr>
            <w:tcW w:w="1577" w:type="dxa"/>
            <w:noWrap/>
          </w:tcPr>
          <w:p w14:paraId="2159B7A3" w14:textId="42C19F91"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Jeffrey S Magee</w:t>
            </w:r>
          </w:p>
        </w:tc>
        <w:tc>
          <w:tcPr>
            <w:tcW w:w="910" w:type="dxa"/>
            <w:noWrap/>
          </w:tcPr>
          <w:p w14:paraId="09E6BACA" w14:textId="19134E4D"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Professor</w:t>
            </w:r>
          </w:p>
        </w:tc>
        <w:tc>
          <w:tcPr>
            <w:tcW w:w="919" w:type="dxa"/>
            <w:noWrap/>
          </w:tcPr>
          <w:p w14:paraId="7398914D" w14:textId="14AFA489"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Academic Year</w:t>
            </w:r>
          </w:p>
        </w:tc>
        <w:tc>
          <w:tcPr>
            <w:tcW w:w="1115" w:type="dxa"/>
            <w:noWrap/>
          </w:tcPr>
          <w:p w14:paraId="3F0B2079" w14:textId="3147D6F7"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two-thirds pay</w:t>
            </w:r>
          </w:p>
        </w:tc>
        <w:tc>
          <w:tcPr>
            <w:tcW w:w="919" w:type="dxa"/>
          </w:tcPr>
          <w:p w14:paraId="28E99235" w14:textId="77777777" w:rsidR="00250B35" w:rsidRPr="00282E3A" w:rsidRDefault="00250B35" w:rsidP="00250B35">
            <w:pPr>
              <w:rPr>
                <w:rFonts w:ascii="Arial" w:hAnsi="Arial" w:cs="Arial"/>
                <w:sz w:val="16"/>
                <w:szCs w:val="16"/>
              </w:rPr>
            </w:pPr>
          </w:p>
        </w:tc>
        <w:tc>
          <w:tcPr>
            <w:tcW w:w="1167" w:type="dxa"/>
            <w:noWrap/>
          </w:tcPr>
          <w:p w14:paraId="239AC356" w14:textId="77777777" w:rsidR="00250B35" w:rsidRPr="00282E3A" w:rsidRDefault="00250B35" w:rsidP="00250B35">
            <w:pPr>
              <w:rPr>
                <w:rFonts w:ascii="Arial" w:hAnsi="Arial" w:cs="Arial"/>
                <w:sz w:val="16"/>
                <w:szCs w:val="16"/>
              </w:rPr>
            </w:pPr>
          </w:p>
        </w:tc>
        <w:tc>
          <w:tcPr>
            <w:tcW w:w="2040" w:type="dxa"/>
            <w:noWrap/>
          </w:tcPr>
          <w:p w14:paraId="434BFD5B" w14:textId="77777777" w:rsidR="00250B35" w:rsidRDefault="00250B35" w:rsidP="00250B35">
            <w:pPr>
              <w:rPr>
                <w:rFonts w:ascii="Arial" w:hAnsi="Arial" w:cs="Arial"/>
                <w:color w:val="000000"/>
                <w:sz w:val="16"/>
                <w:szCs w:val="16"/>
              </w:rPr>
            </w:pPr>
            <w:r w:rsidRPr="00BD7422">
              <w:rPr>
                <w:rFonts w:ascii="Arial" w:hAnsi="Arial" w:cs="Arial"/>
                <w:color w:val="000000"/>
                <w:sz w:val="16"/>
                <w:szCs w:val="16"/>
              </w:rPr>
              <w:t>To complete a book project engaging interdisciplinary scholarship on musical theater and arguing that the 1959 musical "Gypsy" is a paradigm-shifting work whose engagement with social and political currents of the period have gone unrecognized.</w:t>
            </w:r>
          </w:p>
          <w:p w14:paraId="03448A0B" w14:textId="11820023" w:rsidR="00250B35" w:rsidRPr="00BD7422" w:rsidRDefault="00250B35" w:rsidP="00250B35">
            <w:pPr>
              <w:rPr>
                <w:rFonts w:ascii="Arial" w:hAnsi="Arial" w:cs="Arial"/>
                <w:color w:val="000000"/>
                <w:sz w:val="16"/>
                <w:szCs w:val="16"/>
              </w:rPr>
            </w:pPr>
          </w:p>
        </w:tc>
      </w:tr>
      <w:tr w:rsidR="00250B35" w:rsidRPr="00282E3A" w14:paraId="62DA26E8" w14:textId="77777777" w:rsidTr="001C320F">
        <w:trPr>
          <w:trHeight w:val="990"/>
          <w:tblHeader/>
        </w:trPr>
        <w:tc>
          <w:tcPr>
            <w:tcW w:w="1593" w:type="dxa"/>
            <w:noWrap/>
          </w:tcPr>
          <w:p w14:paraId="1DAFDBBF" w14:textId="202E3661" w:rsidR="00250B35"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7E8DEFA5" w14:textId="27E8F431" w:rsidR="00250B35" w:rsidRPr="00BD7422"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262F952A" w14:textId="2EECC42F" w:rsidR="00250B35" w:rsidRPr="00BD7422"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0A7A286E" w14:textId="4C2F0462" w:rsidR="00250B35" w:rsidRPr="00BD7422"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0B6DB1F8" w14:textId="42C7FE1D" w:rsidR="00250B35" w:rsidRPr="00BD7422"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0A513ECE" w14:textId="0D6C8890" w:rsidR="00250B35" w:rsidRPr="00BD7422"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69E311CA" w14:textId="17BFB09E" w:rsidR="00250B35" w:rsidRPr="00BD7422"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472E71FC" w14:textId="2FE748A2" w:rsidR="00250B35" w:rsidRPr="00282E3A" w:rsidRDefault="00250B35" w:rsidP="00250B35">
            <w:pPr>
              <w:rPr>
                <w:rFonts w:ascii="Arial" w:hAnsi="Arial" w:cs="Arial"/>
                <w:sz w:val="16"/>
                <w:szCs w:val="16"/>
              </w:rPr>
            </w:pPr>
            <w:r w:rsidRPr="00282E3A">
              <w:rPr>
                <w:rFonts w:ascii="Arial" w:hAnsi="Arial" w:cs="Arial"/>
                <w:sz w:val="16"/>
                <w:szCs w:val="16"/>
              </w:rPr>
              <w:t>Alternate Period of Leave</w:t>
            </w:r>
          </w:p>
        </w:tc>
        <w:tc>
          <w:tcPr>
            <w:tcW w:w="1167" w:type="dxa"/>
            <w:noWrap/>
          </w:tcPr>
          <w:p w14:paraId="5BD7B732" w14:textId="56DA4146" w:rsidR="00250B35" w:rsidRPr="00282E3A" w:rsidRDefault="00250B35" w:rsidP="00250B35">
            <w:pPr>
              <w:rPr>
                <w:rFonts w:ascii="Arial" w:hAnsi="Arial" w:cs="Arial"/>
                <w:sz w:val="16"/>
                <w:szCs w:val="16"/>
              </w:rPr>
            </w:pPr>
            <w:r w:rsidRPr="00282E3A">
              <w:rPr>
                <w:rFonts w:ascii="Arial" w:hAnsi="Arial" w:cs="Arial"/>
                <w:sz w:val="16"/>
                <w:szCs w:val="16"/>
              </w:rPr>
              <w:t>Salary</w:t>
            </w:r>
          </w:p>
        </w:tc>
        <w:tc>
          <w:tcPr>
            <w:tcW w:w="2040" w:type="dxa"/>
            <w:noWrap/>
          </w:tcPr>
          <w:p w14:paraId="7D9BF385" w14:textId="0E06ECC7" w:rsidR="00250B35" w:rsidRPr="00BD7422"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2E1BBB84" w14:textId="77777777" w:rsidTr="001C320F">
        <w:trPr>
          <w:trHeight w:val="990"/>
          <w:tblHeader/>
        </w:trPr>
        <w:tc>
          <w:tcPr>
            <w:tcW w:w="1593" w:type="dxa"/>
            <w:noWrap/>
          </w:tcPr>
          <w:p w14:paraId="3231EA79" w14:textId="14CE840F" w:rsidR="00250B35" w:rsidRDefault="00250B35" w:rsidP="00250B35">
            <w:pPr>
              <w:rPr>
                <w:rFonts w:ascii="Arial" w:hAnsi="Arial" w:cs="Arial"/>
                <w:color w:val="000000"/>
                <w:sz w:val="16"/>
                <w:szCs w:val="16"/>
              </w:rPr>
            </w:pPr>
            <w:r>
              <w:rPr>
                <w:rFonts w:ascii="Arial" w:hAnsi="Arial" w:cs="Arial"/>
                <w:color w:val="000000"/>
                <w:sz w:val="16"/>
                <w:szCs w:val="16"/>
              </w:rPr>
              <w:t>COLLEGE OF FINE AND APPLIED ARTS</w:t>
            </w:r>
          </w:p>
        </w:tc>
        <w:tc>
          <w:tcPr>
            <w:tcW w:w="1354" w:type="dxa"/>
            <w:noWrap/>
          </w:tcPr>
          <w:p w14:paraId="3FFCDF86" w14:textId="1C335F4A" w:rsidR="00250B35" w:rsidRPr="00BD7422" w:rsidRDefault="00250B35" w:rsidP="00250B35">
            <w:pPr>
              <w:rPr>
                <w:rFonts w:ascii="Arial" w:hAnsi="Arial" w:cs="Arial"/>
                <w:color w:val="000000"/>
                <w:sz w:val="16"/>
                <w:szCs w:val="16"/>
              </w:rPr>
            </w:pPr>
          </w:p>
        </w:tc>
        <w:tc>
          <w:tcPr>
            <w:tcW w:w="1356" w:type="dxa"/>
            <w:noWrap/>
          </w:tcPr>
          <w:p w14:paraId="63180107" w14:textId="470C9646"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Music</w:t>
            </w:r>
          </w:p>
        </w:tc>
        <w:tc>
          <w:tcPr>
            <w:tcW w:w="1577" w:type="dxa"/>
            <w:noWrap/>
          </w:tcPr>
          <w:p w14:paraId="2AEC5238" w14:textId="48EDD81E"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Dana M Robinson</w:t>
            </w:r>
          </w:p>
        </w:tc>
        <w:tc>
          <w:tcPr>
            <w:tcW w:w="910" w:type="dxa"/>
            <w:noWrap/>
          </w:tcPr>
          <w:p w14:paraId="471AFEAB" w14:textId="6788C4D2"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Associate Professor</w:t>
            </w:r>
          </w:p>
        </w:tc>
        <w:tc>
          <w:tcPr>
            <w:tcW w:w="919" w:type="dxa"/>
            <w:noWrap/>
          </w:tcPr>
          <w:p w14:paraId="71A8B52B" w14:textId="04F3A8E6"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Second semester (Spring)</w:t>
            </w:r>
          </w:p>
        </w:tc>
        <w:tc>
          <w:tcPr>
            <w:tcW w:w="1115" w:type="dxa"/>
            <w:noWrap/>
          </w:tcPr>
          <w:p w14:paraId="703B24A9" w14:textId="12A335A8"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full pay</w:t>
            </w:r>
          </w:p>
        </w:tc>
        <w:tc>
          <w:tcPr>
            <w:tcW w:w="919" w:type="dxa"/>
          </w:tcPr>
          <w:p w14:paraId="27FA52EB" w14:textId="77777777" w:rsidR="00250B35" w:rsidRPr="00282E3A" w:rsidRDefault="00250B35" w:rsidP="00250B35">
            <w:pPr>
              <w:rPr>
                <w:rFonts w:ascii="Arial" w:hAnsi="Arial" w:cs="Arial"/>
                <w:sz w:val="16"/>
                <w:szCs w:val="16"/>
              </w:rPr>
            </w:pPr>
          </w:p>
        </w:tc>
        <w:tc>
          <w:tcPr>
            <w:tcW w:w="1167" w:type="dxa"/>
            <w:noWrap/>
          </w:tcPr>
          <w:p w14:paraId="494BCE06" w14:textId="77777777" w:rsidR="00250B35" w:rsidRPr="00282E3A" w:rsidRDefault="00250B35" w:rsidP="00250B35">
            <w:pPr>
              <w:rPr>
                <w:rFonts w:ascii="Arial" w:hAnsi="Arial" w:cs="Arial"/>
                <w:sz w:val="16"/>
                <w:szCs w:val="16"/>
              </w:rPr>
            </w:pPr>
          </w:p>
        </w:tc>
        <w:tc>
          <w:tcPr>
            <w:tcW w:w="2040" w:type="dxa"/>
            <w:noWrap/>
          </w:tcPr>
          <w:p w14:paraId="0C5DCC4C" w14:textId="77777777" w:rsidR="00250B35" w:rsidRDefault="00250B35" w:rsidP="00250B35">
            <w:pPr>
              <w:rPr>
                <w:rFonts w:ascii="Arial" w:hAnsi="Arial" w:cs="Arial"/>
                <w:color w:val="000000"/>
                <w:sz w:val="16"/>
                <w:szCs w:val="16"/>
              </w:rPr>
            </w:pPr>
            <w:r w:rsidRPr="00BD7422">
              <w:rPr>
                <w:rFonts w:ascii="Arial" w:hAnsi="Arial" w:cs="Arial"/>
                <w:color w:val="000000"/>
                <w:sz w:val="16"/>
                <w:szCs w:val="16"/>
              </w:rPr>
              <w:t>To make a recording of J.S. Bach’s Six Sonatas for Two Keyboards and a Pedal on recently constructed organs of significance; and to record a brief series of instructional videos for commercial release on multiple platforms.</w:t>
            </w:r>
          </w:p>
          <w:p w14:paraId="7C2B8F0C" w14:textId="1E3C5A38" w:rsidR="00250B35" w:rsidRPr="00BD7422" w:rsidRDefault="00250B35" w:rsidP="00250B35">
            <w:pPr>
              <w:rPr>
                <w:rFonts w:ascii="Arial" w:hAnsi="Arial" w:cs="Arial"/>
                <w:color w:val="000000"/>
                <w:sz w:val="16"/>
                <w:szCs w:val="16"/>
              </w:rPr>
            </w:pPr>
          </w:p>
        </w:tc>
      </w:tr>
      <w:tr w:rsidR="00250B35" w:rsidRPr="00282E3A" w14:paraId="06ED784F" w14:textId="77777777" w:rsidTr="001C320F">
        <w:trPr>
          <w:trHeight w:val="990"/>
          <w:tblHeader/>
        </w:trPr>
        <w:tc>
          <w:tcPr>
            <w:tcW w:w="1593" w:type="dxa"/>
            <w:noWrap/>
          </w:tcPr>
          <w:p w14:paraId="71036954" w14:textId="51ACECC5" w:rsidR="00250B35" w:rsidRDefault="00250B35" w:rsidP="00250B35">
            <w:pPr>
              <w:rPr>
                <w:rFonts w:ascii="Arial" w:hAnsi="Arial" w:cs="Arial"/>
                <w:color w:val="000000"/>
                <w:sz w:val="16"/>
                <w:szCs w:val="16"/>
              </w:rPr>
            </w:pPr>
            <w:r>
              <w:rPr>
                <w:rFonts w:ascii="Arial" w:hAnsi="Arial" w:cs="Arial"/>
                <w:color w:val="000000"/>
                <w:sz w:val="16"/>
                <w:szCs w:val="16"/>
              </w:rPr>
              <w:t>COLLEGE OF FINE AND APPLIED ARTS</w:t>
            </w:r>
          </w:p>
        </w:tc>
        <w:tc>
          <w:tcPr>
            <w:tcW w:w="1354" w:type="dxa"/>
            <w:noWrap/>
          </w:tcPr>
          <w:p w14:paraId="2AEC9D39" w14:textId="4E1E33BA" w:rsidR="00250B35" w:rsidRPr="00BD7422" w:rsidRDefault="00250B35" w:rsidP="00250B35">
            <w:pPr>
              <w:rPr>
                <w:rFonts w:ascii="Arial" w:hAnsi="Arial" w:cs="Arial"/>
                <w:color w:val="000000"/>
                <w:sz w:val="16"/>
                <w:szCs w:val="16"/>
              </w:rPr>
            </w:pPr>
          </w:p>
        </w:tc>
        <w:tc>
          <w:tcPr>
            <w:tcW w:w="1356" w:type="dxa"/>
            <w:noWrap/>
          </w:tcPr>
          <w:p w14:paraId="52586827" w14:textId="433D0054"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Music</w:t>
            </w:r>
          </w:p>
        </w:tc>
        <w:tc>
          <w:tcPr>
            <w:tcW w:w="1577" w:type="dxa"/>
            <w:noWrap/>
          </w:tcPr>
          <w:p w14:paraId="24A06ED8" w14:textId="164271DB"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 xml:space="preserve">Christos </w:t>
            </w:r>
            <w:proofErr w:type="spellStart"/>
            <w:r w:rsidRPr="00BD7422">
              <w:rPr>
                <w:rFonts w:ascii="Arial" w:hAnsi="Arial" w:cs="Arial"/>
                <w:color w:val="000000"/>
                <w:sz w:val="16"/>
                <w:szCs w:val="16"/>
              </w:rPr>
              <w:t>Tsitsaros</w:t>
            </w:r>
            <w:proofErr w:type="spellEnd"/>
          </w:p>
        </w:tc>
        <w:tc>
          <w:tcPr>
            <w:tcW w:w="910" w:type="dxa"/>
            <w:noWrap/>
          </w:tcPr>
          <w:p w14:paraId="39C923AB" w14:textId="0E16A226"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Professor</w:t>
            </w:r>
          </w:p>
        </w:tc>
        <w:tc>
          <w:tcPr>
            <w:tcW w:w="919" w:type="dxa"/>
            <w:noWrap/>
          </w:tcPr>
          <w:p w14:paraId="746A30BC" w14:textId="15573924"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First semester (Fall)</w:t>
            </w:r>
          </w:p>
        </w:tc>
        <w:tc>
          <w:tcPr>
            <w:tcW w:w="1115" w:type="dxa"/>
            <w:noWrap/>
          </w:tcPr>
          <w:p w14:paraId="28DC7F6E" w14:textId="4E37C96F"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full pay</w:t>
            </w:r>
          </w:p>
        </w:tc>
        <w:tc>
          <w:tcPr>
            <w:tcW w:w="919" w:type="dxa"/>
          </w:tcPr>
          <w:p w14:paraId="2E115E6D" w14:textId="77777777" w:rsidR="00250B35" w:rsidRPr="00282E3A" w:rsidRDefault="00250B35" w:rsidP="00250B35">
            <w:pPr>
              <w:rPr>
                <w:rFonts w:ascii="Arial" w:hAnsi="Arial" w:cs="Arial"/>
                <w:sz w:val="16"/>
                <w:szCs w:val="16"/>
              </w:rPr>
            </w:pPr>
          </w:p>
        </w:tc>
        <w:tc>
          <w:tcPr>
            <w:tcW w:w="1167" w:type="dxa"/>
            <w:noWrap/>
          </w:tcPr>
          <w:p w14:paraId="6B604FAA" w14:textId="77777777" w:rsidR="00250B35" w:rsidRPr="00282E3A" w:rsidRDefault="00250B35" w:rsidP="00250B35">
            <w:pPr>
              <w:rPr>
                <w:rFonts w:ascii="Arial" w:hAnsi="Arial" w:cs="Arial"/>
                <w:sz w:val="16"/>
                <w:szCs w:val="16"/>
              </w:rPr>
            </w:pPr>
          </w:p>
        </w:tc>
        <w:tc>
          <w:tcPr>
            <w:tcW w:w="2040" w:type="dxa"/>
            <w:noWrap/>
          </w:tcPr>
          <w:p w14:paraId="2E39B326" w14:textId="77777777" w:rsidR="00250B35" w:rsidRDefault="00250B35" w:rsidP="00250B35">
            <w:pPr>
              <w:rPr>
                <w:rFonts w:ascii="Arial" w:hAnsi="Arial" w:cs="Arial"/>
                <w:color w:val="000000"/>
                <w:sz w:val="16"/>
                <w:szCs w:val="16"/>
              </w:rPr>
            </w:pPr>
            <w:r w:rsidRPr="00BD7422">
              <w:rPr>
                <w:rFonts w:ascii="Arial" w:hAnsi="Arial" w:cs="Arial"/>
                <w:color w:val="000000"/>
                <w:sz w:val="16"/>
                <w:szCs w:val="16"/>
              </w:rPr>
              <w:t>To write a piano concerto that will infuse artistic and educational elements, and will facilitate outreach to pianists and piano teachers worldwide.</w:t>
            </w:r>
          </w:p>
          <w:p w14:paraId="68DD2551" w14:textId="05732AB2" w:rsidR="00250B35" w:rsidRPr="00BD7422" w:rsidRDefault="00250B35" w:rsidP="00250B35">
            <w:pPr>
              <w:rPr>
                <w:rFonts w:ascii="Arial" w:hAnsi="Arial" w:cs="Arial"/>
                <w:color w:val="000000"/>
                <w:sz w:val="16"/>
                <w:szCs w:val="16"/>
              </w:rPr>
            </w:pPr>
          </w:p>
        </w:tc>
      </w:tr>
      <w:tr w:rsidR="00250B35" w:rsidRPr="00282E3A" w14:paraId="085D74BD" w14:textId="77777777" w:rsidTr="001C320F">
        <w:trPr>
          <w:trHeight w:val="990"/>
          <w:tblHeader/>
        </w:trPr>
        <w:tc>
          <w:tcPr>
            <w:tcW w:w="1593" w:type="dxa"/>
            <w:noWrap/>
          </w:tcPr>
          <w:p w14:paraId="29134BC7" w14:textId="720419AE" w:rsidR="00250B35" w:rsidRDefault="00250B35" w:rsidP="00250B35">
            <w:pPr>
              <w:rPr>
                <w:rFonts w:ascii="Arial" w:hAnsi="Arial" w:cs="Arial"/>
                <w:color w:val="000000"/>
                <w:sz w:val="16"/>
                <w:szCs w:val="16"/>
              </w:rPr>
            </w:pPr>
            <w:r>
              <w:rPr>
                <w:rFonts w:ascii="Arial" w:hAnsi="Arial" w:cs="Arial"/>
                <w:color w:val="000000"/>
                <w:sz w:val="16"/>
                <w:szCs w:val="16"/>
              </w:rPr>
              <w:t>COLLEGE OF FINE AND APPLIED ARTS</w:t>
            </w:r>
          </w:p>
        </w:tc>
        <w:tc>
          <w:tcPr>
            <w:tcW w:w="1354" w:type="dxa"/>
            <w:noWrap/>
          </w:tcPr>
          <w:p w14:paraId="644EE3A3" w14:textId="7BF632BF" w:rsidR="00250B35" w:rsidRPr="00BD7422" w:rsidRDefault="00250B35" w:rsidP="00250B35">
            <w:pPr>
              <w:rPr>
                <w:rFonts w:ascii="Arial" w:hAnsi="Arial" w:cs="Arial"/>
                <w:color w:val="000000"/>
                <w:sz w:val="16"/>
                <w:szCs w:val="16"/>
              </w:rPr>
            </w:pPr>
          </w:p>
        </w:tc>
        <w:tc>
          <w:tcPr>
            <w:tcW w:w="1356" w:type="dxa"/>
            <w:noWrap/>
          </w:tcPr>
          <w:p w14:paraId="417FD5F5" w14:textId="64380761"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Urban &amp; Regional Planning</w:t>
            </w:r>
          </w:p>
        </w:tc>
        <w:tc>
          <w:tcPr>
            <w:tcW w:w="1577" w:type="dxa"/>
            <w:noWrap/>
          </w:tcPr>
          <w:p w14:paraId="603FE780" w14:textId="547FF438"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Andrew Jordan Greenlee</w:t>
            </w:r>
          </w:p>
        </w:tc>
        <w:tc>
          <w:tcPr>
            <w:tcW w:w="910" w:type="dxa"/>
            <w:noWrap/>
          </w:tcPr>
          <w:p w14:paraId="0EA10EFE" w14:textId="4BC8FC55"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Associate Professor</w:t>
            </w:r>
          </w:p>
        </w:tc>
        <w:tc>
          <w:tcPr>
            <w:tcW w:w="919" w:type="dxa"/>
            <w:noWrap/>
          </w:tcPr>
          <w:p w14:paraId="53C8D28E" w14:textId="7885299C"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First semester (Fall)</w:t>
            </w:r>
          </w:p>
        </w:tc>
        <w:tc>
          <w:tcPr>
            <w:tcW w:w="1115" w:type="dxa"/>
            <w:noWrap/>
          </w:tcPr>
          <w:p w14:paraId="5A4278D6" w14:textId="279A329F" w:rsidR="00250B35" w:rsidRPr="00BD7422" w:rsidRDefault="00250B35" w:rsidP="00250B35">
            <w:pPr>
              <w:rPr>
                <w:rFonts w:ascii="Arial" w:hAnsi="Arial" w:cs="Arial"/>
                <w:color w:val="000000"/>
                <w:sz w:val="16"/>
                <w:szCs w:val="16"/>
              </w:rPr>
            </w:pPr>
            <w:r w:rsidRPr="00BD7422">
              <w:rPr>
                <w:rFonts w:ascii="Arial" w:hAnsi="Arial" w:cs="Arial"/>
                <w:color w:val="000000"/>
                <w:sz w:val="16"/>
                <w:szCs w:val="16"/>
              </w:rPr>
              <w:t>full pay</w:t>
            </w:r>
          </w:p>
        </w:tc>
        <w:tc>
          <w:tcPr>
            <w:tcW w:w="919" w:type="dxa"/>
          </w:tcPr>
          <w:p w14:paraId="43228F1F" w14:textId="77777777" w:rsidR="00250B35" w:rsidRPr="00282E3A" w:rsidRDefault="00250B35" w:rsidP="00250B35">
            <w:pPr>
              <w:rPr>
                <w:rFonts w:ascii="Arial" w:hAnsi="Arial" w:cs="Arial"/>
                <w:sz w:val="16"/>
                <w:szCs w:val="16"/>
              </w:rPr>
            </w:pPr>
          </w:p>
        </w:tc>
        <w:tc>
          <w:tcPr>
            <w:tcW w:w="1167" w:type="dxa"/>
            <w:noWrap/>
          </w:tcPr>
          <w:p w14:paraId="1FD968E3" w14:textId="77777777" w:rsidR="00250B35" w:rsidRPr="00282E3A" w:rsidRDefault="00250B35" w:rsidP="00250B35">
            <w:pPr>
              <w:rPr>
                <w:rFonts w:ascii="Arial" w:hAnsi="Arial" w:cs="Arial"/>
                <w:sz w:val="16"/>
                <w:szCs w:val="16"/>
              </w:rPr>
            </w:pPr>
          </w:p>
        </w:tc>
        <w:tc>
          <w:tcPr>
            <w:tcW w:w="2040" w:type="dxa"/>
            <w:noWrap/>
          </w:tcPr>
          <w:p w14:paraId="23155452" w14:textId="77777777" w:rsidR="00250B35" w:rsidRDefault="00250B35" w:rsidP="00250B35">
            <w:pPr>
              <w:rPr>
                <w:rFonts w:ascii="Arial" w:hAnsi="Arial" w:cs="Arial"/>
                <w:color w:val="000000"/>
                <w:sz w:val="16"/>
                <w:szCs w:val="16"/>
              </w:rPr>
            </w:pPr>
            <w:r w:rsidRPr="00BD7422">
              <w:rPr>
                <w:rFonts w:ascii="Arial" w:hAnsi="Arial" w:cs="Arial"/>
                <w:color w:val="000000"/>
                <w:sz w:val="16"/>
                <w:szCs w:val="16"/>
              </w:rPr>
              <w:t>To research the evolution of neighborhood structural disadvantage and its impacts in the United States; and to begin a book manuscript focused on urban structural disadvantage and tracking the evolution of places, people, and institutions over time.</w:t>
            </w:r>
          </w:p>
          <w:p w14:paraId="72999105" w14:textId="769A9364" w:rsidR="00250B35" w:rsidRPr="00BD7422" w:rsidRDefault="00250B35" w:rsidP="00250B35">
            <w:pPr>
              <w:rPr>
                <w:rFonts w:ascii="Arial" w:hAnsi="Arial" w:cs="Arial"/>
                <w:color w:val="000000"/>
                <w:sz w:val="16"/>
                <w:szCs w:val="16"/>
              </w:rPr>
            </w:pPr>
          </w:p>
        </w:tc>
      </w:tr>
      <w:tr w:rsidR="00250B35" w:rsidRPr="00282E3A" w14:paraId="25C7AAE0" w14:textId="77777777" w:rsidTr="001C320F">
        <w:trPr>
          <w:trHeight w:val="990"/>
          <w:tblHeader/>
        </w:trPr>
        <w:tc>
          <w:tcPr>
            <w:tcW w:w="1593" w:type="dxa"/>
            <w:noWrap/>
          </w:tcPr>
          <w:p w14:paraId="1526A0C7" w14:textId="7922BA75" w:rsidR="00250B35" w:rsidRDefault="00250B35" w:rsidP="00250B35">
            <w:pPr>
              <w:rPr>
                <w:rFonts w:ascii="Arial" w:hAnsi="Arial" w:cs="Arial"/>
                <w:color w:val="000000"/>
                <w:sz w:val="16"/>
                <w:szCs w:val="16"/>
              </w:rPr>
            </w:pPr>
            <w:r>
              <w:rPr>
                <w:rFonts w:ascii="Arial" w:hAnsi="Arial" w:cs="Arial"/>
                <w:color w:val="000000"/>
                <w:sz w:val="16"/>
                <w:szCs w:val="16"/>
              </w:rPr>
              <w:t>SCHOOL OF INFORMATION SCIENCES</w:t>
            </w:r>
          </w:p>
        </w:tc>
        <w:tc>
          <w:tcPr>
            <w:tcW w:w="1354" w:type="dxa"/>
            <w:noWrap/>
          </w:tcPr>
          <w:p w14:paraId="05F2AAF1" w14:textId="0A7489B4" w:rsidR="00250B35" w:rsidRPr="0027303E" w:rsidRDefault="00250B35" w:rsidP="00250B35">
            <w:pPr>
              <w:rPr>
                <w:rFonts w:ascii="Arial" w:hAnsi="Arial" w:cs="Arial"/>
                <w:color w:val="000000"/>
                <w:sz w:val="16"/>
                <w:szCs w:val="16"/>
              </w:rPr>
            </w:pPr>
          </w:p>
        </w:tc>
        <w:tc>
          <w:tcPr>
            <w:tcW w:w="1356" w:type="dxa"/>
            <w:noWrap/>
          </w:tcPr>
          <w:p w14:paraId="49949F51" w14:textId="3A6A91F3" w:rsidR="00250B35" w:rsidRPr="0027303E" w:rsidRDefault="00250B35" w:rsidP="00250B35">
            <w:pPr>
              <w:rPr>
                <w:rFonts w:ascii="Arial" w:hAnsi="Arial" w:cs="Arial"/>
                <w:color w:val="000000"/>
                <w:sz w:val="16"/>
                <w:szCs w:val="16"/>
              </w:rPr>
            </w:pPr>
            <w:r w:rsidRPr="00D826B8">
              <w:rPr>
                <w:rFonts w:ascii="Arial" w:hAnsi="Arial" w:cs="Arial"/>
                <w:color w:val="000000"/>
                <w:sz w:val="16"/>
                <w:szCs w:val="16"/>
              </w:rPr>
              <w:t>Information Sciences</w:t>
            </w:r>
          </w:p>
        </w:tc>
        <w:tc>
          <w:tcPr>
            <w:tcW w:w="1577" w:type="dxa"/>
            <w:noWrap/>
          </w:tcPr>
          <w:p w14:paraId="65B0B001" w14:textId="256DDAA4" w:rsidR="00250B35" w:rsidRPr="0027303E" w:rsidRDefault="00250B35" w:rsidP="00250B35">
            <w:pPr>
              <w:rPr>
                <w:rFonts w:ascii="Arial" w:hAnsi="Arial" w:cs="Arial"/>
                <w:color w:val="000000"/>
                <w:sz w:val="16"/>
                <w:szCs w:val="16"/>
              </w:rPr>
            </w:pPr>
            <w:r w:rsidRPr="00D826B8">
              <w:rPr>
                <w:rFonts w:ascii="Arial" w:hAnsi="Arial" w:cs="Arial"/>
                <w:color w:val="000000"/>
                <w:sz w:val="16"/>
                <w:szCs w:val="16"/>
              </w:rPr>
              <w:t xml:space="preserve">Emily Joyce </w:t>
            </w:r>
            <w:proofErr w:type="spellStart"/>
            <w:r w:rsidRPr="00D826B8">
              <w:rPr>
                <w:rFonts w:ascii="Arial" w:hAnsi="Arial" w:cs="Arial"/>
                <w:color w:val="000000"/>
                <w:sz w:val="16"/>
                <w:szCs w:val="16"/>
              </w:rPr>
              <w:t>Magdelyn</w:t>
            </w:r>
            <w:proofErr w:type="spellEnd"/>
            <w:r w:rsidRPr="00D826B8">
              <w:rPr>
                <w:rFonts w:ascii="Arial" w:hAnsi="Arial" w:cs="Arial"/>
                <w:color w:val="000000"/>
                <w:sz w:val="16"/>
                <w:szCs w:val="16"/>
              </w:rPr>
              <w:t xml:space="preserve"> Knox</w:t>
            </w:r>
          </w:p>
        </w:tc>
        <w:tc>
          <w:tcPr>
            <w:tcW w:w="910" w:type="dxa"/>
            <w:noWrap/>
          </w:tcPr>
          <w:p w14:paraId="465CFE70" w14:textId="0269845F" w:rsidR="00250B35" w:rsidRPr="0027303E" w:rsidRDefault="00250B35" w:rsidP="00250B35">
            <w:pPr>
              <w:rPr>
                <w:rFonts w:ascii="Arial" w:hAnsi="Arial" w:cs="Arial"/>
                <w:color w:val="000000"/>
                <w:sz w:val="16"/>
                <w:szCs w:val="16"/>
              </w:rPr>
            </w:pPr>
            <w:r w:rsidRPr="00D826B8">
              <w:rPr>
                <w:rFonts w:ascii="Arial" w:hAnsi="Arial" w:cs="Arial"/>
                <w:color w:val="000000"/>
                <w:sz w:val="16"/>
                <w:szCs w:val="16"/>
              </w:rPr>
              <w:t>Associate Professor</w:t>
            </w:r>
          </w:p>
        </w:tc>
        <w:tc>
          <w:tcPr>
            <w:tcW w:w="919" w:type="dxa"/>
            <w:noWrap/>
          </w:tcPr>
          <w:p w14:paraId="7899F3FD" w14:textId="2507EC3B" w:rsidR="00250B35" w:rsidRPr="0027303E" w:rsidRDefault="00250B35" w:rsidP="00250B35">
            <w:pPr>
              <w:rPr>
                <w:rFonts w:ascii="Arial" w:hAnsi="Arial" w:cs="Arial"/>
                <w:color w:val="000000"/>
                <w:sz w:val="16"/>
                <w:szCs w:val="16"/>
              </w:rPr>
            </w:pPr>
            <w:r w:rsidRPr="00D826B8">
              <w:rPr>
                <w:rFonts w:ascii="Arial" w:hAnsi="Arial" w:cs="Arial"/>
                <w:color w:val="000000"/>
                <w:sz w:val="16"/>
                <w:szCs w:val="16"/>
              </w:rPr>
              <w:t>First semester (Fall)</w:t>
            </w:r>
          </w:p>
        </w:tc>
        <w:tc>
          <w:tcPr>
            <w:tcW w:w="1115" w:type="dxa"/>
            <w:noWrap/>
          </w:tcPr>
          <w:p w14:paraId="453220EE" w14:textId="3BFE645C" w:rsidR="00250B35" w:rsidRPr="0027303E" w:rsidRDefault="00250B35" w:rsidP="00250B35">
            <w:pPr>
              <w:rPr>
                <w:rFonts w:ascii="Arial" w:hAnsi="Arial" w:cs="Arial"/>
                <w:color w:val="000000"/>
                <w:sz w:val="16"/>
                <w:szCs w:val="16"/>
              </w:rPr>
            </w:pPr>
            <w:r w:rsidRPr="00D826B8">
              <w:rPr>
                <w:rFonts w:ascii="Arial" w:hAnsi="Arial" w:cs="Arial"/>
                <w:color w:val="000000"/>
                <w:sz w:val="16"/>
                <w:szCs w:val="16"/>
              </w:rPr>
              <w:t>full pay</w:t>
            </w:r>
          </w:p>
        </w:tc>
        <w:tc>
          <w:tcPr>
            <w:tcW w:w="919" w:type="dxa"/>
          </w:tcPr>
          <w:p w14:paraId="2F261338" w14:textId="77777777" w:rsidR="00250B35" w:rsidRPr="00282E3A" w:rsidRDefault="00250B35" w:rsidP="00250B35">
            <w:pPr>
              <w:rPr>
                <w:rFonts w:ascii="Arial" w:hAnsi="Arial" w:cs="Arial"/>
                <w:sz w:val="16"/>
                <w:szCs w:val="16"/>
              </w:rPr>
            </w:pPr>
          </w:p>
        </w:tc>
        <w:tc>
          <w:tcPr>
            <w:tcW w:w="1167" w:type="dxa"/>
            <w:noWrap/>
          </w:tcPr>
          <w:p w14:paraId="62BC0D21" w14:textId="77777777" w:rsidR="00250B35" w:rsidRPr="00282E3A" w:rsidRDefault="00250B35" w:rsidP="00250B35">
            <w:pPr>
              <w:rPr>
                <w:rFonts w:ascii="Arial" w:hAnsi="Arial" w:cs="Arial"/>
                <w:sz w:val="16"/>
                <w:szCs w:val="16"/>
              </w:rPr>
            </w:pPr>
          </w:p>
        </w:tc>
        <w:tc>
          <w:tcPr>
            <w:tcW w:w="2040" w:type="dxa"/>
            <w:noWrap/>
          </w:tcPr>
          <w:p w14:paraId="6CE2F100" w14:textId="77777777" w:rsidR="00250B35" w:rsidRDefault="00250B35" w:rsidP="00250B35">
            <w:pPr>
              <w:rPr>
                <w:rFonts w:ascii="Arial" w:hAnsi="Arial" w:cs="Arial"/>
                <w:color w:val="000000"/>
                <w:sz w:val="16"/>
                <w:szCs w:val="16"/>
              </w:rPr>
            </w:pPr>
            <w:r w:rsidRPr="00D826B8">
              <w:rPr>
                <w:rFonts w:ascii="Arial" w:hAnsi="Arial" w:cs="Arial"/>
                <w:color w:val="000000"/>
                <w:sz w:val="16"/>
                <w:szCs w:val="16"/>
              </w:rPr>
              <w:t>To research intellectual freedom and social justice, which impacts information access; and to complete a book on the subject along with several articles.</w:t>
            </w:r>
          </w:p>
          <w:p w14:paraId="63509742" w14:textId="0CFD4F96" w:rsidR="003F7183" w:rsidRPr="0027303E" w:rsidRDefault="003F7183" w:rsidP="00250B35">
            <w:pPr>
              <w:rPr>
                <w:rFonts w:ascii="Arial" w:hAnsi="Arial" w:cs="Arial"/>
                <w:color w:val="000000"/>
                <w:sz w:val="16"/>
                <w:szCs w:val="16"/>
              </w:rPr>
            </w:pPr>
          </w:p>
        </w:tc>
      </w:tr>
    </w:tbl>
    <w:p w14:paraId="52D1B1CC" w14:textId="77777777" w:rsidR="00250B35" w:rsidRDefault="00250B35">
      <w:r>
        <w:br w:type="page"/>
      </w:r>
    </w:p>
    <w:tbl>
      <w:tblPr>
        <w:tblStyle w:val="TableGrid"/>
        <w:tblW w:w="0" w:type="auto"/>
        <w:tblLook w:val="04A0" w:firstRow="1" w:lastRow="0" w:firstColumn="1" w:lastColumn="0" w:noHBand="0"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50B35" w:rsidRPr="0053403D" w14:paraId="083FBA7D" w14:textId="77777777" w:rsidTr="00250B35">
        <w:trPr>
          <w:trHeight w:val="990"/>
        </w:trPr>
        <w:tc>
          <w:tcPr>
            <w:tcW w:w="1593" w:type="dxa"/>
            <w:noWrap/>
          </w:tcPr>
          <w:p w14:paraId="519EBE91" w14:textId="77777777" w:rsidR="00250B35" w:rsidRDefault="00250B35" w:rsidP="003D5D0C">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5201AA40"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School</w:t>
            </w:r>
          </w:p>
        </w:tc>
        <w:tc>
          <w:tcPr>
            <w:tcW w:w="1356" w:type="dxa"/>
            <w:noWrap/>
          </w:tcPr>
          <w:p w14:paraId="24ED3078"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3A692F8E"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Name</w:t>
            </w:r>
          </w:p>
        </w:tc>
        <w:tc>
          <w:tcPr>
            <w:tcW w:w="910" w:type="dxa"/>
            <w:noWrap/>
          </w:tcPr>
          <w:p w14:paraId="70522AC2"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Rank</w:t>
            </w:r>
          </w:p>
        </w:tc>
        <w:tc>
          <w:tcPr>
            <w:tcW w:w="919" w:type="dxa"/>
            <w:noWrap/>
          </w:tcPr>
          <w:p w14:paraId="1B3F3BF5"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63EBD3A2"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Salary</w:t>
            </w:r>
          </w:p>
        </w:tc>
        <w:tc>
          <w:tcPr>
            <w:tcW w:w="919" w:type="dxa"/>
          </w:tcPr>
          <w:p w14:paraId="6922DF71" w14:textId="77777777" w:rsidR="00250B35" w:rsidRPr="00282E3A" w:rsidRDefault="00250B35" w:rsidP="003D5D0C">
            <w:pPr>
              <w:rPr>
                <w:rFonts w:ascii="Arial" w:hAnsi="Arial" w:cs="Arial"/>
                <w:sz w:val="16"/>
                <w:szCs w:val="16"/>
              </w:rPr>
            </w:pPr>
            <w:r w:rsidRPr="00282E3A">
              <w:rPr>
                <w:rFonts w:ascii="Arial" w:hAnsi="Arial" w:cs="Arial"/>
                <w:sz w:val="16"/>
                <w:szCs w:val="16"/>
              </w:rPr>
              <w:t>Alternate Period of Leave</w:t>
            </w:r>
          </w:p>
        </w:tc>
        <w:tc>
          <w:tcPr>
            <w:tcW w:w="1167" w:type="dxa"/>
            <w:noWrap/>
          </w:tcPr>
          <w:p w14:paraId="79E2D9F9" w14:textId="77777777" w:rsidR="00250B35" w:rsidRPr="00282E3A" w:rsidRDefault="00250B35" w:rsidP="003D5D0C">
            <w:pPr>
              <w:rPr>
                <w:rFonts w:ascii="Arial" w:hAnsi="Arial" w:cs="Arial"/>
                <w:sz w:val="16"/>
                <w:szCs w:val="16"/>
              </w:rPr>
            </w:pPr>
            <w:r w:rsidRPr="00282E3A">
              <w:rPr>
                <w:rFonts w:ascii="Arial" w:hAnsi="Arial" w:cs="Arial"/>
                <w:sz w:val="16"/>
                <w:szCs w:val="16"/>
              </w:rPr>
              <w:t>Salary</w:t>
            </w:r>
          </w:p>
        </w:tc>
        <w:tc>
          <w:tcPr>
            <w:tcW w:w="2040" w:type="dxa"/>
            <w:noWrap/>
          </w:tcPr>
          <w:p w14:paraId="0ED12331"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038BEF2F" w14:textId="77777777" w:rsidTr="001C320F">
        <w:tblPrEx>
          <w:tblLook w:val="0620" w:firstRow="1" w:lastRow="0" w:firstColumn="0" w:lastColumn="0" w:noHBand="1" w:noVBand="1"/>
        </w:tblPrEx>
        <w:trPr>
          <w:trHeight w:val="990"/>
          <w:tblHeader/>
        </w:trPr>
        <w:tc>
          <w:tcPr>
            <w:tcW w:w="1593" w:type="dxa"/>
            <w:noWrap/>
          </w:tcPr>
          <w:p w14:paraId="3E3B4795" w14:textId="5151287E" w:rsidR="00250B35" w:rsidRDefault="00250B35" w:rsidP="00250B35">
            <w:pPr>
              <w:rPr>
                <w:rFonts w:ascii="Arial" w:hAnsi="Arial" w:cs="Arial"/>
                <w:color w:val="000000"/>
                <w:sz w:val="16"/>
                <w:szCs w:val="16"/>
              </w:rPr>
            </w:pPr>
            <w:r>
              <w:rPr>
                <w:rFonts w:ascii="Arial" w:hAnsi="Arial" w:cs="Arial"/>
                <w:color w:val="000000"/>
                <w:sz w:val="16"/>
                <w:szCs w:val="16"/>
              </w:rPr>
              <w:t>SCHOOL OF INFORMATION SCIENCES</w:t>
            </w:r>
          </w:p>
        </w:tc>
        <w:tc>
          <w:tcPr>
            <w:tcW w:w="1354" w:type="dxa"/>
            <w:noWrap/>
          </w:tcPr>
          <w:p w14:paraId="03360316" w14:textId="7462F02D" w:rsidR="00250B35" w:rsidRPr="0027303E" w:rsidRDefault="00250B35" w:rsidP="00250B35">
            <w:pPr>
              <w:rPr>
                <w:rFonts w:ascii="Arial" w:hAnsi="Arial" w:cs="Arial"/>
                <w:color w:val="000000"/>
                <w:sz w:val="16"/>
                <w:szCs w:val="16"/>
              </w:rPr>
            </w:pPr>
          </w:p>
        </w:tc>
        <w:tc>
          <w:tcPr>
            <w:tcW w:w="1356" w:type="dxa"/>
            <w:noWrap/>
          </w:tcPr>
          <w:p w14:paraId="4A21224E" w14:textId="562DC245"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Information Sciences</w:t>
            </w:r>
          </w:p>
        </w:tc>
        <w:tc>
          <w:tcPr>
            <w:tcW w:w="1577" w:type="dxa"/>
            <w:noWrap/>
          </w:tcPr>
          <w:p w14:paraId="742DF6D5" w14:textId="66FD2C18"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 xml:space="preserve">Kathryn A </w:t>
            </w:r>
            <w:proofErr w:type="spellStart"/>
            <w:r w:rsidRPr="0080121D">
              <w:rPr>
                <w:rFonts w:ascii="Arial" w:hAnsi="Arial" w:cs="Arial"/>
                <w:color w:val="000000"/>
                <w:sz w:val="16"/>
                <w:szCs w:val="16"/>
              </w:rPr>
              <w:t>LaBarre</w:t>
            </w:r>
            <w:proofErr w:type="spellEnd"/>
          </w:p>
        </w:tc>
        <w:tc>
          <w:tcPr>
            <w:tcW w:w="910" w:type="dxa"/>
            <w:noWrap/>
          </w:tcPr>
          <w:p w14:paraId="22633AD3" w14:textId="1713B33A"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Associate Professor</w:t>
            </w:r>
          </w:p>
        </w:tc>
        <w:tc>
          <w:tcPr>
            <w:tcW w:w="919" w:type="dxa"/>
            <w:noWrap/>
          </w:tcPr>
          <w:p w14:paraId="53D4646D" w14:textId="69CF7DFA"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Academic Year</w:t>
            </w:r>
          </w:p>
        </w:tc>
        <w:tc>
          <w:tcPr>
            <w:tcW w:w="1115" w:type="dxa"/>
            <w:noWrap/>
          </w:tcPr>
          <w:p w14:paraId="161D9725" w14:textId="5820CBB7"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one-half pay</w:t>
            </w:r>
          </w:p>
        </w:tc>
        <w:tc>
          <w:tcPr>
            <w:tcW w:w="919" w:type="dxa"/>
          </w:tcPr>
          <w:p w14:paraId="083C2F5A" w14:textId="77777777" w:rsidR="00250B35" w:rsidRPr="00282E3A" w:rsidRDefault="00250B35" w:rsidP="00250B35">
            <w:pPr>
              <w:rPr>
                <w:rFonts w:ascii="Arial" w:hAnsi="Arial" w:cs="Arial"/>
                <w:sz w:val="16"/>
                <w:szCs w:val="16"/>
              </w:rPr>
            </w:pPr>
          </w:p>
        </w:tc>
        <w:tc>
          <w:tcPr>
            <w:tcW w:w="1167" w:type="dxa"/>
            <w:noWrap/>
          </w:tcPr>
          <w:p w14:paraId="07F1390F" w14:textId="77777777" w:rsidR="00250B35" w:rsidRPr="00282E3A" w:rsidRDefault="00250B35" w:rsidP="00250B35">
            <w:pPr>
              <w:rPr>
                <w:rFonts w:ascii="Arial" w:hAnsi="Arial" w:cs="Arial"/>
                <w:sz w:val="16"/>
                <w:szCs w:val="16"/>
              </w:rPr>
            </w:pPr>
          </w:p>
        </w:tc>
        <w:tc>
          <w:tcPr>
            <w:tcW w:w="2040" w:type="dxa"/>
            <w:noWrap/>
            <w:vAlign w:val="bottom"/>
          </w:tcPr>
          <w:p w14:paraId="1D8FC292" w14:textId="77777777" w:rsidR="00250B35" w:rsidRDefault="00250B35" w:rsidP="00250B35">
            <w:pPr>
              <w:rPr>
                <w:rFonts w:ascii="Arial" w:hAnsi="Arial" w:cs="Arial"/>
                <w:color w:val="000000"/>
                <w:sz w:val="16"/>
                <w:szCs w:val="16"/>
              </w:rPr>
            </w:pPr>
            <w:r w:rsidRPr="007C57DC">
              <w:rPr>
                <w:rFonts w:ascii="Arial" w:hAnsi="Arial" w:cs="Arial"/>
                <w:color w:val="000000"/>
                <w:sz w:val="16"/>
                <w:szCs w:val="16"/>
              </w:rPr>
              <w:t>To complete case studies and oral histories that capture the complexity and contribution of community library spaces with particular attention to those in midwestern locations; and to produce publications.</w:t>
            </w:r>
          </w:p>
          <w:p w14:paraId="4C26B21D" w14:textId="1D854AB5" w:rsidR="00B04776" w:rsidRPr="0027303E" w:rsidRDefault="00B04776" w:rsidP="00250B35">
            <w:pPr>
              <w:rPr>
                <w:rFonts w:ascii="Arial" w:hAnsi="Arial" w:cs="Arial"/>
                <w:color w:val="000000"/>
                <w:sz w:val="16"/>
                <w:szCs w:val="16"/>
              </w:rPr>
            </w:pPr>
          </w:p>
        </w:tc>
      </w:tr>
      <w:tr w:rsidR="00250B35" w:rsidRPr="00282E3A" w14:paraId="2964A687" w14:textId="77777777" w:rsidTr="001C320F">
        <w:tblPrEx>
          <w:tblLook w:val="0620" w:firstRow="1" w:lastRow="0" w:firstColumn="0" w:lastColumn="0" w:noHBand="1" w:noVBand="1"/>
        </w:tblPrEx>
        <w:trPr>
          <w:trHeight w:val="990"/>
          <w:tblHeader/>
        </w:trPr>
        <w:tc>
          <w:tcPr>
            <w:tcW w:w="1593" w:type="dxa"/>
            <w:noWrap/>
          </w:tcPr>
          <w:p w14:paraId="738D0CC7" w14:textId="318B4E8E" w:rsidR="00250B35" w:rsidRDefault="00250B35" w:rsidP="00250B35">
            <w:pPr>
              <w:rPr>
                <w:rFonts w:ascii="Arial" w:hAnsi="Arial" w:cs="Arial"/>
                <w:color w:val="000000"/>
                <w:sz w:val="16"/>
                <w:szCs w:val="16"/>
              </w:rPr>
            </w:pPr>
            <w:r>
              <w:rPr>
                <w:rFonts w:ascii="Arial" w:hAnsi="Arial" w:cs="Arial"/>
                <w:color w:val="000000"/>
                <w:sz w:val="16"/>
                <w:szCs w:val="16"/>
              </w:rPr>
              <w:t>SCHOOL OF INFORMATION SCIENCES</w:t>
            </w:r>
          </w:p>
        </w:tc>
        <w:tc>
          <w:tcPr>
            <w:tcW w:w="1354" w:type="dxa"/>
            <w:noWrap/>
          </w:tcPr>
          <w:p w14:paraId="05302762" w14:textId="2243E092" w:rsidR="00250B35" w:rsidRPr="0027303E" w:rsidRDefault="00250B35" w:rsidP="00250B35">
            <w:pPr>
              <w:rPr>
                <w:rFonts w:ascii="Arial" w:hAnsi="Arial" w:cs="Arial"/>
                <w:color w:val="000000"/>
                <w:sz w:val="16"/>
                <w:szCs w:val="16"/>
              </w:rPr>
            </w:pPr>
          </w:p>
        </w:tc>
        <w:tc>
          <w:tcPr>
            <w:tcW w:w="1356" w:type="dxa"/>
            <w:noWrap/>
          </w:tcPr>
          <w:p w14:paraId="23637C19" w14:textId="2CFF64EB"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Information Sciences</w:t>
            </w:r>
          </w:p>
        </w:tc>
        <w:tc>
          <w:tcPr>
            <w:tcW w:w="1577" w:type="dxa"/>
            <w:noWrap/>
          </w:tcPr>
          <w:p w14:paraId="3A9C85FA" w14:textId="5CCF6057"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Carol L Tilley</w:t>
            </w:r>
          </w:p>
        </w:tc>
        <w:tc>
          <w:tcPr>
            <w:tcW w:w="910" w:type="dxa"/>
            <w:noWrap/>
          </w:tcPr>
          <w:p w14:paraId="21CC98D2" w14:textId="1AAFC2B3"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Associate Professor</w:t>
            </w:r>
          </w:p>
        </w:tc>
        <w:tc>
          <w:tcPr>
            <w:tcW w:w="919" w:type="dxa"/>
            <w:noWrap/>
          </w:tcPr>
          <w:p w14:paraId="410F7154" w14:textId="63CCFF61"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Academic Year</w:t>
            </w:r>
          </w:p>
        </w:tc>
        <w:tc>
          <w:tcPr>
            <w:tcW w:w="1115" w:type="dxa"/>
            <w:noWrap/>
          </w:tcPr>
          <w:p w14:paraId="087B7078" w14:textId="4A6E087A"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one-half pay</w:t>
            </w:r>
          </w:p>
        </w:tc>
        <w:tc>
          <w:tcPr>
            <w:tcW w:w="919" w:type="dxa"/>
          </w:tcPr>
          <w:p w14:paraId="029673FB" w14:textId="77777777" w:rsidR="00250B35" w:rsidRPr="00282E3A" w:rsidRDefault="00250B35" w:rsidP="00250B35">
            <w:pPr>
              <w:rPr>
                <w:rFonts w:ascii="Arial" w:hAnsi="Arial" w:cs="Arial"/>
                <w:sz w:val="16"/>
                <w:szCs w:val="16"/>
              </w:rPr>
            </w:pPr>
          </w:p>
        </w:tc>
        <w:tc>
          <w:tcPr>
            <w:tcW w:w="1167" w:type="dxa"/>
            <w:noWrap/>
          </w:tcPr>
          <w:p w14:paraId="60EC0321" w14:textId="77777777" w:rsidR="00250B35" w:rsidRPr="00282E3A" w:rsidRDefault="00250B35" w:rsidP="00250B35">
            <w:pPr>
              <w:rPr>
                <w:rFonts w:ascii="Arial" w:hAnsi="Arial" w:cs="Arial"/>
                <w:sz w:val="16"/>
                <w:szCs w:val="16"/>
              </w:rPr>
            </w:pPr>
          </w:p>
        </w:tc>
        <w:tc>
          <w:tcPr>
            <w:tcW w:w="2040" w:type="dxa"/>
            <w:noWrap/>
            <w:vAlign w:val="bottom"/>
          </w:tcPr>
          <w:p w14:paraId="7D47C08B" w14:textId="77777777" w:rsidR="00250B35" w:rsidRDefault="00250B35" w:rsidP="00250B35">
            <w:pPr>
              <w:rPr>
                <w:rFonts w:ascii="Arial" w:hAnsi="Arial" w:cs="Arial"/>
                <w:color w:val="000000"/>
                <w:sz w:val="16"/>
                <w:szCs w:val="16"/>
              </w:rPr>
            </w:pPr>
            <w:r w:rsidRPr="007C57DC">
              <w:rPr>
                <w:rFonts w:ascii="Arial" w:hAnsi="Arial" w:cs="Arial"/>
                <w:color w:val="000000"/>
                <w:sz w:val="16"/>
                <w:szCs w:val="16"/>
              </w:rPr>
              <w:t>To complete archival research on US children's historic popular print cultures around comics, the culmination of a multi-year scholarly project; and to write a monograph.</w:t>
            </w:r>
          </w:p>
          <w:p w14:paraId="5940E381" w14:textId="1E42A1D9" w:rsidR="00B04776" w:rsidRPr="0027303E" w:rsidRDefault="00B04776" w:rsidP="00250B35">
            <w:pPr>
              <w:rPr>
                <w:rFonts w:ascii="Arial" w:hAnsi="Arial" w:cs="Arial"/>
                <w:color w:val="000000"/>
                <w:sz w:val="16"/>
                <w:szCs w:val="16"/>
              </w:rPr>
            </w:pPr>
          </w:p>
        </w:tc>
      </w:tr>
      <w:tr w:rsidR="00250B35" w:rsidRPr="00282E3A" w14:paraId="3760E64D" w14:textId="77777777" w:rsidTr="001C320F">
        <w:tblPrEx>
          <w:tblLook w:val="0620" w:firstRow="1" w:lastRow="0" w:firstColumn="0" w:lastColumn="0" w:noHBand="1" w:noVBand="1"/>
        </w:tblPrEx>
        <w:trPr>
          <w:trHeight w:val="990"/>
          <w:tblHeader/>
        </w:trPr>
        <w:tc>
          <w:tcPr>
            <w:tcW w:w="1593" w:type="dxa"/>
            <w:noWrap/>
          </w:tcPr>
          <w:p w14:paraId="23634E08" w14:textId="48515CD3" w:rsidR="00250B35" w:rsidRDefault="00250B35" w:rsidP="00250B35">
            <w:pPr>
              <w:rPr>
                <w:rFonts w:ascii="Arial" w:hAnsi="Arial" w:cs="Arial"/>
                <w:color w:val="000000"/>
                <w:sz w:val="16"/>
                <w:szCs w:val="16"/>
              </w:rPr>
            </w:pPr>
            <w:r>
              <w:rPr>
                <w:rFonts w:ascii="Arial" w:hAnsi="Arial" w:cs="Arial"/>
                <w:color w:val="000000"/>
                <w:sz w:val="16"/>
                <w:szCs w:val="16"/>
              </w:rPr>
              <w:t>SCHOOL OF INFORMATION SCIENCES</w:t>
            </w:r>
          </w:p>
        </w:tc>
        <w:tc>
          <w:tcPr>
            <w:tcW w:w="1354" w:type="dxa"/>
            <w:noWrap/>
          </w:tcPr>
          <w:p w14:paraId="33B54E4A" w14:textId="559AD052" w:rsidR="00250B35" w:rsidRPr="0027303E" w:rsidRDefault="00250B35" w:rsidP="00250B35">
            <w:pPr>
              <w:rPr>
                <w:rFonts w:ascii="Arial" w:hAnsi="Arial" w:cs="Arial"/>
                <w:color w:val="000000"/>
                <w:sz w:val="16"/>
                <w:szCs w:val="16"/>
              </w:rPr>
            </w:pPr>
          </w:p>
        </w:tc>
        <w:tc>
          <w:tcPr>
            <w:tcW w:w="1356" w:type="dxa"/>
            <w:noWrap/>
          </w:tcPr>
          <w:p w14:paraId="4D894E5D" w14:textId="1B19008F"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Information Sciences</w:t>
            </w:r>
          </w:p>
        </w:tc>
        <w:tc>
          <w:tcPr>
            <w:tcW w:w="1577" w:type="dxa"/>
            <w:noWrap/>
          </w:tcPr>
          <w:p w14:paraId="27902BB0" w14:textId="29371CB5"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Yang Wang</w:t>
            </w:r>
          </w:p>
        </w:tc>
        <w:tc>
          <w:tcPr>
            <w:tcW w:w="910" w:type="dxa"/>
            <w:noWrap/>
          </w:tcPr>
          <w:p w14:paraId="60E8D9F9" w14:textId="42550C6B"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Associate Professor</w:t>
            </w:r>
          </w:p>
        </w:tc>
        <w:tc>
          <w:tcPr>
            <w:tcW w:w="919" w:type="dxa"/>
            <w:noWrap/>
          </w:tcPr>
          <w:p w14:paraId="5FFF19E5" w14:textId="53CA3558"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Second semester (Spring)</w:t>
            </w:r>
          </w:p>
        </w:tc>
        <w:tc>
          <w:tcPr>
            <w:tcW w:w="1115" w:type="dxa"/>
            <w:noWrap/>
          </w:tcPr>
          <w:p w14:paraId="58914A5F" w14:textId="0F6D4DF5" w:rsidR="00250B35" w:rsidRPr="0027303E" w:rsidRDefault="00250B35" w:rsidP="00250B35">
            <w:pPr>
              <w:rPr>
                <w:rFonts w:ascii="Arial" w:hAnsi="Arial" w:cs="Arial"/>
                <w:color w:val="000000"/>
                <w:sz w:val="16"/>
                <w:szCs w:val="16"/>
              </w:rPr>
            </w:pPr>
            <w:r w:rsidRPr="0080121D">
              <w:rPr>
                <w:rFonts w:ascii="Arial" w:hAnsi="Arial" w:cs="Arial"/>
                <w:color w:val="000000"/>
                <w:sz w:val="16"/>
                <w:szCs w:val="16"/>
              </w:rPr>
              <w:t>one-half pay</w:t>
            </w:r>
          </w:p>
        </w:tc>
        <w:tc>
          <w:tcPr>
            <w:tcW w:w="919" w:type="dxa"/>
          </w:tcPr>
          <w:p w14:paraId="58DEF2BB" w14:textId="77777777" w:rsidR="00250B35" w:rsidRPr="00282E3A" w:rsidRDefault="00250B35" w:rsidP="00250B35">
            <w:pPr>
              <w:rPr>
                <w:rFonts w:ascii="Arial" w:hAnsi="Arial" w:cs="Arial"/>
                <w:sz w:val="16"/>
                <w:szCs w:val="16"/>
              </w:rPr>
            </w:pPr>
          </w:p>
        </w:tc>
        <w:tc>
          <w:tcPr>
            <w:tcW w:w="1167" w:type="dxa"/>
            <w:noWrap/>
          </w:tcPr>
          <w:p w14:paraId="7C12D010" w14:textId="77777777" w:rsidR="00250B35" w:rsidRPr="00282E3A" w:rsidRDefault="00250B35" w:rsidP="00250B35">
            <w:pPr>
              <w:rPr>
                <w:rFonts w:ascii="Arial" w:hAnsi="Arial" w:cs="Arial"/>
                <w:sz w:val="16"/>
                <w:szCs w:val="16"/>
              </w:rPr>
            </w:pPr>
          </w:p>
        </w:tc>
        <w:tc>
          <w:tcPr>
            <w:tcW w:w="2040" w:type="dxa"/>
            <w:noWrap/>
            <w:vAlign w:val="bottom"/>
          </w:tcPr>
          <w:p w14:paraId="5D704E8B" w14:textId="77777777" w:rsidR="00250B35" w:rsidRDefault="00250B35" w:rsidP="00250B35">
            <w:pPr>
              <w:rPr>
                <w:rFonts w:ascii="Arial" w:hAnsi="Arial" w:cs="Arial"/>
                <w:color w:val="000000"/>
                <w:sz w:val="16"/>
                <w:szCs w:val="16"/>
              </w:rPr>
            </w:pPr>
            <w:r w:rsidRPr="007C57DC">
              <w:rPr>
                <w:rFonts w:ascii="Arial" w:hAnsi="Arial" w:cs="Arial"/>
                <w:color w:val="000000"/>
                <w:sz w:val="16"/>
                <w:szCs w:val="16"/>
              </w:rPr>
              <w:t>To research human-centered privacy and security in the emerging domain of Web 3 to enable new economic and organizational models; to develop system prototypes; and to produce publications.</w:t>
            </w:r>
          </w:p>
          <w:p w14:paraId="78C4F7BC" w14:textId="610D7C8E" w:rsidR="00B04776" w:rsidRPr="0027303E" w:rsidRDefault="00B04776" w:rsidP="00250B35">
            <w:pPr>
              <w:rPr>
                <w:rFonts w:ascii="Arial" w:hAnsi="Arial" w:cs="Arial"/>
                <w:color w:val="000000"/>
                <w:sz w:val="16"/>
                <w:szCs w:val="16"/>
              </w:rPr>
            </w:pPr>
          </w:p>
        </w:tc>
      </w:tr>
      <w:tr w:rsidR="00250B35" w:rsidRPr="00282E3A" w14:paraId="7416D2F2" w14:textId="77777777" w:rsidTr="001C320F">
        <w:tblPrEx>
          <w:tblLook w:val="0620" w:firstRow="1" w:lastRow="0" w:firstColumn="0" w:lastColumn="0" w:noHBand="1" w:noVBand="1"/>
        </w:tblPrEx>
        <w:trPr>
          <w:trHeight w:val="990"/>
          <w:tblHeader/>
        </w:trPr>
        <w:tc>
          <w:tcPr>
            <w:tcW w:w="1593" w:type="dxa"/>
            <w:noWrap/>
          </w:tcPr>
          <w:p w14:paraId="4448CDC4" w14:textId="342F4280" w:rsidR="00250B35" w:rsidRDefault="00250B35" w:rsidP="00250B35">
            <w:pPr>
              <w:rPr>
                <w:rFonts w:ascii="Arial" w:hAnsi="Arial" w:cs="Arial"/>
                <w:color w:val="000000"/>
                <w:sz w:val="16"/>
                <w:szCs w:val="16"/>
              </w:rPr>
            </w:pPr>
            <w:r>
              <w:rPr>
                <w:rFonts w:ascii="Arial" w:hAnsi="Arial" w:cs="Arial"/>
                <w:color w:val="000000"/>
                <w:sz w:val="16"/>
                <w:szCs w:val="16"/>
              </w:rPr>
              <w:t>COLLEGE OF LAW</w:t>
            </w:r>
          </w:p>
        </w:tc>
        <w:tc>
          <w:tcPr>
            <w:tcW w:w="1354" w:type="dxa"/>
            <w:noWrap/>
          </w:tcPr>
          <w:p w14:paraId="380AA4A1" w14:textId="6E687BC2" w:rsidR="00250B35" w:rsidRPr="0027303E" w:rsidRDefault="00250B35" w:rsidP="00250B35">
            <w:pPr>
              <w:rPr>
                <w:rFonts w:ascii="Arial" w:hAnsi="Arial" w:cs="Arial"/>
                <w:color w:val="000000"/>
                <w:sz w:val="16"/>
                <w:szCs w:val="16"/>
              </w:rPr>
            </w:pPr>
          </w:p>
        </w:tc>
        <w:tc>
          <w:tcPr>
            <w:tcW w:w="1356" w:type="dxa"/>
            <w:noWrap/>
          </w:tcPr>
          <w:p w14:paraId="0B5A98D2" w14:textId="2E3F33E2"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Law</w:t>
            </w:r>
          </w:p>
        </w:tc>
        <w:tc>
          <w:tcPr>
            <w:tcW w:w="1577" w:type="dxa"/>
            <w:noWrap/>
          </w:tcPr>
          <w:p w14:paraId="2DA56C15" w14:textId="49B633ED"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Ralph Edwin Brubaker</w:t>
            </w:r>
          </w:p>
        </w:tc>
        <w:tc>
          <w:tcPr>
            <w:tcW w:w="910" w:type="dxa"/>
            <w:noWrap/>
          </w:tcPr>
          <w:p w14:paraId="3E303985" w14:textId="6DF2E83B"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Professor</w:t>
            </w:r>
          </w:p>
        </w:tc>
        <w:tc>
          <w:tcPr>
            <w:tcW w:w="919" w:type="dxa"/>
            <w:noWrap/>
          </w:tcPr>
          <w:p w14:paraId="5B1B7FA0" w14:textId="1AC4172C"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Second semester (Spring)</w:t>
            </w:r>
          </w:p>
        </w:tc>
        <w:tc>
          <w:tcPr>
            <w:tcW w:w="1115" w:type="dxa"/>
            <w:noWrap/>
          </w:tcPr>
          <w:p w14:paraId="48FC14EF" w14:textId="6FB9B0A6"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full pay</w:t>
            </w:r>
          </w:p>
        </w:tc>
        <w:tc>
          <w:tcPr>
            <w:tcW w:w="919" w:type="dxa"/>
          </w:tcPr>
          <w:p w14:paraId="09BBFFAD" w14:textId="77777777" w:rsidR="00250B35" w:rsidRPr="00282E3A" w:rsidRDefault="00250B35" w:rsidP="00250B35">
            <w:pPr>
              <w:rPr>
                <w:rFonts w:ascii="Arial" w:hAnsi="Arial" w:cs="Arial"/>
                <w:sz w:val="16"/>
                <w:szCs w:val="16"/>
              </w:rPr>
            </w:pPr>
          </w:p>
        </w:tc>
        <w:tc>
          <w:tcPr>
            <w:tcW w:w="1167" w:type="dxa"/>
            <w:noWrap/>
          </w:tcPr>
          <w:p w14:paraId="0C4C4413" w14:textId="77777777" w:rsidR="00250B35" w:rsidRPr="00282E3A" w:rsidRDefault="00250B35" w:rsidP="00250B35">
            <w:pPr>
              <w:rPr>
                <w:rFonts w:ascii="Arial" w:hAnsi="Arial" w:cs="Arial"/>
                <w:sz w:val="16"/>
                <w:szCs w:val="16"/>
              </w:rPr>
            </w:pPr>
          </w:p>
        </w:tc>
        <w:tc>
          <w:tcPr>
            <w:tcW w:w="2040" w:type="dxa"/>
            <w:noWrap/>
          </w:tcPr>
          <w:p w14:paraId="7B371D4B" w14:textId="77777777" w:rsidR="00250B35" w:rsidRDefault="00250B35" w:rsidP="00250B35">
            <w:pPr>
              <w:rPr>
                <w:rFonts w:ascii="Arial" w:hAnsi="Arial" w:cs="Arial"/>
                <w:color w:val="000000"/>
                <w:sz w:val="16"/>
                <w:szCs w:val="16"/>
              </w:rPr>
            </w:pPr>
            <w:r w:rsidRPr="0027303E">
              <w:rPr>
                <w:rFonts w:ascii="Arial" w:hAnsi="Arial" w:cs="Arial"/>
                <w:color w:val="000000"/>
                <w:sz w:val="16"/>
                <w:szCs w:val="16"/>
              </w:rPr>
              <w:t>To research the bankruptcy system, which impacts individuals facing financial distress, as well as large and small businesses and their investors and creditors, including those injured by dangerous products; and to publish my analyses in forthcoming books and academic journals.</w:t>
            </w:r>
          </w:p>
          <w:p w14:paraId="64DC5787" w14:textId="03EECCE5" w:rsidR="00250B35" w:rsidRPr="0027303E" w:rsidRDefault="00250B35" w:rsidP="00250B35">
            <w:pPr>
              <w:rPr>
                <w:rFonts w:ascii="Arial" w:hAnsi="Arial" w:cs="Arial"/>
                <w:color w:val="000000"/>
                <w:sz w:val="16"/>
                <w:szCs w:val="16"/>
              </w:rPr>
            </w:pPr>
          </w:p>
        </w:tc>
      </w:tr>
      <w:tr w:rsidR="00250B35" w:rsidRPr="00282E3A" w14:paraId="42627F8A" w14:textId="77777777" w:rsidTr="001C320F">
        <w:tblPrEx>
          <w:tblLook w:val="0620" w:firstRow="1" w:lastRow="0" w:firstColumn="0" w:lastColumn="0" w:noHBand="1" w:noVBand="1"/>
        </w:tblPrEx>
        <w:trPr>
          <w:trHeight w:val="990"/>
          <w:tblHeader/>
        </w:trPr>
        <w:tc>
          <w:tcPr>
            <w:tcW w:w="1593" w:type="dxa"/>
            <w:noWrap/>
          </w:tcPr>
          <w:p w14:paraId="07C17DD7" w14:textId="7DD71F71" w:rsidR="00250B35" w:rsidRDefault="00250B35" w:rsidP="00250B35">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25055C27" w14:textId="40DE2212" w:rsidR="00250B35" w:rsidRPr="0027303E"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59ACFCBD" w14:textId="24CDD54C" w:rsidR="00250B35" w:rsidRPr="0027303E"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5C68BDD1" w14:textId="077C8666" w:rsidR="00250B35" w:rsidRPr="0027303E"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3946EEFE" w14:textId="4F3CBCF6" w:rsidR="00250B35" w:rsidRPr="0027303E"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714B479C" w14:textId="682A1543" w:rsidR="00250B35" w:rsidRPr="0027303E"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7007147E" w14:textId="317E9AC2" w:rsidR="00250B35" w:rsidRPr="0027303E"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5AAA2A78" w14:textId="6103E223" w:rsidR="00250B35" w:rsidRPr="00282E3A" w:rsidRDefault="00250B35" w:rsidP="00250B35">
            <w:pPr>
              <w:rPr>
                <w:rFonts w:ascii="Arial" w:hAnsi="Arial" w:cs="Arial"/>
                <w:sz w:val="16"/>
                <w:szCs w:val="16"/>
              </w:rPr>
            </w:pPr>
            <w:r w:rsidRPr="00282E3A">
              <w:rPr>
                <w:rFonts w:ascii="Arial" w:hAnsi="Arial" w:cs="Arial"/>
                <w:sz w:val="16"/>
                <w:szCs w:val="16"/>
              </w:rPr>
              <w:t>Alternate Period of Leave</w:t>
            </w:r>
          </w:p>
        </w:tc>
        <w:tc>
          <w:tcPr>
            <w:tcW w:w="1167" w:type="dxa"/>
            <w:noWrap/>
          </w:tcPr>
          <w:p w14:paraId="4D2C31CF" w14:textId="6D073480" w:rsidR="00250B35" w:rsidRPr="00282E3A" w:rsidRDefault="00250B35" w:rsidP="00250B35">
            <w:pPr>
              <w:rPr>
                <w:rFonts w:ascii="Arial" w:hAnsi="Arial" w:cs="Arial"/>
                <w:sz w:val="16"/>
                <w:szCs w:val="16"/>
              </w:rPr>
            </w:pPr>
            <w:r w:rsidRPr="00282E3A">
              <w:rPr>
                <w:rFonts w:ascii="Arial" w:hAnsi="Arial" w:cs="Arial"/>
                <w:sz w:val="16"/>
                <w:szCs w:val="16"/>
              </w:rPr>
              <w:t>Salary</w:t>
            </w:r>
          </w:p>
        </w:tc>
        <w:tc>
          <w:tcPr>
            <w:tcW w:w="2040" w:type="dxa"/>
            <w:noWrap/>
          </w:tcPr>
          <w:p w14:paraId="337FA179" w14:textId="4875FFE5" w:rsidR="00250B35" w:rsidRPr="0027303E"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0BB0C7D4" w14:textId="77777777" w:rsidTr="001C320F">
        <w:tblPrEx>
          <w:tblLook w:val="0620" w:firstRow="1" w:lastRow="0" w:firstColumn="0" w:lastColumn="0" w:noHBand="1" w:noVBand="1"/>
        </w:tblPrEx>
        <w:trPr>
          <w:trHeight w:val="990"/>
          <w:tblHeader/>
        </w:trPr>
        <w:tc>
          <w:tcPr>
            <w:tcW w:w="1593" w:type="dxa"/>
            <w:noWrap/>
          </w:tcPr>
          <w:p w14:paraId="7FEF4072" w14:textId="4E54DCB9" w:rsidR="00250B35" w:rsidRDefault="00250B35" w:rsidP="00250B35">
            <w:pPr>
              <w:rPr>
                <w:rFonts w:ascii="Arial" w:hAnsi="Arial" w:cs="Arial"/>
                <w:color w:val="000000"/>
                <w:sz w:val="16"/>
                <w:szCs w:val="16"/>
              </w:rPr>
            </w:pPr>
            <w:r>
              <w:rPr>
                <w:rFonts w:ascii="Arial" w:hAnsi="Arial" w:cs="Arial"/>
                <w:color w:val="000000"/>
                <w:sz w:val="16"/>
                <w:szCs w:val="16"/>
              </w:rPr>
              <w:t>COLLEGE OF LAW</w:t>
            </w:r>
          </w:p>
        </w:tc>
        <w:tc>
          <w:tcPr>
            <w:tcW w:w="1354" w:type="dxa"/>
            <w:noWrap/>
          </w:tcPr>
          <w:p w14:paraId="188847E8" w14:textId="7A2A9E15" w:rsidR="00250B35" w:rsidRPr="0027303E" w:rsidRDefault="00250B35" w:rsidP="00250B35">
            <w:pPr>
              <w:rPr>
                <w:rFonts w:ascii="Arial" w:hAnsi="Arial" w:cs="Arial"/>
                <w:color w:val="000000"/>
                <w:sz w:val="16"/>
                <w:szCs w:val="16"/>
              </w:rPr>
            </w:pPr>
          </w:p>
        </w:tc>
        <w:tc>
          <w:tcPr>
            <w:tcW w:w="1356" w:type="dxa"/>
            <w:noWrap/>
          </w:tcPr>
          <w:p w14:paraId="3F3B57BD" w14:textId="33EF9ECE"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Law</w:t>
            </w:r>
          </w:p>
        </w:tc>
        <w:tc>
          <w:tcPr>
            <w:tcW w:w="1577" w:type="dxa"/>
            <w:noWrap/>
          </w:tcPr>
          <w:p w14:paraId="62A1B9EF" w14:textId="0AAC073A"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 xml:space="preserve">Matthew W </w:t>
            </w:r>
            <w:proofErr w:type="spellStart"/>
            <w:r w:rsidRPr="0027303E">
              <w:rPr>
                <w:rFonts w:ascii="Arial" w:hAnsi="Arial" w:cs="Arial"/>
                <w:color w:val="000000"/>
                <w:sz w:val="16"/>
                <w:szCs w:val="16"/>
              </w:rPr>
              <w:t>Finkin</w:t>
            </w:r>
            <w:proofErr w:type="spellEnd"/>
          </w:p>
        </w:tc>
        <w:tc>
          <w:tcPr>
            <w:tcW w:w="910" w:type="dxa"/>
            <w:noWrap/>
          </w:tcPr>
          <w:p w14:paraId="71670294" w14:textId="049DED01"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Professor</w:t>
            </w:r>
          </w:p>
        </w:tc>
        <w:tc>
          <w:tcPr>
            <w:tcW w:w="919" w:type="dxa"/>
            <w:noWrap/>
          </w:tcPr>
          <w:p w14:paraId="17DAD22B" w14:textId="3999E3EE"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Second semester (Spring)</w:t>
            </w:r>
          </w:p>
        </w:tc>
        <w:tc>
          <w:tcPr>
            <w:tcW w:w="1115" w:type="dxa"/>
            <w:noWrap/>
          </w:tcPr>
          <w:p w14:paraId="40BD6C66" w14:textId="5FC9ED83"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full pay</w:t>
            </w:r>
          </w:p>
        </w:tc>
        <w:tc>
          <w:tcPr>
            <w:tcW w:w="919" w:type="dxa"/>
          </w:tcPr>
          <w:p w14:paraId="3DF46869" w14:textId="77777777" w:rsidR="00250B35" w:rsidRPr="00282E3A" w:rsidRDefault="00250B35" w:rsidP="00250B35">
            <w:pPr>
              <w:rPr>
                <w:rFonts w:ascii="Arial" w:hAnsi="Arial" w:cs="Arial"/>
                <w:sz w:val="16"/>
                <w:szCs w:val="16"/>
              </w:rPr>
            </w:pPr>
          </w:p>
        </w:tc>
        <w:tc>
          <w:tcPr>
            <w:tcW w:w="1167" w:type="dxa"/>
            <w:noWrap/>
          </w:tcPr>
          <w:p w14:paraId="64565870" w14:textId="77777777" w:rsidR="00250B35" w:rsidRPr="00282E3A" w:rsidRDefault="00250B35" w:rsidP="00250B35">
            <w:pPr>
              <w:rPr>
                <w:rFonts w:ascii="Arial" w:hAnsi="Arial" w:cs="Arial"/>
                <w:sz w:val="16"/>
                <w:szCs w:val="16"/>
              </w:rPr>
            </w:pPr>
          </w:p>
        </w:tc>
        <w:tc>
          <w:tcPr>
            <w:tcW w:w="2040" w:type="dxa"/>
            <w:noWrap/>
          </w:tcPr>
          <w:p w14:paraId="1D5B5597" w14:textId="77777777" w:rsidR="00250B35" w:rsidRDefault="00250B35" w:rsidP="00250B35">
            <w:pPr>
              <w:rPr>
                <w:rFonts w:ascii="Arial" w:hAnsi="Arial" w:cs="Arial"/>
                <w:color w:val="000000"/>
                <w:sz w:val="16"/>
                <w:szCs w:val="16"/>
              </w:rPr>
            </w:pPr>
            <w:r w:rsidRPr="0027303E">
              <w:rPr>
                <w:rFonts w:ascii="Arial" w:hAnsi="Arial" w:cs="Arial"/>
                <w:color w:val="000000"/>
                <w:sz w:val="16"/>
                <w:szCs w:val="16"/>
              </w:rPr>
              <w:t>To complete research on waged labor and law in pre-industrial societies and ancient civilizations worldwide; and to begin writing on the findings.</w:t>
            </w:r>
          </w:p>
          <w:p w14:paraId="5F8BA7CA" w14:textId="2C503DB0" w:rsidR="00250B35" w:rsidRPr="0027303E" w:rsidRDefault="00250B35" w:rsidP="00250B35">
            <w:pPr>
              <w:rPr>
                <w:rFonts w:ascii="Arial" w:hAnsi="Arial" w:cs="Arial"/>
                <w:color w:val="000000"/>
                <w:sz w:val="16"/>
                <w:szCs w:val="16"/>
              </w:rPr>
            </w:pPr>
          </w:p>
        </w:tc>
      </w:tr>
      <w:tr w:rsidR="00250B35" w:rsidRPr="00282E3A" w14:paraId="111C0D06" w14:textId="77777777" w:rsidTr="001C320F">
        <w:tblPrEx>
          <w:tblLook w:val="0620" w:firstRow="1" w:lastRow="0" w:firstColumn="0" w:lastColumn="0" w:noHBand="1" w:noVBand="1"/>
        </w:tblPrEx>
        <w:trPr>
          <w:trHeight w:val="990"/>
          <w:tblHeader/>
        </w:trPr>
        <w:tc>
          <w:tcPr>
            <w:tcW w:w="1593" w:type="dxa"/>
            <w:noWrap/>
          </w:tcPr>
          <w:p w14:paraId="78568E82" w14:textId="28A47588" w:rsidR="00250B35" w:rsidRDefault="00250B35" w:rsidP="00250B35">
            <w:pPr>
              <w:rPr>
                <w:rFonts w:ascii="Arial" w:hAnsi="Arial" w:cs="Arial"/>
                <w:color w:val="000000"/>
                <w:sz w:val="16"/>
                <w:szCs w:val="16"/>
              </w:rPr>
            </w:pPr>
            <w:r>
              <w:rPr>
                <w:rFonts w:ascii="Arial" w:hAnsi="Arial" w:cs="Arial"/>
                <w:color w:val="000000"/>
                <w:sz w:val="16"/>
                <w:szCs w:val="16"/>
              </w:rPr>
              <w:t>COLLEGE OF LAW</w:t>
            </w:r>
          </w:p>
        </w:tc>
        <w:tc>
          <w:tcPr>
            <w:tcW w:w="1354" w:type="dxa"/>
            <w:noWrap/>
          </w:tcPr>
          <w:p w14:paraId="2BA60D4F" w14:textId="59D1A0AD" w:rsidR="00250B35" w:rsidRPr="0027303E" w:rsidRDefault="00250B35" w:rsidP="00250B35">
            <w:pPr>
              <w:rPr>
                <w:rFonts w:ascii="Arial" w:hAnsi="Arial" w:cs="Arial"/>
                <w:color w:val="000000"/>
                <w:sz w:val="16"/>
                <w:szCs w:val="16"/>
              </w:rPr>
            </w:pPr>
          </w:p>
        </w:tc>
        <w:tc>
          <w:tcPr>
            <w:tcW w:w="1356" w:type="dxa"/>
            <w:noWrap/>
          </w:tcPr>
          <w:p w14:paraId="1C5961C0" w14:textId="66C99972"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Law</w:t>
            </w:r>
          </w:p>
        </w:tc>
        <w:tc>
          <w:tcPr>
            <w:tcW w:w="1577" w:type="dxa"/>
            <w:noWrap/>
          </w:tcPr>
          <w:p w14:paraId="2C07B242" w14:textId="5F10A6CB"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Patrick J Keenan</w:t>
            </w:r>
          </w:p>
        </w:tc>
        <w:tc>
          <w:tcPr>
            <w:tcW w:w="910" w:type="dxa"/>
            <w:noWrap/>
          </w:tcPr>
          <w:p w14:paraId="3E4E4799" w14:textId="1CDBA7AB"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Professor</w:t>
            </w:r>
          </w:p>
        </w:tc>
        <w:tc>
          <w:tcPr>
            <w:tcW w:w="919" w:type="dxa"/>
            <w:noWrap/>
          </w:tcPr>
          <w:p w14:paraId="5C1D8635" w14:textId="31BC1082"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Second semester (Spring)</w:t>
            </w:r>
          </w:p>
        </w:tc>
        <w:tc>
          <w:tcPr>
            <w:tcW w:w="1115" w:type="dxa"/>
            <w:noWrap/>
          </w:tcPr>
          <w:p w14:paraId="73B27FFC" w14:textId="16D20659" w:rsidR="00250B35" w:rsidRPr="0027303E" w:rsidRDefault="00250B35" w:rsidP="00250B35">
            <w:pPr>
              <w:rPr>
                <w:rFonts w:ascii="Arial" w:hAnsi="Arial" w:cs="Arial"/>
                <w:color w:val="000000"/>
                <w:sz w:val="16"/>
                <w:szCs w:val="16"/>
              </w:rPr>
            </w:pPr>
            <w:r w:rsidRPr="0027303E">
              <w:rPr>
                <w:rFonts w:ascii="Arial" w:hAnsi="Arial" w:cs="Arial"/>
                <w:color w:val="000000"/>
                <w:sz w:val="16"/>
                <w:szCs w:val="16"/>
              </w:rPr>
              <w:t>full pay</w:t>
            </w:r>
          </w:p>
        </w:tc>
        <w:tc>
          <w:tcPr>
            <w:tcW w:w="919" w:type="dxa"/>
          </w:tcPr>
          <w:p w14:paraId="21E4D37F" w14:textId="77777777" w:rsidR="00250B35" w:rsidRPr="00282E3A" w:rsidRDefault="00250B35" w:rsidP="00250B35">
            <w:pPr>
              <w:rPr>
                <w:rFonts w:ascii="Arial" w:hAnsi="Arial" w:cs="Arial"/>
                <w:sz w:val="16"/>
                <w:szCs w:val="16"/>
              </w:rPr>
            </w:pPr>
          </w:p>
        </w:tc>
        <w:tc>
          <w:tcPr>
            <w:tcW w:w="1167" w:type="dxa"/>
            <w:noWrap/>
          </w:tcPr>
          <w:p w14:paraId="629266CF" w14:textId="77777777" w:rsidR="00250B35" w:rsidRPr="00282E3A" w:rsidRDefault="00250B35" w:rsidP="00250B35">
            <w:pPr>
              <w:rPr>
                <w:rFonts w:ascii="Arial" w:hAnsi="Arial" w:cs="Arial"/>
                <w:sz w:val="16"/>
                <w:szCs w:val="16"/>
              </w:rPr>
            </w:pPr>
          </w:p>
        </w:tc>
        <w:tc>
          <w:tcPr>
            <w:tcW w:w="2040" w:type="dxa"/>
            <w:noWrap/>
          </w:tcPr>
          <w:p w14:paraId="3279F338" w14:textId="77777777" w:rsidR="00250B35" w:rsidRDefault="00250B35" w:rsidP="00250B35">
            <w:pPr>
              <w:rPr>
                <w:rFonts w:ascii="Arial" w:hAnsi="Arial" w:cs="Arial"/>
                <w:color w:val="000000"/>
                <w:sz w:val="16"/>
                <w:szCs w:val="16"/>
              </w:rPr>
            </w:pPr>
            <w:r w:rsidRPr="0027303E">
              <w:rPr>
                <w:rFonts w:ascii="Arial" w:hAnsi="Arial" w:cs="Arial"/>
                <w:color w:val="000000"/>
                <w:sz w:val="16"/>
                <w:szCs w:val="16"/>
              </w:rPr>
              <w:t>To research the law of armed conflict as it is applied to the emerging US approach to conflict; and to write chapters of a book on the International Criminal Court.</w:t>
            </w:r>
          </w:p>
          <w:p w14:paraId="257EEB77" w14:textId="47AF7DCD" w:rsidR="00250B35" w:rsidRPr="0053403D" w:rsidRDefault="00250B35" w:rsidP="00250B35">
            <w:pPr>
              <w:rPr>
                <w:rFonts w:ascii="Arial" w:hAnsi="Arial" w:cs="Arial"/>
                <w:color w:val="000000"/>
                <w:sz w:val="16"/>
                <w:szCs w:val="16"/>
              </w:rPr>
            </w:pPr>
          </w:p>
        </w:tc>
      </w:tr>
      <w:tr w:rsidR="00250B35" w:rsidRPr="00282E3A" w14:paraId="0C3CD6BD" w14:textId="77777777" w:rsidTr="001C320F">
        <w:tblPrEx>
          <w:tblLook w:val="0620" w:firstRow="1" w:lastRow="0" w:firstColumn="0" w:lastColumn="0" w:noHBand="1" w:noVBand="1"/>
        </w:tblPrEx>
        <w:trPr>
          <w:trHeight w:val="990"/>
          <w:tblHeader/>
        </w:trPr>
        <w:tc>
          <w:tcPr>
            <w:tcW w:w="1593" w:type="dxa"/>
            <w:noWrap/>
          </w:tcPr>
          <w:p w14:paraId="730DAC35" w14:textId="1506BFDE" w:rsidR="00250B35" w:rsidRDefault="00250B35" w:rsidP="00250B35">
            <w:pPr>
              <w:rPr>
                <w:rFonts w:ascii="Arial" w:hAnsi="Arial" w:cs="Arial"/>
                <w:color w:val="000000"/>
                <w:sz w:val="16"/>
                <w:szCs w:val="16"/>
              </w:rPr>
            </w:pPr>
            <w:r>
              <w:rPr>
                <w:rFonts w:ascii="Arial" w:hAnsi="Arial" w:cs="Arial"/>
                <w:color w:val="000000"/>
                <w:sz w:val="16"/>
                <w:szCs w:val="16"/>
              </w:rPr>
              <w:t>COLLEGE OF LAW</w:t>
            </w:r>
          </w:p>
        </w:tc>
        <w:tc>
          <w:tcPr>
            <w:tcW w:w="1354" w:type="dxa"/>
            <w:noWrap/>
          </w:tcPr>
          <w:p w14:paraId="6E946729" w14:textId="62BDA43B" w:rsidR="00250B35" w:rsidRPr="006077D9" w:rsidRDefault="00250B35" w:rsidP="00250B35">
            <w:pPr>
              <w:rPr>
                <w:rFonts w:ascii="Arial" w:hAnsi="Arial" w:cs="Arial"/>
                <w:color w:val="000000"/>
                <w:sz w:val="16"/>
                <w:szCs w:val="16"/>
              </w:rPr>
            </w:pPr>
          </w:p>
        </w:tc>
        <w:tc>
          <w:tcPr>
            <w:tcW w:w="1356" w:type="dxa"/>
            <w:noWrap/>
          </w:tcPr>
          <w:p w14:paraId="4E467E1D" w14:textId="26F62D2C" w:rsidR="00250B35" w:rsidRPr="006077D9" w:rsidRDefault="00250B35" w:rsidP="00250B35">
            <w:pPr>
              <w:rPr>
                <w:rFonts w:ascii="Arial" w:hAnsi="Arial" w:cs="Arial"/>
                <w:color w:val="000000"/>
                <w:sz w:val="16"/>
                <w:szCs w:val="16"/>
              </w:rPr>
            </w:pPr>
            <w:r w:rsidRPr="006077D9">
              <w:rPr>
                <w:rFonts w:ascii="Arial" w:hAnsi="Arial" w:cs="Arial"/>
                <w:color w:val="000000"/>
                <w:sz w:val="16"/>
                <w:szCs w:val="16"/>
              </w:rPr>
              <w:t>Law</w:t>
            </w:r>
          </w:p>
        </w:tc>
        <w:tc>
          <w:tcPr>
            <w:tcW w:w="1577" w:type="dxa"/>
            <w:noWrap/>
          </w:tcPr>
          <w:p w14:paraId="0160FFDF" w14:textId="4D2FB026" w:rsidR="00250B35" w:rsidRPr="006077D9" w:rsidRDefault="00250B35" w:rsidP="00250B35">
            <w:pPr>
              <w:rPr>
                <w:rFonts w:ascii="Arial" w:hAnsi="Arial" w:cs="Arial"/>
                <w:color w:val="000000"/>
                <w:sz w:val="16"/>
                <w:szCs w:val="16"/>
              </w:rPr>
            </w:pPr>
            <w:r w:rsidRPr="006077D9">
              <w:rPr>
                <w:rFonts w:ascii="Arial" w:hAnsi="Arial" w:cs="Arial"/>
                <w:color w:val="000000"/>
                <w:sz w:val="16"/>
                <w:szCs w:val="16"/>
              </w:rPr>
              <w:t>Kristen Arden Rowell</w:t>
            </w:r>
          </w:p>
        </w:tc>
        <w:tc>
          <w:tcPr>
            <w:tcW w:w="910" w:type="dxa"/>
            <w:noWrap/>
          </w:tcPr>
          <w:p w14:paraId="0144BF9E" w14:textId="3985805D" w:rsidR="00250B35" w:rsidRPr="006077D9" w:rsidRDefault="00250B35" w:rsidP="00250B35">
            <w:pPr>
              <w:rPr>
                <w:rFonts w:ascii="Arial" w:hAnsi="Arial" w:cs="Arial"/>
                <w:color w:val="000000"/>
                <w:sz w:val="16"/>
                <w:szCs w:val="16"/>
              </w:rPr>
            </w:pPr>
            <w:r w:rsidRPr="006077D9">
              <w:rPr>
                <w:rFonts w:ascii="Arial" w:hAnsi="Arial" w:cs="Arial"/>
                <w:color w:val="000000"/>
                <w:sz w:val="16"/>
                <w:szCs w:val="16"/>
              </w:rPr>
              <w:t>Professor</w:t>
            </w:r>
          </w:p>
        </w:tc>
        <w:tc>
          <w:tcPr>
            <w:tcW w:w="919" w:type="dxa"/>
            <w:noWrap/>
          </w:tcPr>
          <w:p w14:paraId="4577CD51" w14:textId="519A5277" w:rsidR="00250B35" w:rsidRPr="006077D9" w:rsidRDefault="00250B35" w:rsidP="00250B35">
            <w:pPr>
              <w:rPr>
                <w:rFonts w:ascii="Arial" w:hAnsi="Arial" w:cs="Arial"/>
                <w:color w:val="000000"/>
                <w:sz w:val="16"/>
                <w:szCs w:val="16"/>
              </w:rPr>
            </w:pPr>
            <w:r w:rsidRPr="006077D9">
              <w:rPr>
                <w:rFonts w:ascii="Arial" w:hAnsi="Arial" w:cs="Arial"/>
                <w:color w:val="000000"/>
                <w:sz w:val="16"/>
                <w:szCs w:val="16"/>
              </w:rPr>
              <w:t>Academic Year</w:t>
            </w:r>
          </w:p>
        </w:tc>
        <w:tc>
          <w:tcPr>
            <w:tcW w:w="1115" w:type="dxa"/>
            <w:noWrap/>
          </w:tcPr>
          <w:p w14:paraId="200C7541" w14:textId="285A818A" w:rsidR="00250B35" w:rsidRPr="006077D9" w:rsidRDefault="00250B35" w:rsidP="00250B35">
            <w:pPr>
              <w:rPr>
                <w:rFonts w:ascii="Arial" w:hAnsi="Arial" w:cs="Arial"/>
                <w:color w:val="000000"/>
                <w:sz w:val="16"/>
                <w:szCs w:val="16"/>
              </w:rPr>
            </w:pPr>
            <w:r w:rsidRPr="006077D9">
              <w:rPr>
                <w:rFonts w:ascii="Arial" w:hAnsi="Arial" w:cs="Arial"/>
                <w:color w:val="000000"/>
                <w:sz w:val="16"/>
                <w:szCs w:val="16"/>
              </w:rPr>
              <w:t>two-thirds pay</w:t>
            </w:r>
          </w:p>
        </w:tc>
        <w:tc>
          <w:tcPr>
            <w:tcW w:w="919" w:type="dxa"/>
          </w:tcPr>
          <w:p w14:paraId="18FAFB28" w14:textId="33284A99" w:rsidR="00250B35" w:rsidRPr="006077D9" w:rsidRDefault="00250B35" w:rsidP="00250B35">
            <w:pPr>
              <w:rPr>
                <w:rFonts w:ascii="Arial" w:hAnsi="Arial" w:cs="Arial"/>
                <w:sz w:val="16"/>
                <w:szCs w:val="16"/>
              </w:rPr>
            </w:pPr>
            <w:r w:rsidRPr="006077D9">
              <w:rPr>
                <w:rFonts w:ascii="Arial" w:hAnsi="Arial" w:cs="Arial"/>
                <w:color w:val="000000"/>
                <w:sz w:val="16"/>
                <w:szCs w:val="16"/>
              </w:rPr>
              <w:t>First semester (Fall)</w:t>
            </w:r>
          </w:p>
        </w:tc>
        <w:tc>
          <w:tcPr>
            <w:tcW w:w="1167" w:type="dxa"/>
            <w:noWrap/>
          </w:tcPr>
          <w:p w14:paraId="6F81FE60" w14:textId="2BC2A3A7" w:rsidR="00250B35" w:rsidRPr="006077D9" w:rsidRDefault="00250B35" w:rsidP="00250B35">
            <w:pPr>
              <w:rPr>
                <w:rFonts w:ascii="Arial" w:hAnsi="Arial" w:cs="Arial"/>
                <w:sz w:val="16"/>
                <w:szCs w:val="16"/>
              </w:rPr>
            </w:pPr>
            <w:r w:rsidRPr="006077D9">
              <w:rPr>
                <w:rFonts w:ascii="Arial" w:hAnsi="Arial" w:cs="Arial"/>
                <w:color w:val="000000"/>
                <w:sz w:val="16"/>
                <w:szCs w:val="16"/>
              </w:rPr>
              <w:t>full pay</w:t>
            </w:r>
          </w:p>
        </w:tc>
        <w:tc>
          <w:tcPr>
            <w:tcW w:w="2040" w:type="dxa"/>
            <w:noWrap/>
          </w:tcPr>
          <w:p w14:paraId="58562821" w14:textId="77777777" w:rsidR="00250B35" w:rsidRPr="006077D9" w:rsidRDefault="00250B35" w:rsidP="00250B35">
            <w:pPr>
              <w:rPr>
                <w:rFonts w:ascii="Arial" w:hAnsi="Arial" w:cs="Arial"/>
                <w:color w:val="000000"/>
                <w:sz w:val="16"/>
                <w:szCs w:val="16"/>
              </w:rPr>
            </w:pPr>
            <w:r w:rsidRPr="006077D9">
              <w:rPr>
                <w:rFonts w:ascii="Arial" w:hAnsi="Arial" w:cs="Arial"/>
                <w:color w:val="000000"/>
                <w:sz w:val="16"/>
                <w:szCs w:val="16"/>
              </w:rPr>
              <w:t>To research the regulation of plastics, and how it interacts with climate change and the pandemic to present regulatory and environmental challenges; and to write two articles and a set of formal comments to United States and European Union regulators.</w:t>
            </w:r>
          </w:p>
          <w:p w14:paraId="6908A8B3" w14:textId="77777777" w:rsidR="00250B35" w:rsidRPr="0053403D" w:rsidRDefault="00250B35" w:rsidP="00250B35">
            <w:pPr>
              <w:rPr>
                <w:rFonts w:ascii="Arial" w:hAnsi="Arial" w:cs="Arial"/>
                <w:color w:val="000000"/>
                <w:sz w:val="16"/>
                <w:szCs w:val="16"/>
              </w:rPr>
            </w:pPr>
          </w:p>
        </w:tc>
      </w:tr>
      <w:tr w:rsidR="00250B35" w:rsidRPr="00282E3A" w14:paraId="6BD89834" w14:textId="77777777" w:rsidTr="001C320F">
        <w:tblPrEx>
          <w:tblLook w:val="0620" w:firstRow="1" w:lastRow="0" w:firstColumn="0" w:lastColumn="0" w:noHBand="1" w:noVBand="1"/>
        </w:tblPrEx>
        <w:trPr>
          <w:trHeight w:val="990"/>
          <w:tblHeader/>
        </w:trPr>
        <w:tc>
          <w:tcPr>
            <w:tcW w:w="1593" w:type="dxa"/>
            <w:noWrap/>
          </w:tcPr>
          <w:p w14:paraId="3386A8FA" w14:textId="01E82AA8" w:rsidR="00250B35" w:rsidRDefault="00250B35" w:rsidP="00F405BF">
            <w:pPr>
              <w:rPr>
                <w:rFonts w:ascii="Arial" w:hAnsi="Arial" w:cs="Arial"/>
                <w:color w:val="000000"/>
                <w:sz w:val="16"/>
                <w:szCs w:val="16"/>
              </w:rPr>
            </w:pPr>
            <w:r>
              <w:rPr>
                <w:rFonts w:ascii="Arial" w:hAnsi="Arial" w:cs="Arial"/>
                <w:color w:val="000000"/>
                <w:sz w:val="16"/>
                <w:szCs w:val="16"/>
              </w:rPr>
              <w:t>SCHOOL OF LABOR AND EMPLOYMENT RELATIONS</w:t>
            </w:r>
          </w:p>
        </w:tc>
        <w:tc>
          <w:tcPr>
            <w:tcW w:w="1354" w:type="dxa"/>
            <w:noWrap/>
          </w:tcPr>
          <w:p w14:paraId="500D4D92" w14:textId="48D8CCE5" w:rsidR="00250B35" w:rsidRPr="0074631E" w:rsidRDefault="00250B35" w:rsidP="00250B35">
            <w:pPr>
              <w:rPr>
                <w:rFonts w:ascii="Arial" w:hAnsi="Arial" w:cs="Arial"/>
                <w:color w:val="000000"/>
                <w:sz w:val="16"/>
                <w:szCs w:val="16"/>
              </w:rPr>
            </w:pPr>
          </w:p>
        </w:tc>
        <w:tc>
          <w:tcPr>
            <w:tcW w:w="1356" w:type="dxa"/>
            <w:noWrap/>
          </w:tcPr>
          <w:p w14:paraId="2965B035" w14:textId="39B4A9C0" w:rsidR="00250B35" w:rsidRPr="0074631E" w:rsidRDefault="00250B35" w:rsidP="00250B35">
            <w:pPr>
              <w:rPr>
                <w:rFonts w:ascii="Arial" w:hAnsi="Arial" w:cs="Arial"/>
                <w:color w:val="000000"/>
                <w:sz w:val="16"/>
                <w:szCs w:val="16"/>
              </w:rPr>
            </w:pPr>
            <w:r w:rsidRPr="0080121D">
              <w:rPr>
                <w:rFonts w:ascii="Arial" w:hAnsi="Arial" w:cs="Arial"/>
                <w:color w:val="000000"/>
                <w:sz w:val="16"/>
                <w:szCs w:val="16"/>
              </w:rPr>
              <w:t xml:space="preserve">School of Labor &amp; </w:t>
            </w:r>
            <w:proofErr w:type="spellStart"/>
            <w:r w:rsidRPr="0080121D">
              <w:rPr>
                <w:rFonts w:ascii="Arial" w:hAnsi="Arial" w:cs="Arial"/>
                <w:color w:val="000000"/>
                <w:sz w:val="16"/>
                <w:szCs w:val="16"/>
              </w:rPr>
              <w:t>Empl</w:t>
            </w:r>
            <w:proofErr w:type="spellEnd"/>
            <w:r w:rsidRPr="0080121D">
              <w:rPr>
                <w:rFonts w:ascii="Arial" w:hAnsi="Arial" w:cs="Arial"/>
                <w:color w:val="000000"/>
                <w:sz w:val="16"/>
                <w:szCs w:val="16"/>
              </w:rPr>
              <w:t>. Rel.</w:t>
            </w:r>
          </w:p>
        </w:tc>
        <w:tc>
          <w:tcPr>
            <w:tcW w:w="1577" w:type="dxa"/>
            <w:noWrap/>
          </w:tcPr>
          <w:p w14:paraId="3D25B6BF" w14:textId="62E0EE1C" w:rsidR="00250B35" w:rsidRPr="0074631E" w:rsidRDefault="00250B35" w:rsidP="00250B35">
            <w:pPr>
              <w:rPr>
                <w:rFonts w:ascii="Arial" w:hAnsi="Arial" w:cs="Arial"/>
                <w:color w:val="000000"/>
                <w:sz w:val="16"/>
                <w:szCs w:val="16"/>
              </w:rPr>
            </w:pPr>
            <w:r w:rsidRPr="0080121D">
              <w:rPr>
                <w:rFonts w:ascii="Arial" w:hAnsi="Arial" w:cs="Arial"/>
                <w:color w:val="000000"/>
                <w:sz w:val="16"/>
                <w:szCs w:val="16"/>
              </w:rPr>
              <w:t xml:space="preserve">Ji </w:t>
            </w:r>
            <w:proofErr w:type="spellStart"/>
            <w:r w:rsidRPr="0080121D">
              <w:rPr>
                <w:rFonts w:ascii="Arial" w:hAnsi="Arial" w:cs="Arial"/>
                <w:color w:val="000000"/>
                <w:sz w:val="16"/>
                <w:szCs w:val="16"/>
              </w:rPr>
              <w:t>Wook</w:t>
            </w:r>
            <w:proofErr w:type="spellEnd"/>
            <w:r w:rsidRPr="0080121D">
              <w:rPr>
                <w:rFonts w:ascii="Arial" w:hAnsi="Arial" w:cs="Arial"/>
                <w:color w:val="000000"/>
                <w:sz w:val="16"/>
                <w:szCs w:val="16"/>
              </w:rPr>
              <w:t xml:space="preserve"> Jung</w:t>
            </w:r>
          </w:p>
        </w:tc>
        <w:tc>
          <w:tcPr>
            <w:tcW w:w="910" w:type="dxa"/>
            <w:noWrap/>
          </w:tcPr>
          <w:p w14:paraId="6AE0A0E4" w14:textId="6A1B8D53" w:rsidR="00250B35" w:rsidRPr="0074631E" w:rsidRDefault="00250B35" w:rsidP="00250B35">
            <w:pPr>
              <w:rPr>
                <w:rFonts w:ascii="Arial" w:hAnsi="Arial" w:cs="Arial"/>
                <w:color w:val="000000"/>
                <w:sz w:val="16"/>
                <w:szCs w:val="16"/>
              </w:rPr>
            </w:pPr>
            <w:r w:rsidRPr="0080121D">
              <w:rPr>
                <w:rFonts w:ascii="Arial" w:hAnsi="Arial" w:cs="Arial"/>
                <w:color w:val="000000"/>
                <w:sz w:val="16"/>
                <w:szCs w:val="16"/>
              </w:rPr>
              <w:t>Associate Professor</w:t>
            </w:r>
          </w:p>
        </w:tc>
        <w:tc>
          <w:tcPr>
            <w:tcW w:w="919" w:type="dxa"/>
            <w:noWrap/>
          </w:tcPr>
          <w:p w14:paraId="46892D0F" w14:textId="3E098B3C" w:rsidR="00250B35" w:rsidRPr="0074631E" w:rsidRDefault="00250B35" w:rsidP="00250B35">
            <w:pPr>
              <w:rPr>
                <w:rFonts w:ascii="Arial" w:hAnsi="Arial" w:cs="Arial"/>
                <w:color w:val="000000"/>
                <w:sz w:val="16"/>
                <w:szCs w:val="16"/>
              </w:rPr>
            </w:pPr>
            <w:r w:rsidRPr="0080121D">
              <w:rPr>
                <w:rFonts w:ascii="Arial" w:hAnsi="Arial" w:cs="Arial"/>
                <w:color w:val="000000"/>
                <w:sz w:val="16"/>
                <w:szCs w:val="16"/>
              </w:rPr>
              <w:t>Second semester (Spring)</w:t>
            </w:r>
          </w:p>
        </w:tc>
        <w:tc>
          <w:tcPr>
            <w:tcW w:w="1115" w:type="dxa"/>
            <w:noWrap/>
          </w:tcPr>
          <w:p w14:paraId="17927763" w14:textId="0F2F4DB9" w:rsidR="00250B35" w:rsidRPr="0074631E" w:rsidRDefault="00250B35" w:rsidP="00250B35">
            <w:pPr>
              <w:rPr>
                <w:rFonts w:ascii="Arial" w:hAnsi="Arial" w:cs="Arial"/>
                <w:color w:val="000000"/>
                <w:sz w:val="16"/>
                <w:szCs w:val="16"/>
              </w:rPr>
            </w:pPr>
            <w:r w:rsidRPr="0080121D">
              <w:rPr>
                <w:rFonts w:ascii="Arial" w:hAnsi="Arial" w:cs="Arial"/>
                <w:color w:val="000000"/>
                <w:sz w:val="16"/>
                <w:szCs w:val="16"/>
              </w:rPr>
              <w:t>full pay</w:t>
            </w:r>
          </w:p>
        </w:tc>
        <w:tc>
          <w:tcPr>
            <w:tcW w:w="919" w:type="dxa"/>
          </w:tcPr>
          <w:p w14:paraId="68FAC9C2" w14:textId="77777777" w:rsidR="00250B35" w:rsidRPr="006077D9" w:rsidRDefault="00250B35" w:rsidP="00250B35">
            <w:pPr>
              <w:rPr>
                <w:rFonts w:ascii="Arial" w:hAnsi="Arial" w:cs="Arial"/>
                <w:color w:val="000000"/>
                <w:sz w:val="16"/>
                <w:szCs w:val="16"/>
              </w:rPr>
            </w:pPr>
          </w:p>
        </w:tc>
        <w:tc>
          <w:tcPr>
            <w:tcW w:w="1167" w:type="dxa"/>
            <w:noWrap/>
          </w:tcPr>
          <w:p w14:paraId="781B0B8A" w14:textId="77777777" w:rsidR="00250B35" w:rsidRPr="006077D9" w:rsidRDefault="00250B35" w:rsidP="00250B35">
            <w:pPr>
              <w:rPr>
                <w:rFonts w:ascii="Arial" w:hAnsi="Arial" w:cs="Arial"/>
                <w:color w:val="000000"/>
                <w:sz w:val="16"/>
                <w:szCs w:val="16"/>
              </w:rPr>
            </w:pPr>
          </w:p>
        </w:tc>
        <w:tc>
          <w:tcPr>
            <w:tcW w:w="2040" w:type="dxa"/>
            <w:noWrap/>
            <w:vAlign w:val="bottom"/>
          </w:tcPr>
          <w:p w14:paraId="190418EF" w14:textId="77777777" w:rsidR="00250B35" w:rsidRDefault="00250B35" w:rsidP="00250B35">
            <w:pPr>
              <w:rPr>
                <w:rFonts w:ascii="Arial" w:hAnsi="Arial" w:cs="Arial"/>
                <w:color w:val="000000"/>
                <w:sz w:val="16"/>
                <w:szCs w:val="16"/>
              </w:rPr>
            </w:pPr>
            <w:r w:rsidRPr="007C57DC">
              <w:rPr>
                <w:rFonts w:ascii="Arial" w:hAnsi="Arial" w:cs="Arial"/>
                <w:color w:val="000000"/>
                <w:sz w:val="16"/>
                <w:szCs w:val="16"/>
              </w:rPr>
              <w:t>To conduct research on how changes in the political environment affect employment practices of major businesses in South Korea; to build research networks with international scholars; and to gain access to employment-related data collected by the Korean government.</w:t>
            </w:r>
          </w:p>
          <w:p w14:paraId="409694D5" w14:textId="0B74C05B" w:rsidR="00B04776" w:rsidRPr="0074631E" w:rsidRDefault="00B04776" w:rsidP="00250B35">
            <w:pPr>
              <w:rPr>
                <w:rFonts w:ascii="Arial" w:hAnsi="Arial" w:cs="Arial"/>
                <w:color w:val="000000"/>
                <w:sz w:val="16"/>
                <w:szCs w:val="16"/>
              </w:rPr>
            </w:pPr>
          </w:p>
        </w:tc>
      </w:tr>
      <w:tr w:rsidR="00250B35" w:rsidRPr="00282E3A" w14:paraId="7EB68081" w14:textId="77777777" w:rsidTr="001C320F">
        <w:tblPrEx>
          <w:tblLook w:val="0620" w:firstRow="1" w:lastRow="0" w:firstColumn="0" w:lastColumn="0" w:noHBand="1" w:noVBand="1"/>
        </w:tblPrEx>
        <w:trPr>
          <w:trHeight w:val="990"/>
          <w:tblHeader/>
        </w:trPr>
        <w:tc>
          <w:tcPr>
            <w:tcW w:w="1593" w:type="dxa"/>
            <w:noWrap/>
          </w:tcPr>
          <w:p w14:paraId="3767F454" w14:textId="5B052439" w:rsidR="00250B35" w:rsidRDefault="00250B35"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2A150F30" w14:textId="6F4B8E93" w:rsidR="00250B35" w:rsidRPr="00A5529E"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04F461A8" w14:textId="40A97E82" w:rsidR="00250B35" w:rsidRPr="00A5529E"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2E532CDE" w14:textId="41672AA7" w:rsidR="00250B35" w:rsidRPr="00A5529E"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47ED1B63" w14:textId="2DDC11F3" w:rsidR="00250B35" w:rsidRPr="00A5529E"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6E407D87" w14:textId="6EA9637A" w:rsidR="00250B35" w:rsidRPr="00A5529E"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3B1C98B5" w14:textId="735A351B" w:rsidR="00250B35" w:rsidRPr="00A5529E"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531B2A8D" w14:textId="66B43B53" w:rsidR="00250B35" w:rsidRPr="006077D9" w:rsidRDefault="00250B35" w:rsidP="00250B35">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543C320C" w14:textId="2B54DC5C" w:rsidR="00250B35" w:rsidRPr="006077D9" w:rsidRDefault="00250B35" w:rsidP="00250B35">
            <w:pPr>
              <w:rPr>
                <w:rFonts w:ascii="Arial" w:hAnsi="Arial" w:cs="Arial"/>
                <w:color w:val="000000"/>
                <w:sz w:val="16"/>
                <w:szCs w:val="16"/>
              </w:rPr>
            </w:pPr>
            <w:r w:rsidRPr="00282E3A">
              <w:rPr>
                <w:rFonts w:ascii="Arial" w:hAnsi="Arial" w:cs="Arial"/>
                <w:sz w:val="16"/>
                <w:szCs w:val="16"/>
              </w:rPr>
              <w:t>Salary</w:t>
            </w:r>
          </w:p>
        </w:tc>
        <w:tc>
          <w:tcPr>
            <w:tcW w:w="2040" w:type="dxa"/>
            <w:noWrap/>
          </w:tcPr>
          <w:p w14:paraId="2458D37F" w14:textId="71967CE7" w:rsidR="00250B35" w:rsidRPr="00A5529E"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5B39267E" w14:textId="77777777" w:rsidTr="001C320F">
        <w:tblPrEx>
          <w:tblLook w:val="0620" w:firstRow="1" w:lastRow="0" w:firstColumn="0" w:lastColumn="0" w:noHBand="1" w:noVBand="1"/>
        </w:tblPrEx>
        <w:trPr>
          <w:trHeight w:val="990"/>
          <w:tblHeader/>
        </w:trPr>
        <w:tc>
          <w:tcPr>
            <w:tcW w:w="1593" w:type="dxa"/>
            <w:noWrap/>
          </w:tcPr>
          <w:p w14:paraId="54918205" w14:textId="5564B045" w:rsidR="00250B35" w:rsidRDefault="00250B35" w:rsidP="00F405BF">
            <w:pPr>
              <w:rPr>
                <w:rFonts w:ascii="Arial" w:hAnsi="Arial" w:cs="Arial"/>
                <w:color w:val="000000"/>
                <w:sz w:val="16"/>
                <w:szCs w:val="16"/>
              </w:rPr>
            </w:pPr>
            <w:r>
              <w:rPr>
                <w:rFonts w:ascii="Arial" w:hAnsi="Arial" w:cs="Arial"/>
                <w:color w:val="000000"/>
                <w:sz w:val="16"/>
                <w:szCs w:val="16"/>
              </w:rPr>
              <w:t>SCHOOL OF LABOR AND EMPLOYMENT RELATIONS</w:t>
            </w:r>
          </w:p>
        </w:tc>
        <w:tc>
          <w:tcPr>
            <w:tcW w:w="1354" w:type="dxa"/>
            <w:noWrap/>
          </w:tcPr>
          <w:p w14:paraId="6D35CA5D" w14:textId="527D6491" w:rsidR="00250B35" w:rsidRPr="00A5529E" w:rsidRDefault="00250B35" w:rsidP="00250B35">
            <w:pPr>
              <w:rPr>
                <w:rFonts w:ascii="Arial" w:hAnsi="Arial" w:cs="Arial"/>
                <w:color w:val="000000"/>
                <w:sz w:val="16"/>
                <w:szCs w:val="16"/>
              </w:rPr>
            </w:pPr>
          </w:p>
        </w:tc>
        <w:tc>
          <w:tcPr>
            <w:tcW w:w="1356" w:type="dxa"/>
            <w:noWrap/>
          </w:tcPr>
          <w:p w14:paraId="43A135BD" w14:textId="4E7066FB" w:rsidR="00250B35" w:rsidRPr="00A5529E" w:rsidRDefault="00250B35" w:rsidP="00250B35">
            <w:pPr>
              <w:rPr>
                <w:rFonts w:ascii="Arial" w:hAnsi="Arial" w:cs="Arial"/>
                <w:color w:val="000000"/>
                <w:sz w:val="16"/>
                <w:szCs w:val="16"/>
              </w:rPr>
            </w:pPr>
            <w:r w:rsidRPr="00A5529E">
              <w:rPr>
                <w:rFonts w:ascii="Arial" w:hAnsi="Arial" w:cs="Arial"/>
                <w:color w:val="000000"/>
                <w:sz w:val="16"/>
                <w:szCs w:val="16"/>
              </w:rPr>
              <w:t xml:space="preserve">School of Labor &amp; </w:t>
            </w:r>
            <w:proofErr w:type="spellStart"/>
            <w:r w:rsidRPr="00A5529E">
              <w:rPr>
                <w:rFonts w:ascii="Arial" w:hAnsi="Arial" w:cs="Arial"/>
                <w:color w:val="000000"/>
                <w:sz w:val="16"/>
                <w:szCs w:val="16"/>
              </w:rPr>
              <w:t>Empl</w:t>
            </w:r>
            <w:proofErr w:type="spellEnd"/>
            <w:r w:rsidRPr="00A5529E">
              <w:rPr>
                <w:rFonts w:ascii="Arial" w:hAnsi="Arial" w:cs="Arial"/>
                <w:color w:val="000000"/>
                <w:sz w:val="16"/>
                <w:szCs w:val="16"/>
              </w:rPr>
              <w:t>. Rel.</w:t>
            </w:r>
          </w:p>
        </w:tc>
        <w:tc>
          <w:tcPr>
            <w:tcW w:w="1577" w:type="dxa"/>
            <w:noWrap/>
          </w:tcPr>
          <w:p w14:paraId="1A97797E" w14:textId="492B83D3" w:rsidR="00250B35" w:rsidRPr="00A5529E" w:rsidRDefault="00250B35" w:rsidP="00250B35">
            <w:pPr>
              <w:rPr>
                <w:rFonts w:ascii="Arial" w:hAnsi="Arial" w:cs="Arial"/>
                <w:color w:val="000000"/>
                <w:sz w:val="16"/>
                <w:szCs w:val="16"/>
              </w:rPr>
            </w:pPr>
            <w:r w:rsidRPr="00A5529E">
              <w:rPr>
                <w:rFonts w:ascii="Arial" w:hAnsi="Arial" w:cs="Arial"/>
                <w:color w:val="000000"/>
                <w:sz w:val="16"/>
                <w:szCs w:val="16"/>
              </w:rPr>
              <w:t xml:space="preserve">Emily </w:t>
            </w:r>
            <w:proofErr w:type="spellStart"/>
            <w:r w:rsidRPr="00A5529E">
              <w:rPr>
                <w:rFonts w:ascii="Arial" w:hAnsi="Arial" w:cs="Arial"/>
                <w:color w:val="000000"/>
                <w:sz w:val="16"/>
                <w:szCs w:val="16"/>
              </w:rPr>
              <w:t>Labarbera-Twarog</w:t>
            </w:r>
            <w:proofErr w:type="spellEnd"/>
          </w:p>
        </w:tc>
        <w:tc>
          <w:tcPr>
            <w:tcW w:w="910" w:type="dxa"/>
            <w:noWrap/>
          </w:tcPr>
          <w:p w14:paraId="401C847B" w14:textId="256D0AEC" w:rsidR="00250B35" w:rsidRPr="00A5529E" w:rsidRDefault="00250B35" w:rsidP="00250B35">
            <w:pPr>
              <w:rPr>
                <w:rFonts w:ascii="Arial" w:hAnsi="Arial" w:cs="Arial"/>
                <w:color w:val="000000"/>
                <w:sz w:val="16"/>
                <w:szCs w:val="16"/>
              </w:rPr>
            </w:pPr>
            <w:r w:rsidRPr="00A5529E">
              <w:rPr>
                <w:rFonts w:ascii="Arial" w:hAnsi="Arial" w:cs="Arial"/>
                <w:color w:val="000000"/>
                <w:sz w:val="16"/>
                <w:szCs w:val="16"/>
              </w:rPr>
              <w:t>Associate Professor</w:t>
            </w:r>
          </w:p>
        </w:tc>
        <w:tc>
          <w:tcPr>
            <w:tcW w:w="919" w:type="dxa"/>
            <w:noWrap/>
          </w:tcPr>
          <w:p w14:paraId="211334E2" w14:textId="6348CE55" w:rsidR="00250B35" w:rsidRPr="00A5529E" w:rsidRDefault="00250B35" w:rsidP="00250B35">
            <w:pPr>
              <w:rPr>
                <w:rFonts w:ascii="Arial" w:hAnsi="Arial" w:cs="Arial"/>
                <w:color w:val="000000"/>
                <w:sz w:val="16"/>
                <w:szCs w:val="16"/>
              </w:rPr>
            </w:pPr>
            <w:proofErr w:type="gramStart"/>
            <w:r w:rsidRPr="00A5529E">
              <w:rPr>
                <w:rFonts w:ascii="Arial" w:hAnsi="Arial" w:cs="Arial"/>
                <w:color w:val="000000"/>
                <w:sz w:val="16"/>
                <w:szCs w:val="16"/>
              </w:rPr>
              <w:t>3/4 year</w:t>
            </w:r>
            <w:proofErr w:type="gramEnd"/>
            <w:r w:rsidRPr="00A5529E">
              <w:rPr>
                <w:rFonts w:ascii="Arial" w:hAnsi="Arial" w:cs="Arial"/>
                <w:color w:val="000000"/>
                <w:sz w:val="16"/>
                <w:szCs w:val="16"/>
              </w:rPr>
              <w:t>, full pay</w:t>
            </w:r>
          </w:p>
        </w:tc>
        <w:tc>
          <w:tcPr>
            <w:tcW w:w="1115" w:type="dxa"/>
            <w:noWrap/>
          </w:tcPr>
          <w:p w14:paraId="78E07F8A" w14:textId="7B208178" w:rsidR="00250B35" w:rsidRPr="00A5529E" w:rsidRDefault="00250B35" w:rsidP="00250B35">
            <w:pPr>
              <w:rPr>
                <w:rFonts w:ascii="Arial" w:hAnsi="Arial" w:cs="Arial"/>
                <w:color w:val="000000"/>
                <w:sz w:val="16"/>
                <w:szCs w:val="16"/>
              </w:rPr>
            </w:pPr>
            <w:r w:rsidRPr="00A5529E">
              <w:rPr>
                <w:rFonts w:ascii="Arial" w:hAnsi="Arial" w:cs="Arial"/>
                <w:color w:val="000000"/>
                <w:sz w:val="16"/>
                <w:szCs w:val="16"/>
              </w:rPr>
              <w:t>Labor Ed Programs</w:t>
            </w:r>
          </w:p>
        </w:tc>
        <w:tc>
          <w:tcPr>
            <w:tcW w:w="919" w:type="dxa"/>
          </w:tcPr>
          <w:p w14:paraId="5789CF3C" w14:textId="17DF9EBA" w:rsidR="00250B35" w:rsidRPr="006077D9" w:rsidRDefault="00250B35" w:rsidP="00250B35">
            <w:pPr>
              <w:rPr>
                <w:rFonts w:ascii="Arial" w:hAnsi="Arial" w:cs="Arial"/>
                <w:color w:val="000000"/>
                <w:sz w:val="16"/>
                <w:szCs w:val="16"/>
              </w:rPr>
            </w:pPr>
          </w:p>
        </w:tc>
        <w:tc>
          <w:tcPr>
            <w:tcW w:w="1167" w:type="dxa"/>
            <w:noWrap/>
          </w:tcPr>
          <w:p w14:paraId="5CE0259C" w14:textId="64407544" w:rsidR="00250B35" w:rsidRPr="006077D9" w:rsidRDefault="00250B35" w:rsidP="00250B35">
            <w:pPr>
              <w:rPr>
                <w:rFonts w:ascii="Arial" w:hAnsi="Arial" w:cs="Arial"/>
                <w:color w:val="000000"/>
                <w:sz w:val="16"/>
                <w:szCs w:val="16"/>
              </w:rPr>
            </w:pPr>
          </w:p>
        </w:tc>
        <w:tc>
          <w:tcPr>
            <w:tcW w:w="2040" w:type="dxa"/>
            <w:noWrap/>
          </w:tcPr>
          <w:p w14:paraId="2538347D" w14:textId="77777777" w:rsidR="00250B35" w:rsidRPr="00A5529E" w:rsidRDefault="00250B35" w:rsidP="00250B35">
            <w:pPr>
              <w:rPr>
                <w:rFonts w:ascii="Arial" w:hAnsi="Arial" w:cs="Arial"/>
                <w:color w:val="000000"/>
                <w:sz w:val="16"/>
                <w:szCs w:val="16"/>
              </w:rPr>
            </w:pPr>
            <w:r w:rsidRPr="00A5529E">
              <w:rPr>
                <w:rFonts w:ascii="Arial" w:hAnsi="Arial" w:cs="Arial"/>
                <w:color w:val="000000"/>
                <w:sz w:val="16"/>
                <w:szCs w:val="16"/>
              </w:rPr>
              <w:t>To research how women workers have resisted sexual harassment in service industry jobs, shifting the narrative away from the victimization of women workers to a focus on how women demand agency in their workplaces; and to progress a text for publication.</w:t>
            </w:r>
          </w:p>
          <w:p w14:paraId="1E0FB255" w14:textId="302A5D0C" w:rsidR="00250B35" w:rsidRPr="00A5529E" w:rsidRDefault="00250B35" w:rsidP="00250B35">
            <w:pPr>
              <w:rPr>
                <w:rFonts w:ascii="Arial" w:hAnsi="Arial" w:cs="Arial"/>
                <w:color w:val="000000"/>
                <w:sz w:val="16"/>
                <w:szCs w:val="16"/>
              </w:rPr>
            </w:pPr>
          </w:p>
        </w:tc>
      </w:tr>
      <w:tr w:rsidR="00250B35" w:rsidRPr="00282E3A" w14:paraId="0ED161AC" w14:textId="77777777" w:rsidTr="001C320F">
        <w:tblPrEx>
          <w:tblLook w:val="0620" w:firstRow="1" w:lastRow="0" w:firstColumn="0" w:lastColumn="0" w:noHBand="1" w:noVBand="1"/>
        </w:tblPrEx>
        <w:trPr>
          <w:trHeight w:val="990"/>
          <w:tblHeader/>
        </w:trPr>
        <w:tc>
          <w:tcPr>
            <w:tcW w:w="1593" w:type="dxa"/>
            <w:noWrap/>
          </w:tcPr>
          <w:p w14:paraId="0C77C4DD" w14:textId="12CB18D1" w:rsidR="00250B35" w:rsidRDefault="00250B35" w:rsidP="00F405BF">
            <w:pPr>
              <w:rPr>
                <w:rFonts w:ascii="Arial" w:hAnsi="Arial" w:cs="Arial"/>
                <w:color w:val="000000"/>
                <w:sz w:val="16"/>
                <w:szCs w:val="16"/>
              </w:rPr>
            </w:pPr>
            <w:r>
              <w:rPr>
                <w:rFonts w:ascii="Arial" w:hAnsi="Arial" w:cs="Arial"/>
                <w:color w:val="000000"/>
                <w:sz w:val="16"/>
                <w:szCs w:val="16"/>
              </w:rPr>
              <w:t>SCHOOL OF LABOR AND EMPLOYMENT RELATIONS</w:t>
            </w:r>
          </w:p>
        </w:tc>
        <w:tc>
          <w:tcPr>
            <w:tcW w:w="1354" w:type="dxa"/>
            <w:noWrap/>
          </w:tcPr>
          <w:p w14:paraId="69C810B3" w14:textId="4099FA79" w:rsidR="00250B35" w:rsidRPr="0074631E" w:rsidRDefault="00250B35" w:rsidP="00250B35">
            <w:pPr>
              <w:rPr>
                <w:rFonts w:ascii="Arial" w:hAnsi="Arial" w:cs="Arial"/>
                <w:color w:val="000000"/>
                <w:sz w:val="16"/>
                <w:szCs w:val="16"/>
              </w:rPr>
            </w:pPr>
          </w:p>
        </w:tc>
        <w:tc>
          <w:tcPr>
            <w:tcW w:w="1356" w:type="dxa"/>
            <w:noWrap/>
          </w:tcPr>
          <w:p w14:paraId="3B3588A1" w14:textId="50137706" w:rsidR="00250B35" w:rsidRPr="0074631E" w:rsidRDefault="00250B35" w:rsidP="00250B35">
            <w:pPr>
              <w:rPr>
                <w:rFonts w:ascii="Arial" w:hAnsi="Arial" w:cs="Arial"/>
                <w:color w:val="000000"/>
                <w:sz w:val="16"/>
                <w:szCs w:val="16"/>
              </w:rPr>
            </w:pPr>
            <w:r w:rsidRPr="000C3210">
              <w:rPr>
                <w:rFonts w:ascii="Arial" w:hAnsi="Arial" w:cs="Arial"/>
                <w:color w:val="000000"/>
                <w:sz w:val="16"/>
                <w:szCs w:val="16"/>
              </w:rPr>
              <w:t xml:space="preserve">School of Labor &amp; </w:t>
            </w:r>
            <w:proofErr w:type="spellStart"/>
            <w:r w:rsidRPr="000C3210">
              <w:rPr>
                <w:rFonts w:ascii="Arial" w:hAnsi="Arial" w:cs="Arial"/>
                <w:color w:val="000000"/>
                <w:sz w:val="16"/>
                <w:szCs w:val="16"/>
              </w:rPr>
              <w:t>Empl</w:t>
            </w:r>
            <w:proofErr w:type="spellEnd"/>
            <w:r w:rsidRPr="000C3210">
              <w:rPr>
                <w:rFonts w:ascii="Arial" w:hAnsi="Arial" w:cs="Arial"/>
                <w:color w:val="000000"/>
                <w:sz w:val="16"/>
                <w:szCs w:val="16"/>
              </w:rPr>
              <w:t>. Rel.</w:t>
            </w:r>
          </w:p>
        </w:tc>
        <w:tc>
          <w:tcPr>
            <w:tcW w:w="1577" w:type="dxa"/>
            <w:noWrap/>
          </w:tcPr>
          <w:p w14:paraId="0FC76E05" w14:textId="15C9F241" w:rsidR="00250B35" w:rsidRPr="0074631E" w:rsidRDefault="00250B35" w:rsidP="00250B35">
            <w:pPr>
              <w:rPr>
                <w:rFonts w:ascii="Arial" w:hAnsi="Arial" w:cs="Arial"/>
                <w:color w:val="000000"/>
                <w:sz w:val="16"/>
                <w:szCs w:val="16"/>
              </w:rPr>
            </w:pPr>
            <w:proofErr w:type="spellStart"/>
            <w:r w:rsidRPr="000C3210">
              <w:rPr>
                <w:rFonts w:ascii="Arial" w:hAnsi="Arial" w:cs="Arial"/>
                <w:color w:val="000000"/>
                <w:sz w:val="16"/>
                <w:szCs w:val="16"/>
              </w:rPr>
              <w:t>YoungAh</w:t>
            </w:r>
            <w:proofErr w:type="spellEnd"/>
            <w:r w:rsidRPr="000C3210">
              <w:rPr>
                <w:rFonts w:ascii="Arial" w:hAnsi="Arial" w:cs="Arial"/>
                <w:color w:val="000000"/>
                <w:sz w:val="16"/>
                <w:szCs w:val="16"/>
              </w:rPr>
              <w:t xml:space="preserve"> Park</w:t>
            </w:r>
          </w:p>
        </w:tc>
        <w:tc>
          <w:tcPr>
            <w:tcW w:w="910" w:type="dxa"/>
            <w:noWrap/>
          </w:tcPr>
          <w:p w14:paraId="70D46E03" w14:textId="7F5F6F9E" w:rsidR="00250B35" w:rsidRPr="0074631E" w:rsidRDefault="00250B35" w:rsidP="00250B35">
            <w:pPr>
              <w:rPr>
                <w:rFonts w:ascii="Arial" w:hAnsi="Arial" w:cs="Arial"/>
                <w:color w:val="000000"/>
                <w:sz w:val="16"/>
                <w:szCs w:val="16"/>
              </w:rPr>
            </w:pPr>
            <w:r w:rsidRPr="000C3210">
              <w:rPr>
                <w:rFonts w:ascii="Arial" w:hAnsi="Arial" w:cs="Arial"/>
                <w:color w:val="000000"/>
                <w:sz w:val="16"/>
                <w:szCs w:val="16"/>
              </w:rPr>
              <w:t>Associate Professor</w:t>
            </w:r>
          </w:p>
        </w:tc>
        <w:tc>
          <w:tcPr>
            <w:tcW w:w="919" w:type="dxa"/>
            <w:noWrap/>
          </w:tcPr>
          <w:p w14:paraId="208D4BC6" w14:textId="0B49EF98" w:rsidR="00250B35" w:rsidRPr="0074631E" w:rsidRDefault="00250B35" w:rsidP="00250B35">
            <w:pPr>
              <w:rPr>
                <w:rFonts w:ascii="Arial" w:hAnsi="Arial" w:cs="Arial"/>
                <w:color w:val="000000"/>
                <w:sz w:val="16"/>
                <w:szCs w:val="16"/>
              </w:rPr>
            </w:pPr>
            <w:r w:rsidRPr="000C3210">
              <w:rPr>
                <w:rFonts w:ascii="Arial" w:hAnsi="Arial" w:cs="Arial"/>
                <w:color w:val="000000"/>
                <w:sz w:val="16"/>
                <w:szCs w:val="16"/>
              </w:rPr>
              <w:t>First semester (Fall)</w:t>
            </w:r>
          </w:p>
        </w:tc>
        <w:tc>
          <w:tcPr>
            <w:tcW w:w="1115" w:type="dxa"/>
            <w:noWrap/>
          </w:tcPr>
          <w:p w14:paraId="67A0A6F2" w14:textId="2E7962FA" w:rsidR="00250B35" w:rsidRPr="0074631E" w:rsidRDefault="00250B35" w:rsidP="00250B35">
            <w:pPr>
              <w:rPr>
                <w:rFonts w:ascii="Arial" w:hAnsi="Arial" w:cs="Arial"/>
                <w:color w:val="000000"/>
                <w:sz w:val="16"/>
                <w:szCs w:val="16"/>
              </w:rPr>
            </w:pPr>
            <w:r w:rsidRPr="000C3210">
              <w:rPr>
                <w:rFonts w:ascii="Arial" w:hAnsi="Arial" w:cs="Arial"/>
                <w:color w:val="000000"/>
                <w:sz w:val="16"/>
                <w:szCs w:val="16"/>
              </w:rPr>
              <w:t>full pay</w:t>
            </w:r>
          </w:p>
        </w:tc>
        <w:tc>
          <w:tcPr>
            <w:tcW w:w="919" w:type="dxa"/>
          </w:tcPr>
          <w:p w14:paraId="19317EB6" w14:textId="01D6D29D" w:rsidR="00250B35" w:rsidRPr="006077D9" w:rsidRDefault="00250B35" w:rsidP="00250B35">
            <w:pPr>
              <w:rPr>
                <w:rFonts w:ascii="Arial" w:hAnsi="Arial" w:cs="Arial"/>
                <w:color w:val="000000"/>
                <w:sz w:val="16"/>
                <w:szCs w:val="16"/>
              </w:rPr>
            </w:pPr>
            <w:r w:rsidRPr="000C3210">
              <w:rPr>
                <w:rFonts w:ascii="Arial" w:hAnsi="Arial" w:cs="Arial"/>
                <w:color w:val="000000"/>
                <w:sz w:val="16"/>
                <w:szCs w:val="16"/>
              </w:rPr>
              <w:t>Second semester (Spring)</w:t>
            </w:r>
          </w:p>
        </w:tc>
        <w:tc>
          <w:tcPr>
            <w:tcW w:w="1167" w:type="dxa"/>
            <w:noWrap/>
          </w:tcPr>
          <w:p w14:paraId="1AD6DC11" w14:textId="295A7095" w:rsidR="00250B35" w:rsidRPr="006077D9" w:rsidRDefault="00250B35" w:rsidP="00250B35">
            <w:pPr>
              <w:rPr>
                <w:rFonts w:ascii="Arial" w:hAnsi="Arial" w:cs="Arial"/>
                <w:color w:val="000000"/>
                <w:sz w:val="16"/>
                <w:szCs w:val="16"/>
              </w:rPr>
            </w:pPr>
            <w:r w:rsidRPr="000C3210">
              <w:rPr>
                <w:rFonts w:ascii="Arial" w:hAnsi="Arial" w:cs="Arial"/>
                <w:color w:val="000000"/>
                <w:sz w:val="16"/>
                <w:szCs w:val="16"/>
              </w:rPr>
              <w:t>full pay</w:t>
            </w:r>
          </w:p>
        </w:tc>
        <w:tc>
          <w:tcPr>
            <w:tcW w:w="2040" w:type="dxa"/>
            <w:noWrap/>
          </w:tcPr>
          <w:p w14:paraId="067ECE81" w14:textId="77777777" w:rsidR="00250B35" w:rsidRDefault="00250B35" w:rsidP="00250B35">
            <w:pPr>
              <w:rPr>
                <w:rFonts w:ascii="Arial" w:hAnsi="Arial" w:cs="Arial"/>
                <w:color w:val="000000"/>
                <w:sz w:val="16"/>
                <w:szCs w:val="16"/>
              </w:rPr>
            </w:pPr>
            <w:r w:rsidRPr="000C3210">
              <w:rPr>
                <w:rFonts w:ascii="Arial" w:hAnsi="Arial" w:cs="Arial"/>
                <w:color w:val="000000"/>
                <w:sz w:val="16"/>
                <w:szCs w:val="16"/>
              </w:rPr>
              <w:t>To study the intricate relationships between workers' job stress, work, and health-related behaviors by conducting literature search and review on newly published journal articles and book chapters; and to write a draft theoretical concept paper on the topic.</w:t>
            </w:r>
          </w:p>
          <w:p w14:paraId="3FC54ABF" w14:textId="3788645B" w:rsidR="00F80670" w:rsidRPr="0074631E" w:rsidRDefault="00F80670" w:rsidP="00250B35">
            <w:pPr>
              <w:rPr>
                <w:rFonts w:ascii="Arial" w:hAnsi="Arial" w:cs="Arial"/>
                <w:color w:val="000000"/>
                <w:sz w:val="16"/>
                <w:szCs w:val="16"/>
              </w:rPr>
            </w:pPr>
          </w:p>
        </w:tc>
      </w:tr>
      <w:tr w:rsidR="00250B35" w:rsidRPr="00282E3A" w14:paraId="25E2C73B" w14:textId="77777777" w:rsidTr="001C320F">
        <w:tblPrEx>
          <w:tblLook w:val="0620" w:firstRow="1" w:lastRow="0" w:firstColumn="0" w:lastColumn="0" w:noHBand="1" w:noVBand="1"/>
        </w:tblPrEx>
        <w:trPr>
          <w:trHeight w:val="990"/>
          <w:tblHeader/>
        </w:trPr>
        <w:tc>
          <w:tcPr>
            <w:tcW w:w="1593" w:type="dxa"/>
            <w:noWrap/>
          </w:tcPr>
          <w:p w14:paraId="55635D31" w14:textId="40C30A99"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5FFB0CFF" w14:textId="1FE31FB6" w:rsidR="00250B35" w:rsidRPr="0074631E" w:rsidRDefault="00250B35" w:rsidP="00250B35">
            <w:pPr>
              <w:rPr>
                <w:rFonts w:ascii="Arial" w:hAnsi="Arial" w:cs="Arial"/>
                <w:color w:val="000000"/>
                <w:sz w:val="16"/>
                <w:szCs w:val="16"/>
              </w:rPr>
            </w:pPr>
          </w:p>
        </w:tc>
        <w:tc>
          <w:tcPr>
            <w:tcW w:w="1356" w:type="dxa"/>
            <w:noWrap/>
          </w:tcPr>
          <w:p w14:paraId="3D2E7791" w14:textId="5B0A46F1"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African American Studies and History</w:t>
            </w:r>
          </w:p>
        </w:tc>
        <w:tc>
          <w:tcPr>
            <w:tcW w:w="1577" w:type="dxa"/>
            <w:noWrap/>
          </w:tcPr>
          <w:p w14:paraId="3AADC2DA" w14:textId="345069F6"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Sundiata Cha-</w:t>
            </w:r>
            <w:proofErr w:type="spellStart"/>
            <w:r w:rsidRPr="0074631E">
              <w:rPr>
                <w:rFonts w:ascii="Arial" w:hAnsi="Arial" w:cs="Arial"/>
                <w:color w:val="000000"/>
                <w:sz w:val="16"/>
                <w:szCs w:val="16"/>
              </w:rPr>
              <w:t>Jua</w:t>
            </w:r>
            <w:proofErr w:type="spellEnd"/>
          </w:p>
        </w:tc>
        <w:tc>
          <w:tcPr>
            <w:tcW w:w="910" w:type="dxa"/>
            <w:noWrap/>
          </w:tcPr>
          <w:p w14:paraId="3719027B" w14:textId="0BFDD71D"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Associate Professor</w:t>
            </w:r>
          </w:p>
        </w:tc>
        <w:tc>
          <w:tcPr>
            <w:tcW w:w="919" w:type="dxa"/>
            <w:noWrap/>
          </w:tcPr>
          <w:p w14:paraId="558107FE" w14:textId="243237B9"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First semester (Fall)</w:t>
            </w:r>
          </w:p>
        </w:tc>
        <w:tc>
          <w:tcPr>
            <w:tcW w:w="1115" w:type="dxa"/>
            <w:noWrap/>
          </w:tcPr>
          <w:p w14:paraId="521C76E9" w14:textId="359072EC"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full pay</w:t>
            </w:r>
          </w:p>
        </w:tc>
        <w:tc>
          <w:tcPr>
            <w:tcW w:w="919" w:type="dxa"/>
          </w:tcPr>
          <w:p w14:paraId="290AA81B" w14:textId="77777777" w:rsidR="00250B35" w:rsidRPr="006077D9" w:rsidRDefault="00250B35" w:rsidP="00250B35">
            <w:pPr>
              <w:rPr>
                <w:rFonts w:ascii="Arial" w:hAnsi="Arial" w:cs="Arial"/>
                <w:color w:val="000000"/>
                <w:sz w:val="16"/>
                <w:szCs w:val="16"/>
              </w:rPr>
            </w:pPr>
          </w:p>
        </w:tc>
        <w:tc>
          <w:tcPr>
            <w:tcW w:w="1167" w:type="dxa"/>
            <w:noWrap/>
          </w:tcPr>
          <w:p w14:paraId="18DFD706" w14:textId="77777777" w:rsidR="00250B35" w:rsidRPr="006077D9" w:rsidRDefault="00250B35" w:rsidP="00250B35">
            <w:pPr>
              <w:rPr>
                <w:rFonts w:ascii="Arial" w:hAnsi="Arial" w:cs="Arial"/>
                <w:color w:val="000000"/>
                <w:sz w:val="16"/>
                <w:szCs w:val="16"/>
              </w:rPr>
            </w:pPr>
          </w:p>
        </w:tc>
        <w:tc>
          <w:tcPr>
            <w:tcW w:w="2040" w:type="dxa"/>
            <w:noWrap/>
          </w:tcPr>
          <w:p w14:paraId="6829C6E6" w14:textId="77777777" w:rsidR="00250B35" w:rsidRDefault="00250B35" w:rsidP="00250B35">
            <w:pPr>
              <w:rPr>
                <w:rFonts w:ascii="Arial" w:hAnsi="Arial" w:cs="Arial"/>
                <w:color w:val="000000"/>
                <w:sz w:val="16"/>
                <w:szCs w:val="16"/>
              </w:rPr>
            </w:pPr>
            <w:r w:rsidRPr="0074631E">
              <w:rPr>
                <w:rFonts w:ascii="Arial" w:hAnsi="Arial" w:cs="Arial"/>
                <w:color w:val="000000"/>
                <w:sz w:val="16"/>
                <w:szCs w:val="16"/>
              </w:rPr>
              <w:t>To complete a book monograph that introduces a new interpretative framework of the Black sociohistorical experience, providing an empirical and theoretical critique of the myth of racial progress.</w:t>
            </w:r>
          </w:p>
          <w:p w14:paraId="5E48B208" w14:textId="01D875BF" w:rsidR="00250B35" w:rsidRPr="0074631E" w:rsidRDefault="00250B35" w:rsidP="00250B35">
            <w:pPr>
              <w:rPr>
                <w:rFonts w:ascii="Arial" w:hAnsi="Arial" w:cs="Arial"/>
                <w:color w:val="000000"/>
                <w:sz w:val="16"/>
                <w:szCs w:val="16"/>
              </w:rPr>
            </w:pPr>
          </w:p>
        </w:tc>
      </w:tr>
    </w:tbl>
    <w:p w14:paraId="56484378" w14:textId="77777777" w:rsidR="00250B35" w:rsidRDefault="00250B35">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50B35" w:rsidRPr="00282E3A" w14:paraId="4DCA958E" w14:textId="77777777" w:rsidTr="001C320F">
        <w:trPr>
          <w:trHeight w:val="990"/>
          <w:tblHeader/>
        </w:trPr>
        <w:tc>
          <w:tcPr>
            <w:tcW w:w="1593" w:type="dxa"/>
            <w:noWrap/>
          </w:tcPr>
          <w:p w14:paraId="2E9A548B" w14:textId="06CB29A3" w:rsidR="00250B35" w:rsidRDefault="00250B35"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71AA17CF" w14:textId="3B090A90" w:rsidR="00250B35" w:rsidRPr="0074631E"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25604CB3" w14:textId="64E70091" w:rsidR="00250B35" w:rsidRPr="0074631E"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7A6B2319" w14:textId="0D0D94BE" w:rsidR="00250B35" w:rsidRPr="0074631E"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7B2E7F7F" w14:textId="5D0FFD3C" w:rsidR="00250B35" w:rsidRPr="0074631E"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41DE306F" w14:textId="4972DA30" w:rsidR="00250B35" w:rsidRPr="0074631E"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03F4F190" w14:textId="562932C9" w:rsidR="00250B35" w:rsidRPr="0074631E"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66E3CF9E" w14:textId="058E3093" w:rsidR="00250B35" w:rsidRPr="006077D9" w:rsidRDefault="00250B35" w:rsidP="00250B35">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4CA0C3FA" w14:textId="3AEA2BED" w:rsidR="00250B35" w:rsidRPr="006077D9" w:rsidRDefault="00250B35" w:rsidP="00250B35">
            <w:pPr>
              <w:rPr>
                <w:rFonts w:ascii="Arial" w:hAnsi="Arial" w:cs="Arial"/>
                <w:color w:val="000000"/>
                <w:sz w:val="16"/>
                <w:szCs w:val="16"/>
              </w:rPr>
            </w:pPr>
            <w:r w:rsidRPr="00282E3A">
              <w:rPr>
                <w:rFonts w:ascii="Arial" w:hAnsi="Arial" w:cs="Arial"/>
                <w:sz w:val="16"/>
                <w:szCs w:val="16"/>
              </w:rPr>
              <w:t>Salary</w:t>
            </w:r>
          </w:p>
        </w:tc>
        <w:tc>
          <w:tcPr>
            <w:tcW w:w="2040" w:type="dxa"/>
            <w:noWrap/>
          </w:tcPr>
          <w:p w14:paraId="4E8B3705" w14:textId="44A40999" w:rsidR="00250B35" w:rsidRPr="0074631E"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53933A1D" w14:textId="77777777" w:rsidTr="001C320F">
        <w:trPr>
          <w:trHeight w:val="990"/>
          <w:tblHeader/>
        </w:trPr>
        <w:tc>
          <w:tcPr>
            <w:tcW w:w="1593" w:type="dxa"/>
            <w:noWrap/>
          </w:tcPr>
          <w:p w14:paraId="1A9A5BC2" w14:textId="156D176D"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2EBEE18B" w14:textId="7BF0E005" w:rsidR="00250B35" w:rsidRPr="0074631E" w:rsidRDefault="00250B35" w:rsidP="00250B35">
            <w:pPr>
              <w:rPr>
                <w:rFonts w:ascii="Arial" w:hAnsi="Arial" w:cs="Arial"/>
                <w:color w:val="000000"/>
                <w:sz w:val="16"/>
                <w:szCs w:val="16"/>
              </w:rPr>
            </w:pPr>
          </w:p>
        </w:tc>
        <w:tc>
          <w:tcPr>
            <w:tcW w:w="1356" w:type="dxa"/>
            <w:noWrap/>
          </w:tcPr>
          <w:p w14:paraId="6BDF5095" w14:textId="649533E0"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Anthropology</w:t>
            </w:r>
          </w:p>
        </w:tc>
        <w:tc>
          <w:tcPr>
            <w:tcW w:w="1577" w:type="dxa"/>
            <w:noWrap/>
          </w:tcPr>
          <w:p w14:paraId="71236215" w14:textId="4AF3F86F"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Christopher Fennell</w:t>
            </w:r>
          </w:p>
        </w:tc>
        <w:tc>
          <w:tcPr>
            <w:tcW w:w="910" w:type="dxa"/>
            <w:noWrap/>
          </w:tcPr>
          <w:p w14:paraId="7576A681" w14:textId="0C8E9A63"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Professor</w:t>
            </w:r>
          </w:p>
        </w:tc>
        <w:tc>
          <w:tcPr>
            <w:tcW w:w="919" w:type="dxa"/>
            <w:noWrap/>
          </w:tcPr>
          <w:p w14:paraId="63DE8BD6" w14:textId="55C57632"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First semester (Fall)</w:t>
            </w:r>
          </w:p>
        </w:tc>
        <w:tc>
          <w:tcPr>
            <w:tcW w:w="1115" w:type="dxa"/>
            <w:noWrap/>
          </w:tcPr>
          <w:p w14:paraId="6BA77D03" w14:textId="135438C7"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full pay</w:t>
            </w:r>
          </w:p>
        </w:tc>
        <w:tc>
          <w:tcPr>
            <w:tcW w:w="919" w:type="dxa"/>
          </w:tcPr>
          <w:p w14:paraId="1373C7FD" w14:textId="77777777" w:rsidR="00250B35" w:rsidRPr="006077D9" w:rsidRDefault="00250B35" w:rsidP="00250B35">
            <w:pPr>
              <w:rPr>
                <w:rFonts w:ascii="Arial" w:hAnsi="Arial" w:cs="Arial"/>
                <w:color w:val="000000"/>
                <w:sz w:val="16"/>
                <w:szCs w:val="16"/>
              </w:rPr>
            </w:pPr>
          </w:p>
        </w:tc>
        <w:tc>
          <w:tcPr>
            <w:tcW w:w="1167" w:type="dxa"/>
            <w:noWrap/>
          </w:tcPr>
          <w:p w14:paraId="5BCBFDF7" w14:textId="77777777" w:rsidR="00250B35" w:rsidRPr="006077D9" w:rsidRDefault="00250B35" w:rsidP="00250B35">
            <w:pPr>
              <w:rPr>
                <w:rFonts w:ascii="Arial" w:hAnsi="Arial" w:cs="Arial"/>
                <w:color w:val="000000"/>
                <w:sz w:val="16"/>
                <w:szCs w:val="16"/>
              </w:rPr>
            </w:pPr>
          </w:p>
        </w:tc>
        <w:tc>
          <w:tcPr>
            <w:tcW w:w="2040" w:type="dxa"/>
            <w:noWrap/>
          </w:tcPr>
          <w:p w14:paraId="6497A2B8" w14:textId="77777777" w:rsidR="00250B35" w:rsidRDefault="00250B35" w:rsidP="00250B35">
            <w:pPr>
              <w:rPr>
                <w:rFonts w:ascii="Arial" w:hAnsi="Arial" w:cs="Arial"/>
                <w:color w:val="000000"/>
                <w:sz w:val="16"/>
                <w:szCs w:val="16"/>
              </w:rPr>
            </w:pPr>
            <w:r w:rsidRPr="0074631E">
              <w:rPr>
                <w:rFonts w:ascii="Arial" w:hAnsi="Arial" w:cs="Arial"/>
                <w:color w:val="000000"/>
                <w:sz w:val="16"/>
                <w:szCs w:val="16"/>
              </w:rPr>
              <w:t>To research methods of 1815 construction of unique industrial structures in South Carolina; to produce peer reviewed journal articles; and to prepare a new course on industrial archaeology to advance scholarship and teaching.</w:t>
            </w:r>
          </w:p>
          <w:p w14:paraId="3BDACA64" w14:textId="508A4C22" w:rsidR="00250B35" w:rsidRPr="0074631E" w:rsidRDefault="00250B35" w:rsidP="00250B35">
            <w:pPr>
              <w:rPr>
                <w:rFonts w:ascii="Arial" w:hAnsi="Arial" w:cs="Arial"/>
                <w:color w:val="000000"/>
                <w:sz w:val="16"/>
                <w:szCs w:val="16"/>
              </w:rPr>
            </w:pPr>
          </w:p>
        </w:tc>
      </w:tr>
      <w:tr w:rsidR="00250B35" w:rsidRPr="00282E3A" w14:paraId="03DAB796" w14:textId="77777777" w:rsidTr="001C320F">
        <w:trPr>
          <w:trHeight w:val="990"/>
          <w:tblHeader/>
        </w:trPr>
        <w:tc>
          <w:tcPr>
            <w:tcW w:w="1593" w:type="dxa"/>
            <w:noWrap/>
          </w:tcPr>
          <w:p w14:paraId="6BD134D0" w14:textId="538D0D32"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53E3FD2F" w14:textId="53E44759" w:rsidR="00250B35" w:rsidRPr="0074631E" w:rsidRDefault="00250B35" w:rsidP="00250B35">
            <w:pPr>
              <w:rPr>
                <w:rFonts w:ascii="Arial" w:hAnsi="Arial" w:cs="Arial"/>
                <w:color w:val="000000"/>
                <w:sz w:val="16"/>
                <w:szCs w:val="16"/>
              </w:rPr>
            </w:pPr>
          </w:p>
        </w:tc>
        <w:tc>
          <w:tcPr>
            <w:tcW w:w="1356" w:type="dxa"/>
            <w:noWrap/>
          </w:tcPr>
          <w:p w14:paraId="6C74C405" w14:textId="6EBDFE9C"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Anthropology and E. Asian Languages &amp; Cultures</w:t>
            </w:r>
          </w:p>
        </w:tc>
        <w:tc>
          <w:tcPr>
            <w:tcW w:w="1577" w:type="dxa"/>
            <w:noWrap/>
          </w:tcPr>
          <w:p w14:paraId="5690ECC0" w14:textId="09DDA920"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Jeffrey T Martin</w:t>
            </w:r>
          </w:p>
        </w:tc>
        <w:tc>
          <w:tcPr>
            <w:tcW w:w="910" w:type="dxa"/>
            <w:noWrap/>
          </w:tcPr>
          <w:p w14:paraId="10D76230" w14:textId="17ADED3F"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Associate Professor</w:t>
            </w:r>
          </w:p>
        </w:tc>
        <w:tc>
          <w:tcPr>
            <w:tcW w:w="919" w:type="dxa"/>
            <w:noWrap/>
          </w:tcPr>
          <w:p w14:paraId="31DE7626" w14:textId="06733B58"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Academic Year</w:t>
            </w:r>
          </w:p>
        </w:tc>
        <w:tc>
          <w:tcPr>
            <w:tcW w:w="1115" w:type="dxa"/>
            <w:noWrap/>
          </w:tcPr>
          <w:p w14:paraId="3E6757D0" w14:textId="0DB84DF4"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two-thirds pay</w:t>
            </w:r>
          </w:p>
        </w:tc>
        <w:tc>
          <w:tcPr>
            <w:tcW w:w="919" w:type="dxa"/>
          </w:tcPr>
          <w:p w14:paraId="1DA08F65" w14:textId="77777777" w:rsidR="00250B35" w:rsidRPr="006077D9" w:rsidRDefault="00250B35" w:rsidP="00250B35">
            <w:pPr>
              <w:rPr>
                <w:rFonts w:ascii="Arial" w:hAnsi="Arial" w:cs="Arial"/>
                <w:color w:val="000000"/>
                <w:sz w:val="16"/>
                <w:szCs w:val="16"/>
              </w:rPr>
            </w:pPr>
          </w:p>
        </w:tc>
        <w:tc>
          <w:tcPr>
            <w:tcW w:w="1167" w:type="dxa"/>
            <w:noWrap/>
          </w:tcPr>
          <w:p w14:paraId="33A9DE73" w14:textId="77777777" w:rsidR="00250B35" w:rsidRPr="006077D9" w:rsidRDefault="00250B35" w:rsidP="00250B35">
            <w:pPr>
              <w:rPr>
                <w:rFonts w:ascii="Arial" w:hAnsi="Arial" w:cs="Arial"/>
                <w:color w:val="000000"/>
                <w:sz w:val="16"/>
                <w:szCs w:val="16"/>
              </w:rPr>
            </w:pPr>
          </w:p>
        </w:tc>
        <w:tc>
          <w:tcPr>
            <w:tcW w:w="2040" w:type="dxa"/>
            <w:noWrap/>
          </w:tcPr>
          <w:p w14:paraId="490B9ECE" w14:textId="77777777" w:rsidR="00250B35" w:rsidRDefault="00250B35" w:rsidP="00250B35">
            <w:pPr>
              <w:rPr>
                <w:rFonts w:ascii="Arial" w:hAnsi="Arial" w:cs="Arial"/>
                <w:color w:val="000000"/>
                <w:sz w:val="16"/>
                <w:szCs w:val="16"/>
              </w:rPr>
            </w:pPr>
            <w:r w:rsidRPr="0074631E">
              <w:rPr>
                <w:rFonts w:ascii="Arial" w:hAnsi="Arial" w:cs="Arial"/>
                <w:color w:val="000000"/>
                <w:sz w:val="16"/>
                <w:szCs w:val="16"/>
              </w:rPr>
              <w:t>To research contemporary developments at the intersection of policing and knowledge production, comparing China, Taiwan, and the United States; and to produce a book that provides a unique intellectual history of policing studies as a site of cultural theory.</w:t>
            </w:r>
          </w:p>
          <w:p w14:paraId="16C7A391" w14:textId="3A4A221E" w:rsidR="00250B35" w:rsidRPr="0074631E" w:rsidRDefault="00250B35" w:rsidP="00250B35">
            <w:pPr>
              <w:rPr>
                <w:rFonts w:ascii="Arial" w:hAnsi="Arial" w:cs="Arial"/>
                <w:color w:val="000000"/>
                <w:sz w:val="16"/>
                <w:szCs w:val="16"/>
              </w:rPr>
            </w:pPr>
          </w:p>
        </w:tc>
      </w:tr>
      <w:tr w:rsidR="00250B35" w:rsidRPr="00282E3A" w14:paraId="51DE0AA8" w14:textId="77777777" w:rsidTr="001C320F">
        <w:trPr>
          <w:trHeight w:val="990"/>
          <w:tblHeader/>
        </w:trPr>
        <w:tc>
          <w:tcPr>
            <w:tcW w:w="1593" w:type="dxa"/>
            <w:noWrap/>
          </w:tcPr>
          <w:p w14:paraId="1ACEF3D1" w14:textId="65402382"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106C6129" w14:textId="3355B478" w:rsidR="00250B35" w:rsidRPr="0074631E" w:rsidRDefault="00250B35" w:rsidP="00250B35">
            <w:pPr>
              <w:rPr>
                <w:rFonts w:ascii="Arial" w:hAnsi="Arial" w:cs="Arial"/>
                <w:color w:val="000000"/>
                <w:sz w:val="16"/>
                <w:szCs w:val="16"/>
              </w:rPr>
            </w:pPr>
          </w:p>
        </w:tc>
        <w:tc>
          <w:tcPr>
            <w:tcW w:w="1356" w:type="dxa"/>
            <w:noWrap/>
          </w:tcPr>
          <w:p w14:paraId="28D81945" w14:textId="14F8A0F2"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Astronomy</w:t>
            </w:r>
          </w:p>
        </w:tc>
        <w:tc>
          <w:tcPr>
            <w:tcW w:w="1577" w:type="dxa"/>
            <w:noWrap/>
          </w:tcPr>
          <w:p w14:paraId="054E2876" w14:textId="21431BBD"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Tony Wong</w:t>
            </w:r>
          </w:p>
        </w:tc>
        <w:tc>
          <w:tcPr>
            <w:tcW w:w="910" w:type="dxa"/>
            <w:noWrap/>
          </w:tcPr>
          <w:p w14:paraId="2272F9C8" w14:textId="268BE180"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Professor</w:t>
            </w:r>
          </w:p>
        </w:tc>
        <w:tc>
          <w:tcPr>
            <w:tcW w:w="919" w:type="dxa"/>
            <w:noWrap/>
          </w:tcPr>
          <w:p w14:paraId="2FE52900" w14:textId="5F56BC0C"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Academic Year</w:t>
            </w:r>
          </w:p>
        </w:tc>
        <w:tc>
          <w:tcPr>
            <w:tcW w:w="1115" w:type="dxa"/>
            <w:noWrap/>
          </w:tcPr>
          <w:p w14:paraId="0562B973" w14:textId="1D78FC51"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two-thirds pay</w:t>
            </w:r>
          </w:p>
        </w:tc>
        <w:tc>
          <w:tcPr>
            <w:tcW w:w="919" w:type="dxa"/>
          </w:tcPr>
          <w:p w14:paraId="37711917" w14:textId="77777777" w:rsidR="00250B35" w:rsidRPr="006077D9" w:rsidRDefault="00250B35" w:rsidP="00250B35">
            <w:pPr>
              <w:rPr>
                <w:rFonts w:ascii="Arial" w:hAnsi="Arial" w:cs="Arial"/>
                <w:color w:val="000000"/>
                <w:sz w:val="16"/>
                <w:szCs w:val="16"/>
              </w:rPr>
            </w:pPr>
          </w:p>
        </w:tc>
        <w:tc>
          <w:tcPr>
            <w:tcW w:w="1167" w:type="dxa"/>
            <w:noWrap/>
          </w:tcPr>
          <w:p w14:paraId="08DC568F" w14:textId="77777777" w:rsidR="00250B35" w:rsidRPr="006077D9" w:rsidRDefault="00250B35" w:rsidP="00250B35">
            <w:pPr>
              <w:rPr>
                <w:rFonts w:ascii="Arial" w:hAnsi="Arial" w:cs="Arial"/>
                <w:color w:val="000000"/>
                <w:sz w:val="16"/>
                <w:szCs w:val="16"/>
              </w:rPr>
            </w:pPr>
          </w:p>
        </w:tc>
        <w:tc>
          <w:tcPr>
            <w:tcW w:w="2040" w:type="dxa"/>
            <w:noWrap/>
          </w:tcPr>
          <w:p w14:paraId="02CB7DDA" w14:textId="77777777" w:rsidR="00250B35" w:rsidRDefault="00250B35" w:rsidP="00250B35">
            <w:pPr>
              <w:rPr>
                <w:rFonts w:ascii="Arial" w:hAnsi="Arial" w:cs="Arial"/>
                <w:color w:val="000000"/>
                <w:sz w:val="16"/>
                <w:szCs w:val="16"/>
              </w:rPr>
            </w:pPr>
            <w:r w:rsidRPr="0074631E">
              <w:rPr>
                <w:rFonts w:ascii="Arial" w:hAnsi="Arial" w:cs="Arial"/>
                <w:color w:val="000000"/>
                <w:sz w:val="16"/>
                <w:szCs w:val="16"/>
              </w:rPr>
              <w:t>To conduct research on the distribution of dense gas in galaxies and how it responds to physical conditions within and between galaxies, addressing important astrophysics unsolved problems, including the triggering and cessation of star formation in galaxies; and to later publish on the topic.</w:t>
            </w:r>
          </w:p>
          <w:p w14:paraId="07F15F34" w14:textId="27870B5C" w:rsidR="00250B35" w:rsidRPr="0074631E" w:rsidRDefault="00250B35" w:rsidP="00250B35">
            <w:pPr>
              <w:rPr>
                <w:rFonts w:ascii="Arial" w:hAnsi="Arial" w:cs="Arial"/>
                <w:color w:val="000000"/>
                <w:sz w:val="16"/>
                <w:szCs w:val="16"/>
              </w:rPr>
            </w:pPr>
          </w:p>
        </w:tc>
      </w:tr>
    </w:tbl>
    <w:p w14:paraId="1754DB9D" w14:textId="77777777" w:rsidR="00250B35" w:rsidRDefault="00250B35">
      <w:r>
        <w:br w:type="page"/>
      </w:r>
    </w:p>
    <w:tbl>
      <w:tblPr>
        <w:tblStyle w:val="TableGrid"/>
        <w:tblW w:w="0" w:type="auto"/>
        <w:tblLook w:val="04A0" w:firstRow="1" w:lastRow="0" w:firstColumn="1" w:lastColumn="0" w:noHBand="0"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50B35" w:rsidRPr="0053403D" w14:paraId="24337108" w14:textId="77777777" w:rsidTr="00250B35">
        <w:trPr>
          <w:trHeight w:val="990"/>
        </w:trPr>
        <w:tc>
          <w:tcPr>
            <w:tcW w:w="1593" w:type="dxa"/>
            <w:noWrap/>
          </w:tcPr>
          <w:p w14:paraId="2D79DABF" w14:textId="77777777" w:rsidR="00250B35" w:rsidRDefault="00250B35" w:rsidP="003D5D0C">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36C99A85"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School</w:t>
            </w:r>
          </w:p>
        </w:tc>
        <w:tc>
          <w:tcPr>
            <w:tcW w:w="1356" w:type="dxa"/>
            <w:noWrap/>
          </w:tcPr>
          <w:p w14:paraId="6F399E94"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108591CC"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Name</w:t>
            </w:r>
          </w:p>
        </w:tc>
        <w:tc>
          <w:tcPr>
            <w:tcW w:w="910" w:type="dxa"/>
            <w:noWrap/>
          </w:tcPr>
          <w:p w14:paraId="6F3706AA"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Rank</w:t>
            </w:r>
          </w:p>
        </w:tc>
        <w:tc>
          <w:tcPr>
            <w:tcW w:w="919" w:type="dxa"/>
            <w:noWrap/>
          </w:tcPr>
          <w:p w14:paraId="2D079382"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16B29D7F"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Salary</w:t>
            </w:r>
          </w:p>
        </w:tc>
        <w:tc>
          <w:tcPr>
            <w:tcW w:w="919" w:type="dxa"/>
          </w:tcPr>
          <w:p w14:paraId="5D50DE9C" w14:textId="77777777" w:rsidR="00250B35" w:rsidRPr="00282E3A" w:rsidRDefault="00250B35" w:rsidP="003D5D0C">
            <w:pPr>
              <w:rPr>
                <w:rFonts w:ascii="Arial" w:hAnsi="Arial" w:cs="Arial"/>
                <w:sz w:val="16"/>
                <w:szCs w:val="16"/>
              </w:rPr>
            </w:pPr>
            <w:r w:rsidRPr="00282E3A">
              <w:rPr>
                <w:rFonts w:ascii="Arial" w:hAnsi="Arial" w:cs="Arial"/>
                <w:sz w:val="16"/>
                <w:szCs w:val="16"/>
              </w:rPr>
              <w:t>Alternate Period of Leave</w:t>
            </w:r>
          </w:p>
        </w:tc>
        <w:tc>
          <w:tcPr>
            <w:tcW w:w="1167" w:type="dxa"/>
            <w:noWrap/>
          </w:tcPr>
          <w:p w14:paraId="0278FFD6" w14:textId="77777777" w:rsidR="00250B35" w:rsidRPr="00282E3A" w:rsidRDefault="00250B35" w:rsidP="003D5D0C">
            <w:pPr>
              <w:rPr>
                <w:rFonts w:ascii="Arial" w:hAnsi="Arial" w:cs="Arial"/>
                <w:sz w:val="16"/>
                <w:szCs w:val="16"/>
              </w:rPr>
            </w:pPr>
            <w:r w:rsidRPr="00282E3A">
              <w:rPr>
                <w:rFonts w:ascii="Arial" w:hAnsi="Arial" w:cs="Arial"/>
                <w:sz w:val="16"/>
                <w:szCs w:val="16"/>
              </w:rPr>
              <w:t>Salary</w:t>
            </w:r>
          </w:p>
        </w:tc>
        <w:tc>
          <w:tcPr>
            <w:tcW w:w="2040" w:type="dxa"/>
            <w:noWrap/>
          </w:tcPr>
          <w:p w14:paraId="76FB5D33"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6CBFE591" w14:textId="77777777" w:rsidTr="001C320F">
        <w:tblPrEx>
          <w:tblLook w:val="0620" w:firstRow="1" w:lastRow="0" w:firstColumn="0" w:lastColumn="0" w:noHBand="1" w:noVBand="1"/>
        </w:tblPrEx>
        <w:trPr>
          <w:trHeight w:val="990"/>
          <w:tblHeader/>
        </w:trPr>
        <w:tc>
          <w:tcPr>
            <w:tcW w:w="1593" w:type="dxa"/>
            <w:noWrap/>
          </w:tcPr>
          <w:p w14:paraId="75603358" w14:textId="044CC125"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069EAB43" w14:textId="0F9A4CDC"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School of Chemical Sciences</w:t>
            </w:r>
          </w:p>
        </w:tc>
        <w:tc>
          <w:tcPr>
            <w:tcW w:w="1356" w:type="dxa"/>
            <w:noWrap/>
          </w:tcPr>
          <w:p w14:paraId="101CD939" w14:textId="2D83520A"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Chemistry</w:t>
            </w:r>
          </w:p>
        </w:tc>
        <w:tc>
          <w:tcPr>
            <w:tcW w:w="1577" w:type="dxa"/>
            <w:noWrap/>
          </w:tcPr>
          <w:p w14:paraId="3DC615CE" w14:textId="21EF135D"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Jefferson Kar Fai Chan</w:t>
            </w:r>
          </w:p>
        </w:tc>
        <w:tc>
          <w:tcPr>
            <w:tcW w:w="910" w:type="dxa"/>
            <w:noWrap/>
          </w:tcPr>
          <w:p w14:paraId="733F5F38" w14:textId="6BC6A66E"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Associate Professor</w:t>
            </w:r>
          </w:p>
        </w:tc>
        <w:tc>
          <w:tcPr>
            <w:tcW w:w="919" w:type="dxa"/>
            <w:noWrap/>
          </w:tcPr>
          <w:p w14:paraId="6134C9F3" w14:textId="3EEBCD63"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First semester (Fall)</w:t>
            </w:r>
          </w:p>
        </w:tc>
        <w:tc>
          <w:tcPr>
            <w:tcW w:w="1115" w:type="dxa"/>
            <w:noWrap/>
          </w:tcPr>
          <w:p w14:paraId="41344A9D" w14:textId="77331984"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full pay</w:t>
            </w:r>
          </w:p>
        </w:tc>
        <w:tc>
          <w:tcPr>
            <w:tcW w:w="919" w:type="dxa"/>
          </w:tcPr>
          <w:p w14:paraId="0E1F52FD" w14:textId="77777777" w:rsidR="00250B35" w:rsidRPr="006077D9" w:rsidRDefault="00250B35" w:rsidP="00250B35">
            <w:pPr>
              <w:rPr>
                <w:rFonts w:ascii="Arial" w:hAnsi="Arial" w:cs="Arial"/>
                <w:color w:val="000000"/>
                <w:sz w:val="16"/>
                <w:szCs w:val="16"/>
              </w:rPr>
            </w:pPr>
          </w:p>
        </w:tc>
        <w:tc>
          <w:tcPr>
            <w:tcW w:w="1167" w:type="dxa"/>
            <w:noWrap/>
          </w:tcPr>
          <w:p w14:paraId="62BF613D" w14:textId="77777777" w:rsidR="00250B35" w:rsidRPr="006077D9" w:rsidRDefault="00250B35" w:rsidP="00250B35">
            <w:pPr>
              <w:rPr>
                <w:rFonts w:ascii="Arial" w:hAnsi="Arial" w:cs="Arial"/>
                <w:color w:val="000000"/>
                <w:sz w:val="16"/>
                <w:szCs w:val="16"/>
              </w:rPr>
            </w:pPr>
          </w:p>
        </w:tc>
        <w:tc>
          <w:tcPr>
            <w:tcW w:w="2040" w:type="dxa"/>
            <w:noWrap/>
          </w:tcPr>
          <w:p w14:paraId="7E66D2E3" w14:textId="77777777" w:rsidR="00250B35" w:rsidRDefault="00250B35" w:rsidP="00250B35">
            <w:pPr>
              <w:rPr>
                <w:rFonts w:ascii="Arial" w:hAnsi="Arial" w:cs="Arial"/>
                <w:color w:val="000000"/>
                <w:sz w:val="16"/>
                <w:szCs w:val="16"/>
              </w:rPr>
            </w:pPr>
            <w:r w:rsidRPr="001046FC">
              <w:rPr>
                <w:rFonts w:ascii="Arial" w:hAnsi="Arial" w:cs="Arial"/>
                <w:color w:val="000000"/>
                <w:sz w:val="16"/>
                <w:szCs w:val="16"/>
              </w:rPr>
              <w:t>To complete a program on machine learning centered on more effective design of smart imaging agents using a data-driven process, with the goal of transforming human health by improving the way we diagnose, monitor, and treat diseases.</w:t>
            </w:r>
          </w:p>
          <w:p w14:paraId="63025D3D" w14:textId="77777777" w:rsidR="00250B35" w:rsidRPr="0074631E" w:rsidRDefault="00250B35" w:rsidP="00250B35">
            <w:pPr>
              <w:rPr>
                <w:rFonts w:ascii="Arial" w:hAnsi="Arial" w:cs="Arial"/>
                <w:color w:val="000000"/>
                <w:sz w:val="16"/>
                <w:szCs w:val="16"/>
              </w:rPr>
            </w:pPr>
          </w:p>
        </w:tc>
      </w:tr>
      <w:tr w:rsidR="00250B35" w:rsidRPr="00282E3A" w14:paraId="675F3E18" w14:textId="77777777" w:rsidTr="001C320F">
        <w:tblPrEx>
          <w:tblLook w:val="0620" w:firstRow="1" w:lastRow="0" w:firstColumn="0" w:lastColumn="0" w:noHBand="1" w:noVBand="1"/>
        </w:tblPrEx>
        <w:trPr>
          <w:trHeight w:val="990"/>
          <w:tblHeader/>
        </w:trPr>
        <w:tc>
          <w:tcPr>
            <w:tcW w:w="1593" w:type="dxa"/>
            <w:noWrap/>
          </w:tcPr>
          <w:p w14:paraId="1D5EC8C0" w14:textId="6E161EB2"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58482A11" w14:textId="61A48B72"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School of Chemical Sciences</w:t>
            </w:r>
          </w:p>
        </w:tc>
        <w:tc>
          <w:tcPr>
            <w:tcW w:w="1356" w:type="dxa"/>
            <w:noWrap/>
          </w:tcPr>
          <w:p w14:paraId="6382B07B" w14:textId="00868D21"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Chemistry</w:t>
            </w:r>
          </w:p>
        </w:tc>
        <w:tc>
          <w:tcPr>
            <w:tcW w:w="1577" w:type="dxa"/>
            <w:noWrap/>
          </w:tcPr>
          <w:p w14:paraId="27B94483" w14:textId="44E0D001"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Jonathan V Sweedler</w:t>
            </w:r>
          </w:p>
        </w:tc>
        <w:tc>
          <w:tcPr>
            <w:tcW w:w="910" w:type="dxa"/>
            <w:noWrap/>
          </w:tcPr>
          <w:p w14:paraId="098629AA" w14:textId="7F9885DC"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Professor</w:t>
            </w:r>
          </w:p>
        </w:tc>
        <w:tc>
          <w:tcPr>
            <w:tcW w:w="919" w:type="dxa"/>
            <w:noWrap/>
          </w:tcPr>
          <w:p w14:paraId="7AF90A96" w14:textId="195449E0"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Second semester (Spring)</w:t>
            </w:r>
          </w:p>
        </w:tc>
        <w:tc>
          <w:tcPr>
            <w:tcW w:w="1115" w:type="dxa"/>
            <w:noWrap/>
          </w:tcPr>
          <w:p w14:paraId="3F1826A9" w14:textId="51A2E114" w:rsidR="00250B35" w:rsidRPr="0074631E" w:rsidRDefault="00250B35" w:rsidP="00250B35">
            <w:pPr>
              <w:rPr>
                <w:rFonts w:ascii="Arial" w:hAnsi="Arial" w:cs="Arial"/>
                <w:color w:val="000000"/>
                <w:sz w:val="16"/>
                <w:szCs w:val="16"/>
              </w:rPr>
            </w:pPr>
            <w:r w:rsidRPr="001046FC">
              <w:rPr>
                <w:rFonts w:ascii="Arial" w:hAnsi="Arial" w:cs="Arial"/>
                <w:color w:val="000000"/>
                <w:sz w:val="16"/>
                <w:szCs w:val="16"/>
              </w:rPr>
              <w:t>full pay</w:t>
            </w:r>
          </w:p>
        </w:tc>
        <w:tc>
          <w:tcPr>
            <w:tcW w:w="919" w:type="dxa"/>
          </w:tcPr>
          <w:p w14:paraId="1C8FF923" w14:textId="77777777" w:rsidR="00250B35" w:rsidRPr="006077D9" w:rsidRDefault="00250B35" w:rsidP="00250B35">
            <w:pPr>
              <w:rPr>
                <w:rFonts w:ascii="Arial" w:hAnsi="Arial" w:cs="Arial"/>
                <w:color w:val="000000"/>
                <w:sz w:val="16"/>
                <w:szCs w:val="16"/>
              </w:rPr>
            </w:pPr>
          </w:p>
        </w:tc>
        <w:tc>
          <w:tcPr>
            <w:tcW w:w="1167" w:type="dxa"/>
            <w:noWrap/>
          </w:tcPr>
          <w:p w14:paraId="5A558217" w14:textId="77777777" w:rsidR="00250B35" w:rsidRPr="006077D9" w:rsidRDefault="00250B35" w:rsidP="00250B35">
            <w:pPr>
              <w:rPr>
                <w:rFonts w:ascii="Arial" w:hAnsi="Arial" w:cs="Arial"/>
                <w:color w:val="000000"/>
                <w:sz w:val="16"/>
                <w:szCs w:val="16"/>
              </w:rPr>
            </w:pPr>
          </w:p>
        </w:tc>
        <w:tc>
          <w:tcPr>
            <w:tcW w:w="2040" w:type="dxa"/>
            <w:noWrap/>
          </w:tcPr>
          <w:p w14:paraId="70A199C6" w14:textId="77777777" w:rsidR="00250B35" w:rsidRDefault="00250B35" w:rsidP="00250B35">
            <w:pPr>
              <w:rPr>
                <w:rFonts w:ascii="Arial" w:hAnsi="Arial" w:cs="Arial"/>
                <w:color w:val="000000"/>
                <w:sz w:val="16"/>
                <w:szCs w:val="16"/>
              </w:rPr>
            </w:pPr>
            <w:r w:rsidRPr="001046FC">
              <w:rPr>
                <w:rFonts w:ascii="Arial" w:hAnsi="Arial" w:cs="Arial"/>
                <w:color w:val="000000"/>
                <w:sz w:val="16"/>
                <w:szCs w:val="16"/>
              </w:rPr>
              <w:t>To visit international centers of mass spectrometry to establish long term global collaborations and to gain access to unique chemical measurement science capabilities that will make our students more competitive, aid a number of research groups throughout campus, and improve human health.</w:t>
            </w:r>
          </w:p>
          <w:p w14:paraId="1D6C860C" w14:textId="77777777" w:rsidR="00250B35" w:rsidRPr="0074631E" w:rsidRDefault="00250B35" w:rsidP="00250B35">
            <w:pPr>
              <w:rPr>
                <w:rFonts w:ascii="Arial" w:hAnsi="Arial" w:cs="Arial"/>
                <w:color w:val="000000"/>
                <w:sz w:val="16"/>
                <w:szCs w:val="16"/>
              </w:rPr>
            </w:pPr>
          </w:p>
        </w:tc>
      </w:tr>
      <w:tr w:rsidR="00250B35" w:rsidRPr="00282E3A" w14:paraId="179880E6" w14:textId="77777777" w:rsidTr="001C320F">
        <w:tblPrEx>
          <w:tblLook w:val="0620" w:firstRow="1" w:lastRow="0" w:firstColumn="0" w:lastColumn="0" w:noHBand="1" w:noVBand="1"/>
        </w:tblPrEx>
        <w:trPr>
          <w:trHeight w:val="990"/>
          <w:tblHeader/>
        </w:trPr>
        <w:tc>
          <w:tcPr>
            <w:tcW w:w="1593" w:type="dxa"/>
            <w:noWrap/>
          </w:tcPr>
          <w:p w14:paraId="68622320" w14:textId="4242E816"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17EA7604" w14:textId="675291A5" w:rsidR="00250B35" w:rsidRPr="0074631E" w:rsidRDefault="00250B35" w:rsidP="00250B35">
            <w:pPr>
              <w:rPr>
                <w:rFonts w:ascii="Arial" w:hAnsi="Arial" w:cs="Arial"/>
                <w:color w:val="000000"/>
                <w:sz w:val="16"/>
                <w:szCs w:val="16"/>
              </w:rPr>
            </w:pPr>
          </w:p>
        </w:tc>
        <w:tc>
          <w:tcPr>
            <w:tcW w:w="1356" w:type="dxa"/>
            <w:noWrap/>
          </w:tcPr>
          <w:p w14:paraId="18BE46CE" w14:textId="58C5BCA5"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Communication</w:t>
            </w:r>
          </w:p>
        </w:tc>
        <w:tc>
          <w:tcPr>
            <w:tcW w:w="1577" w:type="dxa"/>
            <w:noWrap/>
          </w:tcPr>
          <w:p w14:paraId="56AF0E06" w14:textId="34E2F1B0"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Cara Anne Finnegan</w:t>
            </w:r>
          </w:p>
        </w:tc>
        <w:tc>
          <w:tcPr>
            <w:tcW w:w="910" w:type="dxa"/>
            <w:noWrap/>
          </w:tcPr>
          <w:p w14:paraId="14B9D712" w14:textId="015ECE6C"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Professor</w:t>
            </w:r>
          </w:p>
        </w:tc>
        <w:tc>
          <w:tcPr>
            <w:tcW w:w="919" w:type="dxa"/>
            <w:noWrap/>
          </w:tcPr>
          <w:p w14:paraId="387C8DAE" w14:textId="2D21C4C6"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First semester (Fall)</w:t>
            </w:r>
          </w:p>
        </w:tc>
        <w:tc>
          <w:tcPr>
            <w:tcW w:w="1115" w:type="dxa"/>
            <w:noWrap/>
          </w:tcPr>
          <w:p w14:paraId="1D541245" w14:textId="0386BAF9"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full pay</w:t>
            </w:r>
          </w:p>
        </w:tc>
        <w:tc>
          <w:tcPr>
            <w:tcW w:w="919" w:type="dxa"/>
          </w:tcPr>
          <w:p w14:paraId="3D4DB489" w14:textId="77777777" w:rsidR="00250B35" w:rsidRPr="006077D9" w:rsidRDefault="00250B35" w:rsidP="00250B35">
            <w:pPr>
              <w:rPr>
                <w:rFonts w:ascii="Arial" w:hAnsi="Arial" w:cs="Arial"/>
                <w:color w:val="000000"/>
                <w:sz w:val="16"/>
                <w:szCs w:val="16"/>
              </w:rPr>
            </w:pPr>
          </w:p>
        </w:tc>
        <w:tc>
          <w:tcPr>
            <w:tcW w:w="1167" w:type="dxa"/>
            <w:noWrap/>
          </w:tcPr>
          <w:p w14:paraId="6913D2F2" w14:textId="77777777" w:rsidR="00250B35" w:rsidRPr="006077D9" w:rsidRDefault="00250B35" w:rsidP="00250B35">
            <w:pPr>
              <w:rPr>
                <w:rFonts w:ascii="Arial" w:hAnsi="Arial" w:cs="Arial"/>
                <w:color w:val="000000"/>
                <w:sz w:val="16"/>
                <w:szCs w:val="16"/>
              </w:rPr>
            </w:pPr>
          </w:p>
        </w:tc>
        <w:tc>
          <w:tcPr>
            <w:tcW w:w="2040" w:type="dxa"/>
            <w:noWrap/>
          </w:tcPr>
          <w:p w14:paraId="62BF95AB" w14:textId="77777777" w:rsidR="00250B35" w:rsidRDefault="00250B35" w:rsidP="00250B35">
            <w:pPr>
              <w:rPr>
                <w:rFonts w:ascii="Arial" w:hAnsi="Arial" w:cs="Arial"/>
                <w:color w:val="000000"/>
                <w:sz w:val="16"/>
                <w:szCs w:val="16"/>
              </w:rPr>
            </w:pPr>
            <w:r w:rsidRPr="00817CC1">
              <w:rPr>
                <w:rFonts w:ascii="Arial" w:hAnsi="Arial" w:cs="Arial"/>
                <w:color w:val="000000"/>
                <w:sz w:val="16"/>
                <w:szCs w:val="16"/>
              </w:rPr>
              <w:t>To conduct research and begin writing a book on the rhetoric of family, place, and chronic illness in the 1930s Midwest, increasing public engagement on this topic and contributing to research among Rhetoric of Health and Medicine scholars.</w:t>
            </w:r>
          </w:p>
          <w:p w14:paraId="38906C53" w14:textId="77777777" w:rsidR="00250B35" w:rsidRPr="0074631E" w:rsidRDefault="00250B35" w:rsidP="00250B35">
            <w:pPr>
              <w:rPr>
                <w:rFonts w:ascii="Arial" w:hAnsi="Arial" w:cs="Arial"/>
                <w:color w:val="000000"/>
                <w:sz w:val="16"/>
                <w:szCs w:val="16"/>
              </w:rPr>
            </w:pPr>
          </w:p>
        </w:tc>
      </w:tr>
    </w:tbl>
    <w:p w14:paraId="1FFA853C" w14:textId="77777777" w:rsidR="00250B35" w:rsidRDefault="00250B35">
      <w:r>
        <w:br w:type="page"/>
      </w:r>
    </w:p>
    <w:tbl>
      <w:tblPr>
        <w:tblStyle w:val="TableGrid"/>
        <w:tblW w:w="0" w:type="auto"/>
        <w:tblLook w:val="04A0" w:firstRow="1" w:lastRow="0" w:firstColumn="1" w:lastColumn="0" w:noHBand="0"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250B35" w:rsidRPr="0053403D" w14:paraId="1EBA6B7A" w14:textId="77777777" w:rsidTr="00250B35">
        <w:trPr>
          <w:trHeight w:val="990"/>
        </w:trPr>
        <w:tc>
          <w:tcPr>
            <w:tcW w:w="1593" w:type="dxa"/>
            <w:noWrap/>
          </w:tcPr>
          <w:p w14:paraId="68D61AEC" w14:textId="77777777" w:rsidR="00250B35" w:rsidRDefault="00250B35" w:rsidP="003D5D0C">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78D3BE8D"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School</w:t>
            </w:r>
          </w:p>
        </w:tc>
        <w:tc>
          <w:tcPr>
            <w:tcW w:w="1356" w:type="dxa"/>
            <w:noWrap/>
          </w:tcPr>
          <w:p w14:paraId="6E4219DC"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78E709D3"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Name</w:t>
            </w:r>
          </w:p>
        </w:tc>
        <w:tc>
          <w:tcPr>
            <w:tcW w:w="910" w:type="dxa"/>
            <w:noWrap/>
          </w:tcPr>
          <w:p w14:paraId="5270DC10"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Rank</w:t>
            </w:r>
          </w:p>
        </w:tc>
        <w:tc>
          <w:tcPr>
            <w:tcW w:w="919" w:type="dxa"/>
            <w:noWrap/>
          </w:tcPr>
          <w:p w14:paraId="4EB727C1"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637CFE10"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Salary</w:t>
            </w:r>
          </w:p>
        </w:tc>
        <w:tc>
          <w:tcPr>
            <w:tcW w:w="919" w:type="dxa"/>
          </w:tcPr>
          <w:p w14:paraId="4D2B9BAE" w14:textId="77777777" w:rsidR="00250B35" w:rsidRPr="00282E3A" w:rsidRDefault="00250B35" w:rsidP="003D5D0C">
            <w:pPr>
              <w:rPr>
                <w:rFonts w:ascii="Arial" w:hAnsi="Arial" w:cs="Arial"/>
                <w:sz w:val="16"/>
                <w:szCs w:val="16"/>
              </w:rPr>
            </w:pPr>
            <w:r w:rsidRPr="00282E3A">
              <w:rPr>
                <w:rFonts w:ascii="Arial" w:hAnsi="Arial" w:cs="Arial"/>
                <w:sz w:val="16"/>
                <w:szCs w:val="16"/>
              </w:rPr>
              <w:t>Alternate Period of Leave</w:t>
            </w:r>
          </w:p>
        </w:tc>
        <w:tc>
          <w:tcPr>
            <w:tcW w:w="1167" w:type="dxa"/>
            <w:noWrap/>
          </w:tcPr>
          <w:p w14:paraId="1D004352" w14:textId="77777777" w:rsidR="00250B35" w:rsidRPr="00282E3A" w:rsidRDefault="00250B35" w:rsidP="003D5D0C">
            <w:pPr>
              <w:rPr>
                <w:rFonts w:ascii="Arial" w:hAnsi="Arial" w:cs="Arial"/>
                <w:sz w:val="16"/>
                <w:szCs w:val="16"/>
              </w:rPr>
            </w:pPr>
            <w:r w:rsidRPr="00282E3A">
              <w:rPr>
                <w:rFonts w:ascii="Arial" w:hAnsi="Arial" w:cs="Arial"/>
                <w:sz w:val="16"/>
                <w:szCs w:val="16"/>
              </w:rPr>
              <w:t>Salary</w:t>
            </w:r>
          </w:p>
        </w:tc>
        <w:tc>
          <w:tcPr>
            <w:tcW w:w="2040" w:type="dxa"/>
            <w:noWrap/>
          </w:tcPr>
          <w:p w14:paraId="2E2363DA" w14:textId="77777777" w:rsidR="00250B35" w:rsidRPr="0053403D" w:rsidRDefault="00250B35" w:rsidP="003D5D0C">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1CAB03D7" w14:textId="77777777" w:rsidTr="001C320F">
        <w:tblPrEx>
          <w:tblLook w:val="0620" w:firstRow="1" w:lastRow="0" w:firstColumn="0" w:lastColumn="0" w:noHBand="1" w:noVBand="1"/>
        </w:tblPrEx>
        <w:trPr>
          <w:trHeight w:val="990"/>
          <w:tblHeader/>
        </w:trPr>
        <w:tc>
          <w:tcPr>
            <w:tcW w:w="1593" w:type="dxa"/>
            <w:noWrap/>
          </w:tcPr>
          <w:p w14:paraId="60EE51A4" w14:textId="6ADDB3F2"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31BEE62F" w14:textId="294D1723" w:rsidR="00250B35" w:rsidRPr="0074631E" w:rsidRDefault="00250B35" w:rsidP="00250B35">
            <w:pPr>
              <w:rPr>
                <w:rFonts w:ascii="Arial" w:hAnsi="Arial" w:cs="Arial"/>
                <w:color w:val="000000"/>
                <w:sz w:val="16"/>
                <w:szCs w:val="16"/>
              </w:rPr>
            </w:pPr>
          </w:p>
        </w:tc>
        <w:tc>
          <w:tcPr>
            <w:tcW w:w="1356" w:type="dxa"/>
            <w:noWrap/>
          </w:tcPr>
          <w:p w14:paraId="0391583E" w14:textId="6D8138A4"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Communication</w:t>
            </w:r>
          </w:p>
        </w:tc>
        <w:tc>
          <w:tcPr>
            <w:tcW w:w="1577" w:type="dxa"/>
            <w:noWrap/>
          </w:tcPr>
          <w:p w14:paraId="79F2FAB7" w14:textId="1166E2B8"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 xml:space="preserve">Lisa </w:t>
            </w:r>
            <w:proofErr w:type="spellStart"/>
            <w:r w:rsidRPr="00817CC1">
              <w:rPr>
                <w:rFonts w:ascii="Arial" w:hAnsi="Arial" w:cs="Arial"/>
                <w:color w:val="000000"/>
                <w:sz w:val="16"/>
                <w:szCs w:val="16"/>
              </w:rPr>
              <w:t>Guntzviller</w:t>
            </w:r>
            <w:proofErr w:type="spellEnd"/>
          </w:p>
        </w:tc>
        <w:tc>
          <w:tcPr>
            <w:tcW w:w="910" w:type="dxa"/>
            <w:noWrap/>
          </w:tcPr>
          <w:p w14:paraId="79894785" w14:textId="33145921"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Associate Professor</w:t>
            </w:r>
          </w:p>
        </w:tc>
        <w:tc>
          <w:tcPr>
            <w:tcW w:w="919" w:type="dxa"/>
            <w:noWrap/>
          </w:tcPr>
          <w:p w14:paraId="2289C210" w14:textId="2EAC07E1"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Second semester (Spring)</w:t>
            </w:r>
          </w:p>
        </w:tc>
        <w:tc>
          <w:tcPr>
            <w:tcW w:w="1115" w:type="dxa"/>
            <w:noWrap/>
          </w:tcPr>
          <w:p w14:paraId="19E6A653" w14:textId="18B701C1" w:rsidR="00250B35" w:rsidRPr="0074631E" w:rsidRDefault="00250B35" w:rsidP="00250B35">
            <w:pPr>
              <w:rPr>
                <w:rFonts w:ascii="Arial" w:hAnsi="Arial" w:cs="Arial"/>
                <w:color w:val="000000"/>
                <w:sz w:val="16"/>
                <w:szCs w:val="16"/>
              </w:rPr>
            </w:pPr>
            <w:r w:rsidRPr="00817CC1">
              <w:rPr>
                <w:rFonts w:ascii="Arial" w:hAnsi="Arial" w:cs="Arial"/>
                <w:color w:val="000000"/>
                <w:sz w:val="16"/>
                <w:szCs w:val="16"/>
              </w:rPr>
              <w:t>full pay</w:t>
            </w:r>
          </w:p>
        </w:tc>
        <w:tc>
          <w:tcPr>
            <w:tcW w:w="919" w:type="dxa"/>
          </w:tcPr>
          <w:p w14:paraId="40876EB5" w14:textId="77777777" w:rsidR="00250B35" w:rsidRPr="006077D9" w:rsidRDefault="00250B35" w:rsidP="00250B35">
            <w:pPr>
              <w:rPr>
                <w:rFonts w:ascii="Arial" w:hAnsi="Arial" w:cs="Arial"/>
                <w:color w:val="000000"/>
                <w:sz w:val="16"/>
                <w:szCs w:val="16"/>
              </w:rPr>
            </w:pPr>
          </w:p>
        </w:tc>
        <w:tc>
          <w:tcPr>
            <w:tcW w:w="1167" w:type="dxa"/>
            <w:noWrap/>
          </w:tcPr>
          <w:p w14:paraId="26AEE435" w14:textId="77777777" w:rsidR="00250B35" w:rsidRPr="006077D9" w:rsidRDefault="00250B35" w:rsidP="00250B35">
            <w:pPr>
              <w:rPr>
                <w:rFonts w:ascii="Arial" w:hAnsi="Arial" w:cs="Arial"/>
                <w:color w:val="000000"/>
                <w:sz w:val="16"/>
                <w:szCs w:val="16"/>
              </w:rPr>
            </w:pPr>
          </w:p>
        </w:tc>
        <w:tc>
          <w:tcPr>
            <w:tcW w:w="2040" w:type="dxa"/>
            <w:noWrap/>
          </w:tcPr>
          <w:p w14:paraId="3FCB19BD" w14:textId="77777777" w:rsidR="00250B35" w:rsidRDefault="00250B35" w:rsidP="00250B35">
            <w:pPr>
              <w:rPr>
                <w:rFonts w:ascii="Arial" w:hAnsi="Arial" w:cs="Arial"/>
                <w:color w:val="000000"/>
                <w:sz w:val="16"/>
                <w:szCs w:val="16"/>
              </w:rPr>
            </w:pPr>
            <w:r w:rsidRPr="00817CC1">
              <w:rPr>
                <w:rFonts w:ascii="Arial" w:hAnsi="Arial" w:cs="Arial"/>
                <w:color w:val="000000"/>
                <w:sz w:val="16"/>
                <w:szCs w:val="16"/>
              </w:rPr>
              <w:t>To learn new statistical techniques for analyzing data collected over time to better understand previously collected data and to design future research projects, creating a robust understanding of data analysis models.</w:t>
            </w:r>
          </w:p>
          <w:p w14:paraId="1E757F8D" w14:textId="77777777" w:rsidR="00250B35" w:rsidRPr="0074631E" w:rsidRDefault="00250B35" w:rsidP="00250B35">
            <w:pPr>
              <w:rPr>
                <w:rFonts w:ascii="Arial" w:hAnsi="Arial" w:cs="Arial"/>
                <w:color w:val="000000"/>
                <w:sz w:val="16"/>
                <w:szCs w:val="16"/>
              </w:rPr>
            </w:pPr>
          </w:p>
        </w:tc>
      </w:tr>
      <w:tr w:rsidR="00250B35" w:rsidRPr="00282E3A" w14:paraId="101F39C1" w14:textId="77777777" w:rsidTr="001C320F">
        <w:tblPrEx>
          <w:tblLook w:val="0620" w:firstRow="1" w:lastRow="0" w:firstColumn="0" w:lastColumn="0" w:noHBand="1" w:noVBand="1"/>
        </w:tblPrEx>
        <w:trPr>
          <w:trHeight w:val="990"/>
          <w:tblHeader/>
        </w:trPr>
        <w:tc>
          <w:tcPr>
            <w:tcW w:w="1593" w:type="dxa"/>
            <w:noWrap/>
          </w:tcPr>
          <w:p w14:paraId="23E5BF8F" w14:textId="0310B980"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3FF28972" w14:textId="22D5825A" w:rsidR="00250B35" w:rsidRPr="0074631E" w:rsidRDefault="00250B35" w:rsidP="00250B35">
            <w:pPr>
              <w:rPr>
                <w:rFonts w:ascii="Arial" w:hAnsi="Arial" w:cs="Arial"/>
                <w:color w:val="000000"/>
                <w:sz w:val="16"/>
                <w:szCs w:val="16"/>
              </w:rPr>
            </w:pPr>
            <w:r>
              <w:rPr>
                <w:rFonts w:ascii="Arial" w:hAnsi="Arial" w:cs="Arial"/>
                <w:color w:val="000000"/>
                <w:sz w:val="16"/>
                <w:szCs w:val="16"/>
              </w:rPr>
              <w:t>School of Earth, Society, and Environment</w:t>
            </w:r>
          </w:p>
        </w:tc>
        <w:tc>
          <w:tcPr>
            <w:tcW w:w="1356" w:type="dxa"/>
            <w:noWrap/>
          </w:tcPr>
          <w:p w14:paraId="568FB29B" w14:textId="1EC93529"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Atmospheric Sciences</w:t>
            </w:r>
          </w:p>
        </w:tc>
        <w:tc>
          <w:tcPr>
            <w:tcW w:w="1577" w:type="dxa"/>
            <w:noWrap/>
          </w:tcPr>
          <w:p w14:paraId="61C3B621" w14:textId="280919F9"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Francina Dominguez</w:t>
            </w:r>
          </w:p>
        </w:tc>
        <w:tc>
          <w:tcPr>
            <w:tcW w:w="910" w:type="dxa"/>
            <w:noWrap/>
          </w:tcPr>
          <w:p w14:paraId="2C2EF751" w14:textId="00362227"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Associate Professor</w:t>
            </w:r>
          </w:p>
        </w:tc>
        <w:tc>
          <w:tcPr>
            <w:tcW w:w="919" w:type="dxa"/>
            <w:noWrap/>
          </w:tcPr>
          <w:p w14:paraId="20D2A469" w14:textId="37C8EA97"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Academic Year</w:t>
            </w:r>
          </w:p>
        </w:tc>
        <w:tc>
          <w:tcPr>
            <w:tcW w:w="1115" w:type="dxa"/>
            <w:noWrap/>
          </w:tcPr>
          <w:p w14:paraId="4BFA1CA5" w14:textId="31DC7415" w:rsidR="00250B35" w:rsidRPr="0074631E" w:rsidRDefault="00250B35" w:rsidP="00250B35">
            <w:pPr>
              <w:rPr>
                <w:rFonts w:ascii="Arial" w:hAnsi="Arial" w:cs="Arial"/>
                <w:color w:val="000000"/>
                <w:sz w:val="16"/>
                <w:szCs w:val="16"/>
              </w:rPr>
            </w:pPr>
            <w:r w:rsidRPr="0074631E">
              <w:rPr>
                <w:rFonts w:ascii="Arial" w:hAnsi="Arial" w:cs="Arial"/>
                <w:color w:val="000000"/>
                <w:sz w:val="16"/>
                <w:szCs w:val="16"/>
              </w:rPr>
              <w:t>one-half pay</w:t>
            </w:r>
          </w:p>
        </w:tc>
        <w:tc>
          <w:tcPr>
            <w:tcW w:w="919" w:type="dxa"/>
          </w:tcPr>
          <w:p w14:paraId="5529D13D" w14:textId="77777777" w:rsidR="00250B35" w:rsidRPr="006077D9" w:rsidRDefault="00250B35" w:rsidP="00250B35">
            <w:pPr>
              <w:rPr>
                <w:rFonts w:ascii="Arial" w:hAnsi="Arial" w:cs="Arial"/>
                <w:color w:val="000000"/>
                <w:sz w:val="16"/>
                <w:szCs w:val="16"/>
              </w:rPr>
            </w:pPr>
          </w:p>
        </w:tc>
        <w:tc>
          <w:tcPr>
            <w:tcW w:w="1167" w:type="dxa"/>
            <w:noWrap/>
          </w:tcPr>
          <w:p w14:paraId="404CEF32" w14:textId="77777777" w:rsidR="00250B35" w:rsidRPr="006077D9" w:rsidRDefault="00250B35" w:rsidP="00250B35">
            <w:pPr>
              <w:rPr>
                <w:rFonts w:ascii="Arial" w:hAnsi="Arial" w:cs="Arial"/>
                <w:color w:val="000000"/>
                <w:sz w:val="16"/>
                <w:szCs w:val="16"/>
              </w:rPr>
            </w:pPr>
          </w:p>
        </w:tc>
        <w:tc>
          <w:tcPr>
            <w:tcW w:w="2040" w:type="dxa"/>
            <w:noWrap/>
          </w:tcPr>
          <w:p w14:paraId="5219EBB6" w14:textId="77777777" w:rsidR="00250B35" w:rsidRDefault="00250B35" w:rsidP="00250B35">
            <w:pPr>
              <w:rPr>
                <w:rFonts w:ascii="Arial" w:hAnsi="Arial" w:cs="Arial"/>
                <w:color w:val="000000"/>
                <w:sz w:val="16"/>
                <w:szCs w:val="16"/>
              </w:rPr>
            </w:pPr>
            <w:r w:rsidRPr="0074631E">
              <w:rPr>
                <w:rFonts w:ascii="Arial" w:hAnsi="Arial" w:cs="Arial"/>
                <w:color w:val="000000"/>
                <w:sz w:val="16"/>
                <w:szCs w:val="16"/>
              </w:rPr>
              <w:t xml:space="preserve">To analyze how a </w:t>
            </w:r>
            <w:proofErr w:type="gramStart"/>
            <w:r w:rsidRPr="0074631E">
              <w:rPr>
                <w:rFonts w:ascii="Arial" w:hAnsi="Arial" w:cs="Arial"/>
                <w:color w:val="000000"/>
                <w:sz w:val="16"/>
                <w:szCs w:val="16"/>
              </w:rPr>
              <w:t>newly-developed</w:t>
            </w:r>
            <w:proofErr w:type="gramEnd"/>
            <w:r w:rsidRPr="0074631E">
              <w:rPr>
                <w:rFonts w:ascii="Arial" w:hAnsi="Arial" w:cs="Arial"/>
                <w:color w:val="000000"/>
                <w:sz w:val="16"/>
                <w:szCs w:val="16"/>
              </w:rPr>
              <w:t xml:space="preserve"> model with deep-root/groundwater represents the hydrologic cycle of the Amazon forest to better understand how deforestation affects the hydroclimate of the Amazon basin through collaborations with experts in the hydroclimate field.</w:t>
            </w:r>
          </w:p>
          <w:p w14:paraId="6281296E" w14:textId="73F67CAD" w:rsidR="00250B35" w:rsidRPr="0074631E" w:rsidRDefault="00250B35" w:rsidP="00250B35">
            <w:pPr>
              <w:rPr>
                <w:rFonts w:ascii="Arial" w:hAnsi="Arial" w:cs="Arial"/>
                <w:color w:val="000000"/>
                <w:sz w:val="16"/>
                <w:szCs w:val="16"/>
              </w:rPr>
            </w:pPr>
          </w:p>
        </w:tc>
      </w:tr>
      <w:tr w:rsidR="00250B35" w:rsidRPr="00282E3A" w14:paraId="45608FAF" w14:textId="77777777" w:rsidTr="001C320F">
        <w:tblPrEx>
          <w:tblLook w:val="0620" w:firstRow="1" w:lastRow="0" w:firstColumn="0" w:lastColumn="0" w:noHBand="1" w:noVBand="1"/>
        </w:tblPrEx>
        <w:trPr>
          <w:trHeight w:val="990"/>
          <w:tblHeader/>
        </w:trPr>
        <w:tc>
          <w:tcPr>
            <w:tcW w:w="1593" w:type="dxa"/>
            <w:noWrap/>
          </w:tcPr>
          <w:p w14:paraId="360AA7DC" w14:textId="1468B9C8"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51D6641C" w14:textId="10ABD8D1"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School of Earth, Society, and Environment</w:t>
            </w:r>
          </w:p>
        </w:tc>
        <w:tc>
          <w:tcPr>
            <w:tcW w:w="1356" w:type="dxa"/>
            <w:noWrap/>
          </w:tcPr>
          <w:p w14:paraId="28CB6110" w14:textId="2BA99561"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 xml:space="preserve">Geography &amp; Geographic </w:t>
            </w:r>
            <w:proofErr w:type="spellStart"/>
            <w:r w:rsidRPr="00470752">
              <w:rPr>
                <w:rFonts w:ascii="Arial" w:hAnsi="Arial" w:cs="Arial"/>
                <w:color w:val="000000"/>
                <w:sz w:val="16"/>
                <w:szCs w:val="16"/>
              </w:rPr>
              <w:t>InfoSci</w:t>
            </w:r>
            <w:proofErr w:type="spellEnd"/>
          </w:p>
        </w:tc>
        <w:tc>
          <w:tcPr>
            <w:tcW w:w="1577" w:type="dxa"/>
            <w:noWrap/>
          </w:tcPr>
          <w:p w14:paraId="1D5762F4" w14:textId="23D480B5" w:rsidR="00250B35" w:rsidRPr="001046FC" w:rsidRDefault="00250B35" w:rsidP="00250B35">
            <w:pPr>
              <w:rPr>
                <w:rFonts w:ascii="Arial" w:hAnsi="Arial" w:cs="Arial"/>
                <w:color w:val="000000"/>
                <w:sz w:val="16"/>
                <w:szCs w:val="16"/>
              </w:rPr>
            </w:pPr>
            <w:proofErr w:type="spellStart"/>
            <w:r w:rsidRPr="00470752">
              <w:rPr>
                <w:rFonts w:ascii="Arial" w:hAnsi="Arial" w:cs="Arial"/>
                <w:color w:val="000000"/>
                <w:sz w:val="16"/>
                <w:szCs w:val="16"/>
              </w:rPr>
              <w:t>Shaowen</w:t>
            </w:r>
            <w:proofErr w:type="spellEnd"/>
            <w:r w:rsidRPr="00470752">
              <w:rPr>
                <w:rFonts w:ascii="Arial" w:hAnsi="Arial" w:cs="Arial"/>
                <w:color w:val="000000"/>
                <w:sz w:val="16"/>
                <w:szCs w:val="16"/>
              </w:rPr>
              <w:t xml:space="preserve"> Wang</w:t>
            </w:r>
          </w:p>
        </w:tc>
        <w:tc>
          <w:tcPr>
            <w:tcW w:w="910" w:type="dxa"/>
            <w:noWrap/>
          </w:tcPr>
          <w:p w14:paraId="3C7BF0B3" w14:textId="2A5A6AC2"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Professor</w:t>
            </w:r>
          </w:p>
        </w:tc>
        <w:tc>
          <w:tcPr>
            <w:tcW w:w="919" w:type="dxa"/>
            <w:noWrap/>
          </w:tcPr>
          <w:p w14:paraId="79CDD67F" w14:textId="69BE677F"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First semester (Fall)</w:t>
            </w:r>
          </w:p>
        </w:tc>
        <w:tc>
          <w:tcPr>
            <w:tcW w:w="1115" w:type="dxa"/>
            <w:noWrap/>
          </w:tcPr>
          <w:p w14:paraId="68AAAD50" w14:textId="489556DE"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full pay</w:t>
            </w:r>
          </w:p>
        </w:tc>
        <w:tc>
          <w:tcPr>
            <w:tcW w:w="919" w:type="dxa"/>
          </w:tcPr>
          <w:p w14:paraId="76C7B48B" w14:textId="2432536C" w:rsidR="00250B35" w:rsidRPr="006077D9" w:rsidRDefault="00250B35" w:rsidP="00250B35">
            <w:pPr>
              <w:rPr>
                <w:rFonts w:ascii="Arial" w:hAnsi="Arial" w:cs="Arial"/>
                <w:color w:val="000000"/>
                <w:sz w:val="16"/>
                <w:szCs w:val="16"/>
              </w:rPr>
            </w:pPr>
            <w:r w:rsidRPr="00470752">
              <w:rPr>
                <w:rFonts w:ascii="Arial" w:hAnsi="Arial" w:cs="Arial"/>
                <w:color w:val="000000"/>
                <w:sz w:val="16"/>
                <w:szCs w:val="16"/>
              </w:rPr>
              <w:t>Second semester (Spring)</w:t>
            </w:r>
          </w:p>
        </w:tc>
        <w:tc>
          <w:tcPr>
            <w:tcW w:w="1167" w:type="dxa"/>
            <w:noWrap/>
          </w:tcPr>
          <w:p w14:paraId="66663A92" w14:textId="39B728BB" w:rsidR="00250B35" w:rsidRPr="006077D9" w:rsidRDefault="00250B35" w:rsidP="00250B35">
            <w:pPr>
              <w:rPr>
                <w:rFonts w:ascii="Arial" w:hAnsi="Arial" w:cs="Arial"/>
                <w:color w:val="000000"/>
                <w:sz w:val="16"/>
                <w:szCs w:val="16"/>
              </w:rPr>
            </w:pPr>
            <w:r w:rsidRPr="00470752">
              <w:rPr>
                <w:rFonts w:ascii="Arial" w:hAnsi="Arial" w:cs="Arial"/>
                <w:color w:val="000000"/>
                <w:sz w:val="16"/>
                <w:szCs w:val="16"/>
              </w:rPr>
              <w:t>full pay</w:t>
            </w:r>
          </w:p>
        </w:tc>
        <w:tc>
          <w:tcPr>
            <w:tcW w:w="2040" w:type="dxa"/>
            <w:noWrap/>
          </w:tcPr>
          <w:p w14:paraId="42A26740" w14:textId="77777777" w:rsidR="00250B35" w:rsidRDefault="00250B35" w:rsidP="00250B35">
            <w:pPr>
              <w:rPr>
                <w:rFonts w:ascii="Arial" w:hAnsi="Arial" w:cs="Arial"/>
                <w:color w:val="000000"/>
                <w:sz w:val="16"/>
                <w:szCs w:val="16"/>
              </w:rPr>
            </w:pPr>
            <w:r w:rsidRPr="00470752">
              <w:rPr>
                <w:rFonts w:ascii="Arial" w:hAnsi="Arial" w:cs="Arial"/>
                <w:color w:val="000000"/>
                <w:sz w:val="16"/>
                <w:szCs w:val="16"/>
              </w:rPr>
              <w:t xml:space="preserve">To create a data-intensive geospatial synthesis framework for integrating data on geographically referenced social, economic, ecological, and environmental factors; to generate </w:t>
            </w:r>
            <w:proofErr w:type="spellStart"/>
            <w:r w:rsidRPr="00470752">
              <w:rPr>
                <w:rFonts w:ascii="Arial" w:hAnsi="Arial" w:cs="Arial"/>
                <w:color w:val="000000"/>
                <w:sz w:val="16"/>
                <w:szCs w:val="16"/>
              </w:rPr>
              <w:t>cyberGIS</w:t>
            </w:r>
            <w:proofErr w:type="spellEnd"/>
            <w:r w:rsidRPr="00470752">
              <w:rPr>
                <w:rFonts w:ascii="Arial" w:hAnsi="Arial" w:cs="Arial"/>
                <w:color w:val="000000"/>
                <w:sz w:val="16"/>
                <w:szCs w:val="16"/>
              </w:rPr>
              <w:t xml:space="preserve"> theories to predict risk and likely impacts of geographic disasters; and to expand collaborative partnerships.</w:t>
            </w:r>
          </w:p>
          <w:p w14:paraId="7AE1D976" w14:textId="77777777" w:rsidR="00250B35" w:rsidRPr="001046FC" w:rsidRDefault="00250B35" w:rsidP="00250B35">
            <w:pPr>
              <w:rPr>
                <w:rFonts w:ascii="Arial" w:hAnsi="Arial" w:cs="Arial"/>
                <w:color w:val="000000"/>
                <w:sz w:val="16"/>
                <w:szCs w:val="16"/>
              </w:rPr>
            </w:pPr>
          </w:p>
        </w:tc>
      </w:tr>
      <w:tr w:rsidR="00250B35" w:rsidRPr="00282E3A" w14:paraId="186491C8" w14:textId="77777777" w:rsidTr="001C320F">
        <w:tblPrEx>
          <w:tblLook w:val="0620" w:firstRow="1" w:lastRow="0" w:firstColumn="0" w:lastColumn="0" w:noHBand="1" w:noVBand="1"/>
        </w:tblPrEx>
        <w:trPr>
          <w:trHeight w:val="990"/>
          <w:tblHeader/>
        </w:trPr>
        <w:tc>
          <w:tcPr>
            <w:tcW w:w="1593" w:type="dxa"/>
            <w:noWrap/>
          </w:tcPr>
          <w:p w14:paraId="1CC90312" w14:textId="611632E0" w:rsidR="00250B35" w:rsidRDefault="00250B35"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6687936B" w14:textId="2BAAA8FF" w:rsidR="00250B35" w:rsidRPr="00470752" w:rsidRDefault="00250B35" w:rsidP="00250B35">
            <w:pPr>
              <w:rPr>
                <w:rFonts w:ascii="Arial" w:hAnsi="Arial" w:cs="Arial"/>
                <w:color w:val="000000"/>
                <w:sz w:val="16"/>
                <w:szCs w:val="16"/>
              </w:rPr>
            </w:pPr>
            <w:r w:rsidRPr="00282E3A">
              <w:rPr>
                <w:rFonts w:ascii="Arial" w:hAnsi="Arial" w:cs="Arial"/>
                <w:sz w:val="16"/>
                <w:szCs w:val="16"/>
              </w:rPr>
              <w:t>School</w:t>
            </w:r>
          </w:p>
        </w:tc>
        <w:tc>
          <w:tcPr>
            <w:tcW w:w="1356" w:type="dxa"/>
            <w:noWrap/>
          </w:tcPr>
          <w:p w14:paraId="7A2F4D74" w14:textId="4D2219F9" w:rsidR="00250B35" w:rsidRPr="00470752" w:rsidRDefault="00250B35" w:rsidP="00250B35">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03BB5654" w14:textId="304B4F68" w:rsidR="00250B35" w:rsidRPr="00470752" w:rsidRDefault="00250B35" w:rsidP="00250B35">
            <w:pPr>
              <w:rPr>
                <w:rFonts w:ascii="Arial" w:hAnsi="Arial" w:cs="Arial"/>
                <w:color w:val="000000"/>
                <w:sz w:val="16"/>
                <w:szCs w:val="16"/>
              </w:rPr>
            </w:pPr>
            <w:r w:rsidRPr="00282E3A">
              <w:rPr>
                <w:rFonts w:ascii="Arial" w:hAnsi="Arial" w:cs="Arial"/>
                <w:sz w:val="16"/>
                <w:szCs w:val="16"/>
              </w:rPr>
              <w:t>Name</w:t>
            </w:r>
          </w:p>
        </w:tc>
        <w:tc>
          <w:tcPr>
            <w:tcW w:w="910" w:type="dxa"/>
            <w:noWrap/>
          </w:tcPr>
          <w:p w14:paraId="44EB794E" w14:textId="54321C7A" w:rsidR="00250B35" w:rsidRPr="00470752" w:rsidRDefault="00250B35" w:rsidP="00250B35">
            <w:pPr>
              <w:rPr>
                <w:rFonts w:ascii="Arial" w:hAnsi="Arial" w:cs="Arial"/>
                <w:color w:val="000000"/>
                <w:sz w:val="16"/>
                <w:szCs w:val="16"/>
              </w:rPr>
            </w:pPr>
            <w:r w:rsidRPr="00282E3A">
              <w:rPr>
                <w:rFonts w:ascii="Arial" w:hAnsi="Arial" w:cs="Arial"/>
                <w:sz w:val="16"/>
                <w:szCs w:val="16"/>
              </w:rPr>
              <w:t>Rank</w:t>
            </w:r>
          </w:p>
        </w:tc>
        <w:tc>
          <w:tcPr>
            <w:tcW w:w="919" w:type="dxa"/>
            <w:noWrap/>
          </w:tcPr>
          <w:p w14:paraId="1899864C" w14:textId="217B4A0A" w:rsidR="00250B35" w:rsidRPr="00470752" w:rsidRDefault="00250B35" w:rsidP="00250B35">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54C1C6BC" w14:textId="11D433AF" w:rsidR="00250B35" w:rsidRPr="00470752" w:rsidRDefault="00250B35" w:rsidP="00250B35">
            <w:pPr>
              <w:rPr>
                <w:rFonts w:ascii="Arial" w:hAnsi="Arial" w:cs="Arial"/>
                <w:color w:val="000000"/>
                <w:sz w:val="16"/>
                <w:szCs w:val="16"/>
              </w:rPr>
            </w:pPr>
            <w:r w:rsidRPr="00282E3A">
              <w:rPr>
                <w:rFonts w:ascii="Arial" w:hAnsi="Arial" w:cs="Arial"/>
                <w:sz w:val="16"/>
                <w:szCs w:val="16"/>
              </w:rPr>
              <w:t>Salary</w:t>
            </w:r>
          </w:p>
        </w:tc>
        <w:tc>
          <w:tcPr>
            <w:tcW w:w="919" w:type="dxa"/>
          </w:tcPr>
          <w:p w14:paraId="28F1EBD2" w14:textId="14CF7015" w:rsidR="00250B35" w:rsidRPr="006077D9" w:rsidRDefault="00250B35" w:rsidP="00250B35">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63F0A2BD" w14:textId="750B8F3F" w:rsidR="00250B35" w:rsidRPr="006077D9" w:rsidRDefault="00250B35" w:rsidP="00250B35">
            <w:pPr>
              <w:rPr>
                <w:rFonts w:ascii="Arial" w:hAnsi="Arial" w:cs="Arial"/>
                <w:color w:val="000000"/>
                <w:sz w:val="16"/>
                <w:szCs w:val="16"/>
              </w:rPr>
            </w:pPr>
            <w:r w:rsidRPr="00282E3A">
              <w:rPr>
                <w:rFonts w:ascii="Arial" w:hAnsi="Arial" w:cs="Arial"/>
                <w:sz w:val="16"/>
                <w:szCs w:val="16"/>
              </w:rPr>
              <w:t>Salary</w:t>
            </w:r>
          </w:p>
        </w:tc>
        <w:tc>
          <w:tcPr>
            <w:tcW w:w="2040" w:type="dxa"/>
            <w:noWrap/>
          </w:tcPr>
          <w:p w14:paraId="21A0297E" w14:textId="578357E0" w:rsidR="00250B35" w:rsidRPr="00470752" w:rsidRDefault="00250B35" w:rsidP="00250B35">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3180F7A7" w14:textId="77777777" w:rsidTr="001C320F">
        <w:tblPrEx>
          <w:tblLook w:val="0620" w:firstRow="1" w:lastRow="0" w:firstColumn="0" w:lastColumn="0" w:noHBand="1" w:noVBand="1"/>
        </w:tblPrEx>
        <w:trPr>
          <w:trHeight w:val="990"/>
          <w:tblHeader/>
        </w:trPr>
        <w:tc>
          <w:tcPr>
            <w:tcW w:w="1593" w:type="dxa"/>
            <w:noWrap/>
          </w:tcPr>
          <w:p w14:paraId="526FE418" w14:textId="4C44E664"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298E41FD" w14:textId="0A476DC3"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School of Earth, Society, and Environment</w:t>
            </w:r>
          </w:p>
        </w:tc>
        <w:tc>
          <w:tcPr>
            <w:tcW w:w="1356" w:type="dxa"/>
            <w:noWrap/>
          </w:tcPr>
          <w:p w14:paraId="51865582" w14:textId="714A86BD"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 xml:space="preserve">Geology and Geography &amp; Geographic </w:t>
            </w:r>
            <w:proofErr w:type="spellStart"/>
            <w:r w:rsidRPr="00470752">
              <w:rPr>
                <w:rFonts w:ascii="Arial" w:hAnsi="Arial" w:cs="Arial"/>
                <w:color w:val="000000"/>
                <w:sz w:val="16"/>
                <w:szCs w:val="16"/>
              </w:rPr>
              <w:t>InfoSci</w:t>
            </w:r>
            <w:proofErr w:type="spellEnd"/>
          </w:p>
        </w:tc>
        <w:tc>
          <w:tcPr>
            <w:tcW w:w="1577" w:type="dxa"/>
            <w:noWrap/>
          </w:tcPr>
          <w:p w14:paraId="298B4AD3" w14:textId="531FE3A4"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James Leonard Best</w:t>
            </w:r>
          </w:p>
        </w:tc>
        <w:tc>
          <w:tcPr>
            <w:tcW w:w="910" w:type="dxa"/>
            <w:noWrap/>
          </w:tcPr>
          <w:p w14:paraId="5FC23806" w14:textId="096CE279"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Professor</w:t>
            </w:r>
          </w:p>
        </w:tc>
        <w:tc>
          <w:tcPr>
            <w:tcW w:w="919" w:type="dxa"/>
            <w:noWrap/>
          </w:tcPr>
          <w:p w14:paraId="38EC20F0" w14:textId="3138F1E8"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Second semester (Spring)</w:t>
            </w:r>
          </w:p>
        </w:tc>
        <w:tc>
          <w:tcPr>
            <w:tcW w:w="1115" w:type="dxa"/>
            <w:noWrap/>
          </w:tcPr>
          <w:p w14:paraId="55B85A19" w14:textId="70A522BA"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full pay</w:t>
            </w:r>
          </w:p>
        </w:tc>
        <w:tc>
          <w:tcPr>
            <w:tcW w:w="919" w:type="dxa"/>
          </w:tcPr>
          <w:p w14:paraId="1C6552CB" w14:textId="77777777" w:rsidR="00250B35" w:rsidRPr="006077D9" w:rsidRDefault="00250B35" w:rsidP="00250B35">
            <w:pPr>
              <w:rPr>
                <w:rFonts w:ascii="Arial" w:hAnsi="Arial" w:cs="Arial"/>
                <w:color w:val="000000"/>
                <w:sz w:val="16"/>
                <w:szCs w:val="16"/>
              </w:rPr>
            </w:pPr>
          </w:p>
        </w:tc>
        <w:tc>
          <w:tcPr>
            <w:tcW w:w="1167" w:type="dxa"/>
            <w:noWrap/>
          </w:tcPr>
          <w:p w14:paraId="7625E3D3" w14:textId="77777777" w:rsidR="00250B35" w:rsidRPr="006077D9" w:rsidRDefault="00250B35" w:rsidP="00250B35">
            <w:pPr>
              <w:rPr>
                <w:rFonts w:ascii="Arial" w:hAnsi="Arial" w:cs="Arial"/>
                <w:color w:val="000000"/>
                <w:sz w:val="16"/>
                <w:szCs w:val="16"/>
              </w:rPr>
            </w:pPr>
          </w:p>
        </w:tc>
        <w:tc>
          <w:tcPr>
            <w:tcW w:w="2040" w:type="dxa"/>
            <w:noWrap/>
          </w:tcPr>
          <w:p w14:paraId="0A32246C" w14:textId="77777777" w:rsidR="00250B35" w:rsidRDefault="00250B35" w:rsidP="00250B35">
            <w:pPr>
              <w:rPr>
                <w:rFonts w:ascii="Arial" w:hAnsi="Arial" w:cs="Arial"/>
                <w:color w:val="000000"/>
                <w:sz w:val="16"/>
                <w:szCs w:val="16"/>
              </w:rPr>
            </w:pPr>
            <w:r w:rsidRPr="00470752">
              <w:rPr>
                <w:rFonts w:ascii="Arial" w:hAnsi="Arial" w:cs="Arial"/>
                <w:color w:val="000000"/>
                <w:sz w:val="16"/>
                <w:szCs w:val="16"/>
              </w:rPr>
              <w:t xml:space="preserve">To conduct research on the </w:t>
            </w:r>
            <w:proofErr w:type="spellStart"/>
            <w:r w:rsidRPr="00470752">
              <w:rPr>
                <w:rFonts w:ascii="Arial" w:hAnsi="Arial" w:cs="Arial"/>
                <w:color w:val="000000"/>
                <w:sz w:val="16"/>
                <w:szCs w:val="16"/>
              </w:rPr>
              <w:t>sociogeomorphology</w:t>
            </w:r>
            <w:proofErr w:type="spellEnd"/>
            <w:r w:rsidRPr="00470752">
              <w:rPr>
                <w:rFonts w:ascii="Arial" w:hAnsi="Arial" w:cs="Arial"/>
                <w:color w:val="000000"/>
                <w:sz w:val="16"/>
                <w:szCs w:val="16"/>
              </w:rPr>
              <w:t xml:space="preserve"> of river sand mining through field research in Bangladesh and study of texts to write a short monograph impacting global needs for the sustainable management of sand.</w:t>
            </w:r>
          </w:p>
          <w:p w14:paraId="26A20AB1" w14:textId="77777777" w:rsidR="00250B35" w:rsidRPr="001046FC" w:rsidRDefault="00250B35" w:rsidP="00250B35">
            <w:pPr>
              <w:rPr>
                <w:rFonts w:ascii="Arial" w:hAnsi="Arial" w:cs="Arial"/>
                <w:color w:val="000000"/>
                <w:sz w:val="16"/>
                <w:szCs w:val="16"/>
              </w:rPr>
            </w:pPr>
          </w:p>
        </w:tc>
      </w:tr>
      <w:tr w:rsidR="00250B35" w:rsidRPr="00282E3A" w14:paraId="0106501F" w14:textId="77777777" w:rsidTr="001C320F">
        <w:tblPrEx>
          <w:tblLook w:val="0620" w:firstRow="1" w:lastRow="0" w:firstColumn="0" w:lastColumn="0" w:noHBand="1" w:noVBand="1"/>
        </w:tblPrEx>
        <w:trPr>
          <w:trHeight w:val="990"/>
          <w:tblHeader/>
        </w:trPr>
        <w:tc>
          <w:tcPr>
            <w:tcW w:w="1593" w:type="dxa"/>
            <w:noWrap/>
          </w:tcPr>
          <w:p w14:paraId="42F02C66" w14:textId="40ABF79C"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12E410CF" w14:textId="2046F43D"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School of Earth, Society, and Environment</w:t>
            </w:r>
          </w:p>
        </w:tc>
        <w:tc>
          <w:tcPr>
            <w:tcW w:w="1356" w:type="dxa"/>
            <w:noWrap/>
          </w:tcPr>
          <w:p w14:paraId="5265A12D" w14:textId="5D149675"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Geology and Plant Biology</w:t>
            </w:r>
          </w:p>
        </w:tc>
        <w:tc>
          <w:tcPr>
            <w:tcW w:w="1577" w:type="dxa"/>
            <w:noWrap/>
          </w:tcPr>
          <w:p w14:paraId="1FE51C3B" w14:textId="79DCFF96"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Jessica Conroy</w:t>
            </w:r>
          </w:p>
        </w:tc>
        <w:tc>
          <w:tcPr>
            <w:tcW w:w="910" w:type="dxa"/>
            <w:noWrap/>
          </w:tcPr>
          <w:p w14:paraId="3378D7F4" w14:textId="2E460BB7"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Associate Professor</w:t>
            </w:r>
          </w:p>
        </w:tc>
        <w:tc>
          <w:tcPr>
            <w:tcW w:w="919" w:type="dxa"/>
            <w:noWrap/>
          </w:tcPr>
          <w:p w14:paraId="3E018149" w14:textId="503C2673"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Academic Year</w:t>
            </w:r>
          </w:p>
        </w:tc>
        <w:tc>
          <w:tcPr>
            <w:tcW w:w="1115" w:type="dxa"/>
            <w:noWrap/>
          </w:tcPr>
          <w:p w14:paraId="5AC99899" w14:textId="2E9BE1BF" w:rsidR="00250B35" w:rsidRPr="001046FC" w:rsidRDefault="00250B35" w:rsidP="00250B35">
            <w:pPr>
              <w:rPr>
                <w:rFonts w:ascii="Arial" w:hAnsi="Arial" w:cs="Arial"/>
                <w:color w:val="000000"/>
                <w:sz w:val="16"/>
                <w:szCs w:val="16"/>
              </w:rPr>
            </w:pPr>
            <w:r w:rsidRPr="00470752">
              <w:rPr>
                <w:rFonts w:ascii="Arial" w:hAnsi="Arial" w:cs="Arial"/>
                <w:color w:val="000000"/>
                <w:sz w:val="16"/>
                <w:szCs w:val="16"/>
              </w:rPr>
              <w:t>two-thirds pay</w:t>
            </w:r>
          </w:p>
        </w:tc>
        <w:tc>
          <w:tcPr>
            <w:tcW w:w="919" w:type="dxa"/>
          </w:tcPr>
          <w:p w14:paraId="02EFFF93" w14:textId="77777777" w:rsidR="00250B35" w:rsidRPr="006077D9" w:rsidRDefault="00250B35" w:rsidP="00250B35">
            <w:pPr>
              <w:rPr>
                <w:rFonts w:ascii="Arial" w:hAnsi="Arial" w:cs="Arial"/>
                <w:color w:val="000000"/>
                <w:sz w:val="16"/>
                <w:szCs w:val="16"/>
              </w:rPr>
            </w:pPr>
          </w:p>
        </w:tc>
        <w:tc>
          <w:tcPr>
            <w:tcW w:w="1167" w:type="dxa"/>
            <w:noWrap/>
          </w:tcPr>
          <w:p w14:paraId="4C2C63A6" w14:textId="77777777" w:rsidR="00250B35" w:rsidRPr="006077D9" w:rsidRDefault="00250B35" w:rsidP="00250B35">
            <w:pPr>
              <w:rPr>
                <w:rFonts w:ascii="Arial" w:hAnsi="Arial" w:cs="Arial"/>
                <w:color w:val="000000"/>
                <w:sz w:val="16"/>
                <w:szCs w:val="16"/>
              </w:rPr>
            </w:pPr>
          </w:p>
        </w:tc>
        <w:tc>
          <w:tcPr>
            <w:tcW w:w="2040" w:type="dxa"/>
            <w:noWrap/>
          </w:tcPr>
          <w:p w14:paraId="2D30194E" w14:textId="77777777" w:rsidR="00250B35" w:rsidRDefault="00250B35" w:rsidP="00250B35">
            <w:pPr>
              <w:rPr>
                <w:rFonts w:ascii="Arial" w:hAnsi="Arial" w:cs="Arial"/>
                <w:color w:val="000000"/>
                <w:sz w:val="16"/>
                <w:szCs w:val="16"/>
              </w:rPr>
            </w:pPr>
            <w:r w:rsidRPr="00470752">
              <w:rPr>
                <w:rFonts w:ascii="Arial" w:hAnsi="Arial" w:cs="Arial"/>
                <w:color w:val="000000"/>
                <w:sz w:val="16"/>
                <w:szCs w:val="16"/>
              </w:rPr>
              <w:t>To conduct a data-model comparison of the climate of the last glacial maximum, a period of time when ice sheets existed at their greatest extent; and to write multiple scientific journal articles.</w:t>
            </w:r>
          </w:p>
          <w:p w14:paraId="5DF7A874" w14:textId="77777777" w:rsidR="00250B35" w:rsidRPr="001046FC" w:rsidRDefault="00250B35" w:rsidP="00250B35">
            <w:pPr>
              <w:rPr>
                <w:rFonts w:ascii="Arial" w:hAnsi="Arial" w:cs="Arial"/>
                <w:color w:val="000000"/>
                <w:sz w:val="16"/>
                <w:szCs w:val="16"/>
              </w:rPr>
            </w:pPr>
          </w:p>
        </w:tc>
      </w:tr>
      <w:tr w:rsidR="00250B35" w:rsidRPr="00282E3A" w14:paraId="46E7565E" w14:textId="77777777" w:rsidTr="001C320F">
        <w:tblPrEx>
          <w:tblLook w:val="0620" w:firstRow="1" w:lastRow="0" w:firstColumn="0" w:lastColumn="0" w:noHBand="1" w:noVBand="1"/>
        </w:tblPrEx>
        <w:trPr>
          <w:trHeight w:val="990"/>
          <w:tblHeader/>
        </w:trPr>
        <w:tc>
          <w:tcPr>
            <w:tcW w:w="1593" w:type="dxa"/>
            <w:noWrap/>
          </w:tcPr>
          <w:p w14:paraId="11D61CD2" w14:textId="298BDFA5"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5E1C57EA" w14:textId="2125A19F" w:rsidR="00250B35" w:rsidRPr="001046FC" w:rsidRDefault="00250B35" w:rsidP="00250B35">
            <w:pPr>
              <w:rPr>
                <w:rFonts w:ascii="Arial" w:hAnsi="Arial" w:cs="Arial"/>
                <w:color w:val="000000"/>
                <w:sz w:val="16"/>
                <w:szCs w:val="16"/>
              </w:rPr>
            </w:pPr>
          </w:p>
        </w:tc>
        <w:tc>
          <w:tcPr>
            <w:tcW w:w="1356" w:type="dxa"/>
            <w:noWrap/>
          </w:tcPr>
          <w:p w14:paraId="00658B9F" w14:textId="4AE81891"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Economics</w:t>
            </w:r>
          </w:p>
        </w:tc>
        <w:tc>
          <w:tcPr>
            <w:tcW w:w="1577" w:type="dxa"/>
            <w:noWrap/>
          </w:tcPr>
          <w:p w14:paraId="52A9FD8C" w14:textId="45034EC3" w:rsidR="00250B35" w:rsidRPr="001046FC" w:rsidRDefault="00250B35" w:rsidP="00250B35">
            <w:pPr>
              <w:rPr>
                <w:rFonts w:ascii="Arial" w:hAnsi="Arial" w:cs="Arial"/>
                <w:color w:val="000000"/>
                <w:sz w:val="16"/>
                <w:szCs w:val="16"/>
              </w:rPr>
            </w:pPr>
            <w:proofErr w:type="spellStart"/>
            <w:r w:rsidRPr="00513ABF">
              <w:rPr>
                <w:rFonts w:ascii="Arial" w:hAnsi="Arial" w:cs="Arial"/>
                <w:color w:val="000000"/>
                <w:sz w:val="16"/>
                <w:szCs w:val="16"/>
              </w:rPr>
              <w:t>JiHyung</w:t>
            </w:r>
            <w:proofErr w:type="spellEnd"/>
            <w:r w:rsidRPr="00513ABF">
              <w:rPr>
                <w:rFonts w:ascii="Arial" w:hAnsi="Arial" w:cs="Arial"/>
                <w:color w:val="000000"/>
                <w:sz w:val="16"/>
                <w:szCs w:val="16"/>
              </w:rPr>
              <w:t xml:space="preserve"> Lee</w:t>
            </w:r>
          </w:p>
        </w:tc>
        <w:tc>
          <w:tcPr>
            <w:tcW w:w="910" w:type="dxa"/>
            <w:noWrap/>
          </w:tcPr>
          <w:p w14:paraId="5E70B2D5" w14:textId="2AF171BF"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Associate Professor</w:t>
            </w:r>
          </w:p>
        </w:tc>
        <w:tc>
          <w:tcPr>
            <w:tcW w:w="919" w:type="dxa"/>
            <w:noWrap/>
          </w:tcPr>
          <w:p w14:paraId="24898ED7" w14:textId="0BA57D3D"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First semester (Fall)</w:t>
            </w:r>
          </w:p>
        </w:tc>
        <w:tc>
          <w:tcPr>
            <w:tcW w:w="1115" w:type="dxa"/>
            <w:noWrap/>
          </w:tcPr>
          <w:p w14:paraId="4C399271" w14:textId="66C24042"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full pay</w:t>
            </w:r>
          </w:p>
        </w:tc>
        <w:tc>
          <w:tcPr>
            <w:tcW w:w="919" w:type="dxa"/>
          </w:tcPr>
          <w:p w14:paraId="57B3C5B4" w14:textId="77777777" w:rsidR="00250B35" w:rsidRPr="006077D9" w:rsidRDefault="00250B35" w:rsidP="00250B35">
            <w:pPr>
              <w:rPr>
                <w:rFonts w:ascii="Arial" w:hAnsi="Arial" w:cs="Arial"/>
                <w:color w:val="000000"/>
                <w:sz w:val="16"/>
                <w:szCs w:val="16"/>
              </w:rPr>
            </w:pPr>
          </w:p>
        </w:tc>
        <w:tc>
          <w:tcPr>
            <w:tcW w:w="1167" w:type="dxa"/>
            <w:noWrap/>
          </w:tcPr>
          <w:p w14:paraId="26B45D43" w14:textId="77777777" w:rsidR="00250B35" w:rsidRPr="006077D9" w:rsidRDefault="00250B35" w:rsidP="00250B35">
            <w:pPr>
              <w:rPr>
                <w:rFonts w:ascii="Arial" w:hAnsi="Arial" w:cs="Arial"/>
                <w:color w:val="000000"/>
                <w:sz w:val="16"/>
                <w:szCs w:val="16"/>
              </w:rPr>
            </w:pPr>
          </w:p>
        </w:tc>
        <w:tc>
          <w:tcPr>
            <w:tcW w:w="2040" w:type="dxa"/>
            <w:noWrap/>
          </w:tcPr>
          <w:p w14:paraId="45281F89" w14:textId="77777777" w:rsidR="00250B35" w:rsidRDefault="00250B35" w:rsidP="00250B35">
            <w:pPr>
              <w:rPr>
                <w:rFonts w:ascii="Arial" w:hAnsi="Arial" w:cs="Arial"/>
                <w:color w:val="000000"/>
                <w:sz w:val="16"/>
                <w:szCs w:val="16"/>
              </w:rPr>
            </w:pPr>
            <w:r w:rsidRPr="00513ABF">
              <w:rPr>
                <w:rFonts w:ascii="Arial" w:hAnsi="Arial" w:cs="Arial"/>
                <w:color w:val="000000"/>
                <w:sz w:val="16"/>
                <w:szCs w:val="16"/>
              </w:rPr>
              <w:t>To study the distributional predictability of economic variables using potential predictors beyond predicting average outcomes through collaborative research with experts, which will enhance understanding of high frequency finance and machine learning to improve research and teaching.</w:t>
            </w:r>
          </w:p>
          <w:p w14:paraId="706AA921" w14:textId="77777777" w:rsidR="00250B35" w:rsidRPr="001046FC" w:rsidRDefault="00250B35" w:rsidP="00250B35">
            <w:pPr>
              <w:rPr>
                <w:rFonts w:ascii="Arial" w:hAnsi="Arial" w:cs="Arial"/>
                <w:color w:val="000000"/>
                <w:sz w:val="16"/>
                <w:szCs w:val="16"/>
              </w:rPr>
            </w:pPr>
          </w:p>
        </w:tc>
      </w:tr>
    </w:tbl>
    <w:p w14:paraId="32B47D4A" w14:textId="77777777" w:rsidR="00085CFC" w:rsidRDefault="00085CFC">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085CFC" w:rsidRPr="00282E3A" w14:paraId="0CC63263" w14:textId="77777777" w:rsidTr="001C320F">
        <w:trPr>
          <w:trHeight w:val="990"/>
          <w:tblHeader/>
        </w:trPr>
        <w:tc>
          <w:tcPr>
            <w:tcW w:w="1593" w:type="dxa"/>
            <w:noWrap/>
          </w:tcPr>
          <w:p w14:paraId="18C00D96" w14:textId="6FD64872"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1AD5FD26" w14:textId="0AA62B31" w:rsidR="00085CFC" w:rsidRPr="001046FC"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1E5D637D" w14:textId="23D39EE4" w:rsidR="00085CFC" w:rsidRPr="00513ABF"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7FBE6D3A" w14:textId="08834B20" w:rsidR="00085CFC" w:rsidRPr="00513ABF"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47713A76" w14:textId="2FE5CA3E" w:rsidR="00085CFC" w:rsidRPr="00513ABF"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5DDCAC63" w14:textId="1D8C682B" w:rsidR="00085CFC" w:rsidRPr="00513ABF"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75CE44E7" w14:textId="2E850394" w:rsidR="00085CFC" w:rsidRPr="00513ABF"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05364430" w14:textId="3FE702F5" w:rsidR="00085CFC" w:rsidRPr="006077D9"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0DE29911" w14:textId="1C6941B4" w:rsidR="00085CFC" w:rsidRPr="006077D9"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4916DA6C" w14:textId="0D0A61EC" w:rsidR="00085CFC" w:rsidRPr="00513ABF"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250B35" w:rsidRPr="00282E3A" w14:paraId="45FF1C91" w14:textId="77777777" w:rsidTr="001C320F">
        <w:trPr>
          <w:trHeight w:val="990"/>
          <w:tblHeader/>
        </w:trPr>
        <w:tc>
          <w:tcPr>
            <w:tcW w:w="1593" w:type="dxa"/>
            <w:noWrap/>
          </w:tcPr>
          <w:p w14:paraId="2E2BA108" w14:textId="1B9EB5E3"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5ACD6C13" w14:textId="78140A33" w:rsidR="00250B35" w:rsidRPr="001046FC" w:rsidRDefault="00250B35" w:rsidP="00250B35">
            <w:pPr>
              <w:rPr>
                <w:rFonts w:ascii="Arial" w:hAnsi="Arial" w:cs="Arial"/>
                <w:color w:val="000000"/>
                <w:sz w:val="16"/>
                <w:szCs w:val="16"/>
              </w:rPr>
            </w:pPr>
          </w:p>
        </w:tc>
        <w:tc>
          <w:tcPr>
            <w:tcW w:w="1356" w:type="dxa"/>
            <w:noWrap/>
          </w:tcPr>
          <w:p w14:paraId="15B7E946" w14:textId="39A873EE"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Economics</w:t>
            </w:r>
          </w:p>
        </w:tc>
        <w:tc>
          <w:tcPr>
            <w:tcW w:w="1577" w:type="dxa"/>
            <w:noWrap/>
          </w:tcPr>
          <w:p w14:paraId="4B7CEA23" w14:textId="0E743187"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 xml:space="preserve">Jorge Agustin Lemus </w:t>
            </w:r>
            <w:proofErr w:type="spellStart"/>
            <w:r w:rsidRPr="00513ABF">
              <w:rPr>
                <w:rFonts w:ascii="Arial" w:hAnsi="Arial" w:cs="Arial"/>
                <w:color w:val="000000"/>
                <w:sz w:val="16"/>
                <w:szCs w:val="16"/>
              </w:rPr>
              <w:t>Encalada</w:t>
            </w:r>
            <w:proofErr w:type="spellEnd"/>
          </w:p>
        </w:tc>
        <w:tc>
          <w:tcPr>
            <w:tcW w:w="910" w:type="dxa"/>
            <w:noWrap/>
          </w:tcPr>
          <w:p w14:paraId="122F140A" w14:textId="1A9CC723"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Associate Professor</w:t>
            </w:r>
          </w:p>
        </w:tc>
        <w:tc>
          <w:tcPr>
            <w:tcW w:w="919" w:type="dxa"/>
            <w:noWrap/>
          </w:tcPr>
          <w:p w14:paraId="33207683" w14:textId="0B903AF2"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Second semester (Spring)</w:t>
            </w:r>
          </w:p>
        </w:tc>
        <w:tc>
          <w:tcPr>
            <w:tcW w:w="1115" w:type="dxa"/>
            <w:noWrap/>
          </w:tcPr>
          <w:p w14:paraId="7F6F3FE0" w14:textId="3732165A"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full pay</w:t>
            </w:r>
          </w:p>
        </w:tc>
        <w:tc>
          <w:tcPr>
            <w:tcW w:w="919" w:type="dxa"/>
          </w:tcPr>
          <w:p w14:paraId="69F26EBB" w14:textId="77777777" w:rsidR="00250B35" w:rsidRPr="006077D9" w:rsidRDefault="00250B35" w:rsidP="00250B35">
            <w:pPr>
              <w:rPr>
                <w:rFonts w:ascii="Arial" w:hAnsi="Arial" w:cs="Arial"/>
                <w:color w:val="000000"/>
                <w:sz w:val="16"/>
                <w:szCs w:val="16"/>
              </w:rPr>
            </w:pPr>
          </w:p>
        </w:tc>
        <w:tc>
          <w:tcPr>
            <w:tcW w:w="1167" w:type="dxa"/>
            <w:noWrap/>
          </w:tcPr>
          <w:p w14:paraId="148EED9A" w14:textId="77777777" w:rsidR="00250B35" w:rsidRPr="006077D9" w:rsidRDefault="00250B35" w:rsidP="00250B35">
            <w:pPr>
              <w:rPr>
                <w:rFonts w:ascii="Arial" w:hAnsi="Arial" w:cs="Arial"/>
                <w:color w:val="000000"/>
                <w:sz w:val="16"/>
                <w:szCs w:val="16"/>
              </w:rPr>
            </w:pPr>
          </w:p>
        </w:tc>
        <w:tc>
          <w:tcPr>
            <w:tcW w:w="2040" w:type="dxa"/>
            <w:noWrap/>
          </w:tcPr>
          <w:p w14:paraId="17905CA1" w14:textId="066BB209" w:rsidR="00250B35" w:rsidRDefault="00250B35" w:rsidP="00250B35">
            <w:pPr>
              <w:rPr>
                <w:rFonts w:ascii="Arial" w:hAnsi="Arial" w:cs="Arial"/>
                <w:color w:val="000000"/>
                <w:sz w:val="16"/>
                <w:szCs w:val="16"/>
              </w:rPr>
            </w:pPr>
            <w:r w:rsidRPr="00513ABF">
              <w:rPr>
                <w:rFonts w:ascii="Arial" w:hAnsi="Arial" w:cs="Arial"/>
                <w:color w:val="000000"/>
                <w:sz w:val="16"/>
                <w:szCs w:val="16"/>
              </w:rPr>
              <w:t>To research the use of intellectual property in international settings to develop theoretical frameworks for understanding of intellectual property regimes in developing countries; and to write several related articles.</w:t>
            </w:r>
          </w:p>
          <w:p w14:paraId="6C99A536" w14:textId="77777777" w:rsidR="00085CFC" w:rsidRDefault="00085CFC" w:rsidP="00250B35">
            <w:pPr>
              <w:rPr>
                <w:rFonts w:ascii="Arial" w:hAnsi="Arial" w:cs="Arial"/>
                <w:color w:val="000000"/>
                <w:sz w:val="16"/>
                <w:szCs w:val="16"/>
              </w:rPr>
            </w:pPr>
          </w:p>
          <w:p w14:paraId="4A3DF57A" w14:textId="77777777" w:rsidR="00250B35" w:rsidRPr="001046FC" w:rsidRDefault="00250B35" w:rsidP="00250B35">
            <w:pPr>
              <w:rPr>
                <w:rFonts w:ascii="Arial" w:hAnsi="Arial" w:cs="Arial"/>
                <w:color w:val="000000"/>
                <w:sz w:val="16"/>
                <w:szCs w:val="16"/>
              </w:rPr>
            </w:pPr>
          </w:p>
        </w:tc>
      </w:tr>
      <w:tr w:rsidR="00250B35" w:rsidRPr="00282E3A" w14:paraId="20FA61B8" w14:textId="77777777" w:rsidTr="001C320F">
        <w:trPr>
          <w:trHeight w:val="990"/>
          <w:tblHeader/>
        </w:trPr>
        <w:tc>
          <w:tcPr>
            <w:tcW w:w="1593" w:type="dxa"/>
            <w:noWrap/>
          </w:tcPr>
          <w:p w14:paraId="73811BD2" w14:textId="183E4F7A"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3B154339" w14:textId="5300A731" w:rsidR="00250B35" w:rsidRPr="001046FC" w:rsidRDefault="00250B35" w:rsidP="00250B35">
            <w:pPr>
              <w:rPr>
                <w:rFonts w:ascii="Arial" w:hAnsi="Arial" w:cs="Arial"/>
                <w:color w:val="000000"/>
                <w:sz w:val="16"/>
                <w:szCs w:val="16"/>
              </w:rPr>
            </w:pPr>
          </w:p>
        </w:tc>
        <w:tc>
          <w:tcPr>
            <w:tcW w:w="1356" w:type="dxa"/>
            <w:noWrap/>
          </w:tcPr>
          <w:p w14:paraId="39C0A5F8" w14:textId="0B26C02E"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Economics</w:t>
            </w:r>
          </w:p>
        </w:tc>
        <w:tc>
          <w:tcPr>
            <w:tcW w:w="1577" w:type="dxa"/>
            <w:noWrap/>
          </w:tcPr>
          <w:p w14:paraId="2EABE0C7" w14:textId="68A74D65"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Benjamin Michael Marx</w:t>
            </w:r>
          </w:p>
        </w:tc>
        <w:tc>
          <w:tcPr>
            <w:tcW w:w="910" w:type="dxa"/>
            <w:noWrap/>
          </w:tcPr>
          <w:p w14:paraId="12DB094A" w14:textId="75510DBB"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Associate Professor</w:t>
            </w:r>
          </w:p>
        </w:tc>
        <w:tc>
          <w:tcPr>
            <w:tcW w:w="919" w:type="dxa"/>
            <w:noWrap/>
          </w:tcPr>
          <w:p w14:paraId="78000AEF" w14:textId="4188AA4E"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Academic Year</w:t>
            </w:r>
          </w:p>
        </w:tc>
        <w:tc>
          <w:tcPr>
            <w:tcW w:w="1115" w:type="dxa"/>
            <w:noWrap/>
          </w:tcPr>
          <w:p w14:paraId="34B075BA" w14:textId="32FA576A"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two-thirds pay</w:t>
            </w:r>
          </w:p>
        </w:tc>
        <w:tc>
          <w:tcPr>
            <w:tcW w:w="919" w:type="dxa"/>
          </w:tcPr>
          <w:p w14:paraId="70A120A2" w14:textId="77777777" w:rsidR="00250B35" w:rsidRPr="006077D9" w:rsidRDefault="00250B35" w:rsidP="00250B35">
            <w:pPr>
              <w:rPr>
                <w:rFonts w:ascii="Arial" w:hAnsi="Arial" w:cs="Arial"/>
                <w:color w:val="000000"/>
                <w:sz w:val="16"/>
                <w:szCs w:val="16"/>
              </w:rPr>
            </w:pPr>
          </w:p>
        </w:tc>
        <w:tc>
          <w:tcPr>
            <w:tcW w:w="1167" w:type="dxa"/>
            <w:noWrap/>
          </w:tcPr>
          <w:p w14:paraId="706DCC4D" w14:textId="77777777" w:rsidR="00250B35" w:rsidRPr="006077D9" w:rsidRDefault="00250B35" w:rsidP="00250B35">
            <w:pPr>
              <w:rPr>
                <w:rFonts w:ascii="Arial" w:hAnsi="Arial" w:cs="Arial"/>
                <w:color w:val="000000"/>
                <w:sz w:val="16"/>
                <w:szCs w:val="16"/>
              </w:rPr>
            </w:pPr>
          </w:p>
        </w:tc>
        <w:tc>
          <w:tcPr>
            <w:tcW w:w="2040" w:type="dxa"/>
            <w:noWrap/>
          </w:tcPr>
          <w:p w14:paraId="48F8589F" w14:textId="77777777" w:rsidR="00250B35" w:rsidRDefault="00250B35" w:rsidP="00250B35">
            <w:pPr>
              <w:rPr>
                <w:rFonts w:ascii="Arial" w:hAnsi="Arial" w:cs="Arial"/>
                <w:color w:val="000000"/>
                <w:sz w:val="16"/>
                <w:szCs w:val="16"/>
              </w:rPr>
            </w:pPr>
            <w:r w:rsidRPr="00513ABF">
              <w:rPr>
                <w:rFonts w:ascii="Arial" w:hAnsi="Arial" w:cs="Arial"/>
                <w:color w:val="000000"/>
                <w:sz w:val="16"/>
                <w:szCs w:val="16"/>
              </w:rPr>
              <w:t>To research charitable foundations’ responses to state laws restricting how they can invest and spend their resources, which impacts how charities are regulated; and to complete a paper for submission to the Journal of Public Economics.</w:t>
            </w:r>
          </w:p>
          <w:p w14:paraId="3F43A414" w14:textId="77777777" w:rsidR="00250B35" w:rsidRPr="001046FC" w:rsidRDefault="00250B35" w:rsidP="00250B35">
            <w:pPr>
              <w:rPr>
                <w:rFonts w:ascii="Arial" w:hAnsi="Arial" w:cs="Arial"/>
                <w:color w:val="000000"/>
                <w:sz w:val="16"/>
                <w:szCs w:val="16"/>
              </w:rPr>
            </w:pPr>
          </w:p>
        </w:tc>
      </w:tr>
      <w:tr w:rsidR="00250B35" w:rsidRPr="00282E3A" w14:paraId="127F1F5F" w14:textId="77777777" w:rsidTr="001C320F">
        <w:trPr>
          <w:trHeight w:val="990"/>
          <w:tblHeader/>
        </w:trPr>
        <w:tc>
          <w:tcPr>
            <w:tcW w:w="1593" w:type="dxa"/>
            <w:noWrap/>
          </w:tcPr>
          <w:p w14:paraId="7F319520" w14:textId="77F256E9" w:rsidR="00250B35" w:rsidRDefault="00250B35"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2C32D65A" w14:textId="7DB4F6CC" w:rsidR="00250B35" w:rsidRPr="001046FC" w:rsidRDefault="00250B35" w:rsidP="00250B35">
            <w:pPr>
              <w:rPr>
                <w:rFonts w:ascii="Arial" w:hAnsi="Arial" w:cs="Arial"/>
                <w:color w:val="000000"/>
                <w:sz w:val="16"/>
                <w:szCs w:val="16"/>
              </w:rPr>
            </w:pPr>
          </w:p>
        </w:tc>
        <w:tc>
          <w:tcPr>
            <w:tcW w:w="1356" w:type="dxa"/>
            <w:noWrap/>
          </w:tcPr>
          <w:p w14:paraId="3555F990" w14:textId="5A8D6DB6"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English and African American Studies</w:t>
            </w:r>
          </w:p>
        </w:tc>
        <w:tc>
          <w:tcPr>
            <w:tcW w:w="1577" w:type="dxa"/>
            <w:noWrap/>
          </w:tcPr>
          <w:p w14:paraId="3E53CC00" w14:textId="7EB6C3AB"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Candice M Jenkins</w:t>
            </w:r>
          </w:p>
        </w:tc>
        <w:tc>
          <w:tcPr>
            <w:tcW w:w="910" w:type="dxa"/>
            <w:noWrap/>
          </w:tcPr>
          <w:p w14:paraId="2FC5E8CE" w14:textId="447D6E2F"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Professor</w:t>
            </w:r>
          </w:p>
        </w:tc>
        <w:tc>
          <w:tcPr>
            <w:tcW w:w="919" w:type="dxa"/>
            <w:noWrap/>
          </w:tcPr>
          <w:p w14:paraId="5680E147" w14:textId="1AF8CCAE"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Second semester (Spring)</w:t>
            </w:r>
          </w:p>
        </w:tc>
        <w:tc>
          <w:tcPr>
            <w:tcW w:w="1115" w:type="dxa"/>
            <w:noWrap/>
          </w:tcPr>
          <w:p w14:paraId="294F54B5" w14:textId="55D0ED40" w:rsidR="00250B35" w:rsidRPr="001046FC" w:rsidRDefault="00250B35" w:rsidP="00250B35">
            <w:pPr>
              <w:rPr>
                <w:rFonts w:ascii="Arial" w:hAnsi="Arial" w:cs="Arial"/>
                <w:color w:val="000000"/>
                <w:sz w:val="16"/>
                <w:szCs w:val="16"/>
              </w:rPr>
            </w:pPr>
            <w:r w:rsidRPr="00513ABF">
              <w:rPr>
                <w:rFonts w:ascii="Arial" w:hAnsi="Arial" w:cs="Arial"/>
                <w:color w:val="000000"/>
                <w:sz w:val="16"/>
                <w:szCs w:val="16"/>
              </w:rPr>
              <w:t>full pay</w:t>
            </w:r>
          </w:p>
        </w:tc>
        <w:tc>
          <w:tcPr>
            <w:tcW w:w="919" w:type="dxa"/>
          </w:tcPr>
          <w:p w14:paraId="63717D84" w14:textId="77777777" w:rsidR="00250B35" w:rsidRPr="006077D9" w:rsidRDefault="00250B35" w:rsidP="00250B35">
            <w:pPr>
              <w:rPr>
                <w:rFonts w:ascii="Arial" w:hAnsi="Arial" w:cs="Arial"/>
                <w:color w:val="000000"/>
                <w:sz w:val="16"/>
                <w:szCs w:val="16"/>
              </w:rPr>
            </w:pPr>
          </w:p>
        </w:tc>
        <w:tc>
          <w:tcPr>
            <w:tcW w:w="1167" w:type="dxa"/>
            <w:noWrap/>
          </w:tcPr>
          <w:p w14:paraId="13E92206" w14:textId="77777777" w:rsidR="00250B35" w:rsidRPr="006077D9" w:rsidRDefault="00250B35" w:rsidP="00250B35">
            <w:pPr>
              <w:rPr>
                <w:rFonts w:ascii="Arial" w:hAnsi="Arial" w:cs="Arial"/>
                <w:color w:val="000000"/>
                <w:sz w:val="16"/>
                <w:szCs w:val="16"/>
              </w:rPr>
            </w:pPr>
          </w:p>
        </w:tc>
        <w:tc>
          <w:tcPr>
            <w:tcW w:w="2040" w:type="dxa"/>
            <w:noWrap/>
          </w:tcPr>
          <w:p w14:paraId="4B2A9960" w14:textId="77777777" w:rsidR="00250B35" w:rsidRDefault="00250B35" w:rsidP="00250B35">
            <w:pPr>
              <w:rPr>
                <w:rFonts w:ascii="Arial" w:hAnsi="Arial" w:cs="Arial"/>
                <w:color w:val="000000"/>
                <w:sz w:val="16"/>
                <w:szCs w:val="16"/>
              </w:rPr>
            </w:pPr>
            <w:r w:rsidRPr="00513ABF">
              <w:rPr>
                <w:rFonts w:ascii="Arial" w:hAnsi="Arial" w:cs="Arial"/>
                <w:color w:val="000000"/>
                <w:sz w:val="16"/>
                <w:szCs w:val="16"/>
              </w:rPr>
              <w:t>To research and complete preliminary writing on a new book project that engages with the literary and cultural movement Afrofuturism and the black speculative, placing these works in conversation with Afro-Pessimist thought.</w:t>
            </w:r>
          </w:p>
          <w:p w14:paraId="71CAF753" w14:textId="77777777" w:rsidR="00250B35" w:rsidRPr="001046FC" w:rsidRDefault="00250B35" w:rsidP="00250B35">
            <w:pPr>
              <w:rPr>
                <w:rFonts w:ascii="Arial" w:hAnsi="Arial" w:cs="Arial"/>
                <w:color w:val="000000"/>
                <w:sz w:val="16"/>
                <w:szCs w:val="16"/>
              </w:rPr>
            </w:pPr>
          </w:p>
        </w:tc>
      </w:tr>
    </w:tbl>
    <w:p w14:paraId="2CE3480A" w14:textId="77777777" w:rsidR="00085CFC" w:rsidRDefault="00085CFC">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085CFC" w:rsidRPr="00282E3A" w14:paraId="6B7E570B" w14:textId="77777777" w:rsidTr="001C320F">
        <w:trPr>
          <w:trHeight w:val="990"/>
          <w:tblHeader/>
        </w:trPr>
        <w:tc>
          <w:tcPr>
            <w:tcW w:w="1593" w:type="dxa"/>
            <w:noWrap/>
          </w:tcPr>
          <w:p w14:paraId="44B292BA" w14:textId="2153DA1E"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11B3CC41" w14:textId="28E36B1F" w:rsidR="00085CFC" w:rsidRPr="001046FC"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39AF958E" w14:textId="37913CE9" w:rsidR="00085CFC" w:rsidRPr="00513ABF"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20094E6A" w14:textId="59DA7668" w:rsidR="00085CFC" w:rsidRPr="00513ABF"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20120C94" w14:textId="2CFD63BA" w:rsidR="00085CFC" w:rsidRPr="00513ABF"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6F795BF6" w14:textId="0FE79849" w:rsidR="00085CFC" w:rsidRPr="00513ABF"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1DC9D02D" w14:textId="42C9E776" w:rsidR="00085CFC" w:rsidRPr="00513ABF"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6243FFB9" w14:textId="56C16385" w:rsidR="00085CFC" w:rsidRPr="006077D9"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65B650F1" w14:textId="5413D45C" w:rsidR="00085CFC" w:rsidRPr="006077D9"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1E4C2D9B" w14:textId="17C6AE9B" w:rsidR="00085CFC" w:rsidRPr="00513ABF"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264F01F9" w14:textId="77777777" w:rsidTr="001C320F">
        <w:trPr>
          <w:trHeight w:val="990"/>
          <w:tblHeader/>
        </w:trPr>
        <w:tc>
          <w:tcPr>
            <w:tcW w:w="1593" w:type="dxa"/>
            <w:noWrap/>
          </w:tcPr>
          <w:p w14:paraId="3B1171F7" w14:textId="3C4ACBA5"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274DD36B" w14:textId="336EBB59" w:rsidR="00085CFC" w:rsidRPr="001046FC" w:rsidRDefault="00085CFC" w:rsidP="00085CFC">
            <w:pPr>
              <w:rPr>
                <w:rFonts w:ascii="Arial" w:hAnsi="Arial" w:cs="Arial"/>
                <w:color w:val="000000"/>
                <w:sz w:val="16"/>
                <w:szCs w:val="16"/>
              </w:rPr>
            </w:pPr>
          </w:p>
        </w:tc>
        <w:tc>
          <w:tcPr>
            <w:tcW w:w="1356" w:type="dxa"/>
            <w:noWrap/>
          </w:tcPr>
          <w:p w14:paraId="6FB47CAC" w14:textId="0FA8CF6B" w:rsidR="00085CFC" w:rsidRPr="001046FC" w:rsidRDefault="00085CFC" w:rsidP="00085CFC">
            <w:pPr>
              <w:rPr>
                <w:rFonts w:ascii="Arial" w:hAnsi="Arial" w:cs="Arial"/>
                <w:color w:val="000000"/>
                <w:sz w:val="16"/>
                <w:szCs w:val="16"/>
              </w:rPr>
            </w:pPr>
            <w:r w:rsidRPr="00513ABF">
              <w:rPr>
                <w:rFonts w:ascii="Arial" w:hAnsi="Arial" w:cs="Arial"/>
                <w:color w:val="000000"/>
                <w:sz w:val="16"/>
                <w:szCs w:val="16"/>
              </w:rPr>
              <w:t>English</w:t>
            </w:r>
          </w:p>
        </w:tc>
        <w:tc>
          <w:tcPr>
            <w:tcW w:w="1577" w:type="dxa"/>
            <w:noWrap/>
          </w:tcPr>
          <w:p w14:paraId="7A1FB34A" w14:textId="5A29EBC0" w:rsidR="00085CFC" w:rsidRPr="001046FC" w:rsidRDefault="00085CFC" w:rsidP="00085CFC">
            <w:pPr>
              <w:rPr>
                <w:rFonts w:ascii="Arial" w:hAnsi="Arial" w:cs="Arial"/>
                <w:color w:val="000000"/>
                <w:sz w:val="16"/>
                <w:szCs w:val="16"/>
              </w:rPr>
            </w:pPr>
            <w:r w:rsidRPr="00513ABF">
              <w:rPr>
                <w:rFonts w:ascii="Arial" w:hAnsi="Arial" w:cs="Arial"/>
                <w:color w:val="000000"/>
                <w:sz w:val="16"/>
                <w:szCs w:val="16"/>
              </w:rPr>
              <w:t>David Wright</w:t>
            </w:r>
          </w:p>
        </w:tc>
        <w:tc>
          <w:tcPr>
            <w:tcW w:w="910" w:type="dxa"/>
            <w:noWrap/>
          </w:tcPr>
          <w:p w14:paraId="2D2E11CC" w14:textId="15460137" w:rsidR="00085CFC" w:rsidRPr="001046FC" w:rsidRDefault="00085CFC" w:rsidP="00085CFC">
            <w:pPr>
              <w:rPr>
                <w:rFonts w:ascii="Arial" w:hAnsi="Arial" w:cs="Arial"/>
                <w:color w:val="000000"/>
                <w:sz w:val="16"/>
                <w:szCs w:val="16"/>
              </w:rPr>
            </w:pPr>
            <w:r w:rsidRPr="00513ABF">
              <w:rPr>
                <w:rFonts w:ascii="Arial" w:hAnsi="Arial" w:cs="Arial"/>
                <w:color w:val="000000"/>
                <w:sz w:val="16"/>
                <w:szCs w:val="16"/>
              </w:rPr>
              <w:t>Professor</w:t>
            </w:r>
          </w:p>
        </w:tc>
        <w:tc>
          <w:tcPr>
            <w:tcW w:w="919" w:type="dxa"/>
            <w:noWrap/>
          </w:tcPr>
          <w:p w14:paraId="5B6D98F2" w14:textId="39A95400" w:rsidR="00085CFC" w:rsidRPr="001046FC" w:rsidRDefault="00085CFC" w:rsidP="00085CFC">
            <w:pPr>
              <w:rPr>
                <w:rFonts w:ascii="Arial" w:hAnsi="Arial" w:cs="Arial"/>
                <w:color w:val="000000"/>
                <w:sz w:val="16"/>
                <w:szCs w:val="16"/>
              </w:rPr>
            </w:pPr>
            <w:r w:rsidRPr="00513ABF">
              <w:rPr>
                <w:rFonts w:ascii="Arial" w:hAnsi="Arial" w:cs="Arial"/>
                <w:color w:val="000000"/>
                <w:sz w:val="16"/>
                <w:szCs w:val="16"/>
              </w:rPr>
              <w:t>First semester (Fall)</w:t>
            </w:r>
          </w:p>
        </w:tc>
        <w:tc>
          <w:tcPr>
            <w:tcW w:w="1115" w:type="dxa"/>
            <w:noWrap/>
          </w:tcPr>
          <w:p w14:paraId="169173F4" w14:textId="3008669B" w:rsidR="00085CFC" w:rsidRPr="001046FC" w:rsidRDefault="00085CFC" w:rsidP="00085CFC">
            <w:pPr>
              <w:rPr>
                <w:rFonts w:ascii="Arial" w:hAnsi="Arial" w:cs="Arial"/>
                <w:color w:val="000000"/>
                <w:sz w:val="16"/>
                <w:szCs w:val="16"/>
              </w:rPr>
            </w:pPr>
            <w:r w:rsidRPr="00513ABF">
              <w:rPr>
                <w:rFonts w:ascii="Arial" w:hAnsi="Arial" w:cs="Arial"/>
                <w:color w:val="000000"/>
                <w:sz w:val="16"/>
                <w:szCs w:val="16"/>
              </w:rPr>
              <w:t>full pay</w:t>
            </w:r>
          </w:p>
        </w:tc>
        <w:tc>
          <w:tcPr>
            <w:tcW w:w="919" w:type="dxa"/>
          </w:tcPr>
          <w:p w14:paraId="651A0AAA" w14:textId="77777777" w:rsidR="00085CFC" w:rsidRPr="006077D9" w:rsidRDefault="00085CFC" w:rsidP="00085CFC">
            <w:pPr>
              <w:rPr>
                <w:rFonts w:ascii="Arial" w:hAnsi="Arial" w:cs="Arial"/>
                <w:color w:val="000000"/>
                <w:sz w:val="16"/>
                <w:szCs w:val="16"/>
              </w:rPr>
            </w:pPr>
          </w:p>
        </w:tc>
        <w:tc>
          <w:tcPr>
            <w:tcW w:w="1167" w:type="dxa"/>
            <w:noWrap/>
          </w:tcPr>
          <w:p w14:paraId="33181059" w14:textId="77777777" w:rsidR="00085CFC" w:rsidRPr="006077D9" w:rsidRDefault="00085CFC" w:rsidP="00085CFC">
            <w:pPr>
              <w:rPr>
                <w:rFonts w:ascii="Arial" w:hAnsi="Arial" w:cs="Arial"/>
                <w:color w:val="000000"/>
                <w:sz w:val="16"/>
                <w:szCs w:val="16"/>
              </w:rPr>
            </w:pPr>
          </w:p>
        </w:tc>
        <w:tc>
          <w:tcPr>
            <w:tcW w:w="2040" w:type="dxa"/>
            <w:noWrap/>
          </w:tcPr>
          <w:p w14:paraId="4D5523A5" w14:textId="77777777" w:rsidR="00085CFC" w:rsidRDefault="00085CFC" w:rsidP="00085CFC">
            <w:pPr>
              <w:rPr>
                <w:rFonts w:ascii="Arial" w:hAnsi="Arial" w:cs="Arial"/>
                <w:color w:val="000000"/>
                <w:sz w:val="16"/>
                <w:szCs w:val="16"/>
              </w:rPr>
            </w:pPr>
            <w:r w:rsidRPr="00513ABF">
              <w:rPr>
                <w:rFonts w:ascii="Arial" w:hAnsi="Arial" w:cs="Arial"/>
                <w:color w:val="000000"/>
                <w:sz w:val="16"/>
                <w:szCs w:val="16"/>
              </w:rPr>
              <w:t>To finish a novel that continues to explore "</w:t>
            </w:r>
            <w:proofErr w:type="spellStart"/>
            <w:r w:rsidRPr="00513ABF">
              <w:rPr>
                <w:rFonts w:ascii="Arial" w:hAnsi="Arial" w:cs="Arial"/>
                <w:color w:val="000000"/>
                <w:sz w:val="16"/>
                <w:szCs w:val="16"/>
              </w:rPr>
              <w:t>mixité</w:t>
            </w:r>
            <w:proofErr w:type="spellEnd"/>
            <w:r w:rsidRPr="00513ABF">
              <w:rPr>
                <w:rFonts w:ascii="Arial" w:hAnsi="Arial" w:cs="Arial"/>
                <w:color w:val="000000"/>
                <w:sz w:val="16"/>
                <w:szCs w:val="16"/>
              </w:rPr>
              <w:t>" and identity, and also investigates the deliberate and unexpected blurring of cultural, racial, and religious lines during the tumult and renewal of post-World War II Paris.</w:t>
            </w:r>
          </w:p>
          <w:p w14:paraId="3D37F216" w14:textId="77777777" w:rsidR="00085CFC" w:rsidRPr="001046FC" w:rsidRDefault="00085CFC" w:rsidP="00085CFC">
            <w:pPr>
              <w:rPr>
                <w:rFonts w:ascii="Arial" w:hAnsi="Arial" w:cs="Arial"/>
                <w:color w:val="000000"/>
                <w:sz w:val="16"/>
                <w:szCs w:val="16"/>
              </w:rPr>
            </w:pPr>
          </w:p>
        </w:tc>
      </w:tr>
      <w:tr w:rsidR="00085CFC" w:rsidRPr="00282E3A" w14:paraId="0B9B64A8" w14:textId="77777777" w:rsidTr="001C320F">
        <w:trPr>
          <w:trHeight w:val="990"/>
          <w:tblHeader/>
        </w:trPr>
        <w:tc>
          <w:tcPr>
            <w:tcW w:w="1593" w:type="dxa"/>
            <w:noWrap/>
          </w:tcPr>
          <w:p w14:paraId="683CF9F5" w14:textId="6B3D74E1"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064E2C83" w14:textId="405EA88D" w:rsidR="00085CFC" w:rsidRPr="001046FC" w:rsidRDefault="00085CFC" w:rsidP="00085CFC">
            <w:pPr>
              <w:rPr>
                <w:rFonts w:ascii="Arial" w:hAnsi="Arial" w:cs="Arial"/>
                <w:color w:val="000000"/>
                <w:sz w:val="16"/>
                <w:szCs w:val="16"/>
              </w:rPr>
            </w:pPr>
          </w:p>
        </w:tc>
        <w:tc>
          <w:tcPr>
            <w:tcW w:w="1356" w:type="dxa"/>
            <w:noWrap/>
          </w:tcPr>
          <w:p w14:paraId="000E3E6A" w14:textId="03F32F72"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Gender and Women's Studies</w:t>
            </w:r>
          </w:p>
        </w:tc>
        <w:tc>
          <w:tcPr>
            <w:tcW w:w="1577" w:type="dxa"/>
            <w:noWrap/>
          </w:tcPr>
          <w:p w14:paraId="3D7D0B0D" w14:textId="236FDB84"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Karen Flynn</w:t>
            </w:r>
          </w:p>
        </w:tc>
        <w:tc>
          <w:tcPr>
            <w:tcW w:w="910" w:type="dxa"/>
            <w:noWrap/>
          </w:tcPr>
          <w:p w14:paraId="011DC174" w14:textId="15452C26"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Associate Professor</w:t>
            </w:r>
          </w:p>
        </w:tc>
        <w:tc>
          <w:tcPr>
            <w:tcW w:w="919" w:type="dxa"/>
            <w:noWrap/>
          </w:tcPr>
          <w:p w14:paraId="6D932414" w14:textId="19BB7570"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First semester (Fall)</w:t>
            </w:r>
          </w:p>
        </w:tc>
        <w:tc>
          <w:tcPr>
            <w:tcW w:w="1115" w:type="dxa"/>
            <w:noWrap/>
          </w:tcPr>
          <w:p w14:paraId="40DC0229" w14:textId="4795160A"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full pay</w:t>
            </w:r>
          </w:p>
        </w:tc>
        <w:tc>
          <w:tcPr>
            <w:tcW w:w="919" w:type="dxa"/>
          </w:tcPr>
          <w:p w14:paraId="534BBDAE" w14:textId="77777777" w:rsidR="00085CFC" w:rsidRPr="006077D9" w:rsidRDefault="00085CFC" w:rsidP="00085CFC">
            <w:pPr>
              <w:rPr>
                <w:rFonts w:ascii="Arial" w:hAnsi="Arial" w:cs="Arial"/>
                <w:color w:val="000000"/>
                <w:sz w:val="16"/>
                <w:szCs w:val="16"/>
              </w:rPr>
            </w:pPr>
          </w:p>
        </w:tc>
        <w:tc>
          <w:tcPr>
            <w:tcW w:w="1167" w:type="dxa"/>
            <w:noWrap/>
          </w:tcPr>
          <w:p w14:paraId="1BB88D70" w14:textId="77777777" w:rsidR="00085CFC" w:rsidRPr="006077D9" w:rsidRDefault="00085CFC" w:rsidP="00085CFC">
            <w:pPr>
              <w:rPr>
                <w:rFonts w:ascii="Arial" w:hAnsi="Arial" w:cs="Arial"/>
                <w:color w:val="000000"/>
                <w:sz w:val="16"/>
                <w:szCs w:val="16"/>
              </w:rPr>
            </w:pPr>
          </w:p>
        </w:tc>
        <w:tc>
          <w:tcPr>
            <w:tcW w:w="2040" w:type="dxa"/>
            <w:noWrap/>
          </w:tcPr>
          <w:p w14:paraId="3D7B5AFE" w14:textId="77777777" w:rsidR="00085CFC" w:rsidRPr="00470752" w:rsidRDefault="00085CFC" w:rsidP="00085CFC">
            <w:pPr>
              <w:rPr>
                <w:rFonts w:ascii="Arial" w:hAnsi="Arial" w:cs="Arial"/>
                <w:color w:val="000000"/>
                <w:sz w:val="16"/>
                <w:szCs w:val="16"/>
              </w:rPr>
            </w:pPr>
            <w:r w:rsidRPr="00470752">
              <w:rPr>
                <w:rFonts w:ascii="Arial" w:hAnsi="Arial" w:cs="Arial"/>
                <w:color w:val="000000"/>
                <w:sz w:val="16"/>
                <w:szCs w:val="16"/>
              </w:rPr>
              <w:t>To interpret and contextualize the impact of COVID-19 on Black communities in Illinois through interviews with people impacted by the pandemic in various ways, providing a collaborative historical record for the future.</w:t>
            </w:r>
          </w:p>
          <w:p w14:paraId="1216B145" w14:textId="77777777" w:rsidR="00085CFC" w:rsidRPr="001046FC" w:rsidRDefault="00085CFC" w:rsidP="00085CFC">
            <w:pPr>
              <w:rPr>
                <w:rFonts w:ascii="Arial" w:hAnsi="Arial" w:cs="Arial"/>
                <w:color w:val="000000"/>
                <w:sz w:val="16"/>
                <w:szCs w:val="16"/>
              </w:rPr>
            </w:pPr>
          </w:p>
        </w:tc>
      </w:tr>
      <w:tr w:rsidR="00085CFC" w:rsidRPr="00282E3A" w14:paraId="04FD67B5" w14:textId="77777777" w:rsidTr="001C320F">
        <w:trPr>
          <w:trHeight w:val="990"/>
          <w:tblHeader/>
        </w:trPr>
        <w:tc>
          <w:tcPr>
            <w:tcW w:w="1593" w:type="dxa"/>
            <w:noWrap/>
          </w:tcPr>
          <w:p w14:paraId="371D758E" w14:textId="6D49A2AB"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0033A68D" w14:textId="7A69C6FD" w:rsidR="00085CFC" w:rsidRPr="001046FC" w:rsidRDefault="00085CFC" w:rsidP="00085CFC">
            <w:pPr>
              <w:rPr>
                <w:rFonts w:ascii="Arial" w:hAnsi="Arial" w:cs="Arial"/>
                <w:color w:val="000000"/>
                <w:sz w:val="16"/>
                <w:szCs w:val="16"/>
              </w:rPr>
            </w:pPr>
          </w:p>
        </w:tc>
        <w:tc>
          <w:tcPr>
            <w:tcW w:w="1356" w:type="dxa"/>
            <w:noWrap/>
          </w:tcPr>
          <w:p w14:paraId="58891A28" w14:textId="3C294109"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History</w:t>
            </w:r>
          </w:p>
        </w:tc>
        <w:tc>
          <w:tcPr>
            <w:tcW w:w="1577" w:type="dxa"/>
            <w:noWrap/>
          </w:tcPr>
          <w:p w14:paraId="1EBD4D72" w14:textId="15B0D7D4"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 xml:space="preserve">Claudia Ruth </w:t>
            </w:r>
            <w:proofErr w:type="spellStart"/>
            <w:r w:rsidRPr="0067496A">
              <w:rPr>
                <w:rFonts w:ascii="Arial" w:hAnsi="Arial" w:cs="Arial"/>
                <w:color w:val="000000"/>
                <w:sz w:val="16"/>
                <w:szCs w:val="16"/>
              </w:rPr>
              <w:t>Brosseder</w:t>
            </w:r>
            <w:proofErr w:type="spellEnd"/>
          </w:p>
        </w:tc>
        <w:tc>
          <w:tcPr>
            <w:tcW w:w="910" w:type="dxa"/>
            <w:noWrap/>
          </w:tcPr>
          <w:p w14:paraId="5F50D944" w14:textId="3C54A686"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Associate Professor</w:t>
            </w:r>
          </w:p>
        </w:tc>
        <w:tc>
          <w:tcPr>
            <w:tcW w:w="919" w:type="dxa"/>
            <w:noWrap/>
          </w:tcPr>
          <w:p w14:paraId="3BABF127" w14:textId="16853999"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Academic Year</w:t>
            </w:r>
          </w:p>
        </w:tc>
        <w:tc>
          <w:tcPr>
            <w:tcW w:w="1115" w:type="dxa"/>
            <w:noWrap/>
          </w:tcPr>
          <w:p w14:paraId="4E4F2AC7" w14:textId="0FFF7109"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one-half pay</w:t>
            </w:r>
          </w:p>
        </w:tc>
        <w:tc>
          <w:tcPr>
            <w:tcW w:w="919" w:type="dxa"/>
          </w:tcPr>
          <w:p w14:paraId="4E28E451" w14:textId="77777777" w:rsidR="00085CFC" w:rsidRPr="006077D9" w:rsidRDefault="00085CFC" w:rsidP="00085CFC">
            <w:pPr>
              <w:rPr>
                <w:rFonts w:ascii="Arial" w:hAnsi="Arial" w:cs="Arial"/>
                <w:color w:val="000000"/>
                <w:sz w:val="16"/>
                <w:szCs w:val="16"/>
              </w:rPr>
            </w:pPr>
          </w:p>
        </w:tc>
        <w:tc>
          <w:tcPr>
            <w:tcW w:w="1167" w:type="dxa"/>
            <w:noWrap/>
          </w:tcPr>
          <w:p w14:paraId="11CBD0F8" w14:textId="77777777" w:rsidR="00085CFC" w:rsidRPr="006077D9" w:rsidRDefault="00085CFC" w:rsidP="00085CFC">
            <w:pPr>
              <w:rPr>
                <w:rFonts w:ascii="Arial" w:hAnsi="Arial" w:cs="Arial"/>
                <w:color w:val="000000"/>
                <w:sz w:val="16"/>
                <w:szCs w:val="16"/>
              </w:rPr>
            </w:pPr>
          </w:p>
        </w:tc>
        <w:tc>
          <w:tcPr>
            <w:tcW w:w="2040" w:type="dxa"/>
            <w:noWrap/>
          </w:tcPr>
          <w:p w14:paraId="55A02090" w14:textId="77777777" w:rsidR="00085CFC" w:rsidRDefault="00085CFC" w:rsidP="00085CFC">
            <w:pPr>
              <w:rPr>
                <w:rFonts w:ascii="Arial" w:hAnsi="Arial" w:cs="Arial"/>
                <w:color w:val="000000"/>
                <w:sz w:val="16"/>
                <w:szCs w:val="16"/>
              </w:rPr>
            </w:pPr>
            <w:r w:rsidRPr="0067496A">
              <w:rPr>
                <w:rFonts w:ascii="Arial" w:hAnsi="Arial" w:cs="Arial"/>
                <w:color w:val="000000"/>
                <w:sz w:val="16"/>
                <w:szCs w:val="16"/>
              </w:rPr>
              <w:t>To research the unexplored meanings of “bundling practices” in Andean cultures, which are at the very center of Andean sciences and civilizations; and to produce a novel monograph on globally collected material.</w:t>
            </w:r>
          </w:p>
          <w:p w14:paraId="531C6FE4" w14:textId="77777777" w:rsidR="00085CFC" w:rsidRPr="001046FC" w:rsidRDefault="00085CFC" w:rsidP="00085CFC">
            <w:pPr>
              <w:rPr>
                <w:rFonts w:ascii="Arial" w:hAnsi="Arial" w:cs="Arial"/>
                <w:color w:val="000000"/>
                <w:sz w:val="16"/>
                <w:szCs w:val="16"/>
              </w:rPr>
            </w:pPr>
          </w:p>
        </w:tc>
      </w:tr>
      <w:tr w:rsidR="00085CFC" w:rsidRPr="00282E3A" w14:paraId="207308EC" w14:textId="77777777" w:rsidTr="001C320F">
        <w:trPr>
          <w:trHeight w:val="990"/>
          <w:tblHeader/>
        </w:trPr>
        <w:tc>
          <w:tcPr>
            <w:tcW w:w="1593" w:type="dxa"/>
            <w:noWrap/>
          </w:tcPr>
          <w:p w14:paraId="67F72B5B" w14:textId="7B0E1A49"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1047275D" w14:textId="78D42CF7" w:rsidR="00085CFC" w:rsidRPr="001046FC" w:rsidRDefault="00085CFC" w:rsidP="00085CFC">
            <w:pPr>
              <w:rPr>
                <w:rFonts w:ascii="Arial" w:hAnsi="Arial" w:cs="Arial"/>
                <w:color w:val="000000"/>
                <w:sz w:val="16"/>
                <w:szCs w:val="16"/>
              </w:rPr>
            </w:pPr>
          </w:p>
        </w:tc>
        <w:tc>
          <w:tcPr>
            <w:tcW w:w="1356" w:type="dxa"/>
            <w:noWrap/>
          </w:tcPr>
          <w:p w14:paraId="14BDE471" w14:textId="6EF876C8"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History</w:t>
            </w:r>
          </w:p>
        </w:tc>
        <w:tc>
          <w:tcPr>
            <w:tcW w:w="1577" w:type="dxa"/>
            <w:noWrap/>
          </w:tcPr>
          <w:p w14:paraId="53F18BBB" w14:textId="4CF1BB36"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Adrian Burgos</w:t>
            </w:r>
          </w:p>
        </w:tc>
        <w:tc>
          <w:tcPr>
            <w:tcW w:w="910" w:type="dxa"/>
            <w:noWrap/>
          </w:tcPr>
          <w:p w14:paraId="748A661D" w14:textId="70A7D776"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Professor</w:t>
            </w:r>
          </w:p>
        </w:tc>
        <w:tc>
          <w:tcPr>
            <w:tcW w:w="919" w:type="dxa"/>
            <w:noWrap/>
          </w:tcPr>
          <w:p w14:paraId="7C7C56ED" w14:textId="7201C9B1"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Second semester (Spring)</w:t>
            </w:r>
          </w:p>
        </w:tc>
        <w:tc>
          <w:tcPr>
            <w:tcW w:w="1115" w:type="dxa"/>
            <w:noWrap/>
          </w:tcPr>
          <w:p w14:paraId="491FAD9F" w14:textId="49A38702"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full pay</w:t>
            </w:r>
          </w:p>
        </w:tc>
        <w:tc>
          <w:tcPr>
            <w:tcW w:w="919" w:type="dxa"/>
          </w:tcPr>
          <w:p w14:paraId="5F547969" w14:textId="77777777" w:rsidR="00085CFC" w:rsidRPr="006077D9" w:rsidRDefault="00085CFC" w:rsidP="00085CFC">
            <w:pPr>
              <w:rPr>
                <w:rFonts w:ascii="Arial" w:hAnsi="Arial" w:cs="Arial"/>
                <w:color w:val="000000"/>
                <w:sz w:val="16"/>
                <w:szCs w:val="16"/>
              </w:rPr>
            </w:pPr>
          </w:p>
        </w:tc>
        <w:tc>
          <w:tcPr>
            <w:tcW w:w="1167" w:type="dxa"/>
            <w:noWrap/>
          </w:tcPr>
          <w:p w14:paraId="46C2AA61" w14:textId="77777777" w:rsidR="00085CFC" w:rsidRPr="006077D9" w:rsidRDefault="00085CFC" w:rsidP="00085CFC">
            <w:pPr>
              <w:rPr>
                <w:rFonts w:ascii="Arial" w:hAnsi="Arial" w:cs="Arial"/>
                <w:color w:val="000000"/>
                <w:sz w:val="16"/>
                <w:szCs w:val="16"/>
              </w:rPr>
            </w:pPr>
          </w:p>
        </w:tc>
        <w:tc>
          <w:tcPr>
            <w:tcW w:w="2040" w:type="dxa"/>
            <w:noWrap/>
          </w:tcPr>
          <w:p w14:paraId="217F2D5F" w14:textId="77777777" w:rsidR="00085CFC" w:rsidRDefault="00085CFC" w:rsidP="00085CFC">
            <w:pPr>
              <w:rPr>
                <w:rFonts w:ascii="Arial" w:hAnsi="Arial" w:cs="Arial"/>
                <w:color w:val="000000"/>
                <w:sz w:val="16"/>
                <w:szCs w:val="16"/>
              </w:rPr>
            </w:pPr>
            <w:r w:rsidRPr="0067496A">
              <w:rPr>
                <w:rFonts w:ascii="Arial" w:hAnsi="Arial" w:cs="Arial"/>
                <w:color w:val="000000"/>
                <w:sz w:val="16"/>
                <w:szCs w:val="16"/>
              </w:rPr>
              <w:t>To research the history of Afro-Latinos in professional baseball, which impacts understanding of race in the United States, by examining media coverage and historical accounts; and to write scholarly articles.</w:t>
            </w:r>
          </w:p>
          <w:p w14:paraId="350F2108" w14:textId="77777777" w:rsidR="00085CFC" w:rsidRPr="001046FC" w:rsidRDefault="00085CFC" w:rsidP="00085CFC">
            <w:pPr>
              <w:rPr>
                <w:rFonts w:ascii="Arial" w:hAnsi="Arial" w:cs="Arial"/>
                <w:color w:val="000000"/>
                <w:sz w:val="16"/>
                <w:szCs w:val="16"/>
              </w:rPr>
            </w:pPr>
          </w:p>
        </w:tc>
      </w:tr>
      <w:tr w:rsidR="00085CFC" w:rsidRPr="00282E3A" w14:paraId="16BB955D" w14:textId="77777777" w:rsidTr="001C320F">
        <w:trPr>
          <w:trHeight w:val="990"/>
          <w:tblHeader/>
        </w:trPr>
        <w:tc>
          <w:tcPr>
            <w:tcW w:w="1593" w:type="dxa"/>
            <w:noWrap/>
          </w:tcPr>
          <w:p w14:paraId="41209036" w14:textId="57AF4752"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19494BF3" w14:textId="7A4FECAD" w:rsidR="00085CFC" w:rsidRPr="001046FC"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2BF36512" w14:textId="6737AB85" w:rsidR="00085CFC" w:rsidRPr="0067496A"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33793B6E" w14:textId="5DBC0520" w:rsidR="00085CFC" w:rsidRPr="0067496A"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4CE9C746" w14:textId="111D877A" w:rsidR="00085CFC" w:rsidRPr="0067496A"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3F8E99E1" w14:textId="34E3078C" w:rsidR="00085CFC" w:rsidRPr="0067496A"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5CB21139" w14:textId="04A5507E" w:rsidR="00085CFC" w:rsidRPr="0067496A"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364B924C" w14:textId="550DA1F4" w:rsidR="00085CFC" w:rsidRPr="0067496A"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0C38383E" w14:textId="070ADF9E" w:rsidR="00085CFC" w:rsidRPr="0067496A"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63D252B3" w14:textId="473158EF" w:rsidR="00085CFC" w:rsidRPr="0067496A"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49D35BE0" w14:textId="77777777" w:rsidTr="001C320F">
        <w:trPr>
          <w:trHeight w:val="990"/>
          <w:tblHeader/>
        </w:trPr>
        <w:tc>
          <w:tcPr>
            <w:tcW w:w="1593" w:type="dxa"/>
            <w:noWrap/>
          </w:tcPr>
          <w:p w14:paraId="1BD29A37" w14:textId="18876A85"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7972F9DB" w14:textId="31D32C68" w:rsidR="00085CFC" w:rsidRPr="001046FC" w:rsidRDefault="00085CFC" w:rsidP="00085CFC">
            <w:pPr>
              <w:rPr>
                <w:rFonts w:ascii="Arial" w:hAnsi="Arial" w:cs="Arial"/>
                <w:color w:val="000000"/>
                <w:sz w:val="16"/>
                <w:szCs w:val="16"/>
              </w:rPr>
            </w:pPr>
          </w:p>
        </w:tc>
        <w:tc>
          <w:tcPr>
            <w:tcW w:w="1356" w:type="dxa"/>
            <w:noWrap/>
          </w:tcPr>
          <w:p w14:paraId="4AE84A82" w14:textId="1FDC0749"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History</w:t>
            </w:r>
          </w:p>
        </w:tc>
        <w:tc>
          <w:tcPr>
            <w:tcW w:w="1577" w:type="dxa"/>
            <w:noWrap/>
          </w:tcPr>
          <w:p w14:paraId="4C7F321F" w14:textId="57103B0F"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Rana Hogarth</w:t>
            </w:r>
          </w:p>
        </w:tc>
        <w:tc>
          <w:tcPr>
            <w:tcW w:w="910" w:type="dxa"/>
            <w:noWrap/>
          </w:tcPr>
          <w:p w14:paraId="46B2A162" w14:textId="24B6897D"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Associate Professor</w:t>
            </w:r>
          </w:p>
        </w:tc>
        <w:tc>
          <w:tcPr>
            <w:tcW w:w="919" w:type="dxa"/>
            <w:noWrap/>
          </w:tcPr>
          <w:p w14:paraId="4DE60970" w14:textId="09C54E7D"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Academic Year</w:t>
            </w:r>
          </w:p>
        </w:tc>
        <w:tc>
          <w:tcPr>
            <w:tcW w:w="1115" w:type="dxa"/>
            <w:noWrap/>
          </w:tcPr>
          <w:p w14:paraId="0D04E98E" w14:textId="7160CF39"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two-thirds pay</w:t>
            </w:r>
          </w:p>
        </w:tc>
        <w:tc>
          <w:tcPr>
            <w:tcW w:w="919" w:type="dxa"/>
          </w:tcPr>
          <w:p w14:paraId="1080943A" w14:textId="29FAB84B" w:rsidR="00085CFC" w:rsidRPr="006077D9" w:rsidRDefault="00085CFC" w:rsidP="00085CFC">
            <w:pPr>
              <w:rPr>
                <w:rFonts w:ascii="Arial" w:hAnsi="Arial" w:cs="Arial"/>
                <w:color w:val="000000"/>
                <w:sz w:val="16"/>
                <w:szCs w:val="16"/>
              </w:rPr>
            </w:pPr>
            <w:r w:rsidRPr="0067496A">
              <w:rPr>
                <w:rFonts w:ascii="Arial" w:hAnsi="Arial" w:cs="Arial"/>
                <w:color w:val="000000"/>
                <w:sz w:val="16"/>
                <w:szCs w:val="16"/>
              </w:rPr>
              <w:t>First semester (Fall)</w:t>
            </w:r>
          </w:p>
        </w:tc>
        <w:tc>
          <w:tcPr>
            <w:tcW w:w="1167" w:type="dxa"/>
            <w:noWrap/>
          </w:tcPr>
          <w:p w14:paraId="2FC32BEB" w14:textId="127CCF05" w:rsidR="00085CFC" w:rsidRPr="006077D9" w:rsidRDefault="00085CFC" w:rsidP="00085CFC">
            <w:pPr>
              <w:rPr>
                <w:rFonts w:ascii="Arial" w:hAnsi="Arial" w:cs="Arial"/>
                <w:color w:val="000000"/>
                <w:sz w:val="16"/>
                <w:szCs w:val="16"/>
              </w:rPr>
            </w:pPr>
            <w:r w:rsidRPr="0067496A">
              <w:rPr>
                <w:rFonts w:ascii="Arial" w:hAnsi="Arial" w:cs="Arial"/>
                <w:color w:val="000000"/>
                <w:sz w:val="16"/>
                <w:szCs w:val="16"/>
              </w:rPr>
              <w:t>full pay</w:t>
            </w:r>
          </w:p>
        </w:tc>
        <w:tc>
          <w:tcPr>
            <w:tcW w:w="2040" w:type="dxa"/>
            <w:noWrap/>
          </w:tcPr>
          <w:p w14:paraId="591EA804" w14:textId="77777777" w:rsidR="00085CFC" w:rsidRDefault="00085CFC" w:rsidP="00085CFC">
            <w:pPr>
              <w:rPr>
                <w:rFonts w:ascii="Arial" w:hAnsi="Arial" w:cs="Arial"/>
                <w:color w:val="000000"/>
                <w:sz w:val="16"/>
                <w:szCs w:val="16"/>
              </w:rPr>
            </w:pPr>
            <w:r w:rsidRPr="0067496A">
              <w:rPr>
                <w:rFonts w:ascii="Arial" w:hAnsi="Arial" w:cs="Arial"/>
                <w:color w:val="000000"/>
                <w:sz w:val="16"/>
                <w:szCs w:val="16"/>
              </w:rPr>
              <w:t>To research eugenic race crossing studies and analyze the results for a book that examines slavery’s influence on American eugenics and how eugenicists targeted peopled with African ancestry in the early twentieth century.</w:t>
            </w:r>
          </w:p>
          <w:p w14:paraId="6D78AEB6" w14:textId="77777777" w:rsidR="00085CFC" w:rsidRPr="001046FC" w:rsidRDefault="00085CFC" w:rsidP="00085CFC">
            <w:pPr>
              <w:rPr>
                <w:rFonts w:ascii="Arial" w:hAnsi="Arial" w:cs="Arial"/>
                <w:color w:val="000000"/>
                <w:sz w:val="16"/>
                <w:szCs w:val="16"/>
              </w:rPr>
            </w:pPr>
          </w:p>
        </w:tc>
      </w:tr>
      <w:tr w:rsidR="00085CFC" w:rsidRPr="00282E3A" w14:paraId="0BB3785A" w14:textId="77777777" w:rsidTr="001C320F">
        <w:trPr>
          <w:trHeight w:val="990"/>
          <w:tblHeader/>
        </w:trPr>
        <w:tc>
          <w:tcPr>
            <w:tcW w:w="1593" w:type="dxa"/>
            <w:noWrap/>
          </w:tcPr>
          <w:p w14:paraId="62543B44" w14:textId="082079F2"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54728FDF" w14:textId="37ACA3E9" w:rsidR="00085CFC" w:rsidRPr="001046FC" w:rsidRDefault="00085CFC" w:rsidP="00085CFC">
            <w:pPr>
              <w:rPr>
                <w:rFonts w:ascii="Arial" w:hAnsi="Arial" w:cs="Arial"/>
                <w:color w:val="000000"/>
                <w:sz w:val="16"/>
                <w:szCs w:val="16"/>
              </w:rPr>
            </w:pPr>
          </w:p>
        </w:tc>
        <w:tc>
          <w:tcPr>
            <w:tcW w:w="1356" w:type="dxa"/>
            <w:noWrap/>
          </w:tcPr>
          <w:p w14:paraId="4A0634A1" w14:textId="655D47BA"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History</w:t>
            </w:r>
          </w:p>
        </w:tc>
        <w:tc>
          <w:tcPr>
            <w:tcW w:w="1577" w:type="dxa"/>
            <w:noWrap/>
          </w:tcPr>
          <w:p w14:paraId="6B1DDD6D" w14:textId="4695986A"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 xml:space="preserve">Craig M </w:t>
            </w:r>
            <w:proofErr w:type="spellStart"/>
            <w:r w:rsidRPr="0067496A">
              <w:rPr>
                <w:rFonts w:ascii="Arial" w:hAnsi="Arial" w:cs="Arial"/>
                <w:color w:val="000000"/>
                <w:sz w:val="16"/>
                <w:szCs w:val="16"/>
              </w:rPr>
              <w:t>Koslofsky</w:t>
            </w:r>
            <w:proofErr w:type="spellEnd"/>
          </w:p>
        </w:tc>
        <w:tc>
          <w:tcPr>
            <w:tcW w:w="910" w:type="dxa"/>
            <w:noWrap/>
          </w:tcPr>
          <w:p w14:paraId="73C48FBD" w14:textId="7404FF49"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Professor</w:t>
            </w:r>
          </w:p>
        </w:tc>
        <w:tc>
          <w:tcPr>
            <w:tcW w:w="919" w:type="dxa"/>
            <w:noWrap/>
          </w:tcPr>
          <w:p w14:paraId="56CB2A4A" w14:textId="7EC2791E"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Second semester (Spring)</w:t>
            </w:r>
          </w:p>
        </w:tc>
        <w:tc>
          <w:tcPr>
            <w:tcW w:w="1115" w:type="dxa"/>
            <w:noWrap/>
          </w:tcPr>
          <w:p w14:paraId="4B2230A0" w14:textId="05AD7FCB"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one-half pay</w:t>
            </w:r>
          </w:p>
        </w:tc>
        <w:tc>
          <w:tcPr>
            <w:tcW w:w="919" w:type="dxa"/>
          </w:tcPr>
          <w:p w14:paraId="79B0387F" w14:textId="77777777" w:rsidR="00085CFC" w:rsidRPr="006077D9" w:rsidRDefault="00085CFC" w:rsidP="00085CFC">
            <w:pPr>
              <w:rPr>
                <w:rFonts w:ascii="Arial" w:hAnsi="Arial" w:cs="Arial"/>
                <w:color w:val="000000"/>
                <w:sz w:val="16"/>
                <w:szCs w:val="16"/>
              </w:rPr>
            </w:pPr>
          </w:p>
        </w:tc>
        <w:tc>
          <w:tcPr>
            <w:tcW w:w="1167" w:type="dxa"/>
            <w:noWrap/>
          </w:tcPr>
          <w:p w14:paraId="78746030" w14:textId="77777777" w:rsidR="00085CFC" w:rsidRPr="006077D9" w:rsidRDefault="00085CFC" w:rsidP="00085CFC">
            <w:pPr>
              <w:rPr>
                <w:rFonts w:ascii="Arial" w:hAnsi="Arial" w:cs="Arial"/>
                <w:color w:val="000000"/>
                <w:sz w:val="16"/>
                <w:szCs w:val="16"/>
              </w:rPr>
            </w:pPr>
          </w:p>
        </w:tc>
        <w:tc>
          <w:tcPr>
            <w:tcW w:w="2040" w:type="dxa"/>
            <w:noWrap/>
          </w:tcPr>
          <w:p w14:paraId="6C0C4704" w14:textId="77777777" w:rsidR="00085CFC" w:rsidRDefault="00085CFC" w:rsidP="00085CFC">
            <w:pPr>
              <w:rPr>
                <w:rFonts w:ascii="Arial" w:hAnsi="Arial" w:cs="Arial"/>
                <w:color w:val="000000"/>
                <w:sz w:val="16"/>
                <w:szCs w:val="16"/>
              </w:rPr>
            </w:pPr>
            <w:r w:rsidRPr="0067496A">
              <w:rPr>
                <w:rFonts w:ascii="Arial" w:hAnsi="Arial" w:cs="Arial"/>
                <w:color w:val="000000"/>
                <w:sz w:val="16"/>
                <w:szCs w:val="16"/>
              </w:rPr>
              <w:t>To examine the history of skin and to understand how skin color currently divides the world; and to complete a text on skin color, skin marking (e.g., tattoos and branding), and the medical history of skin coverage during the period of 1450-1800.</w:t>
            </w:r>
          </w:p>
          <w:p w14:paraId="239AFB9D" w14:textId="77777777" w:rsidR="00085CFC" w:rsidRPr="001046FC" w:rsidRDefault="00085CFC" w:rsidP="00085CFC">
            <w:pPr>
              <w:rPr>
                <w:rFonts w:ascii="Arial" w:hAnsi="Arial" w:cs="Arial"/>
                <w:color w:val="000000"/>
                <w:sz w:val="16"/>
                <w:szCs w:val="16"/>
              </w:rPr>
            </w:pPr>
          </w:p>
        </w:tc>
      </w:tr>
      <w:tr w:rsidR="00085CFC" w:rsidRPr="00282E3A" w14:paraId="0F5E0562" w14:textId="77777777" w:rsidTr="001C320F">
        <w:trPr>
          <w:trHeight w:val="990"/>
          <w:tblHeader/>
        </w:trPr>
        <w:tc>
          <w:tcPr>
            <w:tcW w:w="1593" w:type="dxa"/>
            <w:noWrap/>
          </w:tcPr>
          <w:p w14:paraId="47BD2659" w14:textId="703E8CDB"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3E74F28F" w14:textId="6F40CC37" w:rsidR="00085CFC" w:rsidRPr="001046FC" w:rsidRDefault="00085CFC" w:rsidP="00085CFC">
            <w:pPr>
              <w:rPr>
                <w:rFonts w:ascii="Arial" w:hAnsi="Arial" w:cs="Arial"/>
                <w:color w:val="000000"/>
                <w:sz w:val="16"/>
                <w:szCs w:val="16"/>
              </w:rPr>
            </w:pPr>
          </w:p>
        </w:tc>
        <w:tc>
          <w:tcPr>
            <w:tcW w:w="1356" w:type="dxa"/>
            <w:noWrap/>
          </w:tcPr>
          <w:p w14:paraId="278A23B4" w14:textId="093BCFCD"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History</w:t>
            </w:r>
          </w:p>
        </w:tc>
        <w:tc>
          <w:tcPr>
            <w:tcW w:w="1577" w:type="dxa"/>
            <w:noWrap/>
          </w:tcPr>
          <w:p w14:paraId="79887C5D" w14:textId="569FA65E"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 xml:space="preserve">Kathryn J </w:t>
            </w:r>
            <w:proofErr w:type="spellStart"/>
            <w:r w:rsidRPr="0067496A">
              <w:rPr>
                <w:rFonts w:ascii="Arial" w:hAnsi="Arial" w:cs="Arial"/>
                <w:color w:val="000000"/>
                <w:sz w:val="16"/>
                <w:szCs w:val="16"/>
              </w:rPr>
              <w:t>Oberdeck</w:t>
            </w:r>
            <w:proofErr w:type="spellEnd"/>
          </w:p>
        </w:tc>
        <w:tc>
          <w:tcPr>
            <w:tcW w:w="910" w:type="dxa"/>
            <w:noWrap/>
          </w:tcPr>
          <w:p w14:paraId="04180309" w14:textId="45BE3525"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Associate Professor</w:t>
            </w:r>
          </w:p>
        </w:tc>
        <w:tc>
          <w:tcPr>
            <w:tcW w:w="919" w:type="dxa"/>
            <w:noWrap/>
          </w:tcPr>
          <w:p w14:paraId="28391E81" w14:textId="2D09B3D8"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First semester (Fall)</w:t>
            </w:r>
          </w:p>
        </w:tc>
        <w:tc>
          <w:tcPr>
            <w:tcW w:w="1115" w:type="dxa"/>
            <w:noWrap/>
          </w:tcPr>
          <w:p w14:paraId="3253F11D" w14:textId="6845326B"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full pay</w:t>
            </w:r>
          </w:p>
        </w:tc>
        <w:tc>
          <w:tcPr>
            <w:tcW w:w="919" w:type="dxa"/>
          </w:tcPr>
          <w:p w14:paraId="5955AC7E" w14:textId="77777777" w:rsidR="00085CFC" w:rsidRPr="006077D9" w:rsidRDefault="00085CFC" w:rsidP="00085CFC">
            <w:pPr>
              <w:rPr>
                <w:rFonts w:ascii="Arial" w:hAnsi="Arial" w:cs="Arial"/>
                <w:color w:val="000000"/>
                <w:sz w:val="16"/>
                <w:szCs w:val="16"/>
              </w:rPr>
            </w:pPr>
          </w:p>
        </w:tc>
        <w:tc>
          <w:tcPr>
            <w:tcW w:w="1167" w:type="dxa"/>
            <w:noWrap/>
          </w:tcPr>
          <w:p w14:paraId="46C73823" w14:textId="77777777" w:rsidR="00085CFC" w:rsidRPr="006077D9" w:rsidRDefault="00085CFC" w:rsidP="00085CFC">
            <w:pPr>
              <w:rPr>
                <w:rFonts w:ascii="Arial" w:hAnsi="Arial" w:cs="Arial"/>
                <w:color w:val="000000"/>
                <w:sz w:val="16"/>
                <w:szCs w:val="16"/>
              </w:rPr>
            </w:pPr>
          </w:p>
        </w:tc>
        <w:tc>
          <w:tcPr>
            <w:tcW w:w="2040" w:type="dxa"/>
            <w:noWrap/>
          </w:tcPr>
          <w:p w14:paraId="41AC219E" w14:textId="77777777" w:rsidR="00085CFC" w:rsidRDefault="00085CFC" w:rsidP="00085CFC">
            <w:pPr>
              <w:rPr>
                <w:rFonts w:ascii="Arial" w:hAnsi="Arial" w:cs="Arial"/>
                <w:color w:val="000000"/>
                <w:sz w:val="16"/>
                <w:szCs w:val="16"/>
              </w:rPr>
            </w:pPr>
            <w:r w:rsidRPr="0067496A">
              <w:rPr>
                <w:rFonts w:ascii="Arial" w:hAnsi="Arial" w:cs="Arial"/>
                <w:color w:val="000000"/>
                <w:sz w:val="16"/>
                <w:szCs w:val="16"/>
              </w:rPr>
              <w:t>To complete a manuscript on spatial politics revealed in the history of Wisconsin labor conflicts; and to produce articles about academic and community collaborations in public history and neighborhood organization of South Side Chicago.</w:t>
            </w:r>
          </w:p>
          <w:p w14:paraId="63C172CD" w14:textId="77777777" w:rsidR="00085CFC" w:rsidRPr="001046FC" w:rsidRDefault="00085CFC" w:rsidP="00085CFC">
            <w:pPr>
              <w:rPr>
                <w:rFonts w:ascii="Arial" w:hAnsi="Arial" w:cs="Arial"/>
                <w:color w:val="000000"/>
                <w:sz w:val="16"/>
                <w:szCs w:val="16"/>
              </w:rPr>
            </w:pPr>
          </w:p>
        </w:tc>
      </w:tr>
    </w:tbl>
    <w:p w14:paraId="3829415C" w14:textId="77777777" w:rsidR="00085CFC" w:rsidRDefault="00085CFC">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085CFC" w:rsidRPr="00282E3A" w14:paraId="26583D75" w14:textId="77777777" w:rsidTr="001C320F">
        <w:trPr>
          <w:trHeight w:val="990"/>
          <w:tblHeader/>
        </w:trPr>
        <w:tc>
          <w:tcPr>
            <w:tcW w:w="1593" w:type="dxa"/>
            <w:noWrap/>
          </w:tcPr>
          <w:p w14:paraId="0E0C0CB4" w14:textId="75FDFC80" w:rsidR="00085CFC" w:rsidRDefault="00085CFC" w:rsidP="00085CFC">
            <w:pPr>
              <w:jc w:val="cente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7F501753" w14:textId="2BCCB1DD" w:rsidR="00085CFC" w:rsidRPr="0067496A"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3E9BC55C" w14:textId="66D02C65" w:rsidR="00085CFC" w:rsidRPr="0067496A"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78EF3E26" w14:textId="5B4418F9" w:rsidR="00085CFC" w:rsidRPr="0067496A"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0D302EF2" w14:textId="5E7EF314" w:rsidR="00085CFC" w:rsidRPr="0067496A"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0C85A633" w14:textId="47403250" w:rsidR="00085CFC" w:rsidRPr="0067496A"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7E45B369" w14:textId="04D6FE0F" w:rsidR="00085CFC" w:rsidRPr="0067496A"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5300CEE3" w14:textId="46DD3481" w:rsidR="00085CFC" w:rsidRPr="006077D9"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610DAB29" w14:textId="2F341567" w:rsidR="00085CFC" w:rsidRPr="006077D9"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646C35C9" w14:textId="7C25D067" w:rsidR="00085CFC" w:rsidRPr="0067496A"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4656507F" w14:textId="77777777" w:rsidTr="001C320F">
        <w:trPr>
          <w:trHeight w:val="990"/>
          <w:tblHeader/>
        </w:trPr>
        <w:tc>
          <w:tcPr>
            <w:tcW w:w="1593" w:type="dxa"/>
            <w:noWrap/>
          </w:tcPr>
          <w:p w14:paraId="204DC9F9" w14:textId="03926FB6"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634A0EC6" w14:textId="77E4B48F" w:rsidR="00085CFC" w:rsidRPr="001046FC" w:rsidRDefault="00085CFC" w:rsidP="00085CFC">
            <w:pPr>
              <w:rPr>
                <w:rFonts w:ascii="Arial" w:hAnsi="Arial" w:cs="Arial"/>
                <w:color w:val="000000"/>
                <w:sz w:val="16"/>
                <w:szCs w:val="16"/>
              </w:rPr>
            </w:pPr>
          </w:p>
        </w:tc>
        <w:tc>
          <w:tcPr>
            <w:tcW w:w="1356" w:type="dxa"/>
            <w:noWrap/>
          </w:tcPr>
          <w:p w14:paraId="2B25C069" w14:textId="22A513BB"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History</w:t>
            </w:r>
          </w:p>
        </w:tc>
        <w:tc>
          <w:tcPr>
            <w:tcW w:w="1577" w:type="dxa"/>
            <w:noWrap/>
          </w:tcPr>
          <w:p w14:paraId="625346FF" w14:textId="31F2A13C"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Carol Lynne Symes</w:t>
            </w:r>
          </w:p>
        </w:tc>
        <w:tc>
          <w:tcPr>
            <w:tcW w:w="910" w:type="dxa"/>
            <w:noWrap/>
          </w:tcPr>
          <w:p w14:paraId="2FD79016" w14:textId="44204C65"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Associate Professor</w:t>
            </w:r>
          </w:p>
        </w:tc>
        <w:tc>
          <w:tcPr>
            <w:tcW w:w="919" w:type="dxa"/>
            <w:noWrap/>
          </w:tcPr>
          <w:p w14:paraId="7BBF6199" w14:textId="261F911D"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Second semester (Spring)</w:t>
            </w:r>
          </w:p>
        </w:tc>
        <w:tc>
          <w:tcPr>
            <w:tcW w:w="1115" w:type="dxa"/>
            <w:noWrap/>
          </w:tcPr>
          <w:p w14:paraId="781020F7" w14:textId="240ED7E2" w:rsidR="00085CFC" w:rsidRPr="001046FC" w:rsidRDefault="00085CFC" w:rsidP="00085CFC">
            <w:pPr>
              <w:rPr>
                <w:rFonts w:ascii="Arial" w:hAnsi="Arial" w:cs="Arial"/>
                <w:color w:val="000000"/>
                <w:sz w:val="16"/>
                <w:szCs w:val="16"/>
              </w:rPr>
            </w:pPr>
            <w:r w:rsidRPr="0067496A">
              <w:rPr>
                <w:rFonts w:ascii="Arial" w:hAnsi="Arial" w:cs="Arial"/>
                <w:color w:val="000000"/>
                <w:sz w:val="16"/>
                <w:szCs w:val="16"/>
              </w:rPr>
              <w:t>full pay</w:t>
            </w:r>
          </w:p>
        </w:tc>
        <w:tc>
          <w:tcPr>
            <w:tcW w:w="919" w:type="dxa"/>
          </w:tcPr>
          <w:p w14:paraId="1DCDA3A3" w14:textId="77777777" w:rsidR="00085CFC" w:rsidRPr="006077D9" w:rsidRDefault="00085CFC" w:rsidP="00085CFC">
            <w:pPr>
              <w:rPr>
                <w:rFonts w:ascii="Arial" w:hAnsi="Arial" w:cs="Arial"/>
                <w:color w:val="000000"/>
                <w:sz w:val="16"/>
                <w:szCs w:val="16"/>
              </w:rPr>
            </w:pPr>
          </w:p>
        </w:tc>
        <w:tc>
          <w:tcPr>
            <w:tcW w:w="1167" w:type="dxa"/>
            <w:noWrap/>
          </w:tcPr>
          <w:p w14:paraId="750B5A16" w14:textId="77777777" w:rsidR="00085CFC" w:rsidRPr="006077D9" w:rsidRDefault="00085CFC" w:rsidP="00085CFC">
            <w:pPr>
              <w:rPr>
                <w:rFonts w:ascii="Arial" w:hAnsi="Arial" w:cs="Arial"/>
                <w:color w:val="000000"/>
                <w:sz w:val="16"/>
                <w:szCs w:val="16"/>
              </w:rPr>
            </w:pPr>
          </w:p>
        </w:tc>
        <w:tc>
          <w:tcPr>
            <w:tcW w:w="2040" w:type="dxa"/>
            <w:noWrap/>
          </w:tcPr>
          <w:p w14:paraId="687CC47A" w14:textId="77777777" w:rsidR="00085CFC" w:rsidRDefault="00085CFC" w:rsidP="00085CFC">
            <w:pPr>
              <w:rPr>
                <w:rFonts w:ascii="Arial" w:hAnsi="Arial" w:cs="Arial"/>
                <w:color w:val="000000"/>
                <w:sz w:val="16"/>
                <w:szCs w:val="16"/>
              </w:rPr>
            </w:pPr>
            <w:r w:rsidRPr="0067496A">
              <w:rPr>
                <w:rFonts w:ascii="Arial" w:hAnsi="Arial" w:cs="Arial"/>
                <w:color w:val="000000"/>
                <w:sz w:val="16"/>
                <w:szCs w:val="16"/>
              </w:rPr>
              <w:t>To re-examine plays produced in the Franco-Flemish town Arras between 1191 and 1286; to produce a book containing an English translation of the theatre of Arras; and to produce a website featuring videos and photographs documenting the urban environment of Arras.</w:t>
            </w:r>
          </w:p>
          <w:p w14:paraId="4F8BEED5" w14:textId="77777777" w:rsidR="00085CFC" w:rsidRPr="001046FC" w:rsidRDefault="00085CFC" w:rsidP="00085CFC">
            <w:pPr>
              <w:rPr>
                <w:rFonts w:ascii="Arial" w:hAnsi="Arial" w:cs="Arial"/>
                <w:color w:val="000000"/>
                <w:sz w:val="16"/>
                <w:szCs w:val="16"/>
              </w:rPr>
            </w:pPr>
          </w:p>
        </w:tc>
      </w:tr>
      <w:tr w:rsidR="00085CFC" w:rsidRPr="00282E3A" w14:paraId="0913490D" w14:textId="77777777" w:rsidTr="001C320F">
        <w:trPr>
          <w:trHeight w:val="990"/>
          <w:tblHeader/>
        </w:trPr>
        <w:tc>
          <w:tcPr>
            <w:tcW w:w="1593" w:type="dxa"/>
            <w:noWrap/>
          </w:tcPr>
          <w:p w14:paraId="2479C706" w14:textId="47DD916B"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6ED4F49D" w14:textId="1A20993B"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School of Integrative Biology</w:t>
            </w:r>
          </w:p>
        </w:tc>
        <w:tc>
          <w:tcPr>
            <w:tcW w:w="1356" w:type="dxa"/>
            <w:noWrap/>
          </w:tcPr>
          <w:p w14:paraId="7AB91727" w14:textId="6FA31A5D"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Entomology</w:t>
            </w:r>
          </w:p>
        </w:tc>
        <w:tc>
          <w:tcPr>
            <w:tcW w:w="1577" w:type="dxa"/>
            <w:noWrap/>
          </w:tcPr>
          <w:p w14:paraId="29BA3791" w14:textId="5F3748E3"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Alexandra Nicole Harmon-Threatt</w:t>
            </w:r>
          </w:p>
        </w:tc>
        <w:tc>
          <w:tcPr>
            <w:tcW w:w="910" w:type="dxa"/>
            <w:noWrap/>
          </w:tcPr>
          <w:p w14:paraId="67F28E04" w14:textId="66F403E7"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Associate Professor</w:t>
            </w:r>
          </w:p>
        </w:tc>
        <w:tc>
          <w:tcPr>
            <w:tcW w:w="919" w:type="dxa"/>
            <w:noWrap/>
          </w:tcPr>
          <w:p w14:paraId="5F3F0F36" w14:textId="3A46B426"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Academic Year</w:t>
            </w:r>
          </w:p>
        </w:tc>
        <w:tc>
          <w:tcPr>
            <w:tcW w:w="1115" w:type="dxa"/>
            <w:noWrap/>
          </w:tcPr>
          <w:p w14:paraId="113769B4" w14:textId="4579D99D"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two-thirds pay</w:t>
            </w:r>
          </w:p>
        </w:tc>
        <w:tc>
          <w:tcPr>
            <w:tcW w:w="919" w:type="dxa"/>
          </w:tcPr>
          <w:p w14:paraId="15DEE520" w14:textId="77777777" w:rsidR="00085CFC" w:rsidRPr="006077D9" w:rsidRDefault="00085CFC" w:rsidP="00085CFC">
            <w:pPr>
              <w:rPr>
                <w:rFonts w:ascii="Arial" w:hAnsi="Arial" w:cs="Arial"/>
                <w:color w:val="000000"/>
                <w:sz w:val="16"/>
                <w:szCs w:val="16"/>
              </w:rPr>
            </w:pPr>
          </w:p>
        </w:tc>
        <w:tc>
          <w:tcPr>
            <w:tcW w:w="1167" w:type="dxa"/>
            <w:noWrap/>
          </w:tcPr>
          <w:p w14:paraId="2308C216" w14:textId="77777777" w:rsidR="00085CFC" w:rsidRPr="006077D9" w:rsidRDefault="00085CFC" w:rsidP="00085CFC">
            <w:pPr>
              <w:rPr>
                <w:rFonts w:ascii="Arial" w:hAnsi="Arial" w:cs="Arial"/>
                <w:color w:val="000000"/>
                <w:sz w:val="16"/>
                <w:szCs w:val="16"/>
              </w:rPr>
            </w:pPr>
          </w:p>
        </w:tc>
        <w:tc>
          <w:tcPr>
            <w:tcW w:w="2040" w:type="dxa"/>
            <w:noWrap/>
          </w:tcPr>
          <w:p w14:paraId="6E9E44A2" w14:textId="77777777" w:rsidR="00085CFC" w:rsidRDefault="00085CFC" w:rsidP="00085CFC">
            <w:pPr>
              <w:rPr>
                <w:rFonts w:ascii="Arial" w:hAnsi="Arial" w:cs="Arial"/>
                <w:color w:val="000000"/>
                <w:sz w:val="16"/>
                <w:szCs w:val="16"/>
              </w:rPr>
            </w:pPr>
            <w:r w:rsidRPr="00470752">
              <w:rPr>
                <w:rFonts w:ascii="Arial" w:hAnsi="Arial" w:cs="Arial"/>
                <w:color w:val="000000"/>
                <w:sz w:val="16"/>
                <w:szCs w:val="16"/>
              </w:rPr>
              <w:t>To investigate and develop methods to assess nesting bee responses to climate change, expanding research on proximate reasons for bee declines; and to produce publications.</w:t>
            </w:r>
          </w:p>
          <w:p w14:paraId="220A8815" w14:textId="77777777" w:rsidR="00085CFC" w:rsidRPr="001046FC" w:rsidRDefault="00085CFC" w:rsidP="00085CFC">
            <w:pPr>
              <w:rPr>
                <w:rFonts w:ascii="Arial" w:hAnsi="Arial" w:cs="Arial"/>
                <w:color w:val="000000"/>
                <w:sz w:val="16"/>
                <w:szCs w:val="16"/>
              </w:rPr>
            </w:pPr>
          </w:p>
        </w:tc>
      </w:tr>
      <w:tr w:rsidR="00085CFC" w:rsidRPr="00282E3A" w14:paraId="673E48C5" w14:textId="77777777" w:rsidTr="001C320F">
        <w:trPr>
          <w:trHeight w:val="990"/>
          <w:tblHeader/>
        </w:trPr>
        <w:tc>
          <w:tcPr>
            <w:tcW w:w="1593" w:type="dxa"/>
            <w:noWrap/>
          </w:tcPr>
          <w:p w14:paraId="6849635F" w14:textId="64FA594F"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6276112C" w14:textId="734107B5" w:rsidR="00085CFC" w:rsidRPr="001046FC" w:rsidRDefault="00085CFC" w:rsidP="00085CFC">
            <w:pPr>
              <w:rPr>
                <w:rFonts w:ascii="Arial" w:hAnsi="Arial" w:cs="Arial"/>
                <w:color w:val="000000"/>
                <w:sz w:val="16"/>
                <w:szCs w:val="16"/>
              </w:rPr>
            </w:pPr>
            <w:r>
              <w:rPr>
                <w:rFonts w:ascii="Arial" w:hAnsi="Arial" w:cs="Arial"/>
                <w:color w:val="000000"/>
                <w:sz w:val="16"/>
                <w:szCs w:val="16"/>
              </w:rPr>
              <w:t>School of Integrative Biology</w:t>
            </w:r>
          </w:p>
        </w:tc>
        <w:tc>
          <w:tcPr>
            <w:tcW w:w="1356" w:type="dxa"/>
            <w:noWrap/>
          </w:tcPr>
          <w:p w14:paraId="667DA0C5" w14:textId="20D1AD0E" w:rsidR="00085CFC" w:rsidRPr="001046FC" w:rsidRDefault="00085CFC" w:rsidP="00085CFC">
            <w:pPr>
              <w:rPr>
                <w:rFonts w:ascii="Arial" w:hAnsi="Arial" w:cs="Arial"/>
                <w:color w:val="000000"/>
                <w:sz w:val="16"/>
                <w:szCs w:val="16"/>
              </w:rPr>
            </w:pPr>
            <w:r>
              <w:rPr>
                <w:rFonts w:ascii="Arial" w:hAnsi="Arial" w:cs="Arial"/>
                <w:color w:val="000000"/>
                <w:sz w:val="16"/>
                <w:szCs w:val="16"/>
              </w:rPr>
              <w:t>Plant Biology</w:t>
            </w:r>
          </w:p>
        </w:tc>
        <w:tc>
          <w:tcPr>
            <w:tcW w:w="1577" w:type="dxa"/>
            <w:noWrap/>
          </w:tcPr>
          <w:p w14:paraId="7C8D92F5" w14:textId="26E8C722" w:rsidR="00085CFC" w:rsidRPr="001046FC" w:rsidRDefault="00085CFC" w:rsidP="00085CFC">
            <w:pPr>
              <w:rPr>
                <w:rFonts w:ascii="Arial" w:hAnsi="Arial" w:cs="Arial"/>
                <w:color w:val="000000"/>
                <w:sz w:val="16"/>
                <w:szCs w:val="16"/>
              </w:rPr>
            </w:pPr>
            <w:r>
              <w:rPr>
                <w:rFonts w:ascii="Arial" w:hAnsi="Arial" w:cs="Arial"/>
                <w:color w:val="000000"/>
                <w:sz w:val="16"/>
                <w:szCs w:val="16"/>
              </w:rPr>
              <w:t>Amy Marshall-Colon</w:t>
            </w:r>
          </w:p>
        </w:tc>
        <w:tc>
          <w:tcPr>
            <w:tcW w:w="910" w:type="dxa"/>
            <w:noWrap/>
          </w:tcPr>
          <w:p w14:paraId="5E4BC8B3" w14:textId="4B2C1D0C" w:rsidR="00085CFC" w:rsidRPr="001046FC" w:rsidRDefault="00085CFC" w:rsidP="00085CFC">
            <w:pPr>
              <w:rPr>
                <w:rFonts w:ascii="Arial" w:hAnsi="Arial" w:cs="Arial"/>
                <w:color w:val="000000"/>
                <w:sz w:val="16"/>
                <w:szCs w:val="16"/>
              </w:rPr>
            </w:pPr>
            <w:r>
              <w:rPr>
                <w:rFonts w:ascii="Arial" w:hAnsi="Arial" w:cs="Arial"/>
                <w:color w:val="000000"/>
                <w:sz w:val="16"/>
                <w:szCs w:val="16"/>
              </w:rPr>
              <w:t>Associate Professor</w:t>
            </w:r>
          </w:p>
        </w:tc>
        <w:tc>
          <w:tcPr>
            <w:tcW w:w="919" w:type="dxa"/>
            <w:noWrap/>
          </w:tcPr>
          <w:p w14:paraId="1C5F5312" w14:textId="766329F3" w:rsidR="00085CFC" w:rsidRPr="001046FC" w:rsidRDefault="00085CFC" w:rsidP="00085CFC">
            <w:pPr>
              <w:rPr>
                <w:rFonts w:ascii="Arial" w:hAnsi="Arial" w:cs="Arial"/>
                <w:color w:val="000000"/>
                <w:sz w:val="16"/>
                <w:szCs w:val="16"/>
              </w:rPr>
            </w:pPr>
            <w:r>
              <w:rPr>
                <w:rFonts w:ascii="Arial" w:hAnsi="Arial" w:cs="Arial"/>
                <w:color w:val="000000"/>
                <w:sz w:val="16"/>
                <w:szCs w:val="16"/>
              </w:rPr>
              <w:t>First semester (Fall)</w:t>
            </w:r>
          </w:p>
        </w:tc>
        <w:tc>
          <w:tcPr>
            <w:tcW w:w="1115" w:type="dxa"/>
            <w:noWrap/>
          </w:tcPr>
          <w:p w14:paraId="10029D6D" w14:textId="554D5240" w:rsidR="00085CFC" w:rsidRPr="001046FC" w:rsidRDefault="00085CFC" w:rsidP="00085CFC">
            <w:pPr>
              <w:rPr>
                <w:rFonts w:ascii="Arial" w:hAnsi="Arial" w:cs="Arial"/>
                <w:color w:val="000000"/>
                <w:sz w:val="16"/>
                <w:szCs w:val="16"/>
              </w:rPr>
            </w:pPr>
            <w:r>
              <w:rPr>
                <w:rFonts w:ascii="Arial" w:hAnsi="Arial" w:cs="Arial"/>
                <w:color w:val="000000"/>
                <w:sz w:val="16"/>
                <w:szCs w:val="16"/>
              </w:rPr>
              <w:t>Full pay</w:t>
            </w:r>
          </w:p>
        </w:tc>
        <w:tc>
          <w:tcPr>
            <w:tcW w:w="919" w:type="dxa"/>
          </w:tcPr>
          <w:p w14:paraId="4F5E27CD" w14:textId="77777777" w:rsidR="00085CFC" w:rsidRPr="006077D9" w:rsidRDefault="00085CFC" w:rsidP="00085CFC">
            <w:pPr>
              <w:rPr>
                <w:rFonts w:ascii="Arial" w:hAnsi="Arial" w:cs="Arial"/>
                <w:color w:val="000000"/>
                <w:sz w:val="16"/>
                <w:szCs w:val="16"/>
              </w:rPr>
            </w:pPr>
          </w:p>
        </w:tc>
        <w:tc>
          <w:tcPr>
            <w:tcW w:w="1167" w:type="dxa"/>
            <w:noWrap/>
          </w:tcPr>
          <w:p w14:paraId="6A29CF11" w14:textId="77777777" w:rsidR="00085CFC" w:rsidRPr="006077D9" w:rsidRDefault="00085CFC" w:rsidP="00085CFC">
            <w:pPr>
              <w:rPr>
                <w:rFonts w:ascii="Arial" w:hAnsi="Arial" w:cs="Arial"/>
                <w:color w:val="000000"/>
                <w:sz w:val="16"/>
                <w:szCs w:val="16"/>
              </w:rPr>
            </w:pPr>
          </w:p>
        </w:tc>
        <w:tc>
          <w:tcPr>
            <w:tcW w:w="2040" w:type="dxa"/>
            <w:noWrap/>
          </w:tcPr>
          <w:p w14:paraId="12594E93" w14:textId="77777777" w:rsidR="00085CFC" w:rsidRPr="00FF090B" w:rsidRDefault="00085CFC" w:rsidP="00085CFC">
            <w:pPr>
              <w:rPr>
                <w:rFonts w:ascii="Arial" w:hAnsi="Arial" w:cs="Arial"/>
                <w:sz w:val="16"/>
                <w:szCs w:val="16"/>
              </w:rPr>
            </w:pPr>
            <w:r w:rsidRPr="00FF090B">
              <w:rPr>
                <w:rFonts w:ascii="Arial" w:hAnsi="Arial" w:cs="Arial"/>
                <w:sz w:val="16"/>
                <w:szCs w:val="16"/>
              </w:rPr>
              <w:t>To collaboratively research how integration of gene-level information can improve field-level crop models that guide agronomic decisions with the goal of increasing global food security; and to produce publications and a grant application.</w:t>
            </w:r>
          </w:p>
          <w:p w14:paraId="60F9B915" w14:textId="77777777" w:rsidR="00085CFC" w:rsidRPr="001046FC" w:rsidRDefault="00085CFC" w:rsidP="00085CFC">
            <w:pPr>
              <w:rPr>
                <w:rFonts w:ascii="Arial" w:hAnsi="Arial" w:cs="Arial"/>
                <w:color w:val="000000"/>
                <w:sz w:val="16"/>
                <w:szCs w:val="16"/>
              </w:rPr>
            </w:pPr>
          </w:p>
        </w:tc>
      </w:tr>
      <w:tr w:rsidR="00085CFC" w:rsidRPr="00282E3A" w14:paraId="0EED1E7C" w14:textId="77777777" w:rsidTr="001C320F">
        <w:trPr>
          <w:trHeight w:val="990"/>
          <w:tblHeader/>
        </w:trPr>
        <w:tc>
          <w:tcPr>
            <w:tcW w:w="1593" w:type="dxa"/>
            <w:noWrap/>
          </w:tcPr>
          <w:p w14:paraId="5AFB8236" w14:textId="4C5CB37E"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7DBF4886" w14:textId="1B5EBE92"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School of Integrative Biology</w:t>
            </w:r>
          </w:p>
        </w:tc>
        <w:tc>
          <w:tcPr>
            <w:tcW w:w="1356" w:type="dxa"/>
            <w:noWrap/>
          </w:tcPr>
          <w:p w14:paraId="2E4E4700" w14:textId="1CC199B1"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Evolution Ecology Behavior and Entomology</w:t>
            </w:r>
          </w:p>
        </w:tc>
        <w:tc>
          <w:tcPr>
            <w:tcW w:w="1577" w:type="dxa"/>
            <w:noWrap/>
          </w:tcPr>
          <w:p w14:paraId="0C068A78" w14:textId="4A31ED0C"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Andrew Suarez</w:t>
            </w:r>
          </w:p>
        </w:tc>
        <w:tc>
          <w:tcPr>
            <w:tcW w:w="910" w:type="dxa"/>
            <w:noWrap/>
          </w:tcPr>
          <w:p w14:paraId="71FACB4C" w14:textId="785FC5B7"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Professor</w:t>
            </w:r>
          </w:p>
        </w:tc>
        <w:tc>
          <w:tcPr>
            <w:tcW w:w="919" w:type="dxa"/>
            <w:noWrap/>
          </w:tcPr>
          <w:p w14:paraId="3D561B2B" w14:textId="0D30EDF4"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Second semester (Spring)</w:t>
            </w:r>
          </w:p>
        </w:tc>
        <w:tc>
          <w:tcPr>
            <w:tcW w:w="1115" w:type="dxa"/>
            <w:noWrap/>
          </w:tcPr>
          <w:p w14:paraId="2B5D2481" w14:textId="29254F7B"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full pay</w:t>
            </w:r>
          </w:p>
        </w:tc>
        <w:tc>
          <w:tcPr>
            <w:tcW w:w="919" w:type="dxa"/>
          </w:tcPr>
          <w:p w14:paraId="2F4E2136" w14:textId="77777777" w:rsidR="00085CFC" w:rsidRPr="006077D9" w:rsidRDefault="00085CFC" w:rsidP="00085CFC">
            <w:pPr>
              <w:rPr>
                <w:rFonts w:ascii="Arial" w:hAnsi="Arial" w:cs="Arial"/>
                <w:color w:val="000000"/>
                <w:sz w:val="16"/>
                <w:szCs w:val="16"/>
              </w:rPr>
            </w:pPr>
          </w:p>
        </w:tc>
        <w:tc>
          <w:tcPr>
            <w:tcW w:w="1167" w:type="dxa"/>
            <w:noWrap/>
          </w:tcPr>
          <w:p w14:paraId="635CDEDF" w14:textId="77777777" w:rsidR="00085CFC" w:rsidRPr="006077D9" w:rsidRDefault="00085CFC" w:rsidP="00085CFC">
            <w:pPr>
              <w:rPr>
                <w:rFonts w:ascii="Arial" w:hAnsi="Arial" w:cs="Arial"/>
                <w:color w:val="000000"/>
                <w:sz w:val="16"/>
                <w:szCs w:val="16"/>
              </w:rPr>
            </w:pPr>
          </w:p>
        </w:tc>
        <w:tc>
          <w:tcPr>
            <w:tcW w:w="2040" w:type="dxa"/>
            <w:noWrap/>
          </w:tcPr>
          <w:p w14:paraId="1766F11C" w14:textId="77777777" w:rsidR="00085CFC" w:rsidRDefault="00085CFC" w:rsidP="00085CFC">
            <w:pPr>
              <w:rPr>
                <w:rFonts w:ascii="Arial" w:hAnsi="Arial" w:cs="Arial"/>
                <w:color w:val="000000"/>
                <w:sz w:val="16"/>
                <w:szCs w:val="16"/>
              </w:rPr>
            </w:pPr>
            <w:r w:rsidRPr="00470752">
              <w:rPr>
                <w:rFonts w:ascii="Arial" w:hAnsi="Arial" w:cs="Arial"/>
                <w:color w:val="000000"/>
                <w:sz w:val="16"/>
                <w:szCs w:val="16"/>
              </w:rPr>
              <w:t>To establish a new research focus on evolutionary biomechanics, or how the laws of physics influence evolutionary processes; to work with unique ant fauna; and to start new collaborations.</w:t>
            </w:r>
          </w:p>
          <w:p w14:paraId="7CDEEB12" w14:textId="77777777" w:rsidR="00085CFC" w:rsidRPr="001046FC" w:rsidRDefault="00085CFC" w:rsidP="00085CFC">
            <w:pPr>
              <w:rPr>
                <w:rFonts w:ascii="Arial" w:hAnsi="Arial" w:cs="Arial"/>
                <w:color w:val="000000"/>
                <w:sz w:val="16"/>
                <w:szCs w:val="16"/>
              </w:rPr>
            </w:pPr>
          </w:p>
        </w:tc>
      </w:tr>
      <w:tr w:rsidR="00085CFC" w:rsidRPr="00282E3A" w14:paraId="3B5CD6CB" w14:textId="77777777" w:rsidTr="001C320F">
        <w:trPr>
          <w:trHeight w:val="990"/>
          <w:tblHeader/>
        </w:trPr>
        <w:tc>
          <w:tcPr>
            <w:tcW w:w="1593" w:type="dxa"/>
            <w:noWrap/>
          </w:tcPr>
          <w:p w14:paraId="034880B2" w14:textId="58043199"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0F7DCD69" w14:textId="33EFA641" w:rsidR="00085CFC" w:rsidRPr="001046FC"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683DF715" w14:textId="0BC9E621" w:rsidR="00085CFC" w:rsidRPr="001046FC"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2C3CCB7A" w14:textId="5B8E43A6" w:rsidR="00085CFC" w:rsidRPr="001046FC"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3356E1E9" w14:textId="7BC611F7" w:rsidR="00085CFC" w:rsidRPr="001046FC"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27257246" w14:textId="78AC28B0" w:rsidR="00085CFC" w:rsidRPr="001046FC"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629DBDF8" w14:textId="7FA1E0CB" w:rsidR="00085CFC" w:rsidRPr="001046FC"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588DCB6D" w14:textId="0039CB81" w:rsidR="00085CFC" w:rsidRPr="006077D9"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52C209DC" w14:textId="4440BBCD" w:rsidR="00085CFC" w:rsidRPr="006077D9"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79012106" w14:textId="02717A33" w:rsidR="00085CFC" w:rsidRPr="001046FC"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31BD0ACC" w14:textId="77777777" w:rsidTr="001C320F">
        <w:trPr>
          <w:trHeight w:val="990"/>
          <w:tblHeader/>
        </w:trPr>
        <w:tc>
          <w:tcPr>
            <w:tcW w:w="1593" w:type="dxa"/>
            <w:noWrap/>
          </w:tcPr>
          <w:p w14:paraId="48BC45E0" w14:textId="4330D06B"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79D19011" w14:textId="42B86FB7"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School of Literatures, Cultures, and Linguistics</w:t>
            </w:r>
          </w:p>
        </w:tc>
        <w:tc>
          <w:tcPr>
            <w:tcW w:w="1356" w:type="dxa"/>
            <w:noWrap/>
          </w:tcPr>
          <w:p w14:paraId="7790D961" w14:textId="38A286F6"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Classics</w:t>
            </w:r>
          </w:p>
        </w:tc>
        <w:tc>
          <w:tcPr>
            <w:tcW w:w="1577" w:type="dxa"/>
            <w:noWrap/>
          </w:tcPr>
          <w:p w14:paraId="0AF04C29" w14:textId="4E207025"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 xml:space="preserve">Clara Rae Marie </w:t>
            </w:r>
            <w:proofErr w:type="spellStart"/>
            <w:r w:rsidRPr="001046FC">
              <w:rPr>
                <w:rFonts w:ascii="Arial" w:hAnsi="Arial" w:cs="Arial"/>
                <w:color w:val="000000"/>
                <w:sz w:val="16"/>
                <w:szCs w:val="16"/>
              </w:rPr>
              <w:t>Bosak</w:t>
            </w:r>
            <w:proofErr w:type="spellEnd"/>
            <w:r w:rsidRPr="001046FC">
              <w:rPr>
                <w:rFonts w:ascii="Arial" w:hAnsi="Arial" w:cs="Arial"/>
                <w:color w:val="000000"/>
                <w:sz w:val="16"/>
                <w:szCs w:val="16"/>
              </w:rPr>
              <w:t>-Schroeder</w:t>
            </w:r>
          </w:p>
        </w:tc>
        <w:tc>
          <w:tcPr>
            <w:tcW w:w="910" w:type="dxa"/>
            <w:noWrap/>
          </w:tcPr>
          <w:p w14:paraId="3FA6865A" w14:textId="4D7B210B"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Associate Professor</w:t>
            </w:r>
          </w:p>
        </w:tc>
        <w:tc>
          <w:tcPr>
            <w:tcW w:w="919" w:type="dxa"/>
            <w:noWrap/>
          </w:tcPr>
          <w:p w14:paraId="727D1325" w14:textId="07AF8887"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Second semester (Spring)</w:t>
            </w:r>
          </w:p>
        </w:tc>
        <w:tc>
          <w:tcPr>
            <w:tcW w:w="1115" w:type="dxa"/>
            <w:noWrap/>
          </w:tcPr>
          <w:p w14:paraId="43545439" w14:textId="74155B3D"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full pay</w:t>
            </w:r>
          </w:p>
        </w:tc>
        <w:tc>
          <w:tcPr>
            <w:tcW w:w="919" w:type="dxa"/>
          </w:tcPr>
          <w:p w14:paraId="152FEA33" w14:textId="77777777" w:rsidR="00085CFC" w:rsidRPr="006077D9" w:rsidRDefault="00085CFC" w:rsidP="00085CFC">
            <w:pPr>
              <w:rPr>
                <w:rFonts w:ascii="Arial" w:hAnsi="Arial" w:cs="Arial"/>
                <w:color w:val="000000"/>
                <w:sz w:val="16"/>
                <w:szCs w:val="16"/>
              </w:rPr>
            </w:pPr>
          </w:p>
        </w:tc>
        <w:tc>
          <w:tcPr>
            <w:tcW w:w="1167" w:type="dxa"/>
            <w:noWrap/>
          </w:tcPr>
          <w:p w14:paraId="6A3851AF" w14:textId="77777777" w:rsidR="00085CFC" w:rsidRPr="006077D9" w:rsidRDefault="00085CFC" w:rsidP="00085CFC">
            <w:pPr>
              <w:rPr>
                <w:rFonts w:ascii="Arial" w:hAnsi="Arial" w:cs="Arial"/>
                <w:color w:val="000000"/>
                <w:sz w:val="16"/>
                <w:szCs w:val="16"/>
              </w:rPr>
            </w:pPr>
          </w:p>
        </w:tc>
        <w:tc>
          <w:tcPr>
            <w:tcW w:w="2040" w:type="dxa"/>
            <w:noWrap/>
          </w:tcPr>
          <w:p w14:paraId="725A15D7" w14:textId="77777777" w:rsidR="00085CFC" w:rsidRDefault="00085CFC" w:rsidP="00085CFC">
            <w:pPr>
              <w:rPr>
                <w:rFonts w:ascii="Arial" w:hAnsi="Arial" w:cs="Arial"/>
                <w:color w:val="000000"/>
                <w:sz w:val="16"/>
                <w:szCs w:val="16"/>
              </w:rPr>
            </w:pPr>
            <w:r w:rsidRPr="001046FC">
              <w:rPr>
                <w:rFonts w:ascii="Arial" w:hAnsi="Arial" w:cs="Arial"/>
                <w:color w:val="000000"/>
                <w:sz w:val="16"/>
                <w:szCs w:val="16"/>
              </w:rPr>
              <w:t>To complete research for and draft two chapters of a proposed book on how contemporary artists are reimagining the seven wonders of the ancient world and ancient Mediterranean monumentality.</w:t>
            </w:r>
          </w:p>
          <w:p w14:paraId="0DA29865" w14:textId="77777777" w:rsidR="00085CFC" w:rsidRPr="001046FC" w:rsidRDefault="00085CFC" w:rsidP="00085CFC">
            <w:pPr>
              <w:rPr>
                <w:rFonts w:ascii="Arial" w:hAnsi="Arial" w:cs="Arial"/>
                <w:color w:val="000000"/>
                <w:sz w:val="16"/>
                <w:szCs w:val="16"/>
              </w:rPr>
            </w:pPr>
          </w:p>
        </w:tc>
      </w:tr>
      <w:tr w:rsidR="00085CFC" w:rsidRPr="00282E3A" w14:paraId="440F977F" w14:textId="77777777" w:rsidTr="001C320F">
        <w:trPr>
          <w:trHeight w:val="990"/>
          <w:tblHeader/>
        </w:trPr>
        <w:tc>
          <w:tcPr>
            <w:tcW w:w="1593" w:type="dxa"/>
            <w:noWrap/>
          </w:tcPr>
          <w:p w14:paraId="0BA9F79F" w14:textId="0504BB7E"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219970EB" w14:textId="77777777" w:rsidR="00085CFC" w:rsidRPr="00817CC1" w:rsidRDefault="00085CFC" w:rsidP="00085CFC">
            <w:pPr>
              <w:rPr>
                <w:rFonts w:ascii="Arial" w:hAnsi="Arial" w:cs="Arial"/>
                <w:color w:val="000000"/>
                <w:sz w:val="16"/>
                <w:szCs w:val="16"/>
              </w:rPr>
            </w:pPr>
            <w:r w:rsidRPr="00817CC1">
              <w:rPr>
                <w:rFonts w:ascii="Arial" w:hAnsi="Arial" w:cs="Arial"/>
                <w:color w:val="000000"/>
                <w:sz w:val="16"/>
                <w:szCs w:val="16"/>
              </w:rPr>
              <w:t>School of Literatures, Cultures, and Linguistics</w:t>
            </w:r>
          </w:p>
          <w:p w14:paraId="128D4191" w14:textId="77777777" w:rsidR="00085CFC" w:rsidRPr="001046FC" w:rsidRDefault="00085CFC" w:rsidP="00085CFC">
            <w:pPr>
              <w:rPr>
                <w:rFonts w:ascii="Arial" w:hAnsi="Arial" w:cs="Arial"/>
                <w:color w:val="000000"/>
                <w:sz w:val="16"/>
                <w:szCs w:val="16"/>
              </w:rPr>
            </w:pPr>
          </w:p>
        </w:tc>
        <w:tc>
          <w:tcPr>
            <w:tcW w:w="1356" w:type="dxa"/>
            <w:noWrap/>
          </w:tcPr>
          <w:p w14:paraId="501910FF" w14:textId="168DBE4A" w:rsidR="00085CFC" w:rsidRPr="001046FC" w:rsidRDefault="00085CFC" w:rsidP="00085CFC">
            <w:pPr>
              <w:rPr>
                <w:rFonts w:ascii="Arial" w:hAnsi="Arial" w:cs="Arial"/>
                <w:color w:val="000000"/>
                <w:sz w:val="16"/>
                <w:szCs w:val="16"/>
              </w:rPr>
            </w:pPr>
            <w:r w:rsidRPr="00817CC1">
              <w:rPr>
                <w:rFonts w:ascii="Arial" w:hAnsi="Arial" w:cs="Arial"/>
                <w:color w:val="000000"/>
                <w:sz w:val="16"/>
                <w:szCs w:val="16"/>
              </w:rPr>
              <w:t>Classics</w:t>
            </w:r>
          </w:p>
        </w:tc>
        <w:tc>
          <w:tcPr>
            <w:tcW w:w="1577" w:type="dxa"/>
            <w:noWrap/>
          </w:tcPr>
          <w:p w14:paraId="6CADDEC0" w14:textId="56C9EB55" w:rsidR="00085CFC" w:rsidRPr="001046FC" w:rsidRDefault="00085CFC" w:rsidP="00085CFC">
            <w:pPr>
              <w:rPr>
                <w:rFonts w:ascii="Arial" w:hAnsi="Arial" w:cs="Arial"/>
                <w:color w:val="000000"/>
                <w:sz w:val="16"/>
                <w:szCs w:val="16"/>
              </w:rPr>
            </w:pPr>
            <w:r w:rsidRPr="00817CC1">
              <w:rPr>
                <w:rFonts w:ascii="Arial" w:hAnsi="Arial" w:cs="Arial"/>
                <w:color w:val="000000"/>
                <w:sz w:val="16"/>
                <w:szCs w:val="16"/>
              </w:rPr>
              <w:t>Daniel William Leon Ruiz</w:t>
            </w:r>
          </w:p>
        </w:tc>
        <w:tc>
          <w:tcPr>
            <w:tcW w:w="910" w:type="dxa"/>
            <w:noWrap/>
          </w:tcPr>
          <w:p w14:paraId="65475CF7" w14:textId="1B55FC8A" w:rsidR="00085CFC" w:rsidRPr="001046FC" w:rsidRDefault="00085CFC" w:rsidP="00085CFC">
            <w:pPr>
              <w:rPr>
                <w:rFonts w:ascii="Arial" w:hAnsi="Arial" w:cs="Arial"/>
                <w:color w:val="000000"/>
                <w:sz w:val="16"/>
                <w:szCs w:val="16"/>
              </w:rPr>
            </w:pPr>
            <w:r w:rsidRPr="00817CC1">
              <w:rPr>
                <w:rFonts w:ascii="Arial" w:hAnsi="Arial" w:cs="Arial"/>
                <w:color w:val="000000"/>
                <w:sz w:val="16"/>
                <w:szCs w:val="16"/>
              </w:rPr>
              <w:t>Associate Professor</w:t>
            </w:r>
          </w:p>
        </w:tc>
        <w:tc>
          <w:tcPr>
            <w:tcW w:w="919" w:type="dxa"/>
            <w:noWrap/>
          </w:tcPr>
          <w:p w14:paraId="7DC65B40" w14:textId="4CC5F9BF" w:rsidR="00085CFC" w:rsidRPr="001046FC" w:rsidRDefault="00085CFC" w:rsidP="00085CFC">
            <w:pPr>
              <w:rPr>
                <w:rFonts w:ascii="Arial" w:hAnsi="Arial" w:cs="Arial"/>
                <w:color w:val="000000"/>
                <w:sz w:val="16"/>
                <w:szCs w:val="16"/>
              </w:rPr>
            </w:pPr>
            <w:r w:rsidRPr="00817CC1">
              <w:rPr>
                <w:rFonts w:ascii="Arial" w:hAnsi="Arial" w:cs="Arial"/>
                <w:color w:val="000000"/>
                <w:sz w:val="16"/>
                <w:szCs w:val="16"/>
              </w:rPr>
              <w:t>Second semester (Spring)</w:t>
            </w:r>
          </w:p>
        </w:tc>
        <w:tc>
          <w:tcPr>
            <w:tcW w:w="1115" w:type="dxa"/>
            <w:noWrap/>
          </w:tcPr>
          <w:p w14:paraId="3DA79931" w14:textId="620AF664" w:rsidR="00085CFC" w:rsidRPr="001046FC" w:rsidRDefault="00085CFC" w:rsidP="00085CFC">
            <w:pPr>
              <w:rPr>
                <w:rFonts w:ascii="Arial" w:hAnsi="Arial" w:cs="Arial"/>
                <w:color w:val="000000"/>
                <w:sz w:val="16"/>
                <w:szCs w:val="16"/>
              </w:rPr>
            </w:pPr>
            <w:r w:rsidRPr="00817CC1">
              <w:rPr>
                <w:rFonts w:ascii="Arial" w:hAnsi="Arial" w:cs="Arial"/>
                <w:color w:val="000000"/>
                <w:sz w:val="16"/>
                <w:szCs w:val="16"/>
              </w:rPr>
              <w:t>full pay</w:t>
            </w:r>
          </w:p>
        </w:tc>
        <w:tc>
          <w:tcPr>
            <w:tcW w:w="919" w:type="dxa"/>
          </w:tcPr>
          <w:p w14:paraId="61ACB8DA" w14:textId="599B4AA5" w:rsidR="00085CFC" w:rsidRPr="006077D9" w:rsidRDefault="00085CFC" w:rsidP="00085CFC">
            <w:pPr>
              <w:rPr>
                <w:rFonts w:ascii="Arial" w:hAnsi="Arial" w:cs="Arial"/>
                <w:color w:val="000000"/>
                <w:sz w:val="16"/>
                <w:szCs w:val="16"/>
              </w:rPr>
            </w:pPr>
            <w:r w:rsidRPr="00817CC1">
              <w:rPr>
                <w:rFonts w:ascii="Arial" w:hAnsi="Arial" w:cs="Arial"/>
                <w:color w:val="000000"/>
                <w:sz w:val="16"/>
                <w:szCs w:val="16"/>
              </w:rPr>
              <w:t>First semester (Fall)</w:t>
            </w:r>
          </w:p>
        </w:tc>
        <w:tc>
          <w:tcPr>
            <w:tcW w:w="1167" w:type="dxa"/>
            <w:noWrap/>
          </w:tcPr>
          <w:p w14:paraId="3A3C6B0C" w14:textId="358B807F" w:rsidR="00085CFC" w:rsidRPr="006077D9" w:rsidRDefault="00085CFC" w:rsidP="00085CFC">
            <w:pPr>
              <w:rPr>
                <w:rFonts w:ascii="Arial" w:hAnsi="Arial" w:cs="Arial"/>
                <w:color w:val="000000"/>
                <w:sz w:val="16"/>
                <w:szCs w:val="16"/>
              </w:rPr>
            </w:pPr>
            <w:r w:rsidRPr="00817CC1">
              <w:rPr>
                <w:rFonts w:ascii="Arial" w:hAnsi="Arial" w:cs="Arial"/>
                <w:color w:val="000000"/>
                <w:sz w:val="16"/>
                <w:szCs w:val="16"/>
              </w:rPr>
              <w:t>full pay</w:t>
            </w:r>
          </w:p>
        </w:tc>
        <w:tc>
          <w:tcPr>
            <w:tcW w:w="2040" w:type="dxa"/>
            <w:noWrap/>
          </w:tcPr>
          <w:p w14:paraId="43CD58D6" w14:textId="77777777" w:rsidR="00085CFC" w:rsidRDefault="00085CFC" w:rsidP="00085CFC">
            <w:pPr>
              <w:rPr>
                <w:rFonts w:ascii="Arial" w:hAnsi="Arial" w:cs="Arial"/>
                <w:color w:val="000000"/>
                <w:sz w:val="16"/>
                <w:szCs w:val="16"/>
              </w:rPr>
            </w:pPr>
            <w:r w:rsidRPr="00817CC1">
              <w:rPr>
                <w:rFonts w:ascii="Arial" w:hAnsi="Arial" w:cs="Arial"/>
                <w:color w:val="000000"/>
                <w:sz w:val="16"/>
                <w:szCs w:val="16"/>
              </w:rPr>
              <w:t>To conduct research on the role of intellectual disability in the life and career of King Philip III of Macedon; and to complete a monograph about his place in ancient Mediterranean politics and in the history of intellectual disability.</w:t>
            </w:r>
          </w:p>
          <w:p w14:paraId="3AE37BC2" w14:textId="77777777" w:rsidR="00085CFC" w:rsidRPr="001046FC" w:rsidRDefault="00085CFC" w:rsidP="00085CFC">
            <w:pPr>
              <w:rPr>
                <w:rFonts w:ascii="Arial" w:hAnsi="Arial" w:cs="Arial"/>
                <w:color w:val="000000"/>
                <w:sz w:val="16"/>
                <w:szCs w:val="16"/>
              </w:rPr>
            </w:pPr>
          </w:p>
        </w:tc>
      </w:tr>
      <w:tr w:rsidR="00085CFC" w:rsidRPr="00282E3A" w14:paraId="594DC328" w14:textId="77777777" w:rsidTr="001C320F">
        <w:trPr>
          <w:trHeight w:val="990"/>
          <w:tblHeader/>
        </w:trPr>
        <w:tc>
          <w:tcPr>
            <w:tcW w:w="1593" w:type="dxa"/>
            <w:noWrap/>
          </w:tcPr>
          <w:p w14:paraId="1CDE9143" w14:textId="4F45C0C7"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21776F04" w14:textId="4201793F"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School of Literatures, Cultures, and Linguistics</w:t>
            </w:r>
          </w:p>
        </w:tc>
        <w:tc>
          <w:tcPr>
            <w:tcW w:w="1356" w:type="dxa"/>
            <w:noWrap/>
          </w:tcPr>
          <w:p w14:paraId="7DEA9E5A" w14:textId="4D952F64"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Comparative &amp; World Literatures</w:t>
            </w:r>
          </w:p>
        </w:tc>
        <w:tc>
          <w:tcPr>
            <w:tcW w:w="1577" w:type="dxa"/>
            <w:noWrap/>
          </w:tcPr>
          <w:p w14:paraId="2CC9E1DA" w14:textId="6F47F06F"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Eric Stickley Calderwood</w:t>
            </w:r>
          </w:p>
        </w:tc>
        <w:tc>
          <w:tcPr>
            <w:tcW w:w="910" w:type="dxa"/>
            <w:noWrap/>
          </w:tcPr>
          <w:p w14:paraId="57EA251C" w14:textId="35DFBBC0"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Associate Professor</w:t>
            </w:r>
          </w:p>
        </w:tc>
        <w:tc>
          <w:tcPr>
            <w:tcW w:w="919" w:type="dxa"/>
            <w:noWrap/>
          </w:tcPr>
          <w:p w14:paraId="4C9E96DC" w14:textId="63327E1A"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Academic Year</w:t>
            </w:r>
          </w:p>
        </w:tc>
        <w:tc>
          <w:tcPr>
            <w:tcW w:w="1115" w:type="dxa"/>
            <w:noWrap/>
          </w:tcPr>
          <w:p w14:paraId="7B0E6124" w14:textId="231CA4FB"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two-thirds pay</w:t>
            </w:r>
          </w:p>
        </w:tc>
        <w:tc>
          <w:tcPr>
            <w:tcW w:w="919" w:type="dxa"/>
          </w:tcPr>
          <w:p w14:paraId="71B19F81" w14:textId="77777777" w:rsidR="00085CFC" w:rsidRPr="006077D9" w:rsidRDefault="00085CFC" w:rsidP="00085CFC">
            <w:pPr>
              <w:rPr>
                <w:rFonts w:ascii="Arial" w:hAnsi="Arial" w:cs="Arial"/>
                <w:color w:val="000000"/>
                <w:sz w:val="16"/>
                <w:szCs w:val="16"/>
              </w:rPr>
            </w:pPr>
          </w:p>
        </w:tc>
        <w:tc>
          <w:tcPr>
            <w:tcW w:w="1167" w:type="dxa"/>
            <w:noWrap/>
          </w:tcPr>
          <w:p w14:paraId="46411AC3" w14:textId="77777777" w:rsidR="00085CFC" w:rsidRPr="006077D9" w:rsidRDefault="00085CFC" w:rsidP="00085CFC">
            <w:pPr>
              <w:rPr>
                <w:rFonts w:ascii="Arial" w:hAnsi="Arial" w:cs="Arial"/>
                <w:color w:val="000000"/>
                <w:sz w:val="16"/>
                <w:szCs w:val="16"/>
              </w:rPr>
            </w:pPr>
          </w:p>
        </w:tc>
        <w:tc>
          <w:tcPr>
            <w:tcW w:w="2040" w:type="dxa"/>
            <w:noWrap/>
          </w:tcPr>
          <w:p w14:paraId="1CF1FC7D" w14:textId="77777777" w:rsidR="00085CFC" w:rsidRPr="00035DD8" w:rsidRDefault="00085CFC" w:rsidP="00085CFC">
            <w:pPr>
              <w:rPr>
                <w:rFonts w:ascii="Arial" w:hAnsi="Arial" w:cs="Arial"/>
                <w:color w:val="000000"/>
                <w:sz w:val="16"/>
                <w:szCs w:val="16"/>
              </w:rPr>
            </w:pPr>
            <w:r w:rsidRPr="00035DD8">
              <w:rPr>
                <w:rFonts w:ascii="Arial" w:hAnsi="Arial" w:cs="Arial"/>
                <w:color w:val="000000"/>
                <w:sz w:val="16"/>
                <w:szCs w:val="16"/>
              </w:rPr>
              <w:t>To research multilingual hip-hop via archival and site-specific analysis; and to produce two new book projects, one studying multilingual arts, and the second on the cultural history of Madrid, Spain.</w:t>
            </w:r>
          </w:p>
          <w:p w14:paraId="4AAC9144" w14:textId="77777777" w:rsidR="00085CFC" w:rsidRPr="001046FC" w:rsidRDefault="00085CFC" w:rsidP="00085CFC">
            <w:pPr>
              <w:rPr>
                <w:rFonts w:ascii="Arial" w:hAnsi="Arial" w:cs="Arial"/>
                <w:color w:val="000000"/>
                <w:sz w:val="16"/>
                <w:szCs w:val="16"/>
              </w:rPr>
            </w:pPr>
          </w:p>
        </w:tc>
      </w:tr>
      <w:tr w:rsidR="00085CFC" w:rsidRPr="00282E3A" w14:paraId="52637B30" w14:textId="77777777" w:rsidTr="001C320F">
        <w:trPr>
          <w:trHeight w:val="990"/>
          <w:tblHeader/>
        </w:trPr>
        <w:tc>
          <w:tcPr>
            <w:tcW w:w="1593" w:type="dxa"/>
            <w:noWrap/>
          </w:tcPr>
          <w:p w14:paraId="186836FD" w14:textId="3650B5E9"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711255C2" w14:textId="515F8782"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School of Literatures, Cultures, and Linguistics</w:t>
            </w:r>
          </w:p>
        </w:tc>
        <w:tc>
          <w:tcPr>
            <w:tcW w:w="1356" w:type="dxa"/>
            <w:noWrap/>
          </w:tcPr>
          <w:p w14:paraId="6770E91D" w14:textId="58DE543A"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E. Asian Languages &amp; Cultures and Comparative &amp; World Literatures</w:t>
            </w:r>
          </w:p>
        </w:tc>
        <w:tc>
          <w:tcPr>
            <w:tcW w:w="1577" w:type="dxa"/>
            <w:noWrap/>
          </w:tcPr>
          <w:p w14:paraId="71ABDE44" w14:textId="64521247"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Robert Tierney</w:t>
            </w:r>
          </w:p>
        </w:tc>
        <w:tc>
          <w:tcPr>
            <w:tcW w:w="910" w:type="dxa"/>
            <w:noWrap/>
          </w:tcPr>
          <w:p w14:paraId="697AC3A6" w14:textId="3B942C7F"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Professor</w:t>
            </w:r>
          </w:p>
        </w:tc>
        <w:tc>
          <w:tcPr>
            <w:tcW w:w="919" w:type="dxa"/>
            <w:noWrap/>
          </w:tcPr>
          <w:p w14:paraId="25B09557" w14:textId="3E7BE3E5"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First semester (Fall)</w:t>
            </w:r>
          </w:p>
        </w:tc>
        <w:tc>
          <w:tcPr>
            <w:tcW w:w="1115" w:type="dxa"/>
            <w:noWrap/>
          </w:tcPr>
          <w:p w14:paraId="025E02E0" w14:textId="31E2A747"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full pay</w:t>
            </w:r>
          </w:p>
        </w:tc>
        <w:tc>
          <w:tcPr>
            <w:tcW w:w="919" w:type="dxa"/>
          </w:tcPr>
          <w:p w14:paraId="6BA0FDCD" w14:textId="5F381586" w:rsidR="00085CFC" w:rsidRPr="006077D9" w:rsidRDefault="00085CFC" w:rsidP="00085CFC">
            <w:pPr>
              <w:rPr>
                <w:rFonts w:ascii="Arial" w:hAnsi="Arial" w:cs="Arial"/>
                <w:color w:val="000000"/>
                <w:sz w:val="16"/>
                <w:szCs w:val="16"/>
              </w:rPr>
            </w:pPr>
            <w:r w:rsidRPr="00035DD8">
              <w:rPr>
                <w:rFonts w:ascii="Arial" w:hAnsi="Arial" w:cs="Arial"/>
                <w:color w:val="000000"/>
                <w:sz w:val="16"/>
                <w:szCs w:val="16"/>
              </w:rPr>
              <w:t>Second semester (Spring)</w:t>
            </w:r>
          </w:p>
        </w:tc>
        <w:tc>
          <w:tcPr>
            <w:tcW w:w="1167" w:type="dxa"/>
            <w:noWrap/>
          </w:tcPr>
          <w:p w14:paraId="1A3584AF" w14:textId="059EA181" w:rsidR="00085CFC" w:rsidRPr="006077D9" w:rsidRDefault="00085CFC" w:rsidP="00085CFC">
            <w:pPr>
              <w:rPr>
                <w:rFonts w:ascii="Arial" w:hAnsi="Arial" w:cs="Arial"/>
                <w:color w:val="000000"/>
                <w:sz w:val="16"/>
                <w:szCs w:val="16"/>
              </w:rPr>
            </w:pPr>
            <w:r w:rsidRPr="00035DD8">
              <w:rPr>
                <w:rFonts w:ascii="Arial" w:hAnsi="Arial" w:cs="Arial"/>
                <w:color w:val="000000"/>
                <w:sz w:val="16"/>
                <w:szCs w:val="16"/>
              </w:rPr>
              <w:t>full pay</w:t>
            </w:r>
          </w:p>
        </w:tc>
        <w:tc>
          <w:tcPr>
            <w:tcW w:w="2040" w:type="dxa"/>
            <w:noWrap/>
          </w:tcPr>
          <w:p w14:paraId="31A693F4" w14:textId="77777777" w:rsidR="00085CFC" w:rsidRDefault="00085CFC" w:rsidP="00085CFC">
            <w:pPr>
              <w:rPr>
                <w:rFonts w:ascii="Arial" w:hAnsi="Arial" w:cs="Arial"/>
                <w:color w:val="000000"/>
                <w:sz w:val="16"/>
                <w:szCs w:val="16"/>
              </w:rPr>
            </w:pPr>
            <w:r w:rsidRPr="00035DD8">
              <w:rPr>
                <w:rFonts w:ascii="Arial" w:hAnsi="Arial" w:cs="Arial"/>
                <w:color w:val="000000"/>
                <w:sz w:val="16"/>
                <w:szCs w:val="16"/>
              </w:rPr>
              <w:t xml:space="preserve">To complete a monograph offering a comprehensive English language assessment of </w:t>
            </w:r>
            <w:proofErr w:type="spellStart"/>
            <w:r w:rsidRPr="00035DD8">
              <w:rPr>
                <w:rFonts w:ascii="Arial" w:hAnsi="Arial" w:cs="Arial"/>
                <w:color w:val="000000"/>
                <w:sz w:val="16"/>
                <w:szCs w:val="16"/>
              </w:rPr>
              <w:t>Nakae</w:t>
            </w:r>
            <w:proofErr w:type="spellEnd"/>
            <w:r w:rsidRPr="00035DD8">
              <w:rPr>
                <w:rFonts w:ascii="Arial" w:hAnsi="Arial" w:cs="Arial"/>
                <w:color w:val="000000"/>
                <w:sz w:val="16"/>
                <w:szCs w:val="16"/>
              </w:rPr>
              <w:t xml:space="preserve"> </w:t>
            </w:r>
            <w:proofErr w:type="spellStart"/>
            <w:r w:rsidRPr="00035DD8">
              <w:rPr>
                <w:rFonts w:ascii="Arial" w:hAnsi="Arial" w:cs="Arial"/>
                <w:color w:val="000000"/>
                <w:sz w:val="16"/>
                <w:szCs w:val="16"/>
              </w:rPr>
              <w:t>Chōmin</w:t>
            </w:r>
            <w:proofErr w:type="spellEnd"/>
            <w:r w:rsidRPr="00035DD8">
              <w:rPr>
                <w:rFonts w:ascii="Arial" w:hAnsi="Arial" w:cs="Arial"/>
                <w:color w:val="000000"/>
                <w:sz w:val="16"/>
                <w:szCs w:val="16"/>
              </w:rPr>
              <w:t>, a French-educated Japanese thinker, intellectual figure, translator, activist, and philosopher, during the Meiji period of Japan.</w:t>
            </w:r>
          </w:p>
          <w:p w14:paraId="122FE4A6" w14:textId="77777777" w:rsidR="00085CFC" w:rsidRPr="001046FC" w:rsidRDefault="00085CFC" w:rsidP="00085CFC">
            <w:pPr>
              <w:rPr>
                <w:rFonts w:ascii="Arial" w:hAnsi="Arial" w:cs="Arial"/>
                <w:color w:val="000000"/>
                <w:sz w:val="16"/>
                <w:szCs w:val="16"/>
              </w:rPr>
            </w:pPr>
          </w:p>
        </w:tc>
      </w:tr>
      <w:tr w:rsidR="00085CFC" w:rsidRPr="00282E3A" w14:paraId="5FA03EBC" w14:textId="77777777" w:rsidTr="001C320F">
        <w:trPr>
          <w:trHeight w:val="990"/>
          <w:tblHeader/>
        </w:trPr>
        <w:tc>
          <w:tcPr>
            <w:tcW w:w="1593" w:type="dxa"/>
            <w:noWrap/>
          </w:tcPr>
          <w:p w14:paraId="0E0125A6" w14:textId="4EC23374"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5D0E1976" w14:textId="0B3CC455" w:rsidR="00085CFC" w:rsidRPr="00035DD8"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00F39AA3" w14:textId="3544A687" w:rsidR="00085CFC" w:rsidRPr="00035DD8"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1C801FBB" w14:textId="25B564FB" w:rsidR="00085CFC" w:rsidRPr="00035DD8"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7A4E0B78" w14:textId="3AEFC627" w:rsidR="00085CFC" w:rsidRPr="00035DD8"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1F1AEB53" w14:textId="1B919F43" w:rsidR="00085CFC" w:rsidRPr="00035DD8"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66C2A099" w14:textId="3C977FB1" w:rsidR="00085CFC" w:rsidRPr="00035DD8"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5397F86E" w14:textId="1B0A858A" w:rsidR="00085CFC" w:rsidRPr="00035DD8"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08226E8E" w14:textId="7DB1C99C" w:rsidR="00085CFC" w:rsidRPr="00035DD8"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2BF7E1DA" w14:textId="289054A4" w:rsidR="00085CFC" w:rsidRPr="00035DD8"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39546F68" w14:textId="77777777" w:rsidTr="001C320F">
        <w:trPr>
          <w:trHeight w:val="990"/>
          <w:tblHeader/>
        </w:trPr>
        <w:tc>
          <w:tcPr>
            <w:tcW w:w="1593" w:type="dxa"/>
            <w:noWrap/>
          </w:tcPr>
          <w:p w14:paraId="260F34A6" w14:textId="0B10D9BD"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30638B30" w14:textId="207DE04F"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School of Literatures, Cultures, and Linguistics</w:t>
            </w:r>
          </w:p>
        </w:tc>
        <w:tc>
          <w:tcPr>
            <w:tcW w:w="1356" w:type="dxa"/>
            <w:noWrap/>
          </w:tcPr>
          <w:p w14:paraId="75DF83D4" w14:textId="1812F677"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East Asian Languages and Cultures</w:t>
            </w:r>
          </w:p>
        </w:tc>
        <w:tc>
          <w:tcPr>
            <w:tcW w:w="1577" w:type="dxa"/>
            <w:noWrap/>
          </w:tcPr>
          <w:p w14:paraId="1AD16297" w14:textId="2A85FCD0"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Dan Shao</w:t>
            </w:r>
          </w:p>
        </w:tc>
        <w:tc>
          <w:tcPr>
            <w:tcW w:w="910" w:type="dxa"/>
            <w:noWrap/>
          </w:tcPr>
          <w:p w14:paraId="6DBFF705" w14:textId="71407946"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Associate Professor</w:t>
            </w:r>
          </w:p>
        </w:tc>
        <w:tc>
          <w:tcPr>
            <w:tcW w:w="919" w:type="dxa"/>
            <w:noWrap/>
          </w:tcPr>
          <w:p w14:paraId="7874758C" w14:textId="517957BB"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Second semester (Spring) and first semester (Fall)</w:t>
            </w:r>
          </w:p>
        </w:tc>
        <w:tc>
          <w:tcPr>
            <w:tcW w:w="1115" w:type="dxa"/>
            <w:noWrap/>
          </w:tcPr>
          <w:p w14:paraId="26CE6A15" w14:textId="372790F4" w:rsidR="00085CFC" w:rsidRPr="001046FC" w:rsidRDefault="00085CFC" w:rsidP="00085CFC">
            <w:pPr>
              <w:rPr>
                <w:rFonts w:ascii="Arial" w:hAnsi="Arial" w:cs="Arial"/>
                <w:color w:val="000000"/>
                <w:sz w:val="16"/>
                <w:szCs w:val="16"/>
              </w:rPr>
            </w:pPr>
            <w:r w:rsidRPr="00035DD8">
              <w:rPr>
                <w:rFonts w:ascii="Arial" w:hAnsi="Arial" w:cs="Arial"/>
                <w:color w:val="000000"/>
                <w:sz w:val="16"/>
                <w:szCs w:val="16"/>
              </w:rPr>
              <w:t>one-half pay</w:t>
            </w:r>
          </w:p>
        </w:tc>
        <w:tc>
          <w:tcPr>
            <w:tcW w:w="919" w:type="dxa"/>
          </w:tcPr>
          <w:p w14:paraId="57C86299" w14:textId="03F0A953" w:rsidR="00085CFC" w:rsidRPr="006077D9" w:rsidRDefault="00085CFC" w:rsidP="00085CFC">
            <w:pPr>
              <w:rPr>
                <w:rFonts w:ascii="Arial" w:hAnsi="Arial" w:cs="Arial"/>
                <w:color w:val="000000"/>
                <w:sz w:val="16"/>
                <w:szCs w:val="16"/>
              </w:rPr>
            </w:pPr>
            <w:r w:rsidRPr="00035DD8">
              <w:rPr>
                <w:rFonts w:ascii="Arial" w:hAnsi="Arial" w:cs="Arial"/>
                <w:color w:val="000000"/>
                <w:sz w:val="16"/>
                <w:szCs w:val="16"/>
              </w:rPr>
              <w:t>Second semester (Spring)</w:t>
            </w:r>
          </w:p>
        </w:tc>
        <w:tc>
          <w:tcPr>
            <w:tcW w:w="1167" w:type="dxa"/>
            <w:noWrap/>
          </w:tcPr>
          <w:p w14:paraId="3D7B5F8C" w14:textId="429C8FF9" w:rsidR="00085CFC" w:rsidRPr="006077D9" w:rsidRDefault="00085CFC" w:rsidP="00085CFC">
            <w:pPr>
              <w:rPr>
                <w:rFonts w:ascii="Arial" w:hAnsi="Arial" w:cs="Arial"/>
                <w:color w:val="000000"/>
                <w:sz w:val="16"/>
                <w:szCs w:val="16"/>
              </w:rPr>
            </w:pPr>
            <w:r w:rsidRPr="00035DD8">
              <w:rPr>
                <w:rFonts w:ascii="Arial" w:hAnsi="Arial" w:cs="Arial"/>
                <w:color w:val="000000"/>
                <w:sz w:val="16"/>
                <w:szCs w:val="16"/>
              </w:rPr>
              <w:t>full pay</w:t>
            </w:r>
          </w:p>
        </w:tc>
        <w:tc>
          <w:tcPr>
            <w:tcW w:w="2040" w:type="dxa"/>
            <w:noWrap/>
          </w:tcPr>
          <w:p w14:paraId="0B4C0D7D" w14:textId="77777777" w:rsidR="00085CFC" w:rsidRDefault="00085CFC" w:rsidP="00085CFC">
            <w:pPr>
              <w:rPr>
                <w:rFonts w:ascii="Arial" w:hAnsi="Arial" w:cs="Arial"/>
                <w:color w:val="000000"/>
                <w:sz w:val="16"/>
                <w:szCs w:val="16"/>
              </w:rPr>
            </w:pPr>
            <w:r w:rsidRPr="00035DD8">
              <w:rPr>
                <w:rFonts w:ascii="Arial" w:hAnsi="Arial" w:cs="Arial"/>
                <w:color w:val="000000"/>
                <w:sz w:val="16"/>
                <w:szCs w:val="16"/>
              </w:rPr>
              <w:t>To complete archival and fieldwork research on state regulations of doctor-patient relationships in China from the early 20th century to the COVID-19 pandemic, and to draft an article on this project; and to finish writing a book manuscript.</w:t>
            </w:r>
          </w:p>
          <w:p w14:paraId="410D6124" w14:textId="77777777" w:rsidR="00085CFC" w:rsidRPr="001046FC" w:rsidRDefault="00085CFC" w:rsidP="00085CFC">
            <w:pPr>
              <w:rPr>
                <w:rFonts w:ascii="Arial" w:hAnsi="Arial" w:cs="Arial"/>
                <w:color w:val="000000"/>
                <w:sz w:val="16"/>
                <w:szCs w:val="16"/>
              </w:rPr>
            </w:pPr>
          </w:p>
        </w:tc>
      </w:tr>
      <w:tr w:rsidR="00085CFC" w:rsidRPr="00282E3A" w14:paraId="769A61E3" w14:textId="77777777" w:rsidTr="001C320F">
        <w:trPr>
          <w:trHeight w:val="990"/>
          <w:tblHeader/>
        </w:trPr>
        <w:tc>
          <w:tcPr>
            <w:tcW w:w="1593" w:type="dxa"/>
            <w:noWrap/>
          </w:tcPr>
          <w:p w14:paraId="08B1A81E" w14:textId="2550FFC9"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228B464B" w14:textId="2F71945E"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School of Literatures, Cultures, and Linguistics</w:t>
            </w:r>
          </w:p>
        </w:tc>
        <w:tc>
          <w:tcPr>
            <w:tcW w:w="1356" w:type="dxa"/>
            <w:noWrap/>
          </w:tcPr>
          <w:p w14:paraId="541468FA" w14:textId="3355A587"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French and Italian</w:t>
            </w:r>
          </w:p>
        </w:tc>
        <w:tc>
          <w:tcPr>
            <w:tcW w:w="1577" w:type="dxa"/>
            <w:noWrap/>
          </w:tcPr>
          <w:p w14:paraId="2E0C2330" w14:textId="77BBFB8A"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Laurence S Mall</w:t>
            </w:r>
          </w:p>
        </w:tc>
        <w:tc>
          <w:tcPr>
            <w:tcW w:w="910" w:type="dxa"/>
            <w:noWrap/>
          </w:tcPr>
          <w:p w14:paraId="22AEBADC" w14:textId="01ADD2A0"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Associate Professor</w:t>
            </w:r>
          </w:p>
        </w:tc>
        <w:tc>
          <w:tcPr>
            <w:tcW w:w="919" w:type="dxa"/>
            <w:noWrap/>
          </w:tcPr>
          <w:p w14:paraId="24435C45" w14:textId="0475F069"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Second semester (Spring)</w:t>
            </w:r>
          </w:p>
        </w:tc>
        <w:tc>
          <w:tcPr>
            <w:tcW w:w="1115" w:type="dxa"/>
            <w:noWrap/>
          </w:tcPr>
          <w:p w14:paraId="47378E72" w14:textId="3B94AD09" w:rsidR="00085CFC" w:rsidRPr="001046FC" w:rsidRDefault="00085CFC" w:rsidP="00085CFC">
            <w:pPr>
              <w:rPr>
                <w:rFonts w:ascii="Arial" w:hAnsi="Arial" w:cs="Arial"/>
                <w:color w:val="000000"/>
                <w:sz w:val="16"/>
                <w:szCs w:val="16"/>
              </w:rPr>
            </w:pPr>
            <w:r w:rsidRPr="00470752">
              <w:rPr>
                <w:rFonts w:ascii="Arial" w:hAnsi="Arial" w:cs="Arial"/>
                <w:color w:val="000000"/>
                <w:sz w:val="16"/>
                <w:szCs w:val="16"/>
              </w:rPr>
              <w:t>full pay</w:t>
            </w:r>
          </w:p>
        </w:tc>
        <w:tc>
          <w:tcPr>
            <w:tcW w:w="919" w:type="dxa"/>
          </w:tcPr>
          <w:p w14:paraId="39607AEA" w14:textId="77777777" w:rsidR="00085CFC" w:rsidRPr="006077D9" w:rsidRDefault="00085CFC" w:rsidP="00085CFC">
            <w:pPr>
              <w:rPr>
                <w:rFonts w:ascii="Arial" w:hAnsi="Arial" w:cs="Arial"/>
                <w:color w:val="000000"/>
                <w:sz w:val="16"/>
                <w:szCs w:val="16"/>
              </w:rPr>
            </w:pPr>
          </w:p>
        </w:tc>
        <w:tc>
          <w:tcPr>
            <w:tcW w:w="1167" w:type="dxa"/>
            <w:noWrap/>
          </w:tcPr>
          <w:p w14:paraId="45583222" w14:textId="77777777" w:rsidR="00085CFC" w:rsidRPr="006077D9" w:rsidRDefault="00085CFC" w:rsidP="00085CFC">
            <w:pPr>
              <w:rPr>
                <w:rFonts w:ascii="Arial" w:hAnsi="Arial" w:cs="Arial"/>
                <w:color w:val="000000"/>
                <w:sz w:val="16"/>
                <w:szCs w:val="16"/>
              </w:rPr>
            </w:pPr>
          </w:p>
        </w:tc>
        <w:tc>
          <w:tcPr>
            <w:tcW w:w="2040" w:type="dxa"/>
            <w:noWrap/>
          </w:tcPr>
          <w:p w14:paraId="51BF0847" w14:textId="77777777" w:rsidR="00085CFC" w:rsidRDefault="00085CFC" w:rsidP="00085CFC">
            <w:pPr>
              <w:rPr>
                <w:rFonts w:ascii="Arial" w:hAnsi="Arial" w:cs="Arial"/>
                <w:color w:val="000000"/>
                <w:sz w:val="16"/>
                <w:szCs w:val="16"/>
              </w:rPr>
            </w:pPr>
            <w:r w:rsidRPr="00470752">
              <w:rPr>
                <w:rFonts w:ascii="Arial" w:hAnsi="Arial" w:cs="Arial"/>
                <w:color w:val="000000"/>
                <w:sz w:val="16"/>
                <w:szCs w:val="16"/>
              </w:rPr>
              <w:t>To research the philosophical and moral dimensions on privacy in its historical and national context; and to complete a monograph on privacy in 18th-century French writers.</w:t>
            </w:r>
          </w:p>
          <w:p w14:paraId="638814FF" w14:textId="77777777" w:rsidR="00085CFC" w:rsidRPr="001046FC" w:rsidRDefault="00085CFC" w:rsidP="00085CFC">
            <w:pPr>
              <w:rPr>
                <w:rFonts w:ascii="Arial" w:hAnsi="Arial" w:cs="Arial"/>
                <w:color w:val="000000"/>
                <w:sz w:val="16"/>
                <w:szCs w:val="16"/>
              </w:rPr>
            </w:pPr>
          </w:p>
        </w:tc>
      </w:tr>
      <w:tr w:rsidR="00085CFC" w:rsidRPr="00282E3A" w14:paraId="623860B3" w14:textId="77777777" w:rsidTr="001C320F">
        <w:trPr>
          <w:trHeight w:val="990"/>
          <w:tblHeader/>
        </w:trPr>
        <w:tc>
          <w:tcPr>
            <w:tcW w:w="1593" w:type="dxa"/>
            <w:noWrap/>
          </w:tcPr>
          <w:p w14:paraId="2FB08774" w14:textId="3919F4A4"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2249335A" w14:textId="33CAF924"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School of Literatures, Cultures, and Linguistics</w:t>
            </w:r>
          </w:p>
        </w:tc>
        <w:tc>
          <w:tcPr>
            <w:tcW w:w="1356" w:type="dxa"/>
            <w:noWrap/>
          </w:tcPr>
          <w:p w14:paraId="6D43BEBD" w14:textId="0CC4B173"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Linguistics</w:t>
            </w:r>
          </w:p>
        </w:tc>
        <w:tc>
          <w:tcPr>
            <w:tcW w:w="1577" w:type="dxa"/>
            <w:noWrap/>
          </w:tcPr>
          <w:p w14:paraId="5AF93798" w14:textId="70D8344F"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 xml:space="preserve">Peter Nathan </w:t>
            </w:r>
            <w:proofErr w:type="spellStart"/>
            <w:r w:rsidRPr="00BA788D">
              <w:rPr>
                <w:rFonts w:ascii="Arial" w:hAnsi="Arial" w:cs="Arial"/>
                <w:color w:val="000000"/>
                <w:sz w:val="16"/>
                <w:szCs w:val="16"/>
              </w:rPr>
              <w:t>Lasersohn</w:t>
            </w:r>
            <w:proofErr w:type="spellEnd"/>
          </w:p>
        </w:tc>
        <w:tc>
          <w:tcPr>
            <w:tcW w:w="910" w:type="dxa"/>
            <w:noWrap/>
          </w:tcPr>
          <w:p w14:paraId="25D6A174" w14:textId="315BA8FF"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Professor</w:t>
            </w:r>
          </w:p>
        </w:tc>
        <w:tc>
          <w:tcPr>
            <w:tcW w:w="919" w:type="dxa"/>
            <w:noWrap/>
          </w:tcPr>
          <w:p w14:paraId="35FCB3CF" w14:textId="246F0080"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First semester (Fall)</w:t>
            </w:r>
          </w:p>
        </w:tc>
        <w:tc>
          <w:tcPr>
            <w:tcW w:w="1115" w:type="dxa"/>
            <w:noWrap/>
          </w:tcPr>
          <w:p w14:paraId="3A8AEFC8" w14:textId="5172FB60"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full pay</w:t>
            </w:r>
          </w:p>
        </w:tc>
        <w:tc>
          <w:tcPr>
            <w:tcW w:w="919" w:type="dxa"/>
          </w:tcPr>
          <w:p w14:paraId="7F1D8E7D" w14:textId="77777777" w:rsidR="00085CFC" w:rsidRPr="006077D9" w:rsidRDefault="00085CFC" w:rsidP="00085CFC">
            <w:pPr>
              <w:rPr>
                <w:rFonts w:ascii="Arial" w:hAnsi="Arial" w:cs="Arial"/>
                <w:color w:val="000000"/>
                <w:sz w:val="16"/>
                <w:szCs w:val="16"/>
              </w:rPr>
            </w:pPr>
          </w:p>
        </w:tc>
        <w:tc>
          <w:tcPr>
            <w:tcW w:w="1167" w:type="dxa"/>
            <w:noWrap/>
          </w:tcPr>
          <w:p w14:paraId="2BF05283" w14:textId="77777777" w:rsidR="00085CFC" w:rsidRPr="006077D9" w:rsidRDefault="00085CFC" w:rsidP="00085CFC">
            <w:pPr>
              <w:rPr>
                <w:rFonts w:ascii="Arial" w:hAnsi="Arial" w:cs="Arial"/>
                <w:color w:val="000000"/>
                <w:sz w:val="16"/>
                <w:szCs w:val="16"/>
              </w:rPr>
            </w:pPr>
          </w:p>
        </w:tc>
        <w:tc>
          <w:tcPr>
            <w:tcW w:w="2040" w:type="dxa"/>
            <w:noWrap/>
          </w:tcPr>
          <w:p w14:paraId="432279A7" w14:textId="77777777" w:rsidR="00085CFC" w:rsidRDefault="00085CFC" w:rsidP="00085CFC">
            <w:pPr>
              <w:rPr>
                <w:rFonts w:ascii="Arial" w:hAnsi="Arial" w:cs="Arial"/>
                <w:color w:val="000000"/>
                <w:sz w:val="16"/>
                <w:szCs w:val="16"/>
              </w:rPr>
            </w:pPr>
            <w:r w:rsidRPr="00BA788D">
              <w:rPr>
                <w:rFonts w:ascii="Arial" w:hAnsi="Arial" w:cs="Arial"/>
                <w:color w:val="000000"/>
                <w:sz w:val="16"/>
                <w:szCs w:val="16"/>
              </w:rPr>
              <w:t>To complete a book surveying semantic and pragmatic theory for natural language from an interdisciplinary perspective to address concerns from both linguistics and philosophy.</w:t>
            </w:r>
          </w:p>
          <w:p w14:paraId="3D9A443B" w14:textId="77777777" w:rsidR="00085CFC" w:rsidRPr="001046FC" w:rsidRDefault="00085CFC" w:rsidP="00085CFC">
            <w:pPr>
              <w:rPr>
                <w:rFonts w:ascii="Arial" w:hAnsi="Arial" w:cs="Arial"/>
                <w:color w:val="000000"/>
                <w:sz w:val="16"/>
                <w:szCs w:val="16"/>
              </w:rPr>
            </w:pPr>
          </w:p>
        </w:tc>
      </w:tr>
      <w:tr w:rsidR="00085CFC" w:rsidRPr="00282E3A" w14:paraId="784BEB11" w14:textId="77777777" w:rsidTr="001C320F">
        <w:trPr>
          <w:trHeight w:val="990"/>
          <w:tblHeader/>
        </w:trPr>
        <w:tc>
          <w:tcPr>
            <w:tcW w:w="1593" w:type="dxa"/>
            <w:noWrap/>
          </w:tcPr>
          <w:p w14:paraId="76C0FD7D" w14:textId="1CA1C51A"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64C9AAE8" w14:textId="05132A3A"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School of Literatures, Cultures, and Linguistics</w:t>
            </w:r>
          </w:p>
        </w:tc>
        <w:tc>
          <w:tcPr>
            <w:tcW w:w="1356" w:type="dxa"/>
            <w:noWrap/>
          </w:tcPr>
          <w:p w14:paraId="27AE61EC" w14:textId="4B4793E3"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Linguistics</w:t>
            </w:r>
          </w:p>
        </w:tc>
        <w:tc>
          <w:tcPr>
            <w:tcW w:w="1577" w:type="dxa"/>
            <w:noWrap/>
          </w:tcPr>
          <w:p w14:paraId="67EF53D4" w14:textId="14015ABD"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Hye Suk James Yoon</w:t>
            </w:r>
          </w:p>
        </w:tc>
        <w:tc>
          <w:tcPr>
            <w:tcW w:w="910" w:type="dxa"/>
            <w:noWrap/>
          </w:tcPr>
          <w:p w14:paraId="636FD596" w14:textId="1302AE06"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Professor</w:t>
            </w:r>
          </w:p>
        </w:tc>
        <w:tc>
          <w:tcPr>
            <w:tcW w:w="919" w:type="dxa"/>
            <w:noWrap/>
          </w:tcPr>
          <w:p w14:paraId="5461D912" w14:textId="68DAD9D8"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First semester (Fall)</w:t>
            </w:r>
          </w:p>
        </w:tc>
        <w:tc>
          <w:tcPr>
            <w:tcW w:w="1115" w:type="dxa"/>
            <w:noWrap/>
          </w:tcPr>
          <w:p w14:paraId="48D171DD" w14:textId="2EE4201E"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full pay</w:t>
            </w:r>
          </w:p>
        </w:tc>
        <w:tc>
          <w:tcPr>
            <w:tcW w:w="919" w:type="dxa"/>
          </w:tcPr>
          <w:p w14:paraId="2609FB76" w14:textId="77777777" w:rsidR="00085CFC" w:rsidRPr="006077D9" w:rsidRDefault="00085CFC" w:rsidP="00085CFC">
            <w:pPr>
              <w:rPr>
                <w:rFonts w:ascii="Arial" w:hAnsi="Arial" w:cs="Arial"/>
                <w:color w:val="000000"/>
                <w:sz w:val="16"/>
                <w:szCs w:val="16"/>
              </w:rPr>
            </w:pPr>
          </w:p>
        </w:tc>
        <w:tc>
          <w:tcPr>
            <w:tcW w:w="1167" w:type="dxa"/>
            <w:noWrap/>
          </w:tcPr>
          <w:p w14:paraId="68009EFA" w14:textId="77777777" w:rsidR="00085CFC" w:rsidRPr="006077D9" w:rsidRDefault="00085CFC" w:rsidP="00085CFC">
            <w:pPr>
              <w:rPr>
                <w:rFonts w:ascii="Arial" w:hAnsi="Arial" w:cs="Arial"/>
                <w:color w:val="000000"/>
                <w:sz w:val="16"/>
                <w:szCs w:val="16"/>
              </w:rPr>
            </w:pPr>
          </w:p>
        </w:tc>
        <w:tc>
          <w:tcPr>
            <w:tcW w:w="2040" w:type="dxa"/>
            <w:noWrap/>
          </w:tcPr>
          <w:p w14:paraId="00B0E0EA" w14:textId="77777777" w:rsidR="00085CFC" w:rsidRPr="000A69A9" w:rsidRDefault="00085CFC" w:rsidP="00085CFC">
            <w:pPr>
              <w:rPr>
                <w:rFonts w:ascii="Arial" w:hAnsi="Arial" w:cs="Arial"/>
                <w:color w:val="000000"/>
                <w:sz w:val="16"/>
                <w:szCs w:val="16"/>
              </w:rPr>
            </w:pPr>
            <w:r w:rsidRPr="000A69A9">
              <w:rPr>
                <w:rFonts w:ascii="Arial" w:hAnsi="Arial" w:cs="Arial"/>
                <w:color w:val="000000"/>
                <w:sz w:val="16"/>
                <w:szCs w:val="16"/>
              </w:rPr>
              <w:t>To progress two co-authored manuscripts on Korean syntax and linguistics, which will demonstrate the value of a dialogue between formal and functional-cognitive approaches to languages.</w:t>
            </w:r>
          </w:p>
          <w:p w14:paraId="7ADFD71A" w14:textId="77777777" w:rsidR="00085CFC" w:rsidRPr="001046FC" w:rsidRDefault="00085CFC" w:rsidP="00085CFC">
            <w:pPr>
              <w:rPr>
                <w:rFonts w:ascii="Arial" w:hAnsi="Arial" w:cs="Arial"/>
                <w:color w:val="000000"/>
                <w:sz w:val="16"/>
                <w:szCs w:val="16"/>
              </w:rPr>
            </w:pPr>
          </w:p>
        </w:tc>
      </w:tr>
      <w:tr w:rsidR="00085CFC" w:rsidRPr="00282E3A" w14:paraId="15758861" w14:textId="77777777" w:rsidTr="001C320F">
        <w:trPr>
          <w:trHeight w:val="990"/>
          <w:tblHeader/>
        </w:trPr>
        <w:tc>
          <w:tcPr>
            <w:tcW w:w="1593" w:type="dxa"/>
            <w:noWrap/>
          </w:tcPr>
          <w:p w14:paraId="5B6DF6C2" w14:textId="13E0DA86"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24A060B9" w14:textId="342C0DF0" w:rsidR="00085CFC" w:rsidRPr="001046FC"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37AB506E" w14:textId="191F8010" w:rsidR="00085CFC" w:rsidRPr="00A33F43"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423960C8" w14:textId="6880B16A" w:rsidR="00085CFC" w:rsidRPr="00A33F43"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2E42A3D0" w14:textId="2C2313EA" w:rsidR="00085CFC" w:rsidRPr="00A33F43"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4D931D28" w14:textId="58BFBAC5" w:rsidR="00085CFC" w:rsidRPr="00A33F43"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1FD26305" w14:textId="4E6CEB56" w:rsidR="00085CFC" w:rsidRPr="00A33F43"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652D8856" w14:textId="438D1EEE" w:rsidR="00085CFC" w:rsidRPr="006077D9"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1ED43D10" w14:textId="17E85E64" w:rsidR="00085CFC" w:rsidRPr="006077D9"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4F373EEA" w14:textId="4879D235" w:rsidR="00085CFC" w:rsidRPr="00A33F43"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4B3DAC33" w14:textId="77777777" w:rsidTr="001C320F">
        <w:trPr>
          <w:trHeight w:val="990"/>
          <w:tblHeader/>
        </w:trPr>
        <w:tc>
          <w:tcPr>
            <w:tcW w:w="1593" w:type="dxa"/>
            <w:noWrap/>
          </w:tcPr>
          <w:p w14:paraId="45E9BFEE" w14:textId="3075692D"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3374FA08" w14:textId="78A0D381" w:rsidR="00085CFC" w:rsidRPr="001046FC" w:rsidRDefault="00085CFC" w:rsidP="00085CFC">
            <w:pPr>
              <w:rPr>
                <w:rFonts w:ascii="Arial" w:hAnsi="Arial" w:cs="Arial"/>
                <w:color w:val="000000"/>
                <w:sz w:val="16"/>
                <w:szCs w:val="16"/>
              </w:rPr>
            </w:pPr>
          </w:p>
        </w:tc>
        <w:tc>
          <w:tcPr>
            <w:tcW w:w="1356" w:type="dxa"/>
            <w:noWrap/>
          </w:tcPr>
          <w:p w14:paraId="29A8E651" w14:textId="6988425A" w:rsidR="00085CFC" w:rsidRPr="001046FC" w:rsidRDefault="00085CFC" w:rsidP="00085CFC">
            <w:pPr>
              <w:rPr>
                <w:rFonts w:ascii="Arial" w:hAnsi="Arial" w:cs="Arial"/>
                <w:color w:val="000000"/>
                <w:sz w:val="16"/>
                <w:szCs w:val="16"/>
              </w:rPr>
            </w:pPr>
            <w:r w:rsidRPr="00A33F43">
              <w:rPr>
                <w:rFonts w:ascii="Arial" w:hAnsi="Arial" w:cs="Arial"/>
                <w:color w:val="000000"/>
                <w:sz w:val="16"/>
                <w:szCs w:val="16"/>
              </w:rPr>
              <w:t>Slavic Languages &amp; Literatures and Comparative &amp; World Literatures</w:t>
            </w:r>
          </w:p>
        </w:tc>
        <w:tc>
          <w:tcPr>
            <w:tcW w:w="1577" w:type="dxa"/>
            <w:noWrap/>
          </w:tcPr>
          <w:p w14:paraId="4F9869FF" w14:textId="2B66625E" w:rsidR="00085CFC" w:rsidRPr="001046FC" w:rsidRDefault="00085CFC" w:rsidP="00085CFC">
            <w:pPr>
              <w:rPr>
                <w:rFonts w:ascii="Arial" w:hAnsi="Arial" w:cs="Arial"/>
                <w:color w:val="000000"/>
                <w:sz w:val="16"/>
                <w:szCs w:val="16"/>
              </w:rPr>
            </w:pPr>
            <w:r w:rsidRPr="00A33F43">
              <w:rPr>
                <w:rFonts w:ascii="Arial" w:hAnsi="Arial" w:cs="Arial"/>
                <w:color w:val="000000"/>
                <w:sz w:val="16"/>
                <w:szCs w:val="16"/>
              </w:rPr>
              <w:t xml:space="preserve">George Zbigniew </w:t>
            </w:r>
            <w:proofErr w:type="spellStart"/>
            <w:r w:rsidRPr="00A33F43">
              <w:rPr>
                <w:rFonts w:ascii="Arial" w:hAnsi="Arial" w:cs="Arial"/>
                <w:color w:val="000000"/>
                <w:sz w:val="16"/>
                <w:szCs w:val="16"/>
              </w:rPr>
              <w:t>Gasyna</w:t>
            </w:r>
            <w:proofErr w:type="spellEnd"/>
          </w:p>
        </w:tc>
        <w:tc>
          <w:tcPr>
            <w:tcW w:w="910" w:type="dxa"/>
            <w:noWrap/>
          </w:tcPr>
          <w:p w14:paraId="25273ACC" w14:textId="11D88AAA" w:rsidR="00085CFC" w:rsidRPr="001046FC" w:rsidRDefault="00085CFC" w:rsidP="00085CFC">
            <w:pPr>
              <w:rPr>
                <w:rFonts w:ascii="Arial" w:hAnsi="Arial" w:cs="Arial"/>
                <w:color w:val="000000"/>
                <w:sz w:val="16"/>
                <w:szCs w:val="16"/>
              </w:rPr>
            </w:pPr>
            <w:r w:rsidRPr="00A33F43">
              <w:rPr>
                <w:rFonts w:ascii="Arial" w:hAnsi="Arial" w:cs="Arial"/>
                <w:color w:val="000000"/>
                <w:sz w:val="16"/>
                <w:szCs w:val="16"/>
              </w:rPr>
              <w:t>Associate Professor</w:t>
            </w:r>
          </w:p>
        </w:tc>
        <w:tc>
          <w:tcPr>
            <w:tcW w:w="919" w:type="dxa"/>
            <w:noWrap/>
          </w:tcPr>
          <w:p w14:paraId="6D0771CF" w14:textId="3B4C5F6B" w:rsidR="00085CFC" w:rsidRPr="001046FC" w:rsidRDefault="00085CFC" w:rsidP="00085CFC">
            <w:pPr>
              <w:rPr>
                <w:rFonts w:ascii="Arial" w:hAnsi="Arial" w:cs="Arial"/>
                <w:color w:val="000000"/>
                <w:sz w:val="16"/>
                <w:szCs w:val="16"/>
              </w:rPr>
            </w:pPr>
            <w:r w:rsidRPr="00A33F43">
              <w:rPr>
                <w:rFonts w:ascii="Arial" w:hAnsi="Arial" w:cs="Arial"/>
                <w:color w:val="000000"/>
                <w:sz w:val="16"/>
                <w:szCs w:val="16"/>
              </w:rPr>
              <w:t>First semester (Fall)</w:t>
            </w:r>
          </w:p>
        </w:tc>
        <w:tc>
          <w:tcPr>
            <w:tcW w:w="1115" w:type="dxa"/>
            <w:noWrap/>
          </w:tcPr>
          <w:p w14:paraId="51A5F9E6" w14:textId="7BF56688" w:rsidR="00085CFC" w:rsidRPr="001046FC" w:rsidRDefault="00085CFC" w:rsidP="00085CFC">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6770D561" w14:textId="77777777" w:rsidR="00085CFC" w:rsidRPr="006077D9" w:rsidRDefault="00085CFC" w:rsidP="00085CFC">
            <w:pPr>
              <w:rPr>
                <w:rFonts w:ascii="Arial" w:hAnsi="Arial" w:cs="Arial"/>
                <w:color w:val="000000"/>
                <w:sz w:val="16"/>
                <w:szCs w:val="16"/>
              </w:rPr>
            </w:pPr>
          </w:p>
        </w:tc>
        <w:tc>
          <w:tcPr>
            <w:tcW w:w="1167" w:type="dxa"/>
            <w:noWrap/>
          </w:tcPr>
          <w:p w14:paraId="6EB6C87F" w14:textId="77777777" w:rsidR="00085CFC" w:rsidRPr="006077D9" w:rsidRDefault="00085CFC" w:rsidP="00085CFC">
            <w:pPr>
              <w:rPr>
                <w:rFonts w:ascii="Arial" w:hAnsi="Arial" w:cs="Arial"/>
                <w:color w:val="000000"/>
                <w:sz w:val="16"/>
                <w:szCs w:val="16"/>
              </w:rPr>
            </w:pPr>
          </w:p>
        </w:tc>
        <w:tc>
          <w:tcPr>
            <w:tcW w:w="2040" w:type="dxa"/>
            <w:noWrap/>
          </w:tcPr>
          <w:p w14:paraId="33F2CC32" w14:textId="77777777" w:rsidR="00085CFC" w:rsidRDefault="00085CFC" w:rsidP="00085CFC">
            <w:pPr>
              <w:rPr>
                <w:rFonts w:ascii="Arial" w:hAnsi="Arial" w:cs="Arial"/>
                <w:color w:val="000000"/>
                <w:sz w:val="16"/>
                <w:szCs w:val="16"/>
              </w:rPr>
            </w:pPr>
            <w:r w:rsidRPr="00A33F43">
              <w:rPr>
                <w:rFonts w:ascii="Arial" w:hAnsi="Arial" w:cs="Arial"/>
                <w:color w:val="000000"/>
                <w:sz w:val="16"/>
                <w:szCs w:val="16"/>
              </w:rPr>
              <w:t>To complete the final two chapters of a monograph on Polish provincial and borderland literature of the 20th and 21st centuries; to research new and historical writings on the Polish province; and to analyze works of two Polish authors in light of these findings.</w:t>
            </w:r>
          </w:p>
          <w:p w14:paraId="75369D4E" w14:textId="59448017" w:rsidR="003F7183" w:rsidRPr="001046FC" w:rsidRDefault="003F7183" w:rsidP="00085CFC">
            <w:pPr>
              <w:rPr>
                <w:rFonts w:ascii="Arial" w:hAnsi="Arial" w:cs="Arial"/>
                <w:color w:val="000000"/>
                <w:sz w:val="16"/>
                <w:szCs w:val="16"/>
              </w:rPr>
            </w:pPr>
          </w:p>
        </w:tc>
      </w:tr>
      <w:tr w:rsidR="00085CFC" w:rsidRPr="00282E3A" w14:paraId="4D41C848" w14:textId="77777777" w:rsidTr="001C320F">
        <w:trPr>
          <w:trHeight w:val="990"/>
          <w:tblHeader/>
        </w:trPr>
        <w:tc>
          <w:tcPr>
            <w:tcW w:w="1593" w:type="dxa"/>
            <w:noWrap/>
          </w:tcPr>
          <w:p w14:paraId="6422A292" w14:textId="4950CBDB"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1FC3B254" w14:textId="7929DB93" w:rsidR="00085CFC" w:rsidRPr="001046FC" w:rsidRDefault="00085CFC" w:rsidP="00085CFC">
            <w:pPr>
              <w:rPr>
                <w:rFonts w:ascii="Arial" w:hAnsi="Arial" w:cs="Arial"/>
                <w:color w:val="000000"/>
                <w:sz w:val="16"/>
                <w:szCs w:val="16"/>
              </w:rPr>
            </w:pPr>
          </w:p>
        </w:tc>
        <w:tc>
          <w:tcPr>
            <w:tcW w:w="1356" w:type="dxa"/>
            <w:noWrap/>
          </w:tcPr>
          <w:p w14:paraId="319CFA96" w14:textId="6FE77FC1"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Mathematics</w:t>
            </w:r>
          </w:p>
        </w:tc>
        <w:tc>
          <w:tcPr>
            <w:tcW w:w="1577" w:type="dxa"/>
            <w:noWrap/>
          </w:tcPr>
          <w:p w14:paraId="6E461D90" w14:textId="1F1D0C78"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Steven B Bradlow</w:t>
            </w:r>
          </w:p>
        </w:tc>
        <w:tc>
          <w:tcPr>
            <w:tcW w:w="910" w:type="dxa"/>
            <w:noWrap/>
          </w:tcPr>
          <w:p w14:paraId="12E90BAF" w14:textId="38742D16"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Professor</w:t>
            </w:r>
          </w:p>
        </w:tc>
        <w:tc>
          <w:tcPr>
            <w:tcW w:w="919" w:type="dxa"/>
            <w:noWrap/>
          </w:tcPr>
          <w:p w14:paraId="1172017C" w14:textId="5BF2887F"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Second semester (Spring)</w:t>
            </w:r>
          </w:p>
        </w:tc>
        <w:tc>
          <w:tcPr>
            <w:tcW w:w="1115" w:type="dxa"/>
            <w:noWrap/>
          </w:tcPr>
          <w:p w14:paraId="5DAF9B68" w14:textId="026B525F"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full pay</w:t>
            </w:r>
          </w:p>
        </w:tc>
        <w:tc>
          <w:tcPr>
            <w:tcW w:w="919" w:type="dxa"/>
          </w:tcPr>
          <w:p w14:paraId="34E9C8D0" w14:textId="77777777" w:rsidR="00085CFC" w:rsidRPr="006077D9" w:rsidRDefault="00085CFC" w:rsidP="00085CFC">
            <w:pPr>
              <w:rPr>
                <w:rFonts w:ascii="Arial" w:hAnsi="Arial" w:cs="Arial"/>
                <w:color w:val="000000"/>
                <w:sz w:val="16"/>
                <w:szCs w:val="16"/>
              </w:rPr>
            </w:pPr>
          </w:p>
        </w:tc>
        <w:tc>
          <w:tcPr>
            <w:tcW w:w="1167" w:type="dxa"/>
            <w:noWrap/>
          </w:tcPr>
          <w:p w14:paraId="07C999D9" w14:textId="77777777" w:rsidR="00085CFC" w:rsidRPr="006077D9" w:rsidRDefault="00085CFC" w:rsidP="00085CFC">
            <w:pPr>
              <w:rPr>
                <w:rFonts w:ascii="Arial" w:hAnsi="Arial" w:cs="Arial"/>
                <w:color w:val="000000"/>
                <w:sz w:val="16"/>
                <w:szCs w:val="16"/>
              </w:rPr>
            </w:pPr>
          </w:p>
        </w:tc>
        <w:tc>
          <w:tcPr>
            <w:tcW w:w="2040" w:type="dxa"/>
            <w:noWrap/>
          </w:tcPr>
          <w:p w14:paraId="6A43BF01" w14:textId="77777777" w:rsidR="00085CFC" w:rsidRPr="000A69A9" w:rsidRDefault="00085CFC" w:rsidP="00085CFC">
            <w:pPr>
              <w:rPr>
                <w:rFonts w:ascii="Arial" w:hAnsi="Arial" w:cs="Arial"/>
                <w:sz w:val="16"/>
                <w:szCs w:val="16"/>
              </w:rPr>
            </w:pPr>
            <w:r w:rsidRPr="000A69A9">
              <w:rPr>
                <w:rFonts w:ascii="Arial" w:hAnsi="Arial" w:cs="Arial"/>
                <w:sz w:val="16"/>
                <w:szCs w:val="16"/>
              </w:rPr>
              <w:t>To expand courses on Curves and Surfaces, and publish material as a book that provides a more expansive view on the topics; and to research Higgs bundles and their relation to geometric structures on surfaces.</w:t>
            </w:r>
          </w:p>
          <w:p w14:paraId="5C1FDBD8" w14:textId="77777777" w:rsidR="00085CFC" w:rsidRPr="001046FC" w:rsidRDefault="00085CFC" w:rsidP="00085CFC">
            <w:pPr>
              <w:rPr>
                <w:rFonts w:ascii="Arial" w:hAnsi="Arial" w:cs="Arial"/>
                <w:color w:val="000000"/>
                <w:sz w:val="16"/>
                <w:szCs w:val="16"/>
              </w:rPr>
            </w:pPr>
          </w:p>
        </w:tc>
      </w:tr>
      <w:tr w:rsidR="00085CFC" w:rsidRPr="00282E3A" w14:paraId="11DE124C" w14:textId="77777777" w:rsidTr="001C320F">
        <w:trPr>
          <w:trHeight w:val="990"/>
          <w:tblHeader/>
        </w:trPr>
        <w:tc>
          <w:tcPr>
            <w:tcW w:w="1593" w:type="dxa"/>
            <w:noWrap/>
          </w:tcPr>
          <w:p w14:paraId="1E13A3F6" w14:textId="440387EB"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7285CAFD" w14:textId="77D198F7" w:rsidR="00085CFC" w:rsidRPr="001046FC" w:rsidRDefault="00085CFC" w:rsidP="00085CFC">
            <w:pPr>
              <w:rPr>
                <w:rFonts w:ascii="Arial" w:hAnsi="Arial" w:cs="Arial"/>
                <w:color w:val="000000"/>
                <w:sz w:val="16"/>
                <w:szCs w:val="16"/>
              </w:rPr>
            </w:pPr>
          </w:p>
        </w:tc>
        <w:tc>
          <w:tcPr>
            <w:tcW w:w="1356" w:type="dxa"/>
            <w:noWrap/>
          </w:tcPr>
          <w:p w14:paraId="11C935B6" w14:textId="5ABFFB6C"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Mathematics</w:t>
            </w:r>
          </w:p>
        </w:tc>
        <w:tc>
          <w:tcPr>
            <w:tcW w:w="1577" w:type="dxa"/>
            <w:noWrap/>
          </w:tcPr>
          <w:p w14:paraId="6F1E4CDF" w14:textId="121D4B68"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Jeremiah Ben Heller</w:t>
            </w:r>
          </w:p>
        </w:tc>
        <w:tc>
          <w:tcPr>
            <w:tcW w:w="910" w:type="dxa"/>
            <w:noWrap/>
          </w:tcPr>
          <w:p w14:paraId="78780B55" w14:textId="08E2A136"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Associate Professor</w:t>
            </w:r>
          </w:p>
        </w:tc>
        <w:tc>
          <w:tcPr>
            <w:tcW w:w="919" w:type="dxa"/>
            <w:noWrap/>
          </w:tcPr>
          <w:p w14:paraId="3057B3B1" w14:textId="794F5294"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First semester (Fall)</w:t>
            </w:r>
          </w:p>
        </w:tc>
        <w:tc>
          <w:tcPr>
            <w:tcW w:w="1115" w:type="dxa"/>
            <w:noWrap/>
          </w:tcPr>
          <w:p w14:paraId="2F9551DD" w14:textId="73200048" w:rsidR="00085CFC" w:rsidRPr="001046FC" w:rsidRDefault="00085CFC" w:rsidP="00085CFC">
            <w:pPr>
              <w:rPr>
                <w:rFonts w:ascii="Arial" w:hAnsi="Arial" w:cs="Arial"/>
                <w:color w:val="000000"/>
                <w:sz w:val="16"/>
                <w:szCs w:val="16"/>
              </w:rPr>
            </w:pPr>
            <w:r w:rsidRPr="00BA788D">
              <w:rPr>
                <w:rFonts w:ascii="Arial" w:hAnsi="Arial" w:cs="Arial"/>
                <w:color w:val="000000"/>
                <w:sz w:val="16"/>
                <w:szCs w:val="16"/>
              </w:rPr>
              <w:t>full pay</w:t>
            </w:r>
          </w:p>
        </w:tc>
        <w:tc>
          <w:tcPr>
            <w:tcW w:w="919" w:type="dxa"/>
          </w:tcPr>
          <w:p w14:paraId="0E72467B" w14:textId="77777777" w:rsidR="00085CFC" w:rsidRPr="006077D9" w:rsidRDefault="00085CFC" w:rsidP="00085CFC">
            <w:pPr>
              <w:rPr>
                <w:rFonts w:ascii="Arial" w:hAnsi="Arial" w:cs="Arial"/>
                <w:color w:val="000000"/>
                <w:sz w:val="16"/>
                <w:szCs w:val="16"/>
              </w:rPr>
            </w:pPr>
          </w:p>
        </w:tc>
        <w:tc>
          <w:tcPr>
            <w:tcW w:w="1167" w:type="dxa"/>
            <w:noWrap/>
          </w:tcPr>
          <w:p w14:paraId="5106A331" w14:textId="77777777" w:rsidR="00085CFC" w:rsidRPr="006077D9" w:rsidRDefault="00085CFC" w:rsidP="00085CFC">
            <w:pPr>
              <w:rPr>
                <w:rFonts w:ascii="Arial" w:hAnsi="Arial" w:cs="Arial"/>
                <w:color w:val="000000"/>
                <w:sz w:val="16"/>
                <w:szCs w:val="16"/>
              </w:rPr>
            </w:pPr>
          </w:p>
        </w:tc>
        <w:tc>
          <w:tcPr>
            <w:tcW w:w="2040" w:type="dxa"/>
            <w:noWrap/>
          </w:tcPr>
          <w:p w14:paraId="2DB7C890" w14:textId="77777777" w:rsidR="00085CFC" w:rsidRPr="000A69A9" w:rsidRDefault="00085CFC" w:rsidP="00085CFC">
            <w:pPr>
              <w:rPr>
                <w:rFonts w:ascii="Arial" w:hAnsi="Arial" w:cs="Arial"/>
                <w:sz w:val="16"/>
                <w:szCs w:val="16"/>
              </w:rPr>
            </w:pPr>
            <w:r w:rsidRPr="000A69A9">
              <w:rPr>
                <w:rFonts w:ascii="Arial" w:hAnsi="Arial" w:cs="Arial"/>
                <w:sz w:val="16"/>
                <w:szCs w:val="16"/>
              </w:rPr>
              <w:t>To complete research on the structural features of motivic geometry and to prepare results for publication.</w:t>
            </w:r>
          </w:p>
          <w:p w14:paraId="06AF65B9" w14:textId="77777777" w:rsidR="00085CFC" w:rsidRPr="001046FC" w:rsidRDefault="00085CFC" w:rsidP="00085CFC">
            <w:pPr>
              <w:rPr>
                <w:rFonts w:ascii="Arial" w:hAnsi="Arial" w:cs="Arial"/>
                <w:color w:val="000000"/>
                <w:sz w:val="16"/>
                <w:szCs w:val="16"/>
              </w:rPr>
            </w:pPr>
          </w:p>
        </w:tc>
      </w:tr>
      <w:tr w:rsidR="00085CFC" w:rsidRPr="00282E3A" w14:paraId="6C8917A5" w14:textId="77777777" w:rsidTr="001C320F">
        <w:trPr>
          <w:trHeight w:val="990"/>
          <w:tblHeader/>
        </w:trPr>
        <w:tc>
          <w:tcPr>
            <w:tcW w:w="1593" w:type="dxa"/>
            <w:noWrap/>
          </w:tcPr>
          <w:p w14:paraId="06AD6FA2" w14:textId="7E960045"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46A055F2" w14:textId="3D089559" w:rsidR="00085CFC" w:rsidRPr="001046FC" w:rsidRDefault="00085CFC" w:rsidP="00085CFC">
            <w:pPr>
              <w:rPr>
                <w:rFonts w:ascii="Arial" w:hAnsi="Arial" w:cs="Arial"/>
                <w:color w:val="000000"/>
                <w:sz w:val="16"/>
                <w:szCs w:val="16"/>
              </w:rPr>
            </w:pPr>
          </w:p>
        </w:tc>
        <w:tc>
          <w:tcPr>
            <w:tcW w:w="1356" w:type="dxa"/>
            <w:noWrap/>
          </w:tcPr>
          <w:p w14:paraId="100DF251" w14:textId="09CEF493"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Mathematics</w:t>
            </w:r>
          </w:p>
        </w:tc>
        <w:tc>
          <w:tcPr>
            <w:tcW w:w="1577" w:type="dxa"/>
            <w:noWrap/>
          </w:tcPr>
          <w:p w14:paraId="0215D942" w14:textId="638966E5"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 xml:space="preserve">Vesna </w:t>
            </w:r>
            <w:proofErr w:type="spellStart"/>
            <w:r w:rsidRPr="000A69A9">
              <w:rPr>
                <w:rFonts w:ascii="Arial" w:hAnsi="Arial" w:cs="Arial"/>
                <w:color w:val="000000"/>
                <w:sz w:val="16"/>
                <w:szCs w:val="16"/>
              </w:rPr>
              <w:t>Stojanoska</w:t>
            </w:r>
            <w:proofErr w:type="spellEnd"/>
          </w:p>
        </w:tc>
        <w:tc>
          <w:tcPr>
            <w:tcW w:w="910" w:type="dxa"/>
            <w:noWrap/>
          </w:tcPr>
          <w:p w14:paraId="1B3C6590" w14:textId="293D4193"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Associate Professor</w:t>
            </w:r>
          </w:p>
        </w:tc>
        <w:tc>
          <w:tcPr>
            <w:tcW w:w="919" w:type="dxa"/>
            <w:noWrap/>
          </w:tcPr>
          <w:p w14:paraId="7710FBB6" w14:textId="2E096AD6"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Academic Year</w:t>
            </w:r>
          </w:p>
        </w:tc>
        <w:tc>
          <w:tcPr>
            <w:tcW w:w="1115" w:type="dxa"/>
            <w:noWrap/>
          </w:tcPr>
          <w:p w14:paraId="61956103" w14:textId="3A5463B1"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one-half pay</w:t>
            </w:r>
          </w:p>
        </w:tc>
        <w:tc>
          <w:tcPr>
            <w:tcW w:w="919" w:type="dxa"/>
          </w:tcPr>
          <w:p w14:paraId="3AB79F82" w14:textId="52814FDF" w:rsidR="00085CFC" w:rsidRPr="006077D9" w:rsidRDefault="00085CFC" w:rsidP="00085CFC">
            <w:pPr>
              <w:rPr>
                <w:rFonts w:ascii="Arial" w:hAnsi="Arial" w:cs="Arial"/>
                <w:color w:val="000000"/>
                <w:sz w:val="16"/>
                <w:szCs w:val="16"/>
              </w:rPr>
            </w:pPr>
            <w:r w:rsidRPr="000A69A9">
              <w:rPr>
                <w:rFonts w:ascii="Arial" w:hAnsi="Arial" w:cs="Arial"/>
                <w:color w:val="000000"/>
                <w:sz w:val="16"/>
                <w:szCs w:val="16"/>
              </w:rPr>
              <w:t>First semester (Fall)</w:t>
            </w:r>
          </w:p>
        </w:tc>
        <w:tc>
          <w:tcPr>
            <w:tcW w:w="1167" w:type="dxa"/>
            <w:noWrap/>
          </w:tcPr>
          <w:p w14:paraId="316F1BE3" w14:textId="45E1FE4B" w:rsidR="00085CFC" w:rsidRPr="006077D9" w:rsidRDefault="00085CFC" w:rsidP="00085CFC">
            <w:pPr>
              <w:rPr>
                <w:rFonts w:ascii="Arial" w:hAnsi="Arial" w:cs="Arial"/>
                <w:color w:val="000000"/>
                <w:sz w:val="16"/>
                <w:szCs w:val="16"/>
              </w:rPr>
            </w:pPr>
            <w:r w:rsidRPr="000A69A9">
              <w:rPr>
                <w:rFonts w:ascii="Arial" w:hAnsi="Arial" w:cs="Arial"/>
                <w:color w:val="000000"/>
                <w:sz w:val="16"/>
                <w:szCs w:val="16"/>
              </w:rPr>
              <w:t>full pay</w:t>
            </w:r>
          </w:p>
        </w:tc>
        <w:tc>
          <w:tcPr>
            <w:tcW w:w="2040" w:type="dxa"/>
            <w:noWrap/>
          </w:tcPr>
          <w:p w14:paraId="09E56CC0" w14:textId="77777777" w:rsidR="00085CFC" w:rsidRDefault="00085CFC" w:rsidP="00085CFC">
            <w:pPr>
              <w:rPr>
                <w:rFonts w:ascii="Arial" w:hAnsi="Arial" w:cs="Arial"/>
                <w:color w:val="000000"/>
                <w:sz w:val="16"/>
                <w:szCs w:val="16"/>
              </w:rPr>
            </w:pPr>
            <w:r w:rsidRPr="000A69A9">
              <w:rPr>
                <w:rFonts w:ascii="Arial" w:hAnsi="Arial" w:cs="Arial"/>
                <w:color w:val="000000"/>
                <w:sz w:val="16"/>
                <w:szCs w:val="16"/>
              </w:rPr>
              <w:t xml:space="preserve">To develop theory and computational techniques for intuitive and streamlined calculations of Picard groups in chromatic </w:t>
            </w:r>
            <w:proofErr w:type="spellStart"/>
            <w:r w:rsidRPr="000A69A9">
              <w:rPr>
                <w:rFonts w:ascii="Arial" w:hAnsi="Arial" w:cs="Arial"/>
                <w:color w:val="000000"/>
                <w:sz w:val="16"/>
                <w:szCs w:val="16"/>
              </w:rPr>
              <w:t>homotopy</w:t>
            </w:r>
            <w:proofErr w:type="spellEnd"/>
            <w:r w:rsidRPr="000A69A9">
              <w:rPr>
                <w:rFonts w:ascii="Arial" w:hAnsi="Arial" w:cs="Arial"/>
                <w:color w:val="000000"/>
                <w:sz w:val="16"/>
                <w:szCs w:val="16"/>
              </w:rPr>
              <w:t xml:space="preserve"> theory that are essential development in the </w:t>
            </w:r>
            <w:proofErr w:type="spellStart"/>
            <w:r w:rsidRPr="000A69A9">
              <w:rPr>
                <w:rFonts w:ascii="Arial" w:hAnsi="Arial" w:cs="Arial"/>
                <w:color w:val="000000"/>
                <w:sz w:val="16"/>
                <w:szCs w:val="16"/>
              </w:rPr>
              <w:t>homotopy</w:t>
            </w:r>
            <w:proofErr w:type="spellEnd"/>
            <w:r w:rsidRPr="000A69A9">
              <w:rPr>
                <w:rFonts w:ascii="Arial" w:hAnsi="Arial" w:cs="Arial"/>
                <w:color w:val="000000"/>
                <w:sz w:val="16"/>
                <w:szCs w:val="16"/>
              </w:rPr>
              <w:t xml:space="preserve"> theory and related areas of mathematics; and to write research articles to document findings.</w:t>
            </w:r>
          </w:p>
          <w:p w14:paraId="0E8DAF41" w14:textId="77777777" w:rsidR="00085CFC" w:rsidRPr="001046FC" w:rsidRDefault="00085CFC" w:rsidP="00085CFC">
            <w:pPr>
              <w:rPr>
                <w:rFonts w:ascii="Arial" w:hAnsi="Arial" w:cs="Arial"/>
                <w:color w:val="000000"/>
                <w:sz w:val="16"/>
                <w:szCs w:val="16"/>
              </w:rPr>
            </w:pPr>
          </w:p>
        </w:tc>
      </w:tr>
      <w:tr w:rsidR="00085CFC" w:rsidRPr="00282E3A" w14:paraId="529FADCA" w14:textId="77777777" w:rsidTr="001C320F">
        <w:trPr>
          <w:trHeight w:val="990"/>
          <w:tblHeader/>
        </w:trPr>
        <w:tc>
          <w:tcPr>
            <w:tcW w:w="1593" w:type="dxa"/>
            <w:noWrap/>
          </w:tcPr>
          <w:p w14:paraId="40E9BC44" w14:textId="4586F0F1"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61E848D4" w14:textId="64D61D7F" w:rsidR="00085CFC" w:rsidRPr="001046FC"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273EDBD6" w14:textId="05368A13" w:rsidR="00085CFC" w:rsidRPr="000A69A9"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31846D05" w14:textId="185BB4D3" w:rsidR="00085CFC" w:rsidRPr="000A69A9"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40572F36" w14:textId="1134C5CB" w:rsidR="00085CFC" w:rsidRPr="000A69A9"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6BBAEEA6" w14:textId="3094A6A2" w:rsidR="00085CFC" w:rsidRPr="000A69A9"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7D6253CE" w14:textId="51C95CEF" w:rsidR="00085CFC" w:rsidRPr="000A69A9"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40360FA1" w14:textId="34FF0CA0" w:rsidR="00085CFC" w:rsidRPr="006077D9"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75026ED3" w14:textId="37941AC3" w:rsidR="00085CFC" w:rsidRPr="006077D9"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79627E99" w14:textId="47D36D00" w:rsidR="00085CFC" w:rsidRPr="000A69A9"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735FAD39" w14:textId="77777777" w:rsidTr="001C320F">
        <w:trPr>
          <w:trHeight w:val="990"/>
          <w:tblHeader/>
        </w:trPr>
        <w:tc>
          <w:tcPr>
            <w:tcW w:w="1593" w:type="dxa"/>
            <w:noWrap/>
          </w:tcPr>
          <w:p w14:paraId="440EFA91" w14:textId="6DABDE00"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0DAF53F0" w14:textId="160E5B40" w:rsidR="00085CFC" w:rsidRPr="001046FC" w:rsidRDefault="00085CFC" w:rsidP="00085CFC">
            <w:pPr>
              <w:rPr>
                <w:rFonts w:ascii="Arial" w:hAnsi="Arial" w:cs="Arial"/>
                <w:color w:val="000000"/>
                <w:sz w:val="16"/>
                <w:szCs w:val="16"/>
              </w:rPr>
            </w:pPr>
          </w:p>
        </w:tc>
        <w:tc>
          <w:tcPr>
            <w:tcW w:w="1356" w:type="dxa"/>
            <w:noWrap/>
          </w:tcPr>
          <w:p w14:paraId="1A33C7B3" w14:textId="78EDA0F3"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Mathematics</w:t>
            </w:r>
          </w:p>
        </w:tc>
        <w:tc>
          <w:tcPr>
            <w:tcW w:w="1577" w:type="dxa"/>
            <w:noWrap/>
          </w:tcPr>
          <w:p w14:paraId="4F80E9A1" w14:textId="4F449592"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 xml:space="preserve">Nikolaos </w:t>
            </w:r>
            <w:proofErr w:type="spellStart"/>
            <w:r w:rsidRPr="000A69A9">
              <w:rPr>
                <w:rFonts w:ascii="Arial" w:hAnsi="Arial" w:cs="Arial"/>
                <w:color w:val="000000"/>
                <w:sz w:val="16"/>
                <w:szCs w:val="16"/>
              </w:rPr>
              <w:t>Tzirakis</w:t>
            </w:r>
            <w:proofErr w:type="spellEnd"/>
          </w:p>
        </w:tc>
        <w:tc>
          <w:tcPr>
            <w:tcW w:w="910" w:type="dxa"/>
            <w:noWrap/>
          </w:tcPr>
          <w:p w14:paraId="1F8FA9E5" w14:textId="152ACF4B"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Professor</w:t>
            </w:r>
          </w:p>
        </w:tc>
        <w:tc>
          <w:tcPr>
            <w:tcW w:w="919" w:type="dxa"/>
            <w:noWrap/>
          </w:tcPr>
          <w:p w14:paraId="657578F3" w14:textId="265F2E24"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First semester (Fall)</w:t>
            </w:r>
          </w:p>
        </w:tc>
        <w:tc>
          <w:tcPr>
            <w:tcW w:w="1115" w:type="dxa"/>
            <w:noWrap/>
          </w:tcPr>
          <w:p w14:paraId="66ADFC69" w14:textId="2C79CFE7"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full pay</w:t>
            </w:r>
          </w:p>
        </w:tc>
        <w:tc>
          <w:tcPr>
            <w:tcW w:w="919" w:type="dxa"/>
          </w:tcPr>
          <w:p w14:paraId="3BB924D5" w14:textId="77777777" w:rsidR="00085CFC" w:rsidRPr="006077D9" w:rsidRDefault="00085CFC" w:rsidP="00085CFC">
            <w:pPr>
              <w:rPr>
                <w:rFonts w:ascii="Arial" w:hAnsi="Arial" w:cs="Arial"/>
                <w:color w:val="000000"/>
                <w:sz w:val="16"/>
                <w:szCs w:val="16"/>
              </w:rPr>
            </w:pPr>
          </w:p>
        </w:tc>
        <w:tc>
          <w:tcPr>
            <w:tcW w:w="1167" w:type="dxa"/>
            <w:noWrap/>
          </w:tcPr>
          <w:p w14:paraId="48C6CD4E" w14:textId="77777777" w:rsidR="00085CFC" w:rsidRPr="006077D9" w:rsidRDefault="00085CFC" w:rsidP="00085CFC">
            <w:pPr>
              <w:rPr>
                <w:rFonts w:ascii="Arial" w:hAnsi="Arial" w:cs="Arial"/>
                <w:color w:val="000000"/>
                <w:sz w:val="16"/>
                <w:szCs w:val="16"/>
              </w:rPr>
            </w:pPr>
          </w:p>
        </w:tc>
        <w:tc>
          <w:tcPr>
            <w:tcW w:w="2040" w:type="dxa"/>
            <w:noWrap/>
          </w:tcPr>
          <w:p w14:paraId="5829ACEE" w14:textId="77777777" w:rsidR="00085CFC" w:rsidRPr="000A69A9" w:rsidRDefault="00085CFC" w:rsidP="00085CFC">
            <w:pPr>
              <w:rPr>
                <w:rFonts w:ascii="Arial" w:hAnsi="Arial" w:cs="Arial"/>
                <w:color w:val="000000"/>
                <w:sz w:val="16"/>
                <w:szCs w:val="16"/>
              </w:rPr>
            </w:pPr>
            <w:r w:rsidRPr="000A69A9">
              <w:rPr>
                <w:rFonts w:ascii="Arial" w:hAnsi="Arial" w:cs="Arial"/>
                <w:color w:val="000000"/>
                <w:sz w:val="16"/>
                <w:szCs w:val="16"/>
              </w:rPr>
              <w:t>To study initial-boundary problems that describe interactions of nonlinear waves that give rise to evolutionary partial differential equations, which will ultimately address questions about wave models with different obstacles.</w:t>
            </w:r>
          </w:p>
          <w:p w14:paraId="0DBEFF95" w14:textId="77777777" w:rsidR="00085CFC" w:rsidRPr="001046FC" w:rsidRDefault="00085CFC" w:rsidP="00085CFC">
            <w:pPr>
              <w:rPr>
                <w:rFonts w:ascii="Arial" w:hAnsi="Arial" w:cs="Arial"/>
                <w:color w:val="000000"/>
                <w:sz w:val="16"/>
                <w:szCs w:val="16"/>
              </w:rPr>
            </w:pPr>
          </w:p>
        </w:tc>
      </w:tr>
      <w:tr w:rsidR="00085CFC" w:rsidRPr="00282E3A" w14:paraId="158C6B3F" w14:textId="77777777" w:rsidTr="001C320F">
        <w:trPr>
          <w:trHeight w:val="990"/>
          <w:tblHeader/>
        </w:trPr>
        <w:tc>
          <w:tcPr>
            <w:tcW w:w="1593" w:type="dxa"/>
            <w:noWrap/>
          </w:tcPr>
          <w:p w14:paraId="0F31E07A" w14:textId="410D6432"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077D5C66" w14:textId="39C9A82F"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School of Molecular and Cellular Biology</w:t>
            </w:r>
          </w:p>
        </w:tc>
        <w:tc>
          <w:tcPr>
            <w:tcW w:w="1356" w:type="dxa"/>
            <w:noWrap/>
          </w:tcPr>
          <w:p w14:paraId="6F4E71BE" w14:textId="0845DAA2"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Biochemistry</w:t>
            </w:r>
          </w:p>
        </w:tc>
        <w:tc>
          <w:tcPr>
            <w:tcW w:w="1577" w:type="dxa"/>
            <w:noWrap/>
          </w:tcPr>
          <w:p w14:paraId="2F6E8B2C" w14:textId="7AE13E3B" w:rsidR="00085CFC" w:rsidRPr="001046FC" w:rsidRDefault="00085CFC" w:rsidP="00085CFC">
            <w:pPr>
              <w:rPr>
                <w:rFonts w:ascii="Arial" w:hAnsi="Arial" w:cs="Arial"/>
                <w:color w:val="000000"/>
                <w:sz w:val="16"/>
                <w:szCs w:val="16"/>
              </w:rPr>
            </w:pPr>
            <w:proofErr w:type="spellStart"/>
            <w:r w:rsidRPr="001046FC">
              <w:rPr>
                <w:rFonts w:ascii="Arial" w:hAnsi="Arial" w:cs="Arial"/>
                <w:color w:val="000000"/>
                <w:sz w:val="16"/>
                <w:szCs w:val="16"/>
              </w:rPr>
              <w:t>Auinash</w:t>
            </w:r>
            <w:proofErr w:type="spellEnd"/>
            <w:r w:rsidRPr="001046FC">
              <w:rPr>
                <w:rFonts w:ascii="Arial" w:hAnsi="Arial" w:cs="Arial"/>
                <w:color w:val="000000"/>
                <w:sz w:val="16"/>
                <w:szCs w:val="16"/>
              </w:rPr>
              <w:t xml:space="preserve"> </w:t>
            </w:r>
            <w:proofErr w:type="spellStart"/>
            <w:r w:rsidRPr="001046FC">
              <w:rPr>
                <w:rFonts w:ascii="Arial" w:hAnsi="Arial" w:cs="Arial"/>
                <w:color w:val="000000"/>
                <w:sz w:val="16"/>
                <w:szCs w:val="16"/>
              </w:rPr>
              <w:t>Kalsotra</w:t>
            </w:r>
            <w:proofErr w:type="spellEnd"/>
          </w:p>
        </w:tc>
        <w:tc>
          <w:tcPr>
            <w:tcW w:w="910" w:type="dxa"/>
            <w:noWrap/>
          </w:tcPr>
          <w:p w14:paraId="3EDDE848" w14:textId="2E1D6548"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Associate Professor</w:t>
            </w:r>
          </w:p>
        </w:tc>
        <w:tc>
          <w:tcPr>
            <w:tcW w:w="919" w:type="dxa"/>
            <w:noWrap/>
          </w:tcPr>
          <w:p w14:paraId="6224EF11" w14:textId="38C33AC5"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Second semester (Spring)</w:t>
            </w:r>
          </w:p>
        </w:tc>
        <w:tc>
          <w:tcPr>
            <w:tcW w:w="1115" w:type="dxa"/>
            <w:noWrap/>
          </w:tcPr>
          <w:p w14:paraId="3DF44202" w14:textId="34B27993"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full pay</w:t>
            </w:r>
          </w:p>
        </w:tc>
        <w:tc>
          <w:tcPr>
            <w:tcW w:w="919" w:type="dxa"/>
          </w:tcPr>
          <w:p w14:paraId="5E95109B" w14:textId="77777777" w:rsidR="00085CFC" w:rsidRPr="006077D9" w:rsidRDefault="00085CFC" w:rsidP="00085CFC">
            <w:pPr>
              <w:rPr>
                <w:rFonts w:ascii="Arial" w:hAnsi="Arial" w:cs="Arial"/>
                <w:color w:val="000000"/>
                <w:sz w:val="16"/>
                <w:szCs w:val="16"/>
              </w:rPr>
            </w:pPr>
          </w:p>
        </w:tc>
        <w:tc>
          <w:tcPr>
            <w:tcW w:w="1167" w:type="dxa"/>
            <w:noWrap/>
          </w:tcPr>
          <w:p w14:paraId="17AAE7E6" w14:textId="77777777" w:rsidR="00085CFC" w:rsidRPr="006077D9" w:rsidRDefault="00085CFC" w:rsidP="00085CFC">
            <w:pPr>
              <w:rPr>
                <w:rFonts w:ascii="Arial" w:hAnsi="Arial" w:cs="Arial"/>
                <w:color w:val="000000"/>
                <w:sz w:val="16"/>
                <w:szCs w:val="16"/>
              </w:rPr>
            </w:pPr>
          </w:p>
        </w:tc>
        <w:tc>
          <w:tcPr>
            <w:tcW w:w="2040" w:type="dxa"/>
            <w:noWrap/>
          </w:tcPr>
          <w:p w14:paraId="3DEEC65B" w14:textId="77777777" w:rsidR="00085CFC" w:rsidRDefault="00085CFC" w:rsidP="00085CFC">
            <w:pPr>
              <w:rPr>
                <w:rFonts w:ascii="Arial" w:hAnsi="Arial" w:cs="Arial"/>
                <w:color w:val="000000"/>
                <w:sz w:val="16"/>
                <w:szCs w:val="16"/>
              </w:rPr>
            </w:pPr>
            <w:r w:rsidRPr="001046FC">
              <w:rPr>
                <w:rFonts w:ascii="Arial" w:hAnsi="Arial" w:cs="Arial"/>
                <w:color w:val="000000"/>
                <w:sz w:val="16"/>
                <w:szCs w:val="16"/>
              </w:rPr>
              <w:t>To research the biological functions of post-transcriptional gene regulation in tissue development, regeneration and disease; to develop new single-cell experimental and computational methodologies; and to prepare and submit manuscripts and grant applications.</w:t>
            </w:r>
          </w:p>
          <w:p w14:paraId="128F1103" w14:textId="77777777" w:rsidR="00085CFC" w:rsidRPr="001046FC" w:rsidRDefault="00085CFC" w:rsidP="00085CFC">
            <w:pPr>
              <w:rPr>
                <w:rFonts w:ascii="Arial" w:hAnsi="Arial" w:cs="Arial"/>
                <w:color w:val="000000"/>
                <w:sz w:val="16"/>
                <w:szCs w:val="16"/>
              </w:rPr>
            </w:pPr>
          </w:p>
        </w:tc>
      </w:tr>
      <w:tr w:rsidR="00085CFC" w:rsidRPr="00282E3A" w14:paraId="1461D87B" w14:textId="77777777" w:rsidTr="001C320F">
        <w:trPr>
          <w:trHeight w:val="990"/>
          <w:tblHeader/>
        </w:trPr>
        <w:tc>
          <w:tcPr>
            <w:tcW w:w="1593" w:type="dxa"/>
            <w:noWrap/>
          </w:tcPr>
          <w:p w14:paraId="1BFAB7D8" w14:textId="0C3C759E"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7C6BA418" w14:textId="0678D8BD"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School of Chemical Sciences</w:t>
            </w:r>
          </w:p>
        </w:tc>
        <w:tc>
          <w:tcPr>
            <w:tcW w:w="1356" w:type="dxa"/>
            <w:noWrap/>
          </w:tcPr>
          <w:p w14:paraId="488329A0" w14:textId="651F6FD3"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Chemical &amp; Biomolecular Engr</w:t>
            </w:r>
          </w:p>
        </w:tc>
        <w:tc>
          <w:tcPr>
            <w:tcW w:w="1577" w:type="dxa"/>
            <w:noWrap/>
          </w:tcPr>
          <w:p w14:paraId="6AE0B12B" w14:textId="0211CF18"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Charles E Sing</w:t>
            </w:r>
          </w:p>
        </w:tc>
        <w:tc>
          <w:tcPr>
            <w:tcW w:w="910" w:type="dxa"/>
            <w:noWrap/>
          </w:tcPr>
          <w:p w14:paraId="48F9BADA" w14:textId="00426C3E"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Associate Professor</w:t>
            </w:r>
          </w:p>
        </w:tc>
        <w:tc>
          <w:tcPr>
            <w:tcW w:w="919" w:type="dxa"/>
            <w:noWrap/>
          </w:tcPr>
          <w:p w14:paraId="2F821D54" w14:textId="0F3F3390"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First semester (Fall)</w:t>
            </w:r>
          </w:p>
        </w:tc>
        <w:tc>
          <w:tcPr>
            <w:tcW w:w="1115" w:type="dxa"/>
            <w:noWrap/>
          </w:tcPr>
          <w:p w14:paraId="2DABFB14" w14:textId="06A9C5CC" w:rsidR="00085CFC" w:rsidRPr="001046FC" w:rsidRDefault="00085CFC" w:rsidP="00085CFC">
            <w:pPr>
              <w:rPr>
                <w:rFonts w:ascii="Arial" w:hAnsi="Arial" w:cs="Arial"/>
                <w:color w:val="000000"/>
                <w:sz w:val="16"/>
                <w:szCs w:val="16"/>
              </w:rPr>
            </w:pPr>
            <w:r w:rsidRPr="001046FC">
              <w:rPr>
                <w:rFonts w:ascii="Arial" w:hAnsi="Arial" w:cs="Arial"/>
                <w:color w:val="000000"/>
                <w:sz w:val="16"/>
                <w:szCs w:val="16"/>
              </w:rPr>
              <w:t>full pay</w:t>
            </w:r>
          </w:p>
        </w:tc>
        <w:tc>
          <w:tcPr>
            <w:tcW w:w="919" w:type="dxa"/>
          </w:tcPr>
          <w:p w14:paraId="39CC06C2" w14:textId="77777777" w:rsidR="00085CFC" w:rsidRPr="006077D9" w:rsidRDefault="00085CFC" w:rsidP="00085CFC">
            <w:pPr>
              <w:rPr>
                <w:rFonts w:ascii="Arial" w:hAnsi="Arial" w:cs="Arial"/>
                <w:color w:val="000000"/>
                <w:sz w:val="16"/>
                <w:szCs w:val="16"/>
              </w:rPr>
            </w:pPr>
          </w:p>
        </w:tc>
        <w:tc>
          <w:tcPr>
            <w:tcW w:w="1167" w:type="dxa"/>
            <w:noWrap/>
          </w:tcPr>
          <w:p w14:paraId="632C07CE" w14:textId="77777777" w:rsidR="00085CFC" w:rsidRPr="006077D9" w:rsidRDefault="00085CFC" w:rsidP="00085CFC">
            <w:pPr>
              <w:rPr>
                <w:rFonts w:ascii="Arial" w:hAnsi="Arial" w:cs="Arial"/>
                <w:color w:val="000000"/>
                <w:sz w:val="16"/>
                <w:szCs w:val="16"/>
              </w:rPr>
            </w:pPr>
          </w:p>
        </w:tc>
        <w:tc>
          <w:tcPr>
            <w:tcW w:w="2040" w:type="dxa"/>
            <w:noWrap/>
          </w:tcPr>
          <w:p w14:paraId="3A15C5F4" w14:textId="77777777" w:rsidR="00085CFC" w:rsidRDefault="00085CFC" w:rsidP="00085CFC">
            <w:pPr>
              <w:rPr>
                <w:rFonts w:ascii="Arial" w:hAnsi="Arial" w:cs="Arial"/>
                <w:color w:val="000000"/>
                <w:sz w:val="16"/>
                <w:szCs w:val="16"/>
              </w:rPr>
            </w:pPr>
            <w:r w:rsidRPr="001046FC">
              <w:rPr>
                <w:rFonts w:ascii="Arial" w:hAnsi="Arial" w:cs="Arial"/>
                <w:color w:val="000000"/>
                <w:sz w:val="16"/>
                <w:szCs w:val="16"/>
              </w:rPr>
              <w:t>To develop new theoretical formalisms for sequence-defined polymers that will inform future research and to learn computational techniques in colloidal hydrodynamics, both being crucial to understanding biophysical processes.</w:t>
            </w:r>
          </w:p>
          <w:p w14:paraId="2B34670B" w14:textId="77777777" w:rsidR="00085CFC" w:rsidRPr="001046FC" w:rsidRDefault="00085CFC" w:rsidP="00085CFC">
            <w:pPr>
              <w:rPr>
                <w:rFonts w:ascii="Arial" w:hAnsi="Arial" w:cs="Arial"/>
                <w:color w:val="000000"/>
                <w:sz w:val="16"/>
                <w:szCs w:val="16"/>
              </w:rPr>
            </w:pPr>
          </w:p>
        </w:tc>
      </w:tr>
    </w:tbl>
    <w:p w14:paraId="30221E5A" w14:textId="77777777" w:rsidR="00085CFC" w:rsidRDefault="00085CFC">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085CFC" w:rsidRPr="00282E3A" w14:paraId="46C6C893" w14:textId="77777777" w:rsidTr="001C320F">
        <w:trPr>
          <w:trHeight w:val="990"/>
          <w:tblHeader/>
        </w:trPr>
        <w:tc>
          <w:tcPr>
            <w:tcW w:w="1593" w:type="dxa"/>
            <w:noWrap/>
          </w:tcPr>
          <w:p w14:paraId="14BA947A" w14:textId="504252B3"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54DEBFA5" w14:textId="1B6B6DE1" w:rsidR="00085CFC" w:rsidRDefault="00085CFC" w:rsidP="00085CFC">
            <w:pPr>
              <w:rPr>
                <w:rFonts w:ascii="Arial" w:hAnsi="Arial" w:cs="Arial"/>
                <w:sz w:val="16"/>
                <w:szCs w:val="16"/>
              </w:rPr>
            </w:pPr>
            <w:r w:rsidRPr="00282E3A">
              <w:rPr>
                <w:rFonts w:ascii="Arial" w:hAnsi="Arial" w:cs="Arial"/>
                <w:sz w:val="16"/>
                <w:szCs w:val="16"/>
              </w:rPr>
              <w:t>School</w:t>
            </w:r>
          </w:p>
        </w:tc>
        <w:tc>
          <w:tcPr>
            <w:tcW w:w="1356" w:type="dxa"/>
            <w:noWrap/>
          </w:tcPr>
          <w:p w14:paraId="006B070B" w14:textId="036303D8" w:rsidR="00085CFC" w:rsidRPr="000A69A9"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24F9EC44" w14:textId="0897244D" w:rsidR="00085CFC" w:rsidRPr="000A69A9"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22E9BA2F" w14:textId="2958659B" w:rsidR="00085CFC" w:rsidRPr="000A69A9"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7B985501" w14:textId="3F3EB7A9" w:rsidR="00085CFC" w:rsidRPr="000A69A9"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1E020B34" w14:textId="6418ABC1" w:rsidR="00085CFC" w:rsidRPr="000A69A9"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4F74811D" w14:textId="2181F165" w:rsidR="00085CFC" w:rsidRPr="006077D9"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438A0A5B" w14:textId="111660D9" w:rsidR="00085CFC" w:rsidRPr="006077D9"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21BC1037" w14:textId="228E1E4E" w:rsidR="00085CFC" w:rsidRPr="000A69A9"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4CF8F397" w14:textId="77777777" w:rsidTr="001C320F">
        <w:trPr>
          <w:trHeight w:val="990"/>
          <w:tblHeader/>
        </w:trPr>
        <w:tc>
          <w:tcPr>
            <w:tcW w:w="1593" w:type="dxa"/>
            <w:noWrap/>
          </w:tcPr>
          <w:p w14:paraId="3C73C312" w14:textId="4F1DF5B6"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400F5FC8" w14:textId="4B6830C4" w:rsidR="00085CFC" w:rsidRPr="001046FC" w:rsidRDefault="00085CFC" w:rsidP="00085CFC">
            <w:pPr>
              <w:rPr>
                <w:rFonts w:ascii="Arial" w:hAnsi="Arial" w:cs="Arial"/>
                <w:color w:val="000000"/>
                <w:sz w:val="16"/>
                <w:szCs w:val="16"/>
              </w:rPr>
            </w:pPr>
            <w:r>
              <w:rPr>
                <w:rFonts w:ascii="Arial" w:hAnsi="Arial" w:cs="Arial"/>
                <w:sz w:val="16"/>
                <w:szCs w:val="16"/>
              </w:rPr>
              <w:t>School of Molecular and Cellular Biology</w:t>
            </w:r>
          </w:p>
        </w:tc>
        <w:tc>
          <w:tcPr>
            <w:tcW w:w="1356" w:type="dxa"/>
            <w:noWrap/>
          </w:tcPr>
          <w:p w14:paraId="28DA581F" w14:textId="7723AD63"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 xml:space="preserve">Molecular &amp; Integrative </w:t>
            </w:r>
            <w:proofErr w:type="spellStart"/>
            <w:r w:rsidRPr="000A69A9">
              <w:rPr>
                <w:rFonts w:ascii="Arial" w:hAnsi="Arial" w:cs="Arial"/>
                <w:color w:val="000000"/>
                <w:sz w:val="16"/>
                <w:szCs w:val="16"/>
              </w:rPr>
              <w:t>Physl</w:t>
            </w:r>
            <w:proofErr w:type="spellEnd"/>
          </w:p>
        </w:tc>
        <w:tc>
          <w:tcPr>
            <w:tcW w:w="1577" w:type="dxa"/>
            <w:noWrap/>
          </w:tcPr>
          <w:p w14:paraId="5B735648" w14:textId="2EBF952B" w:rsidR="00085CFC" w:rsidRPr="001046FC" w:rsidRDefault="00085CFC" w:rsidP="00085CFC">
            <w:pPr>
              <w:rPr>
                <w:rFonts w:ascii="Arial" w:hAnsi="Arial" w:cs="Arial"/>
                <w:color w:val="000000"/>
                <w:sz w:val="16"/>
                <w:szCs w:val="16"/>
              </w:rPr>
            </w:pPr>
            <w:proofErr w:type="spellStart"/>
            <w:r w:rsidRPr="000A69A9">
              <w:rPr>
                <w:rFonts w:ascii="Arial" w:hAnsi="Arial" w:cs="Arial"/>
                <w:color w:val="000000"/>
                <w:sz w:val="16"/>
                <w:szCs w:val="16"/>
              </w:rPr>
              <w:t>Sayeepriyadarshini</w:t>
            </w:r>
            <w:proofErr w:type="spellEnd"/>
            <w:r w:rsidRPr="000A69A9">
              <w:rPr>
                <w:rFonts w:ascii="Arial" w:hAnsi="Arial" w:cs="Arial"/>
                <w:color w:val="000000"/>
                <w:sz w:val="16"/>
                <w:szCs w:val="16"/>
              </w:rPr>
              <w:t xml:space="preserve"> </w:t>
            </w:r>
            <w:proofErr w:type="spellStart"/>
            <w:r w:rsidRPr="000A69A9">
              <w:rPr>
                <w:rFonts w:ascii="Arial" w:hAnsi="Arial" w:cs="Arial"/>
                <w:color w:val="000000"/>
                <w:sz w:val="16"/>
                <w:szCs w:val="16"/>
              </w:rPr>
              <w:t>Anakk</w:t>
            </w:r>
            <w:proofErr w:type="spellEnd"/>
          </w:p>
        </w:tc>
        <w:tc>
          <w:tcPr>
            <w:tcW w:w="910" w:type="dxa"/>
            <w:noWrap/>
          </w:tcPr>
          <w:p w14:paraId="72C1EAC2" w14:textId="06CA632C"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Associate Professor</w:t>
            </w:r>
          </w:p>
        </w:tc>
        <w:tc>
          <w:tcPr>
            <w:tcW w:w="919" w:type="dxa"/>
            <w:noWrap/>
          </w:tcPr>
          <w:p w14:paraId="1458162E" w14:textId="1D4B4C94"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Second semester (Spring)</w:t>
            </w:r>
          </w:p>
        </w:tc>
        <w:tc>
          <w:tcPr>
            <w:tcW w:w="1115" w:type="dxa"/>
            <w:noWrap/>
          </w:tcPr>
          <w:p w14:paraId="1257A660" w14:textId="6CC58914" w:rsidR="00085CFC" w:rsidRPr="001046FC" w:rsidRDefault="00085CFC" w:rsidP="00085CFC">
            <w:pPr>
              <w:rPr>
                <w:rFonts w:ascii="Arial" w:hAnsi="Arial" w:cs="Arial"/>
                <w:color w:val="000000"/>
                <w:sz w:val="16"/>
                <w:szCs w:val="16"/>
              </w:rPr>
            </w:pPr>
            <w:r w:rsidRPr="000A69A9">
              <w:rPr>
                <w:rFonts w:ascii="Arial" w:hAnsi="Arial" w:cs="Arial"/>
                <w:color w:val="000000"/>
                <w:sz w:val="16"/>
                <w:szCs w:val="16"/>
              </w:rPr>
              <w:t>full pay</w:t>
            </w:r>
          </w:p>
        </w:tc>
        <w:tc>
          <w:tcPr>
            <w:tcW w:w="919" w:type="dxa"/>
          </w:tcPr>
          <w:p w14:paraId="4796652D" w14:textId="77777777" w:rsidR="00085CFC" w:rsidRPr="006077D9" w:rsidRDefault="00085CFC" w:rsidP="00085CFC">
            <w:pPr>
              <w:rPr>
                <w:rFonts w:ascii="Arial" w:hAnsi="Arial" w:cs="Arial"/>
                <w:color w:val="000000"/>
                <w:sz w:val="16"/>
                <w:szCs w:val="16"/>
              </w:rPr>
            </w:pPr>
          </w:p>
        </w:tc>
        <w:tc>
          <w:tcPr>
            <w:tcW w:w="1167" w:type="dxa"/>
            <w:noWrap/>
          </w:tcPr>
          <w:p w14:paraId="6FB440F1" w14:textId="77777777" w:rsidR="00085CFC" w:rsidRPr="006077D9" w:rsidRDefault="00085CFC" w:rsidP="00085CFC">
            <w:pPr>
              <w:rPr>
                <w:rFonts w:ascii="Arial" w:hAnsi="Arial" w:cs="Arial"/>
                <w:color w:val="000000"/>
                <w:sz w:val="16"/>
                <w:szCs w:val="16"/>
              </w:rPr>
            </w:pPr>
          </w:p>
        </w:tc>
        <w:tc>
          <w:tcPr>
            <w:tcW w:w="2040" w:type="dxa"/>
            <w:noWrap/>
          </w:tcPr>
          <w:p w14:paraId="7128B0C2" w14:textId="77777777" w:rsidR="00085CFC" w:rsidRPr="000A69A9" w:rsidRDefault="00085CFC" w:rsidP="00085CFC">
            <w:pPr>
              <w:rPr>
                <w:rFonts w:ascii="Arial" w:hAnsi="Arial" w:cs="Arial"/>
                <w:color w:val="000000"/>
                <w:sz w:val="16"/>
                <w:szCs w:val="16"/>
              </w:rPr>
            </w:pPr>
            <w:r w:rsidRPr="000A69A9">
              <w:rPr>
                <w:rFonts w:ascii="Arial" w:hAnsi="Arial" w:cs="Arial"/>
                <w:color w:val="000000"/>
                <w:sz w:val="16"/>
                <w:szCs w:val="16"/>
              </w:rPr>
              <w:t>To research biophysical methods addressing mechanisms underlying sex-specific fat storage in the body to understand biophysical properties of lipid packaging within adipose tissue; to examine if bile acids bind nuclear receptors and impinge estrogen signaling; and to prepare manuscripts.</w:t>
            </w:r>
          </w:p>
          <w:p w14:paraId="712C5655" w14:textId="77777777" w:rsidR="00085CFC" w:rsidRPr="001046FC" w:rsidRDefault="00085CFC" w:rsidP="00085CFC">
            <w:pPr>
              <w:rPr>
                <w:rFonts w:ascii="Arial" w:hAnsi="Arial" w:cs="Arial"/>
                <w:color w:val="000000"/>
                <w:sz w:val="16"/>
                <w:szCs w:val="16"/>
              </w:rPr>
            </w:pPr>
          </w:p>
        </w:tc>
      </w:tr>
      <w:tr w:rsidR="00085CFC" w:rsidRPr="00282E3A" w14:paraId="471A2041" w14:textId="77777777" w:rsidTr="001C320F">
        <w:trPr>
          <w:trHeight w:val="990"/>
          <w:tblHeader/>
        </w:trPr>
        <w:tc>
          <w:tcPr>
            <w:tcW w:w="1593" w:type="dxa"/>
            <w:noWrap/>
          </w:tcPr>
          <w:p w14:paraId="7195CAAC" w14:textId="41120347"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1A8D13C9" w14:textId="132901F3" w:rsidR="00085CFC" w:rsidRPr="001046FC" w:rsidRDefault="00085CFC" w:rsidP="00085CFC">
            <w:pPr>
              <w:rPr>
                <w:rFonts w:ascii="Arial" w:hAnsi="Arial" w:cs="Arial"/>
                <w:color w:val="000000"/>
                <w:sz w:val="16"/>
                <w:szCs w:val="16"/>
              </w:rPr>
            </w:pPr>
          </w:p>
        </w:tc>
        <w:tc>
          <w:tcPr>
            <w:tcW w:w="1356" w:type="dxa"/>
            <w:noWrap/>
          </w:tcPr>
          <w:p w14:paraId="313CBDB1" w14:textId="10FB4C7D"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Philosophy</w:t>
            </w:r>
          </w:p>
        </w:tc>
        <w:tc>
          <w:tcPr>
            <w:tcW w:w="1577" w:type="dxa"/>
            <w:noWrap/>
          </w:tcPr>
          <w:p w14:paraId="02460792" w14:textId="13B224AA"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 xml:space="preserve">Helga </w:t>
            </w:r>
            <w:proofErr w:type="spellStart"/>
            <w:r w:rsidRPr="00FF090B">
              <w:rPr>
                <w:rFonts w:ascii="Arial" w:hAnsi="Arial" w:cs="Arial"/>
                <w:color w:val="000000"/>
                <w:sz w:val="16"/>
                <w:szCs w:val="16"/>
              </w:rPr>
              <w:t>Varden</w:t>
            </w:r>
            <w:proofErr w:type="spellEnd"/>
          </w:p>
        </w:tc>
        <w:tc>
          <w:tcPr>
            <w:tcW w:w="910" w:type="dxa"/>
            <w:noWrap/>
          </w:tcPr>
          <w:p w14:paraId="539D1E77" w14:textId="34354BA6"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Professor</w:t>
            </w:r>
          </w:p>
        </w:tc>
        <w:tc>
          <w:tcPr>
            <w:tcW w:w="919" w:type="dxa"/>
            <w:noWrap/>
          </w:tcPr>
          <w:p w14:paraId="4DA69E70" w14:textId="7BA3FA7D"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Academic Year</w:t>
            </w:r>
          </w:p>
        </w:tc>
        <w:tc>
          <w:tcPr>
            <w:tcW w:w="1115" w:type="dxa"/>
            <w:noWrap/>
          </w:tcPr>
          <w:p w14:paraId="0C190C0D" w14:textId="5CCD8FC9"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one-half pay</w:t>
            </w:r>
          </w:p>
        </w:tc>
        <w:tc>
          <w:tcPr>
            <w:tcW w:w="919" w:type="dxa"/>
          </w:tcPr>
          <w:p w14:paraId="37F00EA3" w14:textId="5511EDF5" w:rsidR="00085CFC" w:rsidRPr="006077D9" w:rsidRDefault="00085CFC" w:rsidP="00085CFC">
            <w:pPr>
              <w:rPr>
                <w:rFonts w:ascii="Arial" w:hAnsi="Arial" w:cs="Arial"/>
                <w:color w:val="000000"/>
                <w:sz w:val="16"/>
                <w:szCs w:val="16"/>
              </w:rPr>
            </w:pPr>
            <w:r w:rsidRPr="00FF090B">
              <w:rPr>
                <w:rFonts w:ascii="Arial" w:hAnsi="Arial" w:cs="Arial"/>
                <w:color w:val="000000"/>
                <w:sz w:val="16"/>
                <w:szCs w:val="16"/>
              </w:rPr>
              <w:t>First semester (Fall)</w:t>
            </w:r>
          </w:p>
        </w:tc>
        <w:tc>
          <w:tcPr>
            <w:tcW w:w="1167" w:type="dxa"/>
            <w:noWrap/>
          </w:tcPr>
          <w:p w14:paraId="0F6E5ABC" w14:textId="2BE2A4F9" w:rsidR="00085CFC" w:rsidRPr="006077D9" w:rsidRDefault="00085CFC" w:rsidP="00085CFC">
            <w:pPr>
              <w:rPr>
                <w:rFonts w:ascii="Arial" w:hAnsi="Arial" w:cs="Arial"/>
                <w:color w:val="000000"/>
                <w:sz w:val="16"/>
                <w:szCs w:val="16"/>
              </w:rPr>
            </w:pPr>
            <w:r w:rsidRPr="00FF090B">
              <w:rPr>
                <w:rFonts w:ascii="Arial" w:hAnsi="Arial" w:cs="Arial"/>
                <w:color w:val="000000"/>
                <w:sz w:val="16"/>
                <w:szCs w:val="16"/>
              </w:rPr>
              <w:t>full pay</w:t>
            </w:r>
          </w:p>
        </w:tc>
        <w:tc>
          <w:tcPr>
            <w:tcW w:w="2040" w:type="dxa"/>
            <w:noWrap/>
          </w:tcPr>
          <w:p w14:paraId="30DFBD8C" w14:textId="77777777" w:rsidR="00085CFC" w:rsidRDefault="00085CFC" w:rsidP="00085CFC">
            <w:pPr>
              <w:rPr>
                <w:rFonts w:ascii="Arial" w:hAnsi="Arial" w:cs="Arial"/>
                <w:color w:val="000000"/>
                <w:sz w:val="16"/>
                <w:szCs w:val="16"/>
              </w:rPr>
            </w:pPr>
            <w:r w:rsidRPr="00FF090B">
              <w:rPr>
                <w:rFonts w:ascii="Arial" w:hAnsi="Arial" w:cs="Arial"/>
                <w:color w:val="000000"/>
                <w:sz w:val="16"/>
                <w:szCs w:val="16"/>
              </w:rPr>
              <w:t>To complete a narrative account of how society can transform inherited institutions and culture such that they better deliver on their promise to secure and enable freedom and equality for all citizens; and to revise a manuscript for publication.</w:t>
            </w:r>
          </w:p>
          <w:p w14:paraId="179B97C5" w14:textId="1F088ACB" w:rsidR="00085CFC" w:rsidRPr="001046FC" w:rsidRDefault="00085CFC" w:rsidP="00085CFC">
            <w:pPr>
              <w:rPr>
                <w:rFonts w:ascii="Arial" w:hAnsi="Arial" w:cs="Arial"/>
                <w:color w:val="000000"/>
                <w:sz w:val="16"/>
                <w:szCs w:val="16"/>
              </w:rPr>
            </w:pPr>
          </w:p>
        </w:tc>
      </w:tr>
      <w:tr w:rsidR="00085CFC" w:rsidRPr="00282E3A" w14:paraId="6E73EE1C" w14:textId="77777777" w:rsidTr="001C320F">
        <w:trPr>
          <w:trHeight w:val="990"/>
          <w:tblHeader/>
        </w:trPr>
        <w:tc>
          <w:tcPr>
            <w:tcW w:w="1593" w:type="dxa"/>
            <w:noWrap/>
          </w:tcPr>
          <w:p w14:paraId="05857715" w14:textId="2D09A4C7"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6C360E55" w14:textId="5128A85E" w:rsidR="00085CFC" w:rsidRPr="001046FC" w:rsidRDefault="00085CFC" w:rsidP="00085CFC">
            <w:pPr>
              <w:rPr>
                <w:rFonts w:ascii="Arial" w:hAnsi="Arial" w:cs="Arial"/>
                <w:color w:val="000000"/>
                <w:sz w:val="16"/>
                <w:szCs w:val="16"/>
              </w:rPr>
            </w:pPr>
          </w:p>
        </w:tc>
        <w:tc>
          <w:tcPr>
            <w:tcW w:w="1356" w:type="dxa"/>
            <w:noWrap/>
          </w:tcPr>
          <w:p w14:paraId="70D0CB70" w14:textId="21ACB8F9" w:rsidR="00085CFC" w:rsidRPr="001046FC" w:rsidRDefault="00085CFC" w:rsidP="00085CFC">
            <w:pPr>
              <w:rPr>
                <w:rFonts w:ascii="Arial" w:hAnsi="Arial" w:cs="Arial"/>
                <w:color w:val="000000"/>
                <w:sz w:val="16"/>
                <w:szCs w:val="16"/>
              </w:rPr>
            </w:pPr>
            <w:r w:rsidRPr="00A33F43">
              <w:rPr>
                <w:rFonts w:ascii="Arial" w:hAnsi="Arial" w:cs="Arial"/>
                <w:color w:val="000000"/>
                <w:sz w:val="16"/>
                <w:szCs w:val="16"/>
              </w:rPr>
              <w:t>Psychology</w:t>
            </w:r>
          </w:p>
        </w:tc>
        <w:tc>
          <w:tcPr>
            <w:tcW w:w="1577" w:type="dxa"/>
            <w:noWrap/>
          </w:tcPr>
          <w:p w14:paraId="15196B92" w14:textId="7A40DB41" w:rsidR="00085CFC" w:rsidRPr="001046FC" w:rsidRDefault="00085CFC" w:rsidP="00085CFC">
            <w:pPr>
              <w:rPr>
                <w:rFonts w:ascii="Arial" w:hAnsi="Arial" w:cs="Arial"/>
                <w:color w:val="000000"/>
                <w:sz w:val="16"/>
                <w:szCs w:val="16"/>
              </w:rPr>
            </w:pPr>
            <w:proofErr w:type="spellStart"/>
            <w:r w:rsidRPr="00A33F43">
              <w:rPr>
                <w:rFonts w:ascii="Arial" w:hAnsi="Arial" w:cs="Arial"/>
                <w:color w:val="000000"/>
                <w:sz w:val="16"/>
                <w:szCs w:val="16"/>
              </w:rPr>
              <w:t>Dov</w:t>
            </w:r>
            <w:proofErr w:type="spellEnd"/>
            <w:r w:rsidRPr="00A33F43">
              <w:rPr>
                <w:rFonts w:ascii="Arial" w:hAnsi="Arial" w:cs="Arial"/>
                <w:color w:val="000000"/>
                <w:sz w:val="16"/>
                <w:szCs w:val="16"/>
              </w:rPr>
              <w:t xml:space="preserve"> Cohen</w:t>
            </w:r>
          </w:p>
        </w:tc>
        <w:tc>
          <w:tcPr>
            <w:tcW w:w="910" w:type="dxa"/>
            <w:noWrap/>
          </w:tcPr>
          <w:p w14:paraId="0B407877" w14:textId="252852A9" w:rsidR="00085CFC" w:rsidRPr="001046FC" w:rsidRDefault="00085CFC" w:rsidP="00085CFC">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435A1817" w14:textId="16F7F597" w:rsidR="00085CFC" w:rsidRPr="001046FC" w:rsidRDefault="00085CFC" w:rsidP="00085CFC">
            <w:pPr>
              <w:rPr>
                <w:rFonts w:ascii="Arial" w:hAnsi="Arial" w:cs="Arial"/>
                <w:color w:val="000000"/>
                <w:sz w:val="16"/>
                <w:szCs w:val="16"/>
              </w:rPr>
            </w:pPr>
            <w:r w:rsidRPr="00A33F43">
              <w:rPr>
                <w:rFonts w:ascii="Arial" w:hAnsi="Arial" w:cs="Arial"/>
                <w:color w:val="000000"/>
                <w:sz w:val="16"/>
                <w:szCs w:val="16"/>
              </w:rPr>
              <w:t>Second semester (Spring)</w:t>
            </w:r>
          </w:p>
        </w:tc>
        <w:tc>
          <w:tcPr>
            <w:tcW w:w="1115" w:type="dxa"/>
            <w:noWrap/>
          </w:tcPr>
          <w:p w14:paraId="725B004C" w14:textId="41954D50" w:rsidR="00085CFC" w:rsidRPr="001046FC" w:rsidRDefault="00085CFC" w:rsidP="00085CFC">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28274A90" w14:textId="77777777" w:rsidR="00085CFC" w:rsidRPr="006077D9" w:rsidRDefault="00085CFC" w:rsidP="00085CFC">
            <w:pPr>
              <w:rPr>
                <w:rFonts w:ascii="Arial" w:hAnsi="Arial" w:cs="Arial"/>
                <w:color w:val="000000"/>
                <w:sz w:val="16"/>
                <w:szCs w:val="16"/>
              </w:rPr>
            </w:pPr>
          </w:p>
        </w:tc>
        <w:tc>
          <w:tcPr>
            <w:tcW w:w="1167" w:type="dxa"/>
            <w:noWrap/>
          </w:tcPr>
          <w:p w14:paraId="06643FF9" w14:textId="77777777" w:rsidR="00085CFC" w:rsidRPr="006077D9" w:rsidRDefault="00085CFC" w:rsidP="00085CFC">
            <w:pPr>
              <w:rPr>
                <w:rFonts w:ascii="Arial" w:hAnsi="Arial" w:cs="Arial"/>
                <w:color w:val="000000"/>
                <w:sz w:val="16"/>
                <w:szCs w:val="16"/>
              </w:rPr>
            </w:pPr>
          </w:p>
        </w:tc>
        <w:tc>
          <w:tcPr>
            <w:tcW w:w="2040" w:type="dxa"/>
            <w:noWrap/>
          </w:tcPr>
          <w:p w14:paraId="32219760" w14:textId="77777777" w:rsidR="00085CFC" w:rsidRDefault="00085CFC" w:rsidP="00085CFC">
            <w:pPr>
              <w:rPr>
                <w:rFonts w:ascii="Arial" w:hAnsi="Arial" w:cs="Arial"/>
                <w:color w:val="000000"/>
                <w:sz w:val="16"/>
                <w:szCs w:val="16"/>
              </w:rPr>
            </w:pPr>
            <w:r w:rsidRPr="00A33F43">
              <w:rPr>
                <w:rFonts w:ascii="Arial" w:hAnsi="Arial" w:cs="Arial"/>
                <w:color w:val="000000"/>
                <w:sz w:val="16"/>
                <w:szCs w:val="16"/>
              </w:rPr>
              <w:t>To learn various perspectives on big data, data science, scalable solutions, and specific techniques to understand the possibilities and pitfalls of big data and data science; and to integrate the knowledge gained to enhance data literacy and basic computer science skills of students.</w:t>
            </w:r>
          </w:p>
          <w:p w14:paraId="4EF6D5C6" w14:textId="4DCC4FE3" w:rsidR="00B02A78" w:rsidRPr="001046FC" w:rsidRDefault="00B02A78" w:rsidP="00085CFC">
            <w:pPr>
              <w:rPr>
                <w:rFonts w:ascii="Arial" w:hAnsi="Arial" w:cs="Arial"/>
                <w:color w:val="000000"/>
                <w:sz w:val="16"/>
                <w:szCs w:val="16"/>
              </w:rPr>
            </w:pPr>
          </w:p>
        </w:tc>
      </w:tr>
    </w:tbl>
    <w:p w14:paraId="3E4DC391" w14:textId="77777777" w:rsidR="00085CFC" w:rsidRDefault="00085CFC">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085CFC" w:rsidRPr="00282E3A" w14:paraId="169295EC" w14:textId="77777777" w:rsidTr="001C320F">
        <w:trPr>
          <w:trHeight w:val="990"/>
          <w:tblHeader/>
        </w:trPr>
        <w:tc>
          <w:tcPr>
            <w:tcW w:w="1593" w:type="dxa"/>
            <w:noWrap/>
          </w:tcPr>
          <w:p w14:paraId="72DCD718" w14:textId="5978C883"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1D349953" w14:textId="09B13677" w:rsidR="00085CFC" w:rsidRPr="001046FC"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05EAC452" w14:textId="6E8323C8" w:rsidR="00085CFC" w:rsidRPr="00FF090B"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1A7A35FD" w14:textId="3800A478" w:rsidR="00085CFC" w:rsidRPr="00FF090B"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5D75E73A" w14:textId="0BB27054" w:rsidR="00085CFC" w:rsidRPr="00FF090B"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0F347E61" w14:textId="578C0D19" w:rsidR="00085CFC" w:rsidRPr="00FF090B"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6BE10EB3" w14:textId="32DF55F8" w:rsidR="00085CFC" w:rsidRPr="00FF090B"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33FDE376" w14:textId="3CF1D56C" w:rsidR="00085CFC" w:rsidRPr="006077D9"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2E0BF837" w14:textId="24957145" w:rsidR="00085CFC" w:rsidRPr="006077D9"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1C3E215C" w14:textId="14272029" w:rsidR="00085CFC" w:rsidRPr="00FF090B"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05A88630" w14:textId="77777777" w:rsidTr="001C320F">
        <w:trPr>
          <w:trHeight w:val="990"/>
          <w:tblHeader/>
        </w:trPr>
        <w:tc>
          <w:tcPr>
            <w:tcW w:w="1593" w:type="dxa"/>
            <w:noWrap/>
          </w:tcPr>
          <w:p w14:paraId="6A1803B6" w14:textId="04D0C753"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36534FC2" w14:textId="1CBB75ED" w:rsidR="00085CFC" w:rsidRPr="001046FC" w:rsidRDefault="00085CFC" w:rsidP="00085CFC">
            <w:pPr>
              <w:rPr>
                <w:rFonts w:ascii="Arial" w:hAnsi="Arial" w:cs="Arial"/>
                <w:color w:val="000000"/>
                <w:sz w:val="16"/>
                <w:szCs w:val="16"/>
              </w:rPr>
            </w:pPr>
          </w:p>
        </w:tc>
        <w:tc>
          <w:tcPr>
            <w:tcW w:w="1356" w:type="dxa"/>
            <w:noWrap/>
          </w:tcPr>
          <w:p w14:paraId="35279BDF" w14:textId="130ABFC2"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Psychology</w:t>
            </w:r>
          </w:p>
        </w:tc>
        <w:tc>
          <w:tcPr>
            <w:tcW w:w="1577" w:type="dxa"/>
            <w:noWrap/>
          </w:tcPr>
          <w:p w14:paraId="4B937E0C" w14:textId="1E6B292E"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Joseph Rich Cohen</w:t>
            </w:r>
          </w:p>
        </w:tc>
        <w:tc>
          <w:tcPr>
            <w:tcW w:w="910" w:type="dxa"/>
            <w:noWrap/>
          </w:tcPr>
          <w:p w14:paraId="74576980" w14:textId="101789EE"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Associate Professor</w:t>
            </w:r>
          </w:p>
        </w:tc>
        <w:tc>
          <w:tcPr>
            <w:tcW w:w="919" w:type="dxa"/>
            <w:noWrap/>
          </w:tcPr>
          <w:p w14:paraId="587736DB" w14:textId="7213161F"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Second semester (Spring)</w:t>
            </w:r>
          </w:p>
        </w:tc>
        <w:tc>
          <w:tcPr>
            <w:tcW w:w="1115" w:type="dxa"/>
            <w:noWrap/>
          </w:tcPr>
          <w:p w14:paraId="70804400" w14:textId="614498F9"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full pay</w:t>
            </w:r>
          </w:p>
        </w:tc>
        <w:tc>
          <w:tcPr>
            <w:tcW w:w="919" w:type="dxa"/>
          </w:tcPr>
          <w:p w14:paraId="03BDA90B" w14:textId="77777777" w:rsidR="00085CFC" w:rsidRPr="006077D9" w:rsidRDefault="00085CFC" w:rsidP="00085CFC">
            <w:pPr>
              <w:rPr>
                <w:rFonts w:ascii="Arial" w:hAnsi="Arial" w:cs="Arial"/>
                <w:color w:val="000000"/>
                <w:sz w:val="16"/>
                <w:szCs w:val="16"/>
              </w:rPr>
            </w:pPr>
          </w:p>
        </w:tc>
        <w:tc>
          <w:tcPr>
            <w:tcW w:w="1167" w:type="dxa"/>
            <w:noWrap/>
          </w:tcPr>
          <w:p w14:paraId="1E0AB3FC" w14:textId="77777777" w:rsidR="00085CFC" w:rsidRPr="006077D9" w:rsidRDefault="00085CFC" w:rsidP="00085CFC">
            <w:pPr>
              <w:rPr>
                <w:rFonts w:ascii="Arial" w:hAnsi="Arial" w:cs="Arial"/>
                <w:color w:val="000000"/>
                <w:sz w:val="16"/>
                <w:szCs w:val="16"/>
              </w:rPr>
            </w:pPr>
          </w:p>
        </w:tc>
        <w:tc>
          <w:tcPr>
            <w:tcW w:w="2040" w:type="dxa"/>
            <w:noWrap/>
          </w:tcPr>
          <w:p w14:paraId="1FAD7016" w14:textId="77777777" w:rsidR="00085CFC" w:rsidRDefault="00085CFC" w:rsidP="00085CFC">
            <w:pPr>
              <w:rPr>
                <w:rFonts w:ascii="Arial" w:hAnsi="Arial" w:cs="Arial"/>
                <w:color w:val="000000"/>
                <w:sz w:val="16"/>
                <w:szCs w:val="16"/>
              </w:rPr>
            </w:pPr>
            <w:r w:rsidRPr="00FF090B">
              <w:rPr>
                <w:rFonts w:ascii="Arial" w:hAnsi="Arial" w:cs="Arial"/>
                <w:color w:val="000000"/>
                <w:sz w:val="16"/>
                <w:szCs w:val="16"/>
              </w:rPr>
              <w:t>To develop a comprehensive model of adolescent interpersonal well-being that can be translated into trauma-informed screening protocols across medical and criminal justice settings that specifically serve low-income, or otherwise vulnerable, adolescents.</w:t>
            </w:r>
          </w:p>
          <w:p w14:paraId="1BA78BBD" w14:textId="77777777" w:rsidR="00085CFC" w:rsidRPr="001046FC" w:rsidRDefault="00085CFC" w:rsidP="00085CFC">
            <w:pPr>
              <w:rPr>
                <w:rFonts w:ascii="Arial" w:hAnsi="Arial" w:cs="Arial"/>
                <w:color w:val="000000"/>
                <w:sz w:val="16"/>
                <w:szCs w:val="16"/>
              </w:rPr>
            </w:pPr>
          </w:p>
        </w:tc>
      </w:tr>
      <w:tr w:rsidR="00085CFC" w:rsidRPr="00282E3A" w14:paraId="2EB9C82B" w14:textId="77777777" w:rsidTr="001C320F">
        <w:trPr>
          <w:trHeight w:val="990"/>
          <w:tblHeader/>
        </w:trPr>
        <w:tc>
          <w:tcPr>
            <w:tcW w:w="1593" w:type="dxa"/>
            <w:noWrap/>
          </w:tcPr>
          <w:p w14:paraId="0CE90B9C" w14:textId="387E483E"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636F2295" w14:textId="25A1F45F" w:rsidR="00085CFC" w:rsidRPr="001046FC" w:rsidRDefault="00085CFC" w:rsidP="00085CFC">
            <w:pPr>
              <w:rPr>
                <w:rFonts w:ascii="Arial" w:hAnsi="Arial" w:cs="Arial"/>
                <w:color w:val="000000"/>
                <w:sz w:val="16"/>
                <w:szCs w:val="16"/>
              </w:rPr>
            </w:pPr>
          </w:p>
        </w:tc>
        <w:tc>
          <w:tcPr>
            <w:tcW w:w="1356" w:type="dxa"/>
            <w:noWrap/>
          </w:tcPr>
          <w:p w14:paraId="398E8FD6" w14:textId="0950C306" w:rsidR="00085CFC" w:rsidRPr="00FF090B" w:rsidRDefault="00085CFC" w:rsidP="00085CFC">
            <w:pPr>
              <w:rPr>
                <w:rFonts w:ascii="Arial" w:hAnsi="Arial" w:cs="Arial"/>
                <w:color w:val="000000"/>
                <w:sz w:val="16"/>
                <w:szCs w:val="16"/>
              </w:rPr>
            </w:pPr>
            <w:r w:rsidRPr="00A33F43">
              <w:rPr>
                <w:rFonts w:ascii="Arial" w:hAnsi="Arial" w:cs="Arial"/>
                <w:color w:val="000000"/>
                <w:sz w:val="16"/>
                <w:szCs w:val="16"/>
              </w:rPr>
              <w:t>Psychology</w:t>
            </w:r>
          </w:p>
        </w:tc>
        <w:tc>
          <w:tcPr>
            <w:tcW w:w="1577" w:type="dxa"/>
            <w:noWrap/>
          </w:tcPr>
          <w:p w14:paraId="2D30D930" w14:textId="7A566197" w:rsidR="00085CFC" w:rsidRPr="00FF090B" w:rsidRDefault="00085CFC" w:rsidP="00085CFC">
            <w:pPr>
              <w:rPr>
                <w:rFonts w:ascii="Arial" w:hAnsi="Arial" w:cs="Arial"/>
                <w:color w:val="000000"/>
                <w:sz w:val="16"/>
                <w:szCs w:val="16"/>
              </w:rPr>
            </w:pPr>
            <w:r w:rsidRPr="00A33F43">
              <w:rPr>
                <w:rFonts w:ascii="Arial" w:hAnsi="Arial" w:cs="Arial"/>
                <w:color w:val="000000"/>
                <w:sz w:val="16"/>
                <w:szCs w:val="16"/>
              </w:rPr>
              <w:t>Neal J Cohen</w:t>
            </w:r>
          </w:p>
        </w:tc>
        <w:tc>
          <w:tcPr>
            <w:tcW w:w="910" w:type="dxa"/>
            <w:noWrap/>
          </w:tcPr>
          <w:p w14:paraId="4608D51D" w14:textId="5EEAE8B2" w:rsidR="00085CFC" w:rsidRPr="00FF090B" w:rsidRDefault="00085CFC" w:rsidP="00085CFC">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5BE488BC" w14:textId="74EDE4D4" w:rsidR="00085CFC" w:rsidRPr="00FF090B" w:rsidRDefault="00085CFC" w:rsidP="00085CFC">
            <w:pPr>
              <w:rPr>
                <w:rFonts w:ascii="Arial" w:hAnsi="Arial" w:cs="Arial"/>
                <w:color w:val="000000"/>
                <w:sz w:val="16"/>
                <w:szCs w:val="16"/>
              </w:rPr>
            </w:pPr>
            <w:r w:rsidRPr="00A33F43">
              <w:rPr>
                <w:rFonts w:ascii="Arial" w:hAnsi="Arial" w:cs="Arial"/>
                <w:color w:val="000000"/>
                <w:sz w:val="16"/>
                <w:szCs w:val="16"/>
              </w:rPr>
              <w:t>Second semester (Spring) and first semester (Fall)</w:t>
            </w:r>
          </w:p>
        </w:tc>
        <w:tc>
          <w:tcPr>
            <w:tcW w:w="1115" w:type="dxa"/>
            <w:noWrap/>
          </w:tcPr>
          <w:p w14:paraId="695E6DE9" w14:textId="657095FE" w:rsidR="00085CFC" w:rsidRPr="00FF090B" w:rsidRDefault="00085CFC" w:rsidP="00085CFC">
            <w:pPr>
              <w:rPr>
                <w:rFonts w:ascii="Arial" w:hAnsi="Arial" w:cs="Arial"/>
                <w:color w:val="000000"/>
                <w:sz w:val="16"/>
                <w:szCs w:val="16"/>
              </w:rPr>
            </w:pPr>
            <w:r w:rsidRPr="00A33F43">
              <w:rPr>
                <w:rFonts w:ascii="Arial" w:hAnsi="Arial" w:cs="Arial"/>
                <w:color w:val="000000"/>
                <w:sz w:val="16"/>
                <w:szCs w:val="16"/>
              </w:rPr>
              <w:t>two-thirds pay</w:t>
            </w:r>
          </w:p>
        </w:tc>
        <w:tc>
          <w:tcPr>
            <w:tcW w:w="919" w:type="dxa"/>
          </w:tcPr>
          <w:p w14:paraId="66AB66C6" w14:textId="77777777" w:rsidR="00085CFC" w:rsidRPr="006077D9" w:rsidRDefault="00085CFC" w:rsidP="00085CFC">
            <w:pPr>
              <w:rPr>
                <w:rFonts w:ascii="Arial" w:hAnsi="Arial" w:cs="Arial"/>
                <w:color w:val="000000"/>
                <w:sz w:val="16"/>
                <w:szCs w:val="16"/>
              </w:rPr>
            </w:pPr>
          </w:p>
        </w:tc>
        <w:tc>
          <w:tcPr>
            <w:tcW w:w="1167" w:type="dxa"/>
            <w:noWrap/>
          </w:tcPr>
          <w:p w14:paraId="58929FAE" w14:textId="77777777" w:rsidR="00085CFC" w:rsidRPr="006077D9" w:rsidRDefault="00085CFC" w:rsidP="00085CFC">
            <w:pPr>
              <w:rPr>
                <w:rFonts w:ascii="Arial" w:hAnsi="Arial" w:cs="Arial"/>
                <w:color w:val="000000"/>
                <w:sz w:val="16"/>
                <w:szCs w:val="16"/>
              </w:rPr>
            </w:pPr>
          </w:p>
        </w:tc>
        <w:tc>
          <w:tcPr>
            <w:tcW w:w="2040" w:type="dxa"/>
            <w:noWrap/>
          </w:tcPr>
          <w:p w14:paraId="08F52186" w14:textId="77777777" w:rsidR="00085CFC" w:rsidRDefault="00085CFC" w:rsidP="00085CFC">
            <w:pPr>
              <w:rPr>
                <w:rFonts w:ascii="Arial" w:hAnsi="Arial" w:cs="Arial"/>
                <w:color w:val="000000"/>
                <w:sz w:val="16"/>
                <w:szCs w:val="16"/>
              </w:rPr>
            </w:pPr>
            <w:r w:rsidRPr="00A33F43">
              <w:rPr>
                <w:rFonts w:ascii="Arial" w:hAnsi="Arial" w:cs="Arial"/>
                <w:color w:val="000000"/>
                <w:sz w:val="16"/>
                <w:szCs w:val="16"/>
              </w:rPr>
              <w:t>To advance the application and clinical translation on human memory and the brain for more in-depth work on clinical populations with memory disorders.</w:t>
            </w:r>
          </w:p>
          <w:p w14:paraId="0C04C9AE" w14:textId="2EA84894" w:rsidR="003F7183" w:rsidRPr="00FF090B" w:rsidRDefault="003F7183" w:rsidP="00085CFC">
            <w:pPr>
              <w:rPr>
                <w:rFonts w:ascii="Arial" w:hAnsi="Arial" w:cs="Arial"/>
                <w:color w:val="000000"/>
                <w:sz w:val="16"/>
                <w:szCs w:val="16"/>
              </w:rPr>
            </w:pPr>
          </w:p>
        </w:tc>
      </w:tr>
      <w:tr w:rsidR="00085CFC" w:rsidRPr="00282E3A" w14:paraId="0A99AF0A" w14:textId="77777777" w:rsidTr="001C320F">
        <w:trPr>
          <w:trHeight w:val="990"/>
          <w:tblHeader/>
        </w:trPr>
        <w:tc>
          <w:tcPr>
            <w:tcW w:w="1593" w:type="dxa"/>
            <w:noWrap/>
          </w:tcPr>
          <w:p w14:paraId="69720D41" w14:textId="5BB1B77C"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57736A87" w14:textId="0BFABA6D" w:rsidR="00085CFC" w:rsidRPr="001046FC" w:rsidRDefault="00085CFC" w:rsidP="00085CFC">
            <w:pPr>
              <w:rPr>
                <w:rFonts w:ascii="Arial" w:hAnsi="Arial" w:cs="Arial"/>
                <w:color w:val="000000"/>
                <w:sz w:val="16"/>
                <w:szCs w:val="16"/>
              </w:rPr>
            </w:pPr>
          </w:p>
        </w:tc>
        <w:tc>
          <w:tcPr>
            <w:tcW w:w="1356" w:type="dxa"/>
            <w:noWrap/>
          </w:tcPr>
          <w:p w14:paraId="01CA96D0" w14:textId="5CD92C64"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Psychology</w:t>
            </w:r>
          </w:p>
        </w:tc>
        <w:tc>
          <w:tcPr>
            <w:tcW w:w="1577" w:type="dxa"/>
            <w:noWrap/>
          </w:tcPr>
          <w:p w14:paraId="54084DE7" w14:textId="1288EEA5"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Catharine Edith Ann Fairbairn</w:t>
            </w:r>
          </w:p>
        </w:tc>
        <w:tc>
          <w:tcPr>
            <w:tcW w:w="910" w:type="dxa"/>
            <w:noWrap/>
          </w:tcPr>
          <w:p w14:paraId="5DA1746E" w14:textId="2A37DC27"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Associate Professor</w:t>
            </w:r>
          </w:p>
        </w:tc>
        <w:tc>
          <w:tcPr>
            <w:tcW w:w="919" w:type="dxa"/>
            <w:noWrap/>
          </w:tcPr>
          <w:p w14:paraId="15FC84D1" w14:textId="3C057E17"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First semester (Fall)</w:t>
            </w:r>
          </w:p>
        </w:tc>
        <w:tc>
          <w:tcPr>
            <w:tcW w:w="1115" w:type="dxa"/>
            <w:noWrap/>
          </w:tcPr>
          <w:p w14:paraId="13800C23" w14:textId="39C2FB7E" w:rsidR="00085CFC" w:rsidRPr="001046FC" w:rsidRDefault="00085CFC" w:rsidP="00085CFC">
            <w:pPr>
              <w:rPr>
                <w:rFonts w:ascii="Arial" w:hAnsi="Arial" w:cs="Arial"/>
                <w:color w:val="000000"/>
                <w:sz w:val="16"/>
                <w:szCs w:val="16"/>
              </w:rPr>
            </w:pPr>
            <w:r w:rsidRPr="00FF090B">
              <w:rPr>
                <w:rFonts w:ascii="Arial" w:hAnsi="Arial" w:cs="Arial"/>
                <w:color w:val="000000"/>
                <w:sz w:val="16"/>
                <w:szCs w:val="16"/>
              </w:rPr>
              <w:t>full pay</w:t>
            </w:r>
          </w:p>
        </w:tc>
        <w:tc>
          <w:tcPr>
            <w:tcW w:w="919" w:type="dxa"/>
          </w:tcPr>
          <w:p w14:paraId="325E55C2" w14:textId="77777777" w:rsidR="00085CFC" w:rsidRPr="006077D9" w:rsidRDefault="00085CFC" w:rsidP="00085CFC">
            <w:pPr>
              <w:rPr>
                <w:rFonts w:ascii="Arial" w:hAnsi="Arial" w:cs="Arial"/>
                <w:color w:val="000000"/>
                <w:sz w:val="16"/>
                <w:szCs w:val="16"/>
              </w:rPr>
            </w:pPr>
          </w:p>
        </w:tc>
        <w:tc>
          <w:tcPr>
            <w:tcW w:w="1167" w:type="dxa"/>
            <w:noWrap/>
          </w:tcPr>
          <w:p w14:paraId="680CD269" w14:textId="77777777" w:rsidR="00085CFC" w:rsidRPr="006077D9" w:rsidRDefault="00085CFC" w:rsidP="00085CFC">
            <w:pPr>
              <w:rPr>
                <w:rFonts w:ascii="Arial" w:hAnsi="Arial" w:cs="Arial"/>
                <w:color w:val="000000"/>
                <w:sz w:val="16"/>
                <w:szCs w:val="16"/>
              </w:rPr>
            </w:pPr>
          </w:p>
        </w:tc>
        <w:tc>
          <w:tcPr>
            <w:tcW w:w="2040" w:type="dxa"/>
            <w:noWrap/>
          </w:tcPr>
          <w:p w14:paraId="0836E106" w14:textId="77777777" w:rsidR="00085CFC" w:rsidRDefault="00085CFC" w:rsidP="00085CFC">
            <w:pPr>
              <w:rPr>
                <w:rFonts w:ascii="Arial" w:hAnsi="Arial" w:cs="Arial"/>
                <w:color w:val="000000"/>
                <w:sz w:val="16"/>
                <w:szCs w:val="16"/>
              </w:rPr>
            </w:pPr>
            <w:r w:rsidRPr="00FF090B">
              <w:rPr>
                <w:rFonts w:ascii="Arial" w:hAnsi="Arial" w:cs="Arial"/>
                <w:color w:val="000000"/>
                <w:sz w:val="16"/>
                <w:szCs w:val="16"/>
              </w:rPr>
              <w:t>To research next-generation alcohol sensing technology that can be worn on the wrist and can continuously assess alcohol quantity through a non-invasive, low-cost method by calculating alcohol concentration in water vapor emitted from the skin’s surface to assess blood alcohol levels.</w:t>
            </w:r>
          </w:p>
          <w:p w14:paraId="4EF0E54E" w14:textId="77777777" w:rsidR="00085CFC" w:rsidRPr="001046FC" w:rsidRDefault="00085CFC" w:rsidP="00085CFC">
            <w:pPr>
              <w:rPr>
                <w:rFonts w:ascii="Arial" w:hAnsi="Arial" w:cs="Arial"/>
                <w:color w:val="000000"/>
                <w:sz w:val="16"/>
                <w:szCs w:val="16"/>
              </w:rPr>
            </w:pPr>
          </w:p>
        </w:tc>
      </w:tr>
    </w:tbl>
    <w:p w14:paraId="5254608E" w14:textId="77777777" w:rsidR="00085CFC" w:rsidRDefault="00085CFC">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085CFC" w:rsidRPr="00282E3A" w14:paraId="559DF0F9" w14:textId="77777777" w:rsidTr="001C320F">
        <w:trPr>
          <w:trHeight w:val="990"/>
          <w:tblHeader/>
        </w:trPr>
        <w:tc>
          <w:tcPr>
            <w:tcW w:w="1593" w:type="dxa"/>
            <w:noWrap/>
          </w:tcPr>
          <w:p w14:paraId="5B6E59A4" w14:textId="62CEA1B3" w:rsidR="00085CFC" w:rsidRDefault="00085CFC"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3371D5AD" w14:textId="2C1E29A5" w:rsidR="00085CFC" w:rsidRPr="00A33F43" w:rsidRDefault="00085CFC" w:rsidP="00085CFC">
            <w:pPr>
              <w:rPr>
                <w:rFonts w:ascii="Arial" w:hAnsi="Arial" w:cs="Arial"/>
                <w:color w:val="000000"/>
                <w:sz w:val="16"/>
                <w:szCs w:val="16"/>
              </w:rPr>
            </w:pPr>
            <w:r w:rsidRPr="00282E3A">
              <w:rPr>
                <w:rFonts w:ascii="Arial" w:hAnsi="Arial" w:cs="Arial"/>
                <w:sz w:val="16"/>
                <w:szCs w:val="16"/>
              </w:rPr>
              <w:t>School</w:t>
            </w:r>
          </w:p>
        </w:tc>
        <w:tc>
          <w:tcPr>
            <w:tcW w:w="1356" w:type="dxa"/>
            <w:noWrap/>
          </w:tcPr>
          <w:p w14:paraId="311F134F" w14:textId="1C3072B7" w:rsidR="00085CFC" w:rsidRPr="00A33F43" w:rsidRDefault="00085CFC" w:rsidP="00085CF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10347FCA" w14:textId="09AD8CCF" w:rsidR="00085CFC" w:rsidRPr="00A33F43" w:rsidRDefault="00085CFC" w:rsidP="00085CFC">
            <w:pPr>
              <w:rPr>
                <w:rFonts w:ascii="Arial" w:hAnsi="Arial" w:cs="Arial"/>
                <w:color w:val="000000"/>
                <w:sz w:val="16"/>
                <w:szCs w:val="16"/>
              </w:rPr>
            </w:pPr>
            <w:r w:rsidRPr="00282E3A">
              <w:rPr>
                <w:rFonts w:ascii="Arial" w:hAnsi="Arial" w:cs="Arial"/>
                <w:sz w:val="16"/>
                <w:szCs w:val="16"/>
              </w:rPr>
              <w:t>Name</w:t>
            </w:r>
          </w:p>
        </w:tc>
        <w:tc>
          <w:tcPr>
            <w:tcW w:w="910" w:type="dxa"/>
            <w:noWrap/>
          </w:tcPr>
          <w:p w14:paraId="491723CD" w14:textId="61FF88C2" w:rsidR="00085CFC" w:rsidRPr="00A33F43" w:rsidRDefault="00085CFC" w:rsidP="00085CFC">
            <w:pPr>
              <w:rPr>
                <w:rFonts w:ascii="Arial" w:hAnsi="Arial" w:cs="Arial"/>
                <w:color w:val="000000"/>
                <w:sz w:val="16"/>
                <w:szCs w:val="16"/>
              </w:rPr>
            </w:pPr>
            <w:r w:rsidRPr="00282E3A">
              <w:rPr>
                <w:rFonts w:ascii="Arial" w:hAnsi="Arial" w:cs="Arial"/>
                <w:sz w:val="16"/>
                <w:szCs w:val="16"/>
              </w:rPr>
              <w:t>Rank</w:t>
            </w:r>
          </w:p>
        </w:tc>
        <w:tc>
          <w:tcPr>
            <w:tcW w:w="919" w:type="dxa"/>
            <w:noWrap/>
          </w:tcPr>
          <w:p w14:paraId="17C54AE3" w14:textId="232E7716" w:rsidR="00085CFC" w:rsidRPr="00A33F43" w:rsidRDefault="00085CFC" w:rsidP="00085CF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06D6B106" w14:textId="489B3D17" w:rsidR="00085CFC" w:rsidRPr="00A33F43" w:rsidRDefault="00085CFC" w:rsidP="00085CFC">
            <w:pPr>
              <w:rPr>
                <w:rFonts w:ascii="Arial" w:hAnsi="Arial" w:cs="Arial"/>
                <w:color w:val="000000"/>
                <w:sz w:val="16"/>
                <w:szCs w:val="16"/>
              </w:rPr>
            </w:pPr>
            <w:r w:rsidRPr="00282E3A">
              <w:rPr>
                <w:rFonts w:ascii="Arial" w:hAnsi="Arial" w:cs="Arial"/>
                <w:sz w:val="16"/>
                <w:szCs w:val="16"/>
              </w:rPr>
              <w:t>Salary</w:t>
            </w:r>
          </w:p>
        </w:tc>
        <w:tc>
          <w:tcPr>
            <w:tcW w:w="919" w:type="dxa"/>
          </w:tcPr>
          <w:p w14:paraId="7551DC63" w14:textId="06837ABE" w:rsidR="00085CFC" w:rsidRPr="00A33F43" w:rsidRDefault="00085CFC" w:rsidP="00085CFC">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6080BE6B" w14:textId="7D088743" w:rsidR="00085CFC" w:rsidRPr="00A33F43" w:rsidRDefault="00085CFC" w:rsidP="00085CFC">
            <w:pPr>
              <w:rPr>
                <w:rFonts w:ascii="Arial" w:hAnsi="Arial" w:cs="Arial"/>
                <w:color w:val="000000"/>
                <w:sz w:val="16"/>
                <w:szCs w:val="16"/>
              </w:rPr>
            </w:pPr>
            <w:r w:rsidRPr="00282E3A">
              <w:rPr>
                <w:rFonts w:ascii="Arial" w:hAnsi="Arial" w:cs="Arial"/>
                <w:sz w:val="16"/>
                <w:szCs w:val="16"/>
              </w:rPr>
              <w:t>Salary</w:t>
            </w:r>
          </w:p>
        </w:tc>
        <w:tc>
          <w:tcPr>
            <w:tcW w:w="2040" w:type="dxa"/>
            <w:noWrap/>
          </w:tcPr>
          <w:p w14:paraId="461603D6" w14:textId="4B3A170A" w:rsidR="00085CFC" w:rsidRPr="00A33F43" w:rsidRDefault="00085CFC" w:rsidP="00085CF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29586AB0" w14:textId="77777777" w:rsidTr="001C320F">
        <w:trPr>
          <w:trHeight w:val="990"/>
          <w:tblHeader/>
        </w:trPr>
        <w:tc>
          <w:tcPr>
            <w:tcW w:w="1593" w:type="dxa"/>
            <w:noWrap/>
          </w:tcPr>
          <w:p w14:paraId="00181101" w14:textId="386913BA"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3650FDD9" w14:textId="1CD7B2B2" w:rsidR="00085CFC" w:rsidRPr="00A33F43" w:rsidRDefault="00085CFC" w:rsidP="00085CFC">
            <w:pPr>
              <w:rPr>
                <w:rFonts w:ascii="Arial" w:hAnsi="Arial" w:cs="Arial"/>
                <w:color w:val="000000"/>
                <w:sz w:val="16"/>
                <w:szCs w:val="16"/>
              </w:rPr>
            </w:pPr>
          </w:p>
        </w:tc>
        <w:tc>
          <w:tcPr>
            <w:tcW w:w="1356" w:type="dxa"/>
            <w:noWrap/>
          </w:tcPr>
          <w:p w14:paraId="5C27474C" w14:textId="00ED3FF0"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Psychology</w:t>
            </w:r>
          </w:p>
        </w:tc>
        <w:tc>
          <w:tcPr>
            <w:tcW w:w="1577" w:type="dxa"/>
            <w:noWrap/>
          </w:tcPr>
          <w:p w14:paraId="69E71170" w14:textId="28BA7C95"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 xml:space="preserve">Benjamin L </w:t>
            </w:r>
            <w:proofErr w:type="spellStart"/>
            <w:r w:rsidRPr="00A33F43">
              <w:rPr>
                <w:rFonts w:ascii="Arial" w:hAnsi="Arial" w:cs="Arial"/>
                <w:color w:val="000000"/>
                <w:sz w:val="16"/>
                <w:szCs w:val="16"/>
              </w:rPr>
              <w:t>Hankin</w:t>
            </w:r>
            <w:proofErr w:type="spellEnd"/>
          </w:p>
        </w:tc>
        <w:tc>
          <w:tcPr>
            <w:tcW w:w="910" w:type="dxa"/>
            <w:noWrap/>
          </w:tcPr>
          <w:p w14:paraId="6094E5EE" w14:textId="154A21EC"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4B45B90C" w14:textId="580405C8"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Second semester (Spring)</w:t>
            </w:r>
          </w:p>
        </w:tc>
        <w:tc>
          <w:tcPr>
            <w:tcW w:w="1115" w:type="dxa"/>
            <w:noWrap/>
          </w:tcPr>
          <w:p w14:paraId="4CD8D62E" w14:textId="2D5E9DD7"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359D6DDD" w14:textId="21DA0A8A"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First semester (Fall)</w:t>
            </w:r>
          </w:p>
        </w:tc>
        <w:tc>
          <w:tcPr>
            <w:tcW w:w="1167" w:type="dxa"/>
            <w:noWrap/>
          </w:tcPr>
          <w:p w14:paraId="738C983D" w14:textId="44D303E9"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full pay</w:t>
            </w:r>
          </w:p>
        </w:tc>
        <w:tc>
          <w:tcPr>
            <w:tcW w:w="2040" w:type="dxa"/>
            <w:noWrap/>
          </w:tcPr>
          <w:p w14:paraId="73CAECD2" w14:textId="77777777" w:rsidR="00085CFC" w:rsidRDefault="00085CFC" w:rsidP="00085CFC">
            <w:pPr>
              <w:rPr>
                <w:rFonts w:ascii="Arial" w:hAnsi="Arial" w:cs="Arial"/>
                <w:color w:val="000000"/>
                <w:sz w:val="16"/>
                <w:szCs w:val="16"/>
              </w:rPr>
            </w:pPr>
            <w:r w:rsidRPr="00A33F43">
              <w:rPr>
                <w:rFonts w:ascii="Arial" w:hAnsi="Arial" w:cs="Arial"/>
                <w:color w:val="000000"/>
                <w:sz w:val="16"/>
                <w:szCs w:val="16"/>
              </w:rPr>
              <w:t>To conduct research on the outcomes and mechanisms involved in personalized interventions for depression among youth and offspring of depressed pregnant women and to enhance understanding of risk, identification, and prediction; and to submit multiple publications on mental health priorities.</w:t>
            </w:r>
          </w:p>
          <w:p w14:paraId="73B95E02" w14:textId="7CEEE4C2" w:rsidR="00B02A78" w:rsidRPr="00A33F43" w:rsidRDefault="00B02A78" w:rsidP="00085CFC">
            <w:pPr>
              <w:rPr>
                <w:rFonts w:ascii="Arial" w:hAnsi="Arial" w:cs="Arial"/>
                <w:color w:val="000000"/>
                <w:sz w:val="16"/>
                <w:szCs w:val="16"/>
              </w:rPr>
            </w:pPr>
          </w:p>
        </w:tc>
      </w:tr>
      <w:tr w:rsidR="00085CFC" w:rsidRPr="00282E3A" w14:paraId="00DFA6C9" w14:textId="77777777" w:rsidTr="001C320F">
        <w:trPr>
          <w:trHeight w:val="990"/>
          <w:tblHeader/>
        </w:trPr>
        <w:tc>
          <w:tcPr>
            <w:tcW w:w="1593" w:type="dxa"/>
            <w:noWrap/>
          </w:tcPr>
          <w:p w14:paraId="001721DC" w14:textId="32269CD0"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127AAB19" w14:textId="1107726F" w:rsidR="00085CFC" w:rsidRPr="00A33F43" w:rsidRDefault="00085CFC" w:rsidP="00085CFC">
            <w:pPr>
              <w:rPr>
                <w:rFonts w:ascii="Arial" w:hAnsi="Arial" w:cs="Arial"/>
                <w:color w:val="000000"/>
                <w:sz w:val="16"/>
                <w:szCs w:val="16"/>
              </w:rPr>
            </w:pPr>
          </w:p>
        </w:tc>
        <w:tc>
          <w:tcPr>
            <w:tcW w:w="1356" w:type="dxa"/>
            <w:noWrap/>
          </w:tcPr>
          <w:p w14:paraId="07029E13" w14:textId="5A72B721"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Psychology</w:t>
            </w:r>
          </w:p>
        </w:tc>
        <w:tc>
          <w:tcPr>
            <w:tcW w:w="1577" w:type="dxa"/>
            <w:noWrap/>
          </w:tcPr>
          <w:p w14:paraId="0A7704AF" w14:textId="7DE8562F"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 xml:space="preserve">Thomas Richard </w:t>
            </w:r>
            <w:proofErr w:type="spellStart"/>
            <w:r w:rsidRPr="00A33F43">
              <w:rPr>
                <w:rFonts w:ascii="Arial" w:hAnsi="Arial" w:cs="Arial"/>
                <w:color w:val="000000"/>
                <w:sz w:val="16"/>
                <w:szCs w:val="16"/>
              </w:rPr>
              <w:t>Kwapil</w:t>
            </w:r>
            <w:proofErr w:type="spellEnd"/>
          </w:p>
        </w:tc>
        <w:tc>
          <w:tcPr>
            <w:tcW w:w="910" w:type="dxa"/>
            <w:noWrap/>
          </w:tcPr>
          <w:p w14:paraId="12FB5D53" w14:textId="553F4A2D"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5037FFD4" w14:textId="780D78FC"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Second semester (Spring)</w:t>
            </w:r>
          </w:p>
        </w:tc>
        <w:tc>
          <w:tcPr>
            <w:tcW w:w="1115" w:type="dxa"/>
            <w:noWrap/>
          </w:tcPr>
          <w:p w14:paraId="0F5E4506" w14:textId="37E7572E"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2E8AB2C0" w14:textId="77777777" w:rsidR="00085CFC" w:rsidRPr="006077D9" w:rsidRDefault="00085CFC" w:rsidP="00085CFC">
            <w:pPr>
              <w:rPr>
                <w:rFonts w:ascii="Arial" w:hAnsi="Arial" w:cs="Arial"/>
                <w:color w:val="000000"/>
                <w:sz w:val="16"/>
                <w:szCs w:val="16"/>
              </w:rPr>
            </w:pPr>
          </w:p>
        </w:tc>
        <w:tc>
          <w:tcPr>
            <w:tcW w:w="1167" w:type="dxa"/>
            <w:noWrap/>
          </w:tcPr>
          <w:p w14:paraId="19F832BD" w14:textId="77777777" w:rsidR="00085CFC" w:rsidRPr="006077D9" w:rsidRDefault="00085CFC" w:rsidP="00085CFC">
            <w:pPr>
              <w:rPr>
                <w:rFonts w:ascii="Arial" w:hAnsi="Arial" w:cs="Arial"/>
                <w:color w:val="000000"/>
                <w:sz w:val="16"/>
                <w:szCs w:val="16"/>
              </w:rPr>
            </w:pPr>
          </w:p>
        </w:tc>
        <w:tc>
          <w:tcPr>
            <w:tcW w:w="2040" w:type="dxa"/>
            <w:noWrap/>
          </w:tcPr>
          <w:p w14:paraId="59A25B1A" w14:textId="77777777" w:rsidR="00085CFC" w:rsidRDefault="00085CFC" w:rsidP="00085CFC">
            <w:pPr>
              <w:rPr>
                <w:rFonts w:ascii="Arial" w:hAnsi="Arial" w:cs="Arial"/>
                <w:color w:val="000000"/>
                <w:sz w:val="16"/>
                <w:szCs w:val="16"/>
              </w:rPr>
            </w:pPr>
            <w:r w:rsidRPr="00A33F43">
              <w:rPr>
                <w:rFonts w:ascii="Arial" w:hAnsi="Arial" w:cs="Arial"/>
                <w:color w:val="000000"/>
                <w:sz w:val="16"/>
                <w:szCs w:val="16"/>
              </w:rPr>
              <w:t>To collaboratively research multidimensional models of risk for schizophrenia-spectrum disorders to enhance the understanding of causes and to aid in assessment and treatment; and to advance research and provide a companion measure to aid researchers and clinicians.</w:t>
            </w:r>
          </w:p>
          <w:p w14:paraId="61BF3EF8" w14:textId="6380A763" w:rsidR="00B02A78" w:rsidRPr="00A33F43" w:rsidRDefault="00B02A78" w:rsidP="00085CFC">
            <w:pPr>
              <w:rPr>
                <w:rFonts w:ascii="Arial" w:hAnsi="Arial" w:cs="Arial"/>
                <w:color w:val="000000"/>
                <w:sz w:val="16"/>
                <w:szCs w:val="16"/>
              </w:rPr>
            </w:pPr>
          </w:p>
        </w:tc>
      </w:tr>
      <w:tr w:rsidR="00085CFC" w:rsidRPr="00282E3A" w14:paraId="298B45F0" w14:textId="77777777" w:rsidTr="001C320F">
        <w:trPr>
          <w:trHeight w:val="990"/>
          <w:tblHeader/>
        </w:trPr>
        <w:tc>
          <w:tcPr>
            <w:tcW w:w="1593" w:type="dxa"/>
            <w:noWrap/>
          </w:tcPr>
          <w:p w14:paraId="5CB108CC" w14:textId="0E5AB407"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0EAB676F" w14:textId="43AB81DE" w:rsidR="00085CFC" w:rsidRPr="00A33F43" w:rsidRDefault="00085CFC" w:rsidP="00085CFC">
            <w:pPr>
              <w:rPr>
                <w:rFonts w:ascii="Arial" w:hAnsi="Arial" w:cs="Arial"/>
                <w:color w:val="000000"/>
                <w:sz w:val="16"/>
                <w:szCs w:val="16"/>
              </w:rPr>
            </w:pPr>
          </w:p>
        </w:tc>
        <w:tc>
          <w:tcPr>
            <w:tcW w:w="1356" w:type="dxa"/>
            <w:noWrap/>
          </w:tcPr>
          <w:p w14:paraId="60ABC153" w14:textId="76B6DB08"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Psychology</w:t>
            </w:r>
          </w:p>
        </w:tc>
        <w:tc>
          <w:tcPr>
            <w:tcW w:w="1577" w:type="dxa"/>
            <w:noWrap/>
          </w:tcPr>
          <w:p w14:paraId="3824693D" w14:textId="5FFDBDC3"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Lili Sahakyan</w:t>
            </w:r>
          </w:p>
        </w:tc>
        <w:tc>
          <w:tcPr>
            <w:tcW w:w="910" w:type="dxa"/>
            <w:noWrap/>
          </w:tcPr>
          <w:p w14:paraId="67E62C10" w14:textId="2465C56C"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04355907" w14:textId="6F538311"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Second semester (Spring)</w:t>
            </w:r>
          </w:p>
        </w:tc>
        <w:tc>
          <w:tcPr>
            <w:tcW w:w="1115" w:type="dxa"/>
            <w:noWrap/>
          </w:tcPr>
          <w:p w14:paraId="0DA514A6" w14:textId="71D82446"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1115D323" w14:textId="77777777" w:rsidR="00085CFC" w:rsidRPr="006077D9" w:rsidRDefault="00085CFC" w:rsidP="00085CFC">
            <w:pPr>
              <w:rPr>
                <w:rFonts w:ascii="Arial" w:hAnsi="Arial" w:cs="Arial"/>
                <w:color w:val="000000"/>
                <w:sz w:val="16"/>
                <w:szCs w:val="16"/>
              </w:rPr>
            </w:pPr>
          </w:p>
        </w:tc>
        <w:tc>
          <w:tcPr>
            <w:tcW w:w="1167" w:type="dxa"/>
            <w:noWrap/>
          </w:tcPr>
          <w:p w14:paraId="0D51AD5A" w14:textId="77777777" w:rsidR="00085CFC" w:rsidRPr="006077D9" w:rsidRDefault="00085CFC" w:rsidP="00085CFC">
            <w:pPr>
              <w:rPr>
                <w:rFonts w:ascii="Arial" w:hAnsi="Arial" w:cs="Arial"/>
                <w:color w:val="000000"/>
                <w:sz w:val="16"/>
                <w:szCs w:val="16"/>
              </w:rPr>
            </w:pPr>
          </w:p>
        </w:tc>
        <w:tc>
          <w:tcPr>
            <w:tcW w:w="2040" w:type="dxa"/>
            <w:noWrap/>
          </w:tcPr>
          <w:p w14:paraId="4BACB05A" w14:textId="77777777" w:rsidR="00085CFC" w:rsidRDefault="00085CFC" w:rsidP="00085CFC">
            <w:pPr>
              <w:rPr>
                <w:rFonts w:ascii="Arial" w:hAnsi="Arial" w:cs="Arial"/>
                <w:color w:val="000000"/>
                <w:sz w:val="16"/>
                <w:szCs w:val="16"/>
              </w:rPr>
            </w:pPr>
            <w:r w:rsidRPr="00A33F43">
              <w:rPr>
                <w:rFonts w:ascii="Arial" w:hAnsi="Arial" w:cs="Arial"/>
                <w:color w:val="000000"/>
                <w:sz w:val="16"/>
                <w:szCs w:val="16"/>
              </w:rPr>
              <w:t>To collaborate with experts of intentional forgetting to complete a neuroimaging study, to prepare an updated review paper, and to participate in advanced training in pattern analyses of the brain data.</w:t>
            </w:r>
          </w:p>
          <w:p w14:paraId="1173FBB0" w14:textId="7A45326E" w:rsidR="00B02A78" w:rsidRPr="00A33F43" w:rsidRDefault="00B02A78" w:rsidP="00085CFC">
            <w:pPr>
              <w:rPr>
                <w:rFonts w:ascii="Arial" w:hAnsi="Arial" w:cs="Arial"/>
                <w:color w:val="000000"/>
                <w:sz w:val="16"/>
                <w:szCs w:val="16"/>
              </w:rPr>
            </w:pPr>
          </w:p>
        </w:tc>
      </w:tr>
    </w:tbl>
    <w:p w14:paraId="2AC35E64" w14:textId="77777777" w:rsidR="00085CFC" w:rsidRDefault="00085CFC">
      <w:r>
        <w:br w:type="page"/>
      </w:r>
    </w:p>
    <w:tbl>
      <w:tblPr>
        <w:tblStyle w:val="TableGrid"/>
        <w:tblW w:w="0" w:type="auto"/>
        <w:tblLook w:val="04A0" w:firstRow="1" w:lastRow="0" w:firstColumn="1" w:lastColumn="0" w:noHBand="0"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085CFC" w:rsidRPr="0053403D" w14:paraId="2D8043A2" w14:textId="77777777" w:rsidTr="00085CFC">
        <w:trPr>
          <w:trHeight w:val="990"/>
        </w:trPr>
        <w:tc>
          <w:tcPr>
            <w:tcW w:w="1593" w:type="dxa"/>
            <w:noWrap/>
          </w:tcPr>
          <w:p w14:paraId="2408DEB9" w14:textId="77777777" w:rsidR="00085CFC" w:rsidRDefault="00085CFC" w:rsidP="003D5D0C">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0355221F" w14:textId="77777777" w:rsidR="00085CFC" w:rsidRPr="0053403D" w:rsidRDefault="00085CFC" w:rsidP="003D5D0C">
            <w:pPr>
              <w:rPr>
                <w:rFonts w:ascii="Arial" w:hAnsi="Arial" w:cs="Arial"/>
                <w:color w:val="000000"/>
                <w:sz w:val="16"/>
                <w:szCs w:val="16"/>
              </w:rPr>
            </w:pPr>
            <w:r w:rsidRPr="00282E3A">
              <w:rPr>
                <w:rFonts w:ascii="Arial" w:hAnsi="Arial" w:cs="Arial"/>
                <w:sz w:val="16"/>
                <w:szCs w:val="16"/>
              </w:rPr>
              <w:t>School</w:t>
            </w:r>
          </w:p>
        </w:tc>
        <w:tc>
          <w:tcPr>
            <w:tcW w:w="1356" w:type="dxa"/>
            <w:noWrap/>
          </w:tcPr>
          <w:p w14:paraId="740ABA9A" w14:textId="77777777" w:rsidR="00085CFC" w:rsidRPr="0053403D" w:rsidRDefault="00085CFC" w:rsidP="003D5D0C">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5AA5A0C1" w14:textId="77777777" w:rsidR="00085CFC" w:rsidRPr="0053403D" w:rsidRDefault="00085CFC" w:rsidP="003D5D0C">
            <w:pPr>
              <w:rPr>
                <w:rFonts w:ascii="Arial" w:hAnsi="Arial" w:cs="Arial"/>
                <w:color w:val="000000"/>
                <w:sz w:val="16"/>
                <w:szCs w:val="16"/>
              </w:rPr>
            </w:pPr>
            <w:r w:rsidRPr="00282E3A">
              <w:rPr>
                <w:rFonts w:ascii="Arial" w:hAnsi="Arial" w:cs="Arial"/>
                <w:sz w:val="16"/>
                <w:szCs w:val="16"/>
              </w:rPr>
              <w:t>Name</w:t>
            </w:r>
          </w:p>
        </w:tc>
        <w:tc>
          <w:tcPr>
            <w:tcW w:w="910" w:type="dxa"/>
            <w:noWrap/>
          </w:tcPr>
          <w:p w14:paraId="1F14F1CB" w14:textId="77777777" w:rsidR="00085CFC" w:rsidRPr="0053403D" w:rsidRDefault="00085CFC" w:rsidP="003D5D0C">
            <w:pPr>
              <w:rPr>
                <w:rFonts w:ascii="Arial" w:hAnsi="Arial" w:cs="Arial"/>
                <w:color w:val="000000"/>
                <w:sz w:val="16"/>
                <w:szCs w:val="16"/>
              </w:rPr>
            </w:pPr>
            <w:r w:rsidRPr="00282E3A">
              <w:rPr>
                <w:rFonts w:ascii="Arial" w:hAnsi="Arial" w:cs="Arial"/>
                <w:sz w:val="16"/>
                <w:szCs w:val="16"/>
              </w:rPr>
              <w:t>Rank</w:t>
            </w:r>
          </w:p>
        </w:tc>
        <w:tc>
          <w:tcPr>
            <w:tcW w:w="919" w:type="dxa"/>
            <w:noWrap/>
          </w:tcPr>
          <w:p w14:paraId="018CBEE2" w14:textId="77777777" w:rsidR="00085CFC" w:rsidRPr="0053403D" w:rsidRDefault="00085CFC" w:rsidP="003D5D0C">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0F83982E" w14:textId="77777777" w:rsidR="00085CFC" w:rsidRPr="0053403D" w:rsidRDefault="00085CFC" w:rsidP="003D5D0C">
            <w:pPr>
              <w:rPr>
                <w:rFonts w:ascii="Arial" w:hAnsi="Arial" w:cs="Arial"/>
                <w:color w:val="000000"/>
                <w:sz w:val="16"/>
                <w:szCs w:val="16"/>
              </w:rPr>
            </w:pPr>
            <w:r w:rsidRPr="00282E3A">
              <w:rPr>
                <w:rFonts w:ascii="Arial" w:hAnsi="Arial" w:cs="Arial"/>
                <w:sz w:val="16"/>
                <w:szCs w:val="16"/>
              </w:rPr>
              <w:t>Salary</w:t>
            </w:r>
          </w:p>
        </w:tc>
        <w:tc>
          <w:tcPr>
            <w:tcW w:w="919" w:type="dxa"/>
          </w:tcPr>
          <w:p w14:paraId="4671D967" w14:textId="77777777" w:rsidR="00085CFC" w:rsidRPr="00282E3A" w:rsidRDefault="00085CFC" w:rsidP="003D5D0C">
            <w:pPr>
              <w:rPr>
                <w:rFonts w:ascii="Arial" w:hAnsi="Arial" w:cs="Arial"/>
                <w:sz w:val="16"/>
                <w:szCs w:val="16"/>
              </w:rPr>
            </w:pPr>
            <w:r w:rsidRPr="00282E3A">
              <w:rPr>
                <w:rFonts w:ascii="Arial" w:hAnsi="Arial" w:cs="Arial"/>
                <w:sz w:val="16"/>
                <w:szCs w:val="16"/>
              </w:rPr>
              <w:t>Alternate Period of Leave</w:t>
            </w:r>
          </w:p>
        </w:tc>
        <w:tc>
          <w:tcPr>
            <w:tcW w:w="1167" w:type="dxa"/>
            <w:noWrap/>
          </w:tcPr>
          <w:p w14:paraId="18AE2EB5" w14:textId="77777777" w:rsidR="00085CFC" w:rsidRPr="00282E3A" w:rsidRDefault="00085CFC" w:rsidP="003D5D0C">
            <w:pPr>
              <w:rPr>
                <w:rFonts w:ascii="Arial" w:hAnsi="Arial" w:cs="Arial"/>
                <w:sz w:val="16"/>
                <w:szCs w:val="16"/>
              </w:rPr>
            </w:pPr>
            <w:r w:rsidRPr="00282E3A">
              <w:rPr>
                <w:rFonts w:ascii="Arial" w:hAnsi="Arial" w:cs="Arial"/>
                <w:sz w:val="16"/>
                <w:szCs w:val="16"/>
              </w:rPr>
              <w:t>Salary</w:t>
            </w:r>
          </w:p>
        </w:tc>
        <w:tc>
          <w:tcPr>
            <w:tcW w:w="2040" w:type="dxa"/>
            <w:noWrap/>
          </w:tcPr>
          <w:p w14:paraId="6D428F4C" w14:textId="77777777" w:rsidR="00085CFC" w:rsidRPr="0053403D" w:rsidRDefault="00085CFC" w:rsidP="003D5D0C">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097C04C8" w14:textId="77777777" w:rsidTr="001C320F">
        <w:tblPrEx>
          <w:tblLook w:val="0620" w:firstRow="1" w:lastRow="0" w:firstColumn="0" w:lastColumn="0" w:noHBand="1" w:noVBand="1"/>
        </w:tblPrEx>
        <w:trPr>
          <w:trHeight w:val="990"/>
          <w:tblHeader/>
        </w:trPr>
        <w:tc>
          <w:tcPr>
            <w:tcW w:w="1593" w:type="dxa"/>
            <w:noWrap/>
          </w:tcPr>
          <w:p w14:paraId="4C4F82DE" w14:textId="77DF21B5"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215C653A" w14:textId="1FCFFF68" w:rsidR="00085CFC" w:rsidRPr="00A33F43" w:rsidRDefault="00085CFC" w:rsidP="00085CFC">
            <w:pPr>
              <w:rPr>
                <w:rFonts w:ascii="Arial" w:hAnsi="Arial" w:cs="Arial"/>
                <w:color w:val="000000"/>
                <w:sz w:val="16"/>
                <w:szCs w:val="16"/>
              </w:rPr>
            </w:pPr>
          </w:p>
        </w:tc>
        <w:tc>
          <w:tcPr>
            <w:tcW w:w="1356" w:type="dxa"/>
            <w:noWrap/>
          </w:tcPr>
          <w:p w14:paraId="70A42F18" w14:textId="1EF9D1D3"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Psychology</w:t>
            </w:r>
          </w:p>
        </w:tc>
        <w:tc>
          <w:tcPr>
            <w:tcW w:w="1577" w:type="dxa"/>
            <w:noWrap/>
          </w:tcPr>
          <w:p w14:paraId="65AFA16E" w14:textId="70F3468B"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Daniel J Simons</w:t>
            </w:r>
          </w:p>
        </w:tc>
        <w:tc>
          <w:tcPr>
            <w:tcW w:w="910" w:type="dxa"/>
            <w:noWrap/>
          </w:tcPr>
          <w:p w14:paraId="1DD0E097" w14:textId="3FE639DB"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7144BC59" w14:textId="7E466E08"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Second semester (Spring)</w:t>
            </w:r>
          </w:p>
        </w:tc>
        <w:tc>
          <w:tcPr>
            <w:tcW w:w="1115" w:type="dxa"/>
            <w:noWrap/>
          </w:tcPr>
          <w:p w14:paraId="74FA84B6" w14:textId="6EF82330"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49C226FD" w14:textId="77777777" w:rsidR="00085CFC" w:rsidRPr="006077D9" w:rsidRDefault="00085CFC" w:rsidP="00085CFC">
            <w:pPr>
              <w:rPr>
                <w:rFonts w:ascii="Arial" w:hAnsi="Arial" w:cs="Arial"/>
                <w:color w:val="000000"/>
                <w:sz w:val="16"/>
                <w:szCs w:val="16"/>
              </w:rPr>
            </w:pPr>
          </w:p>
        </w:tc>
        <w:tc>
          <w:tcPr>
            <w:tcW w:w="1167" w:type="dxa"/>
            <w:noWrap/>
          </w:tcPr>
          <w:p w14:paraId="385E8EE7" w14:textId="77777777" w:rsidR="00085CFC" w:rsidRPr="006077D9" w:rsidRDefault="00085CFC" w:rsidP="00085CFC">
            <w:pPr>
              <w:rPr>
                <w:rFonts w:ascii="Arial" w:hAnsi="Arial" w:cs="Arial"/>
                <w:color w:val="000000"/>
                <w:sz w:val="16"/>
                <w:szCs w:val="16"/>
              </w:rPr>
            </w:pPr>
          </w:p>
        </w:tc>
        <w:tc>
          <w:tcPr>
            <w:tcW w:w="2040" w:type="dxa"/>
            <w:noWrap/>
          </w:tcPr>
          <w:p w14:paraId="48D67644" w14:textId="77777777" w:rsidR="00085CFC" w:rsidRDefault="00085CFC" w:rsidP="00085CFC">
            <w:pPr>
              <w:rPr>
                <w:rFonts w:ascii="Arial" w:hAnsi="Arial" w:cs="Arial"/>
                <w:color w:val="000000"/>
                <w:sz w:val="16"/>
                <w:szCs w:val="16"/>
              </w:rPr>
            </w:pPr>
            <w:r w:rsidRPr="00A33F43">
              <w:rPr>
                <w:rFonts w:ascii="Arial" w:hAnsi="Arial" w:cs="Arial"/>
                <w:color w:val="000000"/>
                <w:sz w:val="16"/>
                <w:szCs w:val="16"/>
              </w:rPr>
              <w:t>To conduct a comprehensive review of nearly 50 years of research on inattentional blindness, the failure to notice unexpected objects and events when focusing attention elsewhere; and to publish a monograph for use in graduate courses and other disciplines.</w:t>
            </w:r>
          </w:p>
          <w:p w14:paraId="1E9D0957" w14:textId="00C9628D" w:rsidR="00B02A78" w:rsidRPr="00A33F43" w:rsidRDefault="00B02A78" w:rsidP="00085CFC">
            <w:pPr>
              <w:rPr>
                <w:rFonts w:ascii="Arial" w:hAnsi="Arial" w:cs="Arial"/>
                <w:color w:val="000000"/>
                <w:sz w:val="16"/>
                <w:szCs w:val="16"/>
              </w:rPr>
            </w:pPr>
          </w:p>
        </w:tc>
      </w:tr>
      <w:tr w:rsidR="00085CFC" w:rsidRPr="00282E3A" w14:paraId="691A2877" w14:textId="77777777" w:rsidTr="001C320F">
        <w:tblPrEx>
          <w:tblLook w:val="0620" w:firstRow="1" w:lastRow="0" w:firstColumn="0" w:lastColumn="0" w:noHBand="1" w:noVBand="1"/>
        </w:tblPrEx>
        <w:trPr>
          <w:trHeight w:val="990"/>
          <w:tblHeader/>
        </w:trPr>
        <w:tc>
          <w:tcPr>
            <w:tcW w:w="1593" w:type="dxa"/>
            <w:noWrap/>
          </w:tcPr>
          <w:p w14:paraId="446201D3" w14:textId="62971229"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7EECCFDE" w14:textId="598ED08D" w:rsidR="00085CFC" w:rsidRPr="00A33F43" w:rsidRDefault="00085CFC" w:rsidP="00085CFC">
            <w:pPr>
              <w:rPr>
                <w:rFonts w:ascii="Arial" w:hAnsi="Arial" w:cs="Arial"/>
                <w:color w:val="000000"/>
                <w:sz w:val="16"/>
                <w:szCs w:val="16"/>
              </w:rPr>
            </w:pPr>
          </w:p>
        </w:tc>
        <w:tc>
          <w:tcPr>
            <w:tcW w:w="1356" w:type="dxa"/>
            <w:noWrap/>
          </w:tcPr>
          <w:p w14:paraId="5DEF7E25" w14:textId="3FF21529"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Sociology</w:t>
            </w:r>
          </w:p>
        </w:tc>
        <w:tc>
          <w:tcPr>
            <w:tcW w:w="1577" w:type="dxa"/>
            <w:noWrap/>
          </w:tcPr>
          <w:p w14:paraId="47C72D14" w14:textId="45229AB7"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 xml:space="preserve">Kevin </w:t>
            </w:r>
            <w:proofErr w:type="spellStart"/>
            <w:r w:rsidRPr="00A33F43">
              <w:rPr>
                <w:rFonts w:ascii="Arial" w:hAnsi="Arial" w:cs="Arial"/>
                <w:color w:val="000000"/>
                <w:sz w:val="16"/>
                <w:szCs w:val="16"/>
              </w:rPr>
              <w:t>Leicht</w:t>
            </w:r>
            <w:proofErr w:type="spellEnd"/>
          </w:p>
        </w:tc>
        <w:tc>
          <w:tcPr>
            <w:tcW w:w="910" w:type="dxa"/>
            <w:noWrap/>
          </w:tcPr>
          <w:p w14:paraId="3F1937BA" w14:textId="5B9629A2"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457B9DC8" w14:textId="2AC80CCF"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First semester (Fall)</w:t>
            </w:r>
          </w:p>
        </w:tc>
        <w:tc>
          <w:tcPr>
            <w:tcW w:w="1115" w:type="dxa"/>
            <w:noWrap/>
          </w:tcPr>
          <w:p w14:paraId="3260D8E0" w14:textId="57A03CAF"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486CCD56" w14:textId="2B6EF0F4" w:rsidR="00085CFC" w:rsidRPr="00035DD8" w:rsidRDefault="00085CFC" w:rsidP="00085CFC">
            <w:pPr>
              <w:rPr>
                <w:rFonts w:ascii="Arial" w:hAnsi="Arial" w:cs="Arial"/>
                <w:color w:val="000000"/>
                <w:sz w:val="16"/>
                <w:szCs w:val="16"/>
              </w:rPr>
            </w:pPr>
          </w:p>
        </w:tc>
        <w:tc>
          <w:tcPr>
            <w:tcW w:w="1167" w:type="dxa"/>
            <w:noWrap/>
          </w:tcPr>
          <w:p w14:paraId="110E2C6B" w14:textId="0C72CEA9" w:rsidR="00085CFC" w:rsidRPr="00035DD8" w:rsidRDefault="00085CFC" w:rsidP="00085CFC">
            <w:pPr>
              <w:rPr>
                <w:rFonts w:ascii="Arial" w:hAnsi="Arial" w:cs="Arial"/>
                <w:color w:val="000000"/>
                <w:sz w:val="16"/>
                <w:szCs w:val="16"/>
              </w:rPr>
            </w:pPr>
          </w:p>
        </w:tc>
        <w:tc>
          <w:tcPr>
            <w:tcW w:w="2040" w:type="dxa"/>
            <w:noWrap/>
          </w:tcPr>
          <w:p w14:paraId="5B58F586" w14:textId="77777777" w:rsidR="00085CFC" w:rsidRDefault="00085CFC" w:rsidP="00085CFC">
            <w:pPr>
              <w:rPr>
                <w:rFonts w:ascii="Arial" w:hAnsi="Arial" w:cs="Arial"/>
                <w:color w:val="000000"/>
                <w:sz w:val="16"/>
                <w:szCs w:val="16"/>
              </w:rPr>
            </w:pPr>
            <w:r w:rsidRPr="00A33F43">
              <w:rPr>
                <w:rFonts w:ascii="Arial" w:hAnsi="Arial" w:cs="Arial"/>
                <w:color w:val="000000"/>
                <w:sz w:val="16"/>
                <w:szCs w:val="16"/>
              </w:rPr>
              <w:t>To develop application-based software that combats social media misinformation; and to continue work on books that better articulate how social inequality can be explained to students, ways of thinking about the public square beyond families, and interpreting results.</w:t>
            </w:r>
          </w:p>
          <w:p w14:paraId="67CAC5FB" w14:textId="3935ADCA" w:rsidR="00B02A78" w:rsidRPr="00A33F43" w:rsidRDefault="00B02A78" w:rsidP="00085CFC">
            <w:pPr>
              <w:rPr>
                <w:rFonts w:ascii="Arial" w:hAnsi="Arial" w:cs="Arial"/>
                <w:color w:val="000000"/>
                <w:sz w:val="16"/>
                <w:szCs w:val="16"/>
              </w:rPr>
            </w:pPr>
          </w:p>
        </w:tc>
      </w:tr>
      <w:tr w:rsidR="00085CFC" w:rsidRPr="00282E3A" w14:paraId="7C846B0B" w14:textId="77777777" w:rsidTr="001C320F">
        <w:tblPrEx>
          <w:tblLook w:val="0620" w:firstRow="1" w:lastRow="0" w:firstColumn="0" w:lastColumn="0" w:noHBand="1" w:noVBand="1"/>
        </w:tblPrEx>
        <w:trPr>
          <w:trHeight w:val="990"/>
          <w:tblHeader/>
        </w:trPr>
        <w:tc>
          <w:tcPr>
            <w:tcW w:w="1593" w:type="dxa"/>
            <w:noWrap/>
          </w:tcPr>
          <w:p w14:paraId="0944D899" w14:textId="58A0A8E0" w:rsidR="00085CFC" w:rsidRDefault="00085CFC" w:rsidP="00F405BF">
            <w:pPr>
              <w:rPr>
                <w:rFonts w:ascii="Arial" w:hAnsi="Arial" w:cs="Arial"/>
                <w:color w:val="000000"/>
                <w:sz w:val="16"/>
                <w:szCs w:val="16"/>
              </w:rPr>
            </w:pPr>
            <w:r>
              <w:rPr>
                <w:rFonts w:ascii="Arial" w:hAnsi="Arial" w:cs="Arial"/>
                <w:color w:val="000000"/>
                <w:sz w:val="16"/>
                <w:szCs w:val="16"/>
              </w:rPr>
              <w:t>COLLEGE OF LIBERAL ARTS AND SCIENCES</w:t>
            </w:r>
          </w:p>
        </w:tc>
        <w:tc>
          <w:tcPr>
            <w:tcW w:w="1354" w:type="dxa"/>
            <w:noWrap/>
          </w:tcPr>
          <w:p w14:paraId="31362606" w14:textId="606DECFB" w:rsidR="00085CFC" w:rsidRPr="00A33F43" w:rsidRDefault="00085CFC" w:rsidP="00085CFC">
            <w:pPr>
              <w:rPr>
                <w:rFonts w:ascii="Arial" w:hAnsi="Arial" w:cs="Arial"/>
                <w:color w:val="000000"/>
                <w:sz w:val="16"/>
                <w:szCs w:val="16"/>
              </w:rPr>
            </w:pPr>
          </w:p>
        </w:tc>
        <w:tc>
          <w:tcPr>
            <w:tcW w:w="1356" w:type="dxa"/>
            <w:noWrap/>
          </w:tcPr>
          <w:p w14:paraId="055D6FC0" w14:textId="26BC6352"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Statistics</w:t>
            </w:r>
          </w:p>
        </w:tc>
        <w:tc>
          <w:tcPr>
            <w:tcW w:w="1577" w:type="dxa"/>
            <w:noWrap/>
          </w:tcPr>
          <w:p w14:paraId="6C94DBBC" w14:textId="243B1742"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Bo Li</w:t>
            </w:r>
          </w:p>
        </w:tc>
        <w:tc>
          <w:tcPr>
            <w:tcW w:w="910" w:type="dxa"/>
            <w:noWrap/>
          </w:tcPr>
          <w:p w14:paraId="25BEA3F9" w14:textId="09F809FC"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1DA557DC" w14:textId="0BA3B535"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First semester (Fall)</w:t>
            </w:r>
          </w:p>
        </w:tc>
        <w:tc>
          <w:tcPr>
            <w:tcW w:w="1115" w:type="dxa"/>
            <w:noWrap/>
          </w:tcPr>
          <w:p w14:paraId="6B284293" w14:textId="226B6F9F" w:rsidR="00085CFC" w:rsidRPr="00A33F43" w:rsidRDefault="00085CFC" w:rsidP="00085CFC">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028EEF54" w14:textId="0C53A4FA" w:rsidR="00085CFC" w:rsidRPr="00035DD8" w:rsidRDefault="00085CFC" w:rsidP="00085CFC">
            <w:pPr>
              <w:rPr>
                <w:rFonts w:ascii="Arial" w:hAnsi="Arial" w:cs="Arial"/>
                <w:color w:val="000000"/>
                <w:sz w:val="16"/>
                <w:szCs w:val="16"/>
              </w:rPr>
            </w:pPr>
          </w:p>
        </w:tc>
        <w:tc>
          <w:tcPr>
            <w:tcW w:w="1167" w:type="dxa"/>
            <w:noWrap/>
          </w:tcPr>
          <w:p w14:paraId="4080089C" w14:textId="14E7667E" w:rsidR="00085CFC" w:rsidRPr="00035DD8" w:rsidRDefault="00085CFC" w:rsidP="00085CFC">
            <w:pPr>
              <w:rPr>
                <w:rFonts w:ascii="Arial" w:hAnsi="Arial" w:cs="Arial"/>
                <w:color w:val="000000"/>
                <w:sz w:val="16"/>
                <w:szCs w:val="16"/>
              </w:rPr>
            </w:pPr>
          </w:p>
        </w:tc>
        <w:tc>
          <w:tcPr>
            <w:tcW w:w="2040" w:type="dxa"/>
            <w:noWrap/>
          </w:tcPr>
          <w:p w14:paraId="0CDA7AD3" w14:textId="77777777" w:rsidR="00085CFC" w:rsidRDefault="00085CFC" w:rsidP="00085CFC">
            <w:pPr>
              <w:rPr>
                <w:rFonts w:ascii="Arial" w:hAnsi="Arial" w:cs="Arial"/>
                <w:color w:val="000000"/>
                <w:sz w:val="16"/>
                <w:szCs w:val="16"/>
              </w:rPr>
            </w:pPr>
            <w:r w:rsidRPr="00A33F43">
              <w:rPr>
                <w:rFonts w:ascii="Arial" w:hAnsi="Arial" w:cs="Arial"/>
                <w:color w:val="000000"/>
                <w:sz w:val="16"/>
                <w:szCs w:val="16"/>
              </w:rPr>
              <w:t>To attend and organize workshops with the objective of advancing research in interdisciplinary areas between statistics, climate, and public health.</w:t>
            </w:r>
          </w:p>
          <w:p w14:paraId="0AD73121" w14:textId="6D16557D" w:rsidR="00B02A78" w:rsidRPr="00A33F43" w:rsidRDefault="00B02A78" w:rsidP="00085CFC">
            <w:pPr>
              <w:rPr>
                <w:rFonts w:ascii="Arial" w:hAnsi="Arial" w:cs="Arial"/>
                <w:color w:val="000000"/>
                <w:sz w:val="16"/>
                <w:szCs w:val="16"/>
              </w:rPr>
            </w:pPr>
          </w:p>
        </w:tc>
      </w:tr>
    </w:tbl>
    <w:p w14:paraId="0095EA89" w14:textId="77777777" w:rsidR="00B02A78" w:rsidRDefault="00B02A78">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B02A78" w:rsidRPr="00282E3A" w14:paraId="33866412" w14:textId="77777777" w:rsidTr="001C320F">
        <w:trPr>
          <w:trHeight w:val="990"/>
          <w:tblHeader/>
        </w:trPr>
        <w:tc>
          <w:tcPr>
            <w:tcW w:w="1593" w:type="dxa"/>
            <w:noWrap/>
          </w:tcPr>
          <w:p w14:paraId="6A11B4A6" w14:textId="60C3950B" w:rsidR="00B02A78" w:rsidRDefault="00B02A78"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444C433C" w14:textId="4A39B358" w:rsidR="00B02A78" w:rsidRPr="00A33F43" w:rsidRDefault="00B02A78" w:rsidP="00B02A78">
            <w:pPr>
              <w:rPr>
                <w:rFonts w:ascii="Arial" w:hAnsi="Arial" w:cs="Arial"/>
                <w:color w:val="000000"/>
                <w:sz w:val="16"/>
                <w:szCs w:val="16"/>
              </w:rPr>
            </w:pPr>
            <w:r w:rsidRPr="00282E3A">
              <w:rPr>
                <w:rFonts w:ascii="Arial" w:hAnsi="Arial" w:cs="Arial"/>
                <w:sz w:val="16"/>
                <w:szCs w:val="16"/>
              </w:rPr>
              <w:t>School</w:t>
            </w:r>
          </w:p>
        </w:tc>
        <w:tc>
          <w:tcPr>
            <w:tcW w:w="1356" w:type="dxa"/>
            <w:noWrap/>
          </w:tcPr>
          <w:p w14:paraId="3CBC2319" w14:textId="22A20379" w:rsidR="00B02A78" w:rsidRPr="00A33F43" w:rsidRDefault="00B02A78" w:rsidP="00B02A78">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189B48CE" w14:textId="3C6BFDE4" w:rsidR="00B02A78" w:rsidRPr="00A33F43" w:rsidRDefault="00B02A78" w:rsidP="00B02A78">
            <w:pPr>
              <w:rPr>
                <w:rFonts w:ascii="Arial" w:hAnsi="Arial" w:cs="Arial"/>
                <w:color w:val="000000"/>
                <w:sz w:val="16"/>
                <w:szCs w:val="16"/>
              </w:rPr>
            </w:pPr>
            <w:r w:rsidRPr="00282E3A">
              <w:rPr>
                <w:rFonts w:ascii="Arial" w:hAnsi="Arial" w:cs="Arial"/>
                <w:sz w:val="16"/>
                <w:szCs w:val="16"/>
              </w:rPr>
              <w:t>Name</w:t>
            </w:r>
          </w:p>
        </w:tc>
        <w:tc>
          <w:tcPr>
            <w:tcW w:w="910" w:type="dxa"/>
            <w:noWrap/>
          </w:tcPr>
          <w:p w14:paraId="1844CEB2" w14:textId="15F7F1DE" w:rsidR="00B02A78" w:rsidRPr="00A33F43" w:rsidRDefault="00B02A78" w:rsidP="00B02A78">
            <w:pPr>
              <w:rPr>
                <w:rFonts w:ascii="Arial" w:hAnsi="Arial" w:cs="Arial"/>
                <w:color w:val="000000"/>
                <w:sz w:val="16"/>
                <w:szCs w:val="16"/>
              </w:rPr>
            </w:pPr>
            <w:r w:rsidRPr="00282E3A">
              <w:rPr>
                <w:rFonts w:ascii="Arial" w:hAnsi="Arial" w:cs="Arial"/>
                <w:sz w:val="16"/>
                <w:szCs w:val="16"/>
              </w:rPr>
              <w:t>Rank</w:t>
            </w:r>
          </w:p>
        </w:tc>
        <w:tc>
          <w:tcPr>
            <w:tcW w:w="919" w:type="dxa"/>
            <w:noWrap/>
          </w:tcPr>
          <w:p w14:paraId="22BA3D8F" w14:textId="6406838C" w:rsidR="00B02A78" w:rsidRPr="00A33F43" w:rsidRDefault="00B02A78" w:rsidP="00B02A78">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5DD867F2" w14:textId="68F19103" w:rsidR="00B02A78" w:rsidRPr="00A33F43" w:rsidRDefault="00B02A78" w:rsidP="00B02A78">
            <w:pPr>
              <w:rPr>
                <w:rFonts w:ascii="Arial" w:hAnsi="Arial" w:cs="Arial"/>
                <w:color w:val="000000"/>
                <w:sz w:val="16"/>
                <w:szCs w:val="16"/>
              </w:rPr>
            </w:pPr>
            <w:r w:rsidRPr="00282E3A">
              <w:rPr>
                <w:rFonts w:ascii="Arial" w:hAnsi="Arial" w:cs="Arial"/>
                <w:sz w:val="16"/>
                <w:szCs w:val="16"/>
              </w:rPr>
              <w:t>Salary</w:t>
            </w:r>
          </w:p>
        </w:tc>
        <w:tc>
          <w:tcPr>
            <w:tcW w:w="919" w:type="dxa"/>
          </w:tcPr>
          <w:p w14:paraId="52189650" w14:textId="1655034C" w:rsidR="00B02A78" w:rsidRPr="006077D9" w:rsidRDefault="00B02A78" w:rsidP="00B02A78">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144B6E61" w14:textId="566C40F7" w:rsidR="00B02A78" w:rsidRPr="006077D9" w:rsidRDefault="00B02A78" w:rsidP="00B02A78">
            <w:pPr>
              <w:rPr>
                <w:rFonts w:ascii="Arial" w:hAnsi="Arial" w:cs="Arial"/>
                <w:color w:val="000000"/>
                <w:sz w:val="16"/>
                <w:szCs w:val="16"/>
              </w:rPr>
            </w:pPr>
            <w:r w:rsidRPr="00282E3A">
              <w:rPr>
                <w:rFonts w:ascii="Arial" w:hAnsi="Arial" w:cs="Arial"/>
                <w:sz w:val="16"/>
                <w:szCs w:val="16"/>
              </w:rPr>
              <w:t>Salary</w:t>
            </w:r>
          </w:p>
        </w:tc>
        <w:tc>
          <w:tcPr>
            <w:tcW w:w="2040" w:type="dxa"/>
            <w:noWrap/>
          </w:tcPr>
          <w:p w14:paraId="2CD6479F" w14:textId="12053314" w:rsidR="00B02A78" w:rsidRPr="00A33F43" w:rsidRDefault="00B02A78" w:rsidP="00B02A78">
            <w:pPr>
              <w:rPr>
                <w:rFonts w:ascii="Arial" w:hAnsi="Arial" w:cs="Arial"/>
                <w:color w:val="000000"/>
                <w:sz w:val="16"/>
                <w:szCs w:val="16"/>
              </w:rPr>
            </w:pPr>
            <w:r w:rsidRPr="00282E3A">
              <w:rPr>
                <w:rFonts w:ascii="Arial" w:hAnsi="Arial" w:cs="Arial"/>
                <w:sz w:val="16"/>
                <w:szCs w:val="16"/>
              </w:rPr>
              <w:t>Concise Statement</w:t>
            </w:r>
          </w:p>
        </w:tc>
      </w:tr>
      <w:tr w:rsidR="00B02A78" w:rsidRPr="00282E3A" w14:paraId="78FCE8B7" w14:textId="77777777" w:rsidTr="001C320F">
        <w:trPr>
          <w:trHeight w:val="990"/>
          <w:tblHeader/>
        </w:trPr>
        <w:tc>
          <w:tcPr>
            <w:tcW w:w="1593" w:type="dxa"/>
            <w:noWrap/>
          </w:tcPr>
          <w:p w14:paraId="2A4DF057" w14:textId="02C2A739" w:rsidR="00B02A78" w:rsidRDefault="00B02A78" w:rsidP="00F405BF">
            <w:pPr>
              <w:rPr>
                <w:rFonts w:ascii="Arial" w:hAnsi="Arial" w:cs="Arial"/>
                <w:color w:val="000000"/>
                <w:sz w:val="16"/>
                <w:szCs w:val="16"/>
              </w:rPr>
            </w:pPr>
            <w:r>
              <w:rPr>
                <w:rFonts w:ascii="Arial" w:hAnsi="Arial" w:cs="Arial"/>
                <w:color w:val="000000"/>
                <w:sz w:val="16"/>
                <w:szCs w:val="16"/>
              </w:rPr>
              <w:t>COLLEGE OF MEDIA</w:t>
            </w:r>
          </w:p>
        </w:tc>
        <w:tc>
          <w:tcPr>
            <w:tcW w:w="1354" w:type="dxa"/>
            <w:noWrap/>
          </w:tcPr>
          <w:p w14:paraId="0B09F447" w14:textId="442B9F29" w:rsidR="00B02A78" w:rsidRPr="00A33F43" w:rsidRDefault="00B02A78" w:rsidP="00B02A78">
            <w:pPr>
              <w:rPr>
                <w:rFonts w:ascii="Arial" w:hAnsi="Arial" w:cs="Arial"/>
                <w:color w:val="000000"/>
                <w:sz w:val="16"/>
                <w:szCs w:val="16"/>
              </w:rPr>
            </w:pPr>
          </w:p>
        </w:tc>
        <w:tc>
          <w:tcPr>
            <w:tcW w:w="1356" w:type="dxa"/>
            <w:noWrap/>
          </w:tcPr>
          <w:p w14:paraId="17ED03E3" w14:textId="10161545"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Advertising</w:t>
            </w:r>
          </w:p>
        </w:tc>
        <w:tc>
          <w:tcPr>
            <w:tcW w:w="1577" w:type="dxa"/>
            <w:noWrap/>
          </w:tcPr>
          <w:p w14:paraId="7ABAE8DD" w14:textId="3A3AAB05"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Michelle Renee Nelson</w:t>
            </w:r>
          </w:p>
        </w:tc>
        <w:tc>
          <w:tcPr>
            <w:tcW w:w="910" w:type="dxa"/>
            <w:noWrap/>
          </w:tcPr>
          <w:p w14:paraId="6F845879" w14:textId="77BFA612"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43431344" w14:textId="0E52F6C7"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First semester (Fall)</w:t>
            </w:r>
          </w:p>
        </w:tc>
        <w:tc>
          <w:tcPr>
            <w:tcW w:w="1115" w:type="dxa"/>
            <w:noWrap/>
          </w:tcPr>
          <w:p w14:paraId="7F46F489" w14:textId="1FD1FC0C"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60202DFE" w14:textId="77777777" w:rsidR="00B02A78" w:rsidRPr="006077D9" w:rsidRDefault="00B02A78" w:rsidP="00B02A78">
            <w:pPr>
              <w:rPr>
                <w:rFonts w:ascii="Arial" w:hAnsi="Arial" w:cs="Arial"/>
                <w:color w:val="000000"/>
                <w:sz w:val="16"/>
                <w:szCs w:val="16"/>
              </w:rPr>
            </w:pPr>
          </w:p>
        </w:tc>
        <w:tc>
          <w:tcPr>
            <w:tcW w:w="1167" w:type="dxa"/>
            <w:noWrap/>
          </w:tcPr>
          <w:p w14:paraId="4D915DC9" w14:textId="77777777" w:rsidR="00B02A78" w:rsidRPr="006077D9" w:rsidRDefault="00B02A78" w:rsidP="00B02A78">
            <w:pPr>
              <w:rPr>
                <w:rFonts w:ascii="Arial" w:hAnsi="Arial" w:cs="Arial"/>
                <w:color w:val="000000"/>
                <w:sz w:val="16"/>
                <w:szCs w:val="16"/>
              </w:rPr>
            </w:pPr>
          </w:p>
        </w:tc>
        <w:tc>
          <w:tcPr>
            <w:tcW w:w="2040" w:type="dxa"/>
            <w:noWrap/>
          </w:tcPr>
          <w:p w14:paraId="01695FE0" w14:textId="77777777" w:rsidR="00B02A78" w:rsidRDefault="00B02A78" w:rsidP="00B02A78">
            <w:pPr>
              <w:rPr>
                <w:rFonts w:ascii="Arial" w:hAnsi="Arial" w:cs="Arial"/>
                <w:color w:val="000000"/>
                <w:sz w:val="16"/>
                <w:szCs w:val="16"/>
              </w:rPr>
            </w:pPr>
            <w:r w:rsidRPr="00A33F43">
              <w:rPr>
                <w:rFonts w:ascii="Arial" w:hAnsi="Arial" w:cs="Arial"/>
                <w:color w:val="000000"/>
                <w:sz w:val="16"/>
                <w:szCs w:val="16"/>
              </w:rPr>
              <w:t>To create and test media literacy education materials about political advertising to increase knowledge about the ways that political messages are created, disseminated, and regulated in order to help voters recognize and scrutinize political messages; and to write a publication.</w:t>
            </w:r>
          </w:p>
          <w:p w14:paraId="5CC7D32A" w14:textId="24DE5B82" w:rsidR="003F7183" w:rsidRPr="00A33F43" w:rsidRDefault="003F7183" w:rsidP="00B02A78">
            <w:pPr>
              <w:rPr>
                <w:rFonts w:ascii="Arial" w:hAnsi="Arial" w:cs="Arial"/>
                <w:color w:val="000000"/>
                <w:sz w:val="16"/>
                <w:szCs w:val="16"/>
              </w:rPr>
            </w:pPr>
          </w:p>
        </w:tc>
      </w:tr>
      <w:tr w:rsidR="00B02A78" w:rsidRPr="00282E3A" w14:paraId="2FD53CB9" w14:textId="77777777" w:rsidTr="001C320F">
        <w:trPr>
          <w:trHeight w:val="990"/>
          <w:tblHeader/>
        </w:trPr>
        <w:tc>
          <w:tcPr>
            <w:tcW w:w="1593" w:type="dxa"/>
            <w:noWrap/>
          </w:tcPr>
          <w:p w14:paraId="6BDB1C71" w14:textId="22241652" w:rsidR="00B02A78" w:rsidRDefault="00B02A78" w:rsidP="00F405BF">
            <w:pPr>
              <w:rPr>
                <w:rFonts w:ascii="Arial" w:hAnsi="Arial" w:cs="Arial"/>
                <w:color w:val="000000"/>
                <w:sz w:val="16"/>
                <w:szCs w:val="16"/>
              </w:rPr>
            </w:pPr>
            <w:r>
              <w:rPr>
                <w:rFonts w:ascii="Arial" w:hAnsi="Arial" w:cs="Arial"/>
                <w:color w:val="000000"/>
                <w:sz w:val="16"/>
                <w:szCs w:val="16"/>
              </w:rPr>
              <w:t>COLLEGE OF MEDIA</w:t>
            </w:r>
          </w:p>
        </w:tc>
        <w:tc>
          <w:tcPr>
            <w:tcW w:w="1354" w:type="dxa"/>
            <w:noWrap/>
          </w:tcPr>
          <w:p w14:paraId="4FDF194E" w14:textId="5AAC335F" w:rsidR="00B02A78" w:rsidRPr="00A33F43" w:rsidRDefault="00B02A78" w:rsidP="00B02A78">
            <w:pPr>
              <w:rPr>
                <w:rFonts w:ascii="Arial" w:hAnsi="Arial" w:cs="Arial"/>
                <w:color w:val="000000"/>
                <w:sz w:val="16"/>
                <w:szCs w:val="16"/>
              </w:rPr>
            </w:pPr>
          </w:p>
        </w:tc>
        <w:tc>
          <w:tcPr>
            <w:tcW w:w="1356" w:type="dxa"/>
            <w:noWrap/>
          </w:tcPr>
          <w:p w14:paraId="3CDAA1B9" w14:textId="20E1D820"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Advertising</w:t>
            </w:r>
          </w:p>
        </w:tc>
        <w:tc>
          <w:tcPr>
            <w:tcW w:w="1577" w:type="dxa"/>
            <w:noWrap/>
          </w:tcPr>
          <w:p w14:paraId="2A7B0EA0" w14:textId="132D1826"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Patrick T Vargas</w:t>
            </w:r>
          </w:p>
        </w:tc>
        <w:tc>
          <w:tcPr>
            <w:tcW w:w="910" w:type="dxa"/>
            <w:noWrap/>
          </w:tcPr>
          <w:p w14:paraId="4DECD07D" w14:textId="44041916"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Professor</w:t>
            </w:r>
          </w:p>
        </w:tc>
        <w:tc>
          <w:tcPr>
            <w:tcW w:w="919" w:type="dxa"/>
            <w:noWrap/>
          </w:tcPr>
          <w:p w14:paraId="11072660" w14:textId="6C432C11"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Second semester (Spring)</w:t>
            </w:r>
          </w:p>
        </w:tc>
        <w:tc>
          <w:tcPr>
            <w:tcW w:w="1115" w:type="dxa"/>
            <w:noWrap/>
          </w:tcPr>
          <w:p w14:paraId="5A57F7FB" w14:textId="67FE8887" w:rsidR="00B02A78" w:rsidRPr="00A33F43" w:rsidRDefault="00B02A78" w:rsidP="00B02A78">
            <w:pPr>
              <w:rPr>
                <w:rFonts w:ascii="Arial" w:hAnsi="Arial" w:cs="Arial"/>
                <w:color w:val="000000"/>
                <w:sz w:val="16"/>
                <w:szCs w:val="16"/>
              </w:rPr>
            </w:pPr>
            <w:r w:rsidRPr="00A33F43">
              <w:rPr>
                <w:rFonts w:ascii="Arial" w:hAnsi="Arial" w:cs="Arial"/>
                <w:color w:val="000000"/>
                <w:sz w:val="16"/>
                <w:szCs w:val="16"/>
              </w:rPr>
              <w:t>full pay</w:t>
            </w:r>
          </w:p>
        </w:tc>
        <w:tc>
          <w:tcPr>
            <w:tcW w:w="919" w:type="dxa"/>
          </w:tcPr>
          <w:p w14:paraId="7BD1407B" w14:textId="77777777" w:rsidR="00B02A78" w:rsidRPr="006077D9" w:rsidRDefault="00B02A78" w:rsidP="00B02A78">
            <w:pPr>
              <w:rPr>
                <w:rFonts w:ascii="Arial" w:hAnsi="Arial" w:cs="Arial"/>
                <w:color w:val="000000"/>
                <w:sz w:val="16"/>
                <w:szCs w:val="16"/>
              </w:rPr>
            </w:pPr>
          </w:p>
        </w:tc>
        <w:tc>
          <w:tcPr>
            <w:tcW w:w="1167" w:type="dxa"/>
            <w:noWrap/>
          </w:tcPr>
          <w:p w14:paraId="25A3A8E5" w14:textId="77777777" w:rsidR="00B02A78" w:rsidRPr="006077D9" w:rsidRDefault="00B02A78" w:rsidP="00B02A78">
            <w:pPr>
              <w:rPr>
                <w:rFonts w:ascii="Arial" w:hAnsi="Arial" w:cs="Arial"/>
                <w:color w:val="000000"/>
                <w:sz w:val="16"/>
                <w:szCs w:val="16"/>
              </w:rPr>
            </w:pPr>
          </w:p>
        </w:tc>
        <w:tc>
          <w:tcPr>
            <w:tcW w:w="2040" w:type="dxa"/>
            <w:noWrap/>
          </w:tcPr>
          <w:p w14:paraId="4863971D" w14:textId="77777777" w:rsidR="00B02A78" w:rsidRDefault="00B02A78" w:rsidP="00B02A78">
            <w:pPr>
              <w:rPr>
                <w:rFonts w:ascii="Arial" w:hAnsi="Arial" w:cs="Arial"/>
                <w:color w:val="000000"/>
                <w:sz w:val="16"/>
                <w:szCs w:val="16"/>
              </w:rPr>
            </w:pPr>
            <w:r w:rsidRPr="00A33F43">
              <w:rPr>
                <w:rFonts w:ascii="Arial" w:hAnsi="Arial" w:cs="Arial"/>
                <w:color w:val="000000"/>
                <w:sz w:val="16"/>
                <w:szCs w:val="16"/>
              </w:rPr>
              <w:t>To study psychological factors affecting susceptibility to misinformation and disinformation, and to learn how the information spreads and how it applies to persuasion in order to combat the problem.</w:t>
            </w:r>
          </w:p>
          <w:p w14:paraId="12931690" w14:textId="3A11652F" w:rsidR="00B04776" w:rsidRPr="00A33F43" w:rsidRDefault="00B04776" w:rsidP="00B02A78">
            <w:pPr>
              <w:rPr>
                <w:rFonts w:ascii="Arial" w:hAnsi="Arial" w:cs="Arial"/>
                <w:color w:val="000000"/>
                <w:sz w:val="16"/>
                <w:szCs w:val="16"/>
              </w:rPr>
            </w:pPr>
          </w:p>
        </w:tc>
      </w:tr>
      <w:tr w:rsidR="00B02A78" w:rsidRPr="00282E3A" w14:paraId="5FF55E70" w14:textId="77777777" w:rsidTr="001C320F">
        <w:trPr>
          <w:trHeight w:val="990"/>
          <w:tblHeader/>
        </w:trPr>
        <w:tc>
          <w:tcPr>
            <w:tcW w:w="1593" w:type="dxa"/>
            <w:noWrap/>
          </w:tcPr>
          <w:p w14:paraId="06D99829" w14:textId="7B313C70" w:rsidR="00B02A78" w:rsidRDefault="00B02A78" w:rsidP="00F405BF">
            <w:pPr>
              <w:rPr>
                <w:rFonts w:ascii="Arial" w:hAnsi="Arial" w:cs="Arial"/>
                <w:color w:val="000000"/>
                <w:sz w:val="16"/>
                <w:szCs w:val="16"/>
              </w:rPr>
            </w:pPr>
            <w:r>
              <w:rPr>
                <w:rFonts w:ascii="Arial" w:hAnsi="Arial" w:cs="Arial"/>
                <w:color w:val="000000"/>
                <w:sz w:val="16"/>
                <w:szCs w:val="16"/>
              </w:rPr>
              <w:t>COLLEGE OF MEDIA</w:t>
            </w:r>
          </w:p>
        </w:tc>
        <w:tc>
          <w:tcPr>
            <w:tcW w:w="1354" w:type="dxa"/>
            <w:noWrap/>
          </w:tcPr>
          <w:p w14:paraId="64AF12FE" w14:textId="06E16E45" w:rsidR="00B02A78" w:rsidRPr="00D826B8" w:rsidRDefault="00B02A78" w:rsidP="00B02A78">
            <w:pPr>
              <w:rPr>
                <w:rFonts w:ascii="Arial" w:hAnsi="Arial" w:cs="Arial"/>
                <w:color w:val="000000"/>
                <w:sz w:val="16"/>
                <w:szCs w:val="16"/>
              </w:rPr>
            </w:pPr>
          </w:p>
        </w:tc>
        <w:tc>
          <w:tcPr>
            <w:tcW w:w="1356" w:type="dxa"/>
            <w:noWrap/>
          </w:tcPr>
          <w:p w14:paraId="2B7879A9" w14:textId="7B737138" w:rsidR="00B02A78" w:rsidRPr="00D826B8" w:rsidRDefault="00B02A78" w:rsidP="00B02A78">
            <w:pPr>
              <w:rPr>
                <w:rFonts w:ascii="Arial" w:hAnsi="Arial" w:cs="Arial"/>
                <w:color w:val="000000"/>
                <w:sz w:val="16"/>
                <w:szCs w:val="16"/>
              </w:rPr>
            </w:pPr>
            <w:r w:rsidRPr="00D826B8">
              <w:rPr>
                <w:rFonts w:ascii="Arial" w:hAnsi="Arial" w:cs="Arial"/>
                <w:color w:val="000000"/>
                <w:sz w:val="16"/>
                <w:szCs w:val="16"/>
              </w:rPr>
              <w:t>Advertising</w:t>
            </w:r>
          </w:p>
        </w:tc>
        <w:tc>
          <w:tcPr>
            <w:tcW w:w="1577" w:type="dxa"/>
            <w:noWrap/>
          </w:tcPr>
          <w:p w14:paraId="47E004A3" w14:textId="16CB6F60" w:rsidR="00B02A78" w:rsidRPr="00D826B8" w:rsidRDefault="00B02A78" w:rsidP="00B02A78">
            <w:pPr>
              <w:rPr>
                <w:rFonts w:ascii="Arial" w:hAnsi="Arial" w:cs="Arial"/>
                <w:color w:val="000000"/>
                <w:sz w:val="16"/>
                <w:szCs w:val="16"/>
              </w:rPr>
            </w:pPr>
            <w:r w:rsidRPr="00D826B8">
              <w:rPr>
                <w:rFonts w:ascii="Arial" w:hAnsi="Arial" w:cs="Arial"/>
                <w:color w:val="000000"/>
                <w:sz w:val="16"/>
                <w:szCs w:val="16"/>
              </w:rPr>
              <w:t>Mike Zheng Yu Yao</w:t>
            </w:r>
          </w:p>
        </w:tc>
        <w:tc>
          <w:tcPr>
            <w:tcW w:w="910" w:type="dxa"/>
            <w:noWrap/>
          </w:tcPr>
          <w:p w14:paraId="781EBC8D" w14:textId="157C7D6F" w:rsidR="00B02A78" w:rsidRPr="00D826B8" w:rsidRDefault="00B02A78" w:rsidP="00B02A78">
            <w:pPr>
              <w:rPr>
                <w:rFonts w:ascii="Arial" w:hAnsi="Arial" w:cs="Arial"/>
                <w:color w:val="000000"/>
                <w:sz w:val="16"/>
                <w:szCs w:val="16"/>
              </w:rPr>
            </w:pPr>
            <w:r w:rsidRPr="00D826B8">
              <w:rPr>
                <w:rFonts w:ascii="Arial" w:hAnsi="Arial" w:cs="Arial"/>
                <w:color w:val="000000"/>
                <w:sz w:val="16"/>
                <w:szCs w:val="16"/>
              </w:rPr>
              <w:t>Professor</w:t>
            </w:r>
          </w:p>
        </w:tc>
        <w:tc>
          <w:tcPr>
            <w:tcW w:w="919" w:type="dxa"/>
            <w:noWrap/>
          </w:tcPr>
          <w:p w14:paraId="4E34572C" w14:textId="63E4D0B5" w:rsidR="00B02A78" w:rsidRPr="00D826B8" w:rsidRDefault="00B02A78" w:rsidP="00B02A78">
            <w:pPr>
              <w:rPr>
                <w:rFonts w:ascii="Arial" w:hAnsi="Arial" w:cs="Arial"/>
                <w:color w:val="000000"/>
                <w:sz w:val="16"/>
                <w:szCs w:val="16"/>
              </w:rPr>
            </w:pPr>
            <w:r w:rsidRPr="00D826B8">
              <w:rPr>
                <w:rFonts w:ascii="Arial" w:hAnsi="Arial" w:cs="Arial"/>
                <w:color w:val="000000"/>
                <w:sz w:val="16"/>
                <w:szCs w:val="16"/>
              </w:rPr>
              <w:t>Second semester (Spring)</w:t>
            </w:r>
          </w:p>
        </w:tc>
        <w:tc>
          <w:tcPr>
            <w:tcW w:w="1115" w:type="dxa"/>
            <w:noWrap/>
          </w:tcPr>
          <w:p w14:paraId="490106D4" w14:textId="5C27913C" w:rsidR="00B02A78" w:rsidRPr="00D826B8" w:rsidRDefault="00B02A78" w:rsidP="00B02A78">
            <w:pPr>
              <w:rPr>
                <w:rFonts w:ascii="Arial" w:hAnsi="Arial" w:cs="Arial"/>
                <w:color w:val="000000"/>
                <w:sz w:val="16"/>
                <w:szCs w:val="16"/>
              </w:rPr>
            </w:pPr>
            <w:r w:rsidRPr="00D826B8">
              <w:rPr>
                <w:rFonts w:ascii="Arial" w:hAnsi="Arial" w:cs="Arial"/>
                <w:color w:val="000000"/>
                <w:sz w:val="16"/>
                <w:szCs w:val="16"/>
              </w:rPr>
              <w:t>full pay</w:t>
            </w:r>
          </w:p>
        </w:tc>
        <w:tc>
          <w:tcPr>
            <w:tcW w:w="919" w:type="dxa"/>
          </w:tcPr>
          <w:p w14:paraId="476FD6AC" w14:textId="77777777" w:rsidR="00B02A78" w:rsidRPr="006077D9" w:rsidRDefault="00B02A78" w:rsidP="00B02A78">
            <w:pPr>
              <w:rPr>
                <w:rFonts w:ascii="Arial" w:hAnsi="Arial" w:cs="Arial"/>
                <w:color w:val="000000"/>
                <w:sz w:val="16"/>
                <w:szCs w:val="16"/>
              </w:rPr>
            </w:pPr>
          </w:p>
        </w:tc>
        <w:tc>
          <w:tcPr>
            <w:tcW w:w="1167" w:type="dxa"/>
            <w:noWrap/>
          </w:tcPr>
          <w:p w14:paraId="288B4E4A" w14:textId="77777777" w:rsidR="00B02A78" w:rsidRPr="006077D9" w:rsidRDefault="00B02A78" w:rsidP="00B02A78">
            <w:pPr>
              <w:rPr>
                <w:rFonts w:ascii="Arial" w:hAnsi="Arial" w:cs="Arial"/>
                <w:color w:val="000000"/>
                <w:sz w:val="16"/>
                <w:szCs w:val="16"/>
              </w:rPr>
            </w:pPr>
          </w:p>
        </w:tc>
        <w:tc>
          <w:tcPr>
            <w:tcW w:w="2040" w:type="dxa"/>
            <w:noWrap/>
          </w:tcPr>
          <w:p w14:paraId="57404EA4" w14:textId="77777777" w:rsidR="00B02A78" w:rsidRDefault="00B02A78" w:rsidP="00B02A78">
            <w:pPr>
              <w:rPr>
                <w:rFonts w:ascii="Arial" w:hAnsi="Arial" w:cs="Arial"/>
                <w:color w:val="000000"/>
                <w:sz w:val="16"/>
                <w:szCs w:val="16"/>
              </w:rPr>
            </w:pPr>
            <w:r w:rsidRPr="00D826B8">
              <w:rPr>
                <w:rFonts w:ascii="Arial" w:hAnsi="Arial" w:cs="Arial"/>
                <w:color w:val="000000"/>
                <w:sz w:val="16"/>
                <w:szCs w:val="16"/>
              </w:rPr>
              <w:t xml:space="preserve">To research and prepare a </w:t>
            </w:r>
            <w:proofErr w:type="gramStart"/>
            <w:r w:rsidRPr="00D826B8">
              <w:rPr>
                <w:rFonts w:ascii="Arial" w:hAnsi="Arial" w:cs="Arial"/>
                <w:color w:val="000000"/>
                <w:sz w:val="16"/>
                <w:szCs w:val="16"/>
              </w:rPr>
              <w:t>large scale</w:t>
            </w:r>
            <w:proofErr w:type="gramEnd"/>
            <w:r w:rsidRPr="00D826B8">
              <w:rPr>
                <w:rFonts w:ascii="Arial" w:hAnsi="Arial" w:cs="Arial"/>
                <w:color w:val="000000"/>
                <w:sz w:val="16"/>
                <w:szCs w:val="16"/>
              </w:rPr>
              <w:t xml:space="preserve"> study on cross-cultural differences in Internet users' perception and self-protection of personal privacy in the context of human-technology interaction and AI-mediated communication.</w:t>
            </w:r>
          </w:p>
          <w:p w14:paraId="03474381" w14:textId="49E0FC6A" w:rsidR="00B04776" w:rsidRPr="00D826B8" w:rsidRDefault="00B04776" w:rsidP="00B02A78">
            <w:pPr>
              <w:rPr>
                <w:rFonts w:ascii="Arial" w:hAnsi="Arial" w:cs="Arial"/>
                <w:color w:val="000000"/>
                <w:sz w:val="16"/>
                <w:szCs w:val="16"/>
              </w:rPr>
            </w:pPr>
          </w:p>
        </w:tc>
      </w:tr>
    </w:tbl>
    <w:p w14:paraId="42C84979" w14:textId="77777777" w:rsidR="003F7183" w:rsidRDefault="003F7183">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3F7183" w:rsidRPr="00282E3A" w14:paraId="538D0EFF" w14:textId="77777777" w:rsidTr="001C320F">
        <w:trPr>
          <w:trHeight w:val="990"/>
          <w:tblHeader/>
        </w:trPr>
        <w:tc>
          <w:tcPr>
            <w:tcW w:w="1593" w:type="dxa"/>
            <w:noWrap/>
          </w:tcPr>
          <w:p w14:paraId="2677B545" w14:textId="719A0E9C" w:rsidR="003F7183" w:rsidRDefault="003F7183"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5971CCE4" w14:textId="3E2F6545" w:rsidR="003F7183" w:rsidRPr="00D826B8" w:rsidRDefault="003F7183" w:rsidP="003F7183">
            <w:pPr>
              <w:rPr>
                <w:rFonts w:ascii="Arial" w:hAnsi="Arial" w:cs="Arial"/>
                <w:color w:val="000000"/>
                <w:sz w:val="16"/>
                <w:szCs w:val="16"/>
              </w:rPr>
            </w:pPr>
            <w:r w:rsidRPr="00282E3A">
              <w:rPr>
                <w:rFonts w:ascii="Arial" w:hAnsi="Arial" w:cs="Arial"/>
                <w:sz w:val="16"/>
                <w:szCs w:val="16"/>
              </w:rPr>
              <w:t>School</w:t>
            </w:r>
          </w:p>
        </w:tc>
        <w:tc>
          <w:tcPr>
            <w:tcW w:w="1356" w:type="dxa"/>
            <w:noWrap/>
          </w:tcPr>
          <w:p w14:paraId="7DCE22D6" w14:textId="3B4CCAFA" w:rsidR="003F7183" w:rsidRPr="00D826B8" w:rsidRDefault="003F7183" w:rsidP="003F7183">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681B6E0A" w14:textId="0C13BA88" w:rsidR="003F7183" w:rsidRPr="00D826B8" w:rsidRDefault="003F7183" w:rsidP="003F7183">
            <w:pPr>
              <w:rPr>
                <w:rFonts w:ascii="Arial" w:hAnsi="Arial" w:cs="Arial"/>
                <w:color w:val="000000"/>
                <w:sz w:val="16"/>
                <w:szCs w:val="16"/>
              </w:rPr>
            </w:pPr>
            <w:r w:rsidRPr="00282E3A">
              <w:rPr>
                <w:rFonts w:ascii="Arial" w:hAnsi="Arial" w:cs="Arial"/>
                <w:sz w:val="16"/>
                <w:szCs w:val="16"/>
              </w:rPr>
              <w:t>Name</w:t>
            </w:r>
          </w:p>
        </w:tc>
        <w:tc>
          <w:tcPr>
            <w:tcW w:w="910" w:type="dxa"/>
            <w:noWrap/>
          </w:tcPr>
          <w:p w14:paraId="7F597109" w14:textId="6BE7A17C" w:rsidR="003F7183" w:rsidRPr="00D826B8" w:rsidRDefault="003F7183" w:rsidP="003F7183">
            <w:pPr>
              <w:rPr>
                <w:rFonts w:ascii="Arial" w:hAnsi="Arial" w:cs="Arial"/>
                <w:color w:val="000000"/>
                <w:sz w:val="16"/>
                <w:szCs w:val="16"/>
              </w:rPr>
            </w:pPr>
            <w:r w:rsidRPr="00282E3A">
              <w:rPr>
                <w:rFonts w:ascii="Arial" w:hAnsi="Arial" w:cs="Arial"/>
                <w:sz w:val="16"/>
                <w:szCs w:val="16"/>
              </w:rPr>
              <w:t>Rank</w:t>
            </w:r>
          </w:p>
        </w:tc>
        <w:tc>
          <w:tcPr>
            <w:tcW w:w="919" w:type="dxa"/>
            <w:noWrap/>
          </w:tcPr>
          <w:p w14:paraId="25526CB1" w14:textId="302B0716" w:rsidR="003F7183" w:rsidRPr="00D826B8" w:rsidRDefault="003F7183" w:rsidP="003F7183">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6620970B" w14:textId="7DBBA656" w:rsidR="003F7183" w:rsidRPr="00D826B8" w:rsidRDefault="003F7183" w:rsidP="003F7183">
            <w:pPr>
              <w:rPr>
                <w:rFonts w:ascii="Arial" w:hAnsi="Arial" w:cs="Arial"/>
                <w:color w:val="000000"/>
                <w:sz w:val="16"/>
                <w:szCs w:val="16"/>
              </w:rPr>
            </w:pPr>
            <w:r w:rsidRPr="00282E3A">
              <w:rPr>
                <w:rFonts w:ascii="Arial" w:hAnsi="Arial" w:cs="Arial"/>
                <w:sz w:val="16"/>
                <w:szCs w:val="16"/>
              </w:rPr>
              <w:t>Salary</w:t>
            </w:r>
          </w:p>
        </w:tc>
        <w:tc>
          <w:tcPr>
            <w:tcW w:w="919" w:type="dxa"/>
          </w:tcPr>
          <w:p w14:paraId="0B4F6B8C" w14:textId="22E93F29" w:rsidR="003F7183" w:rsidRPr="006077D9" w:rsidRDefault="003F7183" w:rsidP="003F7183">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00DD9894" w14:textId="6928BC91" w:rsidR="003F7183" w:rsidRPr="006077D9" w:rsidRDefault="003F7183" w:rsidP="003F7183">
            <w:pPr>
              <w:rPr>
                <w:rFonts w:ascii="Arial" w:hAnsi="Arial" w:cs="Arial"/>
                <w:color w:val="000000"/>
                <w:sz w:val="16"/>
                <w:szCs w:val="16"/>
              </w:rPr>
            </w:pPr>
            <w:r w:rsidRPr="00282E3A">
              <w:rPr>
                <w:rFonts w:ascii="Arial" w:hAnsi="Arial" w:cs="Arial"/>
                <w:sz w:val="16"/>
                <w:szCs w:val="16"/>
              </w:rPr>
              <w:t>Salary</w:t>
            </w:r>
          </w:p>
        </w:tc>
        <w:tc>
          <w:tcPr>
            <w:tcW w:w="2040" w:type="dxa"/>
            <w:noWrap/>
          </w:tcPr>
          <w:p w14:paraId="50331A84" w14:textId="5AD6FB1D" w:rsidR="003F7183" w:rsidRPr="00D826B8" w:rsidRDefault="003F7183" w:rsidP="003F7183">
            <w:pPr>
              <w:rPr>
                <w:rFonts w:ascii="Arial" w:hAnsi="Arial" w:cs="Arial"/>
                <w:color w:val="000000"/>
                <w:sz w:val="16"/>
                <w:szCs w:val="16"/>
              </w:rPr>
            </w:pPr>
            <w:r w:rsidRPr="00282E3A">
              <w:rPr>
                <w:rFonts w:ascii="Arial" w:hAnsi="Arial" w:cs="Arial"/>
                <w:sz w:val="16"/>
                <w:szCs w:val="16"/>
              </w:rPr>
              <w:t>Concise Statement</w:t>
            </w:r>
          </w:p>
        </w:tc>
      </w:tr>
      <w:tr w:rsidR="003F7183" w:rsidRPr="00282E3A" w14:paraId="4BA5FC1E" w14:textId="77777777" w:rsidTr="001C320F">
        <w:trPr>
          <w:trHeight w:val="990"/>
          <w:tblHeader/>
        </w:trPr>
        <w:tc>
          <w:tcPr>
            <w:tcW w:w="1593" w:type="dxa"/>
            <w:noWrap/>
          </w:tcPr>
          <w:p w14:paraId="1EE85305" w14:textId="31218F40" w:rsidR="003F7183" w:rsidRDefault="003F7183" w:rsidP="00F405BF">
            <w:pPr>
              <w:rPr>
                <w:rFonts w:ascii="Arial" w:hAnsi="Arial" w:cs="Arial"/>
                <w:color w:val="000000"/>
                <w:sz w:val="16"/>
                <w:szCs w:val="16"/>
              </w:rPr>
            </w:pPr>
            <w:r>
              <w:rPr>
                <w:rFonts w:ascii="Arial" w:hAnsi="Arial" w:cs="Arial"/>
                <w:color w:val="000000"/>
                <w:sz w:val="16"/>
                <w:szCs w:val="16"/>
              </w:rPr>
              <w:t>COLLEGE OF MEDIA</w:t>
            </w:r>
          </w:p>
        </w:tc>
        <w:tc>
          <w:tcPr>
            <w:tcW w:w="1354" w:type="dxa"/>
            <w:noWrap/>
          </w:tcPr>
          <w:p w14:paraId="51C5A707" w14:textId="1E121391" w:rsidR="003F7183" w:rsidRPr="00D826B8" w:rsidRDefault="003F7183" w:rsidP="003F7183">
            <w:pPr>
              <w:rPr>
                <w:rFonts w:ascii="Arial" w:hAnsi="Arial" w:cs="Arial"/>
                <w:color w:val="000000"/>
                <w:sz w:val="16"/>
                <w:szCs w:val="16"/>
              </w:rPr>
            </w:pPr>
          </w:p>
        </w:tc>
        <w:tc>
          <w:tcPr>
            <w:tcW w:w="1356" w:type="dxa"/>
            <w:noWrap/>
          </w:tcPr>
          <w:p w14:paraId="26A5AAEF" w14:textId="71EAFE10" w:rsidR="003F7183" w:rsidRPr="00D826B8" w:rsidRDefault="003F7183" w:rsidP="003F7183">
            <w:pPr>
              <w:rPr>
                <w:rFonts w:ascii="Arial" w:hAnsi="Arial" w:cs="Arial"/>
                <w:color w:val="000000"/>
                <w:sz w:val="16"/>
                <w:szCs w:val="16"/>
              </w:rPr>
            </w:pPr>
            <w:r w:rsidRPr="00D826B8">
              <w:rPr>
                <w:rFonts w:ascii="Arial" w:hAnsi="Arial" w:cs="Arial"/>
                <w:color w:val="000000"/>
                <w:sz w:val="16"/>
                <w:szCs w:val="16"/>
              </w:rPr>
              <w:t>Journalism</w:t>
            </w:r>
          </w:p>
        </w:tc>
        <w:tc>
          <w:tcPr>
            <w:tcW w:w="1577" w:type="dxa"/>
            <w:noWrap/>
          </w:tcPr>
          <w:p w14:paraId="3C9B622C" w14:textId="5F21A053" w:rsidR="003F7183" w:rsidRPr="00D826B8" w:rsidRDefault="003F7183" w:rsidP="003F7183">
            <w:pPr>
              <w:rPr>
                <w:rFonts w:ascii="Arial" w:hAnsi="Arial" w:cs="Arial"/>
                <w:color w:val="000000"/>
                <w:sz w:val="16"/>
                <w:szCs w:val="16"/>
              </w:rPr>
            </w:pPr>
            <w:r w:rsidRPr="00D826B8">
              <w:rPr>
                <w:rFonts w:ascii="Arial" w:hAnsi="Arial" w:cs="Arial"/>
                <w:color w:val="000000"/>
                <w:sz w:val="16"/>
                <w:szCs w:val="16"/>
              </w:rPr>
              <w:t>Joseph Brantley Houston</w:t>
            </w:r>
          </w:p>
        </w:tc>
        <w:tc>
          <w:tcPr>
            <w:tcW w:w="910" w:type="dxa"/>
            <w:noWrap/>
          </w:tcPr>
          <w:p w14:paraId="30121989" w14:textId="28107B60" w:rsidR="003F7183" w:rsidRPr="00D826B8" w:rsidRDefault="003F7183" w:rsidP="003F7183">
            <w:pPr>
              <w:rPr>
                <w:rFonts w:ascii="Arial" w:hAnsi="Arial" w:cs="Arial"/>
                <w:color w:val="000000"/>
                <w:sz w:val="16"/>
                <w:szCs w:val="16"/>
              </w:rPr>
            </w:pPr>
            <w:r w:rsidRPr="00D826B8">
              <w:rPr>
                <w:rFonts w:ascii="Arial" w:hAnsi="Arial" w:cs="Arial"/>
                <w:color w:val="000000"/>
                <w:sz w:val="16"/>
                <w:szCs w:val="16"/>
              </w:rPr>
              <w:t>Professor</w:t>
            </w:r>
          </w:p>
        </w:tc>
        <w:tc>
          <w:tcPr>
            <w:tcW w:w="919" w:type="dxa"/>
            <w:noWrap/>
          </w:tcPr>
          <w:p w14:paraId="416A77A8" w14:textId="1B59E8F2" w:rsidR="003F7183" w:rsidRPr="00D826B8" w:rsidRDefault="003F7183" w:rsidP="003F7183">
            <w:pPr>
              <w:rPr>
                <w:rFonts w:ascii="Arial" w:hAnsi="Arial" w:cs="Arial"/>
                <w:color w:val="000000"/>
                <w:sz w:val="16"/>
                <w:szCs w:val="16"/>
              </w:rPr>
            </w:pPr>
            <w:r w:rsidRPr="00D826B8">
              <w:rPr>
                <w:rFonts w:ascii="Arial" w:hAnsi="Arial" w:cs="Arial"/>
                <w:color w:val="000000"/>
                <w:sz w:val="16"/>
                <w:szCs w:val="16"/>
              </w:rPr>
              <w:t>First semester (Fall)</w:t>
            </w:r>
          </w:p>
        </w:tc>
        <w:tc>
          <w:tcPr>
            <w:tcW w:w="1115" w:type="dxa"/>
            <w:noWrap/>
          </w:tcPr>
          <w:p w14:paraId="2C7D4E89" w14:textId="634A41EF" w:rsidR="003F7183" w:rsidRPr="00D826B8" w:rsidRDefault="003F7183" w:rsidP="003F7183">
            <w:pPr>
              <w:rPr>
                <w:rFonts w:ascii="Arial" w:hAnsi="Arial" w:cs="Arial"/>
                <w:color w:val="000000"/>
                <w:sz w:val="16"/>
                <w:szCs w:val="16"/>
              </w:rPr>
            </w:pPr>
            <w:r w:rsidRPr="00D826B8">
              <w:rPr>
                <w:rFonts w:ascii="Arial" w:hAnsi="Arial" w:cs="Arial"/>
                <w:color w:val="000000"/>
                <w:sz w:val="16"/>
                <w:szCs w:val="16"/>
              </w:rPr>
              <w:t>full pay</w:t>
            </w:r>
          </w:p>
        </w:tc>
        <w:tc>
          <w:tcPr>
            <w:tcW w:w="919" w:type="dxa"/>
          </w:tcPr>
          <w:p w14:paraId="5E3AA3D3" w14:textId="77777777" w:rsidR="003F7183" w:rsidRPr="006077D9" w:rsidRDefault="003F7183" w:rsidP="003F7183">
            <w:pPr>
              <w:rPr>
                <w:rFonts w:ascii="Arial" w:hAnsi="Arial" w:cs="Arial"/>
                <w:color w:val="000000"/>
                <w:sz w:val="16"/>
                <w:szCs w:val="16"/>
              </w:rPr>
            </w:pPr>
          </w:p>
        </w:tc>
        <w:tc>
          <w:tcPr>
            <w:tcW w:w="1167" w:type="dxa"/>
            <w:noWrap/>
          </w:tcPr>
          <w:p w14:paraId="0AABCF7D" w14:textId="77777777" w:rsidR="003F7183" w:rsidRPr="006077D9" w:rsidRDefault="003F7183" w:rsidP="003F7183">
            <w:pPr>
              <w:rPr>
                <w:rFonts w:ascii="Arial" w:hAnsi="Arial" w:cs="Arial"/>
                <w:color w:val="000000"/>
                <w:sz w:val="16"/>
                <w:szCs w:val="16"/>
              </w:rPr>
            </w:pPr>
          </w:p>
        </w:tc>
        <w:tc>
          <w:tcPr>
            <w:tcW w:w="2040" w:type="dxa"/>
            <w:noWrap/>
          </w:tcPr>
          <w:p w14:paraId="69D6079A" w14:textId="77777777" w:rsidR="003F7183" w:rsidRDefault="003F7183" w:rsidP="003F7183">
            <w:pPr>
              <w:rPr>
                <w:rFonts w:ascii="Arial" w:hAnsi="Arial" w:cs="Arial"/>
                <w:color w:val="000000"/>
                <w:sz w:val="16"/>
                <w:szCs w:val="16"/>
              </w:rPr>
            </w:pPr>
            <w:r w:rsidRPr="00D826B8">
              <w:rPr>
                <w:rFonts w:ascii="Arial" w:hAnsi="Arial" w:cs="Arial"/>
                <w:color w:val="000000"/>
                <w:sz w:val="16"/>
                <w:szCs w:val="16"/>
              </w:rPr>
              <w:t>To develop a more data-driven, artificial intelligence local newsroom by working with colleagues on a journalism project to help newsrooms more effectively use data; and to assist community newsroom start-ups in incorporating the new technology and methods.</w:t>
            </w:r>
          </w:p>
          <w:p w14:paraId="7C43AF38" w14:textId="63CA7ACD" w:rsidR="003F7183" w:rsidRPr="00D826B8" w:rsidRDefault="003F7183" w:rsidP="003F7183">
            <w:pPr>
              <w:rPr>
                <w:rFonts w:ascii="Arial" w:hAnsi="Arial" w:cs="Arial"/>
                <w:sz w:val="16"/>
                <w:szCs w:val="16"/>
              </w:rPr>
            </w:pPr>
          </w:p>
        </w:tc>
      </w:tr>
      <w:tr w:rsidR="003F7183" w:rsidRPr="00282E3A" w14:paraId="3AFA2FA0" w14:textId="77777777" w:rsidTr="001C320F">
        <w:trPr>
          <w:trHeight w:val="990"/>
          <w:tblHeader/>
        </w:trPr>
        <w:tc>
          <w:tcPr>
            <w:tcW w:w="1593" w:type="dxa"/>
            <w:noWrap/>
          </w:tcPr>
          <w:p w14:paraId="064B6FF2" w14:textId="0D5AD9E6" w:rsidR="003F7183" w:rsidRDefault="003F7183" w:rsidP="00F405BF">
            <w:pPr>
              <w:rPr>
                <w:rFonts w:ascii="Arial" w:hAnsi="Arial" w:cs="Arial"/>
                <w:color w:val="000000"/>
                <w:sz w:val="16"/>
                <w:szCs w:val="16"/>
              </w:rPr>
            </w:pPr>
            <w:r>
              <w:rPr>
                <w:rFonts w:ascii="Arial" w:hAnsi="Arial" w:cs="Arial"/>
                <w:color w:val="000000"/>
                <w:sz w:val="16"/>
                <w:szCs w:val="16"/>
              </w:rPr>
              <w:t>SCHOOL OF SOCIAL WORK</w:t>
            </w:r>
          </w:p>
        </w:tc>
        <w:tc>
          <w:tcPr>
            <w:tcW w:w="1354" w:type="dxa"/>
            <w:noWrap/>
          </w:tcPr>
          <w:p w14:paraId="1712411A" w14:textId="64A929B0" w:rsidR="003F7183" w:rsidRPr="00D826B8" w:rsidRDefault="003F7183" w:rsidP="003F7183">
            <w:pPr>
              <w:rPr>
                <w:rFonts w:ascii="Arial" w:hAnsi="Arial" w:cs="Arial"/>
                <w:color w:val="000000"/>
                <w:sz w:val="16"/>
                <w:szCs w:val="16"/>
              </w:rPr>
            </w:pPr>
          </w:p>
        </w:tc>
        <w:tc>
          <w:tcPr>
            <w:tcW w:w="1356" w:type="dxa"/>
            <w:noWrap/>
          </w:tcPr>
          <w:p w14:paraId="3258400A" w14:textId="194767A2"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School of Social Work</w:t>
            </w:r>
          </w:p>
        </w:tc>
        <w:tc>
          <w:tcPr>
            <w:tcW w:w="1577" w:type="dxa"/>
            <w:noWrap/>
          </w:tcPr>
          <w:p w14:paraId="7E9D7EF2" w14:textId="635F8339"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 xml:space="preserve">Tara </w:t>
            </w:r>
            <w:proofErr w:type="spellStart"/>
            <w:r w:rsidRPr="000C3210">
              <w:rPr>
                <w:rFonts w:ascii="Arial" w:hAnsi="Arial" w:cs="Arial"/>
                <w:color w:val="000000"/>
                <w:sz w:val="16"/>
                <w:szCs w:val="16"/>
              </w:rPr>
              <w:t>Leytham</w:t>
            </w:r>
            <w:proofErr w:type="spellEnd"/>
            <w:r w:rsidRPr="000C3210">
              <w:rPr>
                <w:rFonts w:ascii="Arial" w:hAnsi="Arial" w:cs="Arial"/>
                <w:color w:val="000000"/>
                <w:sz w:val="16"/>
                <w:szCs w:val="16"/>
              </w:rPr>
              <w:t xml:space="preserve"> Powell</w:t>
            </w:r>
          </w:p>
        </w:tc>
        <w:tc>
          <w:tcPr>
            <w:tcW w:w="910" w:type="dxa"/>
            <w:noWrap/>
          </w:tcPr>
          <w:p w14:paraId="7B1BF668" w14:textId="623A0596"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Associate Professor</w:t>
            </w:r>
          </w:p>
        </w:tc>
        <w:tc>
          <w:tcPr>
            <w:tcW w:w="919" w:type="dxa"/>
            <w:noWrap/>
          </w:tcPr>
          <w:p w14:paraId="7AC8F494" w14:textId="66F52A33"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Academic Year</w:t>
            </w:r>
          </w:p>
        </w:tc>
        <w:tc>
          <w:tcPr>
            <w:tcW w:w="1115" w:type="dxa"/>
            <w:noWrap/>
          </w:tcPr>
          <w:p w14:paraId="0A5BDB43" w14:textId="6660D724"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two-thirds pay</w:t>
            </w:r>
          </w:p>
        </w:tc>
        <w:tc>
          <w:tcPr>
            <w:tcW w:w="919" w:type="dxa"/>
          </w:tcPr>
          <w:p w14:paraId="00F758CF" w14:textId="77777777" w:rsidR="003F7183" w:rsidRPr="006077D9" w:rsidRDefault="003F7183" w:rsidP="003F7183">
            <w:pPr>
              <w:rPr>
                <w:rFonts w:ascii="Arial" w:hAnsi="Arial" w:cs="Arial"/>
                <w:color w:val="000000"/>
                <w:sz w:val="16"/>
                <w:szCs w:val="16"/>
              </w:rPr>
            </w:pPr>
          </w:p>
        </w:tc>
        <w:tc>
          <w:tcPr>
            <w:tcW w:w="1167" w:type="dxa"/>
            <w:noWrap/>
          </w:tcPr>
          <w:p w14:paraId="2C16AAE8" w14:textId="77777777" w:rsidR="003F7183" w:rsidRPr="006077D9" w:rsidRDefault="003F7183" w:rsidP="003F7183">
            <w:pPr>
              <w:rPr>
                <w:rFonts w:ascii="Arial" w:hAnsi="Arial" w:cs="Arial"/>
                <w:color w:val="000000"/>
                <w:sz w:val="16"/>
                <w:szCs w:val="16"/>
              </w:rPr>
            </w:pPr>
          </w:p>
        </w:tc>
        <w:tc>
          <w:tcPr>
            <w:tcW w:w="2040" w:type="dxa"/>
            <w:noWrap/>
          </w:tcPr>
          <w:p w14:paraId="3F8E78AA" w14:textId="77777777" w:rsidR="003F7183" w:rsidRDefault="003F7183" w:rsidP="003F7183">
            <w:pPr>
              <w:rPr>
                <w:rFonts w:ascii="Arial" w:hAnsi="Arial" w:cs="Arial"/>
                <w:color w:val="000000"/>
                <w:sz w:val="16"/>
                <w:szCs w:val="16"/>
              </w:rPr>
            </w:pPr>
            <w:r w:rsidRPr="000C3210">
              <w:rPr>
                <w:rFonts w:ascii="Arial" w:hAnsi="Arial" w:cs="Arial"/>
                <w:color w:val="000000"/>
                <w:sz w:val="16"/>
                <w:szCs w:val="16"/>
              </w:rPr>
              <w:t>To research the mental and behavioral health impact of climate and pandemic disasters on children and families globally; to complete four publications on disaster mental health interventions; and to develop interdisciplinary collaborations with other established disaster scholars.</w:t>
            </w:r>
          </w:p>
          <w:p w14:paraId="7CA7587A" w14:textId="15E2F99B" w:rsidR="003F7183" w:rsidRPr="00D826B8" w:rsidRDefault="003F7183" w:rsidP="003F7183">
            <w:pPr>
              <w:rPr>
                <w:rFonts w:ascii="Arial" w:hAnsi="Arial" w:cs="Arial"/>
                <w:color w:val="000000"/>
                <w:sz w:val="16"/>
                <w:szCs w:val="16"/>
              </w:rPr>
            </w:pPr>
          </w:p>
        </w:tc>
      </w:tr>
      <w:tr w:rsidR="003F7183" w:rsidRPr="00282E3A" w14:paraId="392A3888" w14:textId="77777777" w:rsidTr="001C320F">
        <w:trPr>
          <w:trHeight w:val="990"/>
          <w:tblHeader/>
        </w:trPr>
        <w:tc>
          <w:tcPr>
            <w:tcW w:w="1593" w:type="dxa"/>
            <w:noWrap/>
          </w:tcPr>
          <w:p w14:paraId="6CEC1447" w14:textId="5C3DC128" w:rsidR="003F7183" w:rsidRDefault="003F7183" w:rsidP="00F405BF">
            <w:pPr>
              <w:rPr>
                <w:rFonts w:ascii="Arial" w:hAnsi="Arial" w:cs="Arial"/>
                <w:color w:val="000000"/>
                <w:sz w:val="16"/>
                <w:szCs w:val="16"/>
              </w:rPr>
            </w:pPr>
            <w:r w:rsidRPr="000C3210">
              <w:rPr>
                <w:rFonts w:ascii="Arial" w:hAnsi="Arial" w:cs="Arial"/>
                <w:color w:val="000000"/>
                <w:sz w:val="16"/>
                <w:szCs w:val="16"/>
              </w:rPr>
              <w:t>SCHOOL OF SOCIAL WORK</w:t>
            </w:r>
          </w:p>
        </w:tc>
        <w:tc>
          <w:tcPr>
            <w:tcW w:w="1354" w:type="dxa"/>
            <w:noWrap/>
          </w:tcPr>
          <w:p w14:paraId="37D2D018" w14:textId="4866305D" w:rsidR="003F7183" w:rsidRPr="00D826B8" w:rsidRDefault="003F7183" w:rsidP="003F7183">
            <w:pPr>
              <w:rPr>
                <w:rFonts w:ascii="Arial" w:hAnsi="Arial" w:cs="Arial"/>
                <w:color w:val="000000"/>
                <w:sz w:val="16"/>
                <w:szCs w:val="16"/>
              </w:rPr>
            </w:pPr>
          </w:p>
        </w:tc>
        <w:tc>
          <w:tcPr>
            <w:tcW w:w="1356" w:type="dxa"/>
            <w:noWrap/>
          </w:tcPr>
          <w:p w14:paraId="2D85FC91" w14:textId="1C4AE3B2"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School of Social Work</w:t>
            </w:r>
          </w:p>
        </w:tc>
        <w:tc>
          <w:tcPr>
            <w:tcW w:w="1577" w:type="dxa"/>
            <w:noWrap/>
          </w:tcPr>
          <w:p w14:paraId="083703F9" w14:textId="000DF08B"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Hong Li</w:t>
            </w:r>
          </w:p>
        </w:tc>
        <w:tc>
          <w:tcPr>
            <w:tcW w:w="910" w:type="dxa"/>
            <w:noWrap/>
          </w:tcPr>
          <w:p w14:paraId="41A00AE6" w14:textId="31D1C5E9"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Associate Professor</w:t>
            </w:r>
          </w:p>
        </w:tc>
        <w:tc>
          <w:tcPr>
            <w:tcW w:w="919" w:type="dxa"/>
            <w:noWrap/>
          </w:tcPr>
          <w:p w14:paraId="33CEF02C" w14:textId="57A24513"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First semester (Fall)</w:t>
            </w:r>
          </w:p>
        </w:tc>
        <w:tc>
          <w:tcPr>
            <w:tcW w:w="1115" w:type="dxa"/>
            <w:noWrap/>
          </w:tcPr>
          <w:p w14:paraId="24E0A0ED" w14:textId="0740D1AF"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full pay</w:t>
            </w:r>
          </w:p>
        </w:tc>
        <w:tc>
          <w:tcPr>
            <w:tcW w:w="919" w:type="dxa"/>
          </w:tcPr>
          <w:p w14:paraId="588A6EE0" w14:textId="77777777" w:rsidR="003F7183" w:rsidRPr="006077D9" w:rsidRDefault="003F7183" w:rsidP="003F7183">
            <w:pPr>
              <w:rPr>
                <w:rFonts w:ascii="Arial" w:hAnsi="Arial" w:cs="Arial"/>
                <w:color w:val="000000"/>
                <w:sz w:val="16"/>
                <w:szCs w:val="16"/>
              </w:rPr>
            </w:pPr>
          </w:p>
        </w:tc>
        <w:tc>
          <w:tcPr>
            <w:tcW w:w="1167" w:type="dxa"/>
            <w:noWrap/>
          </w:tcPr>
          <w:p w14:paraId="51CC6BDA" w14:textId="598C1C5A" w:rsidR="003F7183" w:rsidRPr="006077D9" w:rsidRDefault="003F7183" w:rsidP="003F7183">
            <w:pPr>
              <w:rPr>
                <w:rFonts w:ascii="Arial" w:hAnsi="Arial" w:cs="Arial"/>
                <w:color w:val="000000"/>
                <w:sz w:val="16"/>
                <w:szCs w:val="16"/>
              </w:rPr>
            </w:pPr>
          </w:p>
        </w:tc>
        <w:tc>
          <w:tcPr>
            <w:tcW w:w="2040" w:type="dxa"/>
            <w:noWrap/>
          </w:tcPr>
          <w:p w14:paraId="72677B8A" w14:textId="77777777" w:rsidR="003F7183" w:rsidRDefault="003F7183" w:rsidP="003F7183">
            <w:pPr>
              <w:rPr>
                <w:rFonts w:ascii="Arial" w:hAnsi="Arial" w:cs="Arial"/>
                <w:color w:val="000000"/>
                <w:sz w:val="16"/>
                <w:szCs w:val="16"/>
              </w:rPr>
            </w:pPr>
            <w:r w:rsidRPr="000C3210">
              <w:rPr>
                <w:rFonts w:ascii="Arial" w:hAnsi="Arial" w:cs="Arial"/>
                <w:color w:val="000000"/>
                <w:sz w:val="16"/>
                <w:szCs w:val="16"/>
              </w:rPr>
              <w:t>To develop a holistic understanding of end-of-life caregiving experiences in order to contribute to improved end-of-life services for older adults and their caregivers; and to develop manuscripts on end-of-life caregiver experiences.</w:t>
            </w:r>
          </w:p>
          <w:p w14:paraId="2A527A4A" w14:textId="6BD8ACBB" w:rsidR="003F7183" w:rsidRPr="00D826B8" w:rsidRDefault="003F7183" w:rsidP="003F7183">
            <w:pPr>
              <w:rPr>
                <w:rFonts w:ascii="Arial" w:hAnsi="Arial" w:cs="Arial"/>
                <w:color w:val="000000"/>
                <w:sz w:val="16"/>
                <w:szCs w:val="16"/>
              </w:rPr>
            </w:pPr>
          </w:p>
        </w:tc>
      </w:tr>
    </w:tbl>
    <w:p w14:paraId="7EFB074C" w14:textId="77777777" w:rsidR="003F7183" w:rsidRDefault="003F7183">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3F7183" w:rsidRPr="00282E3A" w14:paraId="78D80A93" w14:textId="77777777" w:rsidTr="001C320F">
        <w:trPr>
          <w:trHeight w:val="990"/>
          <w:tblHeader/>
        </w:trPr>
        <w:tc>
          <w:tcPr>
            <w:tcW w:w="1593" w:type="dxa"/>
            <w:noWrap/>
          </w:tcPr>
          <w:p w14:paraId="5A61D96C" w14:textId="6016BB04" w:rsidR="003F7183" w:rsidRPr="000C3210" w:rsidRDefault="003F7183" w:rsidP="00F405BF">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76DED89A" w14:textId="63117C71" w:rsidR="003F7183" w:rsidRPr="00D826B8" w:rsidRDefault="003F7183" w:rsidP="003F7183">
            <w:pPr>
              <w:rPr>
                <w:rFonts w:ascii="Arial" w:hAnsi="Arial" w:cs="Arial"/>
                <w:color w:val="000000"/>
                <w:sz w:val="16"/>
                <w:szCs w:val="16"/>
              </w:rPr>
            </w:pPr>
            <w:r w:rsidRPr="00282E3A">
              <w:rPr>
                <w:rFonts w:ascii="Arial" w:hAnsi="Arial" w:cs="Arial"/>
                <w:sz w:val="16"/>
                <w:szCs w:val="16"/>
              </w:rPr>
              <w:t>School</w:t>
            </w:r>
          </w:p>
        </w:tc>
        <w:tc>
          <w:tcPr>
            <w:tcW w:w="1356" w:type="dxa"/>
            <w:noWrap/>
          </w:tcPr>
          <w:p w14:paraId="5E287A03" w14:textId="30DFF2CA" w:rsidR="003F7183" w:rsidRPr="000C3210" w:rsidRDefault="003F7183" w:rsidP="003F7183">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51DDBED9" w14:textId="1A71ECE7" w:rsidR="003F7183" w:rsidRPr="000C3210" w:rsidRDefault="003F7183" w:rsidP="003F7183">
            <w:pPr>
              <w:rPr>
                <w:rFonts w:ascii="Arial" w:hAnsi="Arial" w:cs="Arial"/>
                <w:color w:val="000000"/>
                <w:sz w:val="16"/>
                <w:szCs w:val="16"/>
              </w:rPr>
            </w:pPr>
            <w:r w:rsidRPr="00282E3A">
              <w:rPr>
                <w:rFonts w:ascii="Arial" w:hAnsi="Arial" w:cs="Arial"/>
                <w:sz w:val="16"/>
                <w:szCs w:val="16"/>
              </w:rPr>
              <w:t>Name</w:t>
            </w:r>
          </w:p>
        </w:tc>
        <w:tc>
          <w:tcPr>
            <w:tcW w:w="910" w:type="dxa"/>
            <w:noWrap/>
          </w:tcPr>
          <w:p w14:paraId="42EF6B0A" w14:textId="1F9A1244" w:rsidR="003F7183" w:rsidRPr="000C3210" w:rsidRDefault="003F7183" w:rsidP="003F7183">
            <w:pPr>
              <w:rPr>
                <w:rFonts w:ascii="Arial" w:hAnsi="Arial" w:cs="Arial"/>
                <w:color w:val="000000"/>
                <w:sz w:val="16"/>
                <w:szCs w:val="16"/>
              </w:rPr>
            </w:pPr>
            <w:r w:rsidRPr="00282E3A">
              <w:rPr>
                <w:rFonts w:ascii="Arial" w:hAnsi="Arial" w:cs="Arial"/>
                <w:sz w:val="16"/>
                <w:szCs w:val="16"/>
              </w:rPr>
              <w:t>Rank</w:t>
            </w:r>
          </w:p>
        </w:tc>
        <w:tc>
          <w:tcPr>
            <w:tcW w:w="919" w:type="dxa"/>
            <w:noWrap/>
          </w:tcPr>
          <w:p w14:paraId="75EA4129" w14:textId="74BB84F4" w:rsidR="003F7183" w:rsidRPr="000C3210" w:rsidRDefault="003F7183" w:rsidP="003F7183">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36D2BCA1" w14:textId="58E88511" w:rsidR="003F7183" w:rsidRPr="000C3210" w:rsidRDefault="003F7183" w:rsidP="003F7183">
            <w:pPr>
              <w:rPr>
                <w:rFonts w:ascii="Arial" w:hAnsi="Arial" w:cs="Arial"/>
                <w:color w:val="000000"/>
                <w:sz w:val="16"/>
                <w:szCs w:val="16"/>
              </w:rPr>
            </w:pPr>
            <w:r w:rsidRPr="00282E3A">
              <w:rPr>
                <w:rFonts w:ascii="Arial" w:hAnsi="Arial" w:cs="Arial"/>
                <w:sz w:val="16"/>
                <w:szCs w:val="16"/>
              </w:rPr>
              <w:t>Salary</w:t>
            </w:r>
          </w:p>
        </w:tc>
        <w:tc>
          <w:tcPr>
            <w:tcW w:w="919" w:type="dxa"/>
          </w:tcPr>
          <w:p w14:paraId="4D9B3458" w14:textId="6B45C3E6" w:rsidR="003F7183" w:rsidRPr="006077D9" w:rsidRDefault="003F7183" w:rsidP="003F7183">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5633F53A" w14:textId="6E794FE1" w:rsidR="003F7183" w:rsidRPr="006077D9" w:rsidRDefault="003F7183" w:rsidP="003F7183">
            <w:pPr>
              <w:rPr>
                <w:rFonts w:ascii="Arial" w:hAnsi="Arial" w:cs="Arial"/>
                <w:color w:val="000000"/>
                <w:sz w:val="16"/>
                <w:szCs w:val="16"/>
              </w:rPr>
            </w:pPr>
            <w:r w:rsidRPr="00282E3A">
              <w:rPr>
                <w:rFonts w:ascii="Arial" w:hAnsi="Arial" w:cs="Arial"/>
                <w:sz w:val="16"/>
                <w:szCs w:val="16"/>
              </w:rPr>
              <w:t>Salary</w:t>
            </w:r>
          </w:p>
        </w:tc>
        <w:tc>
          <w:tcPr>
            <w:tcW w:w="2040" w:type="dxa"/>
            <w:noWrap/>
          </w:tcPr>
          <w:p w14:paraId="22538312" w14:textId="3EFA585C" w:rsidR="003F7183" w:rsidRPr="000C3210" w:rsidRDefault="003F7183" w:rsidP="003F7183">
            <w:pPr>
              <w:rPr>
                <w:rFonts w:ascii="Arial" w:hAnsi="Arial" w:cs="Arial"/>
                <w:color w:val="000000"/>
                <w:sz w:val="16"/>
                <w:szCs w:val="16"/>
              </w:rPr>
            </w:pPr>
            <w:r w:rsidRPr="00282E3A">
              <w:rPr>
                <w:rFonts w:ascii="Arial" w:hAnsi="Arial" w:cs="Arial"/>
                <w:sz w:val="16"/>
                <w:szCs w:val="16"/>
              </w:rPr>
              <w:t>Concise Statement</w:t>
            </w:r>
          </w:p>
        </w:tc>
      </w:tr>
      <w:tr w:rsidR="003F7183" w:rsidRPr="00282E3A" w14:paraId="7170B32B" w14:textId="77777777" w:rsidTr="001C320F">
        <w:trPr>
          <w:trHeight w:val="990"/>
          <w:tblHeader/>
        </w:trPr>
        <w:tc>
          <w:tcPr>
            <w:tcW w:w="1593" w:type="dxa"/>
            <w:noWrap/>
          </w:tcPr>
          <w:p w14:paraId="5D3E4D97" w14:textId="1965DD3F" w:rsidR="003F7183" w:rsidRDefault="003F7183" w:rsidP="00F405BF">
            <w:pPr>
              <w:rPr>
                <w:rFonts w:ascii="Arial" w:hAnsi="Arial" w:cs="Arial"/>
                <w:color w:val="000000"/>
                <w:sz w:val="16"/>
                <w:szCs w:val="16"/>
              </w:rPr>
            </w:pPr>
            <w:r w:rsidRPr="000C3210">
              <w:rPr>
                <w:rFonts w:ascii="Arial" w:hAnsi="Arial" w:cs="Arial"/>
                <w:color w:val="000000"/>
                <w:sz w:val="16"/>
                <w:szCs w:val="16"/>
              </w:rPr>
              <w:t>SCHOOL OF SOCIAL WORK</w:t>
            </w:r>
          </w:p>
        </w:tc>
        <w:tc>
          <w:tcPr>
            <w:tcW w:w="1354" w:type="dxa"/>
            <w:noWrap/>
          </w:tcPr>
          <w:p w14:paraId="3A33812F" w14:textId="0540381C" w:rsidR="003F7183" w:rsidRPr="00D826B8" w:rsidRDefault="003F7183" w:rsidP="003F7183">
            <w:pPr>
              <w:rPr>
                <w:rFonts w:ascii="Arial" w:hAnsi="Arial" w:cs="Arial"/>
                <w:color w:val="000000"/>
                <w:sz w:val="16"/>
                <w:szCs w:val="16"/>
              </w:rPr>
            </w:pPr>
          </w:p>
        </w:tc>
        <w:tc>
          <w:tcPr>
            <w:tcW w:w="1356" w:type="dxa"/>
            <w:noWrap/>
          </w:tcPr>
          <w:p w14:paraId="64EFAE0E" w14:textId="485B2BEA"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School of Social Work</w:t>
            </w:r>
          </w:p>
        </w:tc>
        <w:tc>
          <w:tcPr>
            <w:tcW w:w="1577" w:type="dxa"/>
            <w:noWrap/>
          </w:tcPr>
          <w:p w14:paraId="59F541F3" w14:textId="6CB0989B"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Lissette Piedra</w:t>
            </w:r>
          </w:p>
        </w:tc>
        <w:tc>
          <w:tcPr>
            <w:tcW w:w="910" w:type="dxa"/>
            <w:noWrap/>
          </w:tcPr>
          <w:p w14:paraId="30EFF293" w14:textId="4DDB6207"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Associate Professor</w:t>
            </w:r>
          </w:p>
        </w:tc>
        <w:tc>
          <w:tcPr>
            <w:tcW w:w="919" w:type="dxa"/>
            <w:noWrap/>
          </w:tcPr>
          <w:p w14:paraId="0039CF71" w14:textId="744C79C9"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Second semester (Spring) and first semester (Fall)</w:t>
            </w:r>
          </w:p>
        </w:tc>
        <w:tc>
          <w:tcPr>
            <w:tcW w:w="1115" w:type="dxa"/>
            <w:noWrap/>
          </w:tcPr>
          <w:p w14:paraId="44D7D3F4" w14:textId="34E90CA8"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two-thirds pay</w:t>
            </w:r>
          </w:p>
        </w:tc>
        <w:tc>
          <w:tcPr>
            <w:tcW w:w="919" w:type="dxa"/>
          </w:tcPr>
          <w:p w14:paraId="26EB106F" w14:textId="77777777" w:rsidR="003F7183" w:rsidRPr="006077D9" w:rsidRDefault="003F7183" w:rsidP="003F7183">
            <w:pPr>
              <w:rPr>
                <w:rFonts w:ascii="Arial" w:hAnsi="Arial" w:cs="Arial"/>
                <w:color w:val="000000"/>
                <w:sz w:val="16"/>
                <w:szCs w:val="16"/>
              </w:rPr>
            </w:pPr>
          </w:p>
        </w:tc>
        <w:tc>
          <w:tcPr>
            <w:tcW w:w="1167" w:type="dxa"/>
            <w:noWrap/>
          </w:tcPr>
          <w:p w14:paraId="22E23D8E" w14:textId="642621F6" w:rsidR="003F7183" w:rsidRPr="006077D9" w:rsidRDefault="003F7183" w:rsidP="003F7183">
            <w:pPr>
              <w:rPr>
                <w:rFonts w:ascii="Arial" w:hAnsi="Arial" w:cs="Arial"/>
                <w:color w:val="000000"/>
                <w:sz w:val="16"/>
                <w:szCs w:val="16"/>
              </w:rPr>
            </w:pPr>
          </w:p>
        </w:tc>
        <w:tc>
          <w:tcPr>
            <w:tcW w:w="2040" w:type="dxa"/>
            <w:noWrap/>
          </w:tcPr>
          <w:p w14:paraId="745A540A" w14:textId="77777777" w:rsidR="003F7183" w:rsidRDefault="003F7183" w:rsidP="003F7183">
            <w:pPr>
              <w:rPr>
                <w:rFonts w:ascii="Arial" w:hAnsi="Arial" w:cs="Arial"/>
                <w:color w:val="000000"/>
                <w:sz w:val="16"/>
                <w:szCs w:val="16"/>
              </w:rPr>
            </w:pPr>
            <w:r w:rsidRPr="000C3210">
              <w:rPr>
                <w:rFonts w:ascii="Arial" w:hAnsi="Arial" w:cs="Arial"/>
                <w:color w:val="000000"/>
                <w:sz w:val="16"/>
                <w:szCs w:val="16"/>
              </w:rPr>
              <w:t>To explore findings that enabled investigation of social networks of Latino older adults; to interrogate the role of subjective social status within Latino networks and what factors contribute to social status, independence, and autonomy; and to complete multiple papers.</w:t>
            </w:r>
          </w:p>
          <w:p w14:paraId="5C603226" w14:textId="22C4D634" w:rsidR="003F7183" w:rsidRPr="00D826B8" w:rsidRDefault="003F7183" w:rsidP="003F7183">
            <w:pPr>
              <w:rPr>
                <w:rFonts w:ascii="Arial" w:hAnsi="Arial" w:cs="Arial"/>
                <w:color w:val="000000"/>
                <w:sz w:val="16"/>
                <w:szCs w:val="16"/>
              </w:rPr>
            </w:pPr>
          </w:p>
        </w:tc>
      </w:tr>
      <w:tr w:rsidR="003F7183" w:rsidRPr="00282E3A" w14:paraId="0C97E1A9" w14:textId="77777777" w:rsidTr="001C320F">
        <w:trPr>
          <w:trHeight w:val="990"/>
          <w:tblHeader/>
        </w:trPr>
        <w:tc>
          <w:tcPr>
            <w:tcW w:w="1593" w:type="dxa"/>
            <w:noWrap/>
          </w:tcPr>
          <w:p w14:paraId="17469507" w14:textId="67F2110B" w:rsidR="003F7183" w:rsidRDefault="003F7183" w:rsidP="00F405BF">
            <w:pPr>
              <w:rPr>
                <w:rFonts w:ascii="Arial" w:hAnsi="Arial" w:cs="Arial"/>
                <w:color w:val="000000"/>
                <w:sz w:val="16"/>
                <w:szCs w:val="16"/>
              </w:rPr>
            </w:pPr>
            <w:r>
              <w:rPr>
                <w:rFonts w:ascii="Arial" w:hAnsi="Arial" w:cs="Arial"/>
                <w:color w:val="000000"/>
                <w:sz w:val="16"/>
                <w:szCs w:val="16"/>
              </w:rPr>
              <w:t>SCHOOL OF SOCIAL WORK</w:t>
            </w:r>
          </w:p>
        </w:tc>
        <w:tc>
          <w:tcPr>
            <w:tcW w:w="1354" w:type="dxa"/>
            <w:noWrap/>
          </w:tcPr>
          <w:p w14:paraId="09CFF148" w14:textId="5D62B707" w:rsidR="003F7183" w:rsidRPr="00D826B8" w:rsidRDefault="003F7183" w:rsidP="003F7183">
            <w:pPr>
              <w:rPr>
                <w:rFonts w:ascii="Arial" w:hAnsi="Arial" w:cs="Arial"/>
                <w:color w:val="000000"/>
                <w:sz w:val="16"/>
                <w:szCs w:val="16"/>
              </w:rPr>
            </w:pPr>
          </w:p>
        </w:tc>
        <w:tc>
          <w:tcPr>
            <w:tcW w:w="1356" w:type="dxa"/>
            <w:noWrap/>
          </w:tcPr>
          <w:p w14:paraId="0968126E" w14:textId="12263DDA"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School of Social Work</w:t>
            </w:r>
          </w:p>
        </w:tc>
        <w:tc>
          <w:tcPr>
            <w:tcW w:w="1577" w:type="dxa"/>
            <w:noWrap/>
          </w:tcPr>
          <w:p w14:paraId="7897AD12" w14:textId="601F95FB"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 xml:space="preserve">Kate Melissa </w:t>
            </w:r>
            <w:proofErr w:type="spellStart"/>
            <w:r w:rsidRPr="000C3210">
              <w:rPr>
                <w:rFonts w:ascii="Arial" w:hAnsi="Arial" w:cs="Arial"/>
                <w:color w:val="000000"/>
                <w:sz w:val="16"/>
                <w:szCs w:val="16"/>
              </w:rPr>
              <w:t>Wegmann</w:t>
            </w:r>
            <w:proofErr w:type="spellEnd"/>
          </w:p>
        </w:tc>
        <w:tc>
          <w:tcPr>
            <w:tcW w:w="910" w:type="dxa"/>
            <w:noWrap/>
          </w:tcPr>
          <w:p w14:paraId="6DD784B2" w14:textId="36C9AA75"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Associate Professor</w:t>
            </w:r>
          </w:p>
        </w:tc>
        <w:tc>
          <w:tcPr>
            <w:tcW w:w="919" w:type="dxa"/>
            <w:noWrap/>
          </w:tcPr>
          <w:p w14:paraId="000A95EE" w14:textId="719D1009"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Academic Year</w:t>
            </w:r>
          </w:p>
        </w:tc>
        <w:tc>
          <w:tcPr>
            <w:tcW w:w="1115" w:type="dxa"/>
            <w:noWrap/>
          </w:tcPr>
          <w:p w14:paraId="31268947" w14:textId="317D18B0" w:rsidR="003F7183" w:rsidRPr="00D826B8" w:rsidRDefault="003F7183" w:rsidP="003F7183">
            <w:pPr>
              <w:rPr>
                <w:rFonts w:ascii="Arial" w:hAnsi="Arial" w:cs="Arial"/>
                <w:color w:val="000000"/>
                <w:sz w:val="16"/>
                <w:szCs w:val="16"/>
              </w:rPr>
            </w:pPr>
            <w:r w:rsidRPr="000C3210">
              <w:rPr>
                <w:rFonts w:ascii="Arial" w:hAnsi="Arial" w:cs="Arial"/>
                <w:color w:val="000000"/>
                <w:sz w:val="16"/>
                <w:szCs w:val="16"/>
              </w:rPr>
              <w:t>two-thirds pay</w:t>
            </w:r>
          </w:p>
        </w:tc>
        <w:tc>
          <w:tcPr>
            <w:tcW w:w="919" w:type="dxa"/>
          </w:tcPr>
          <w:p w14:paraId="2E6D3D04" w14:textId="77777777" w:rsidR="003F7183" w:rsidRPr="006077D9" w:rsidRDefault="003F7183" w:rsidP="003F7183">
            <w:pPr>
              <w:rPr>
                <w:rFonts w:ascii="Arial" w:hAnsi="Arial" w:cs="Arial"/>
                <w:color w:val="000000"/>
                <w:sz w:val="16"/>
                <w:szCs w:val="16"/>
              </w:rPr>
            </w:pPr>
          </w:p>
        </w:tc>
        <w:tc>
          <w:tcPr>
            <w:tcW w:w="1167" w:type="dxa"/>
            <w:noWrap/>
          </w:tcPr>
          <w:p w14:paraId="2FCA89DC" w14:textId="77777777" w:rsidR="003F7183" w:rsidRPr="006077D9" w:rsidRDefault="003F7183" w:rsidP="003F7183">
            <w:pPr>
              <w:rPr>
                <w:rFonts w:ascii="Arial" w:hAnsi="Arial" w:cs="Arial"/>
                <w:color w:val="000000"/>
                <w:sz w:val="16"/>
                <w:szCs w:val="16"/>
              </w:rPr>
            </w:pPr>
          </w:p>
        </w:tc>
        <w:tc>
          <w:tcPr>
            <w:tcW w:w="2040" w:type="dxa"/>
            <w:noWrap/>
          </w:tcPr>
          <w:p w14:paraId="022015D4" w14:textId="77777777" w:rsidR="003F7183" w:rsidRDefault="003F7183" w:rsidP="003F7183">
            <w:pPr>
              <w:rPr>
                <w:rFonts w:ascii="Arial" w:hAnsi="Arial" w:cs="Arial"/>
                <w:color w:val="000000"/>
                <w:sz w:val="16"/>
                <w:szCs w:val="16"/>
              </w:rPr>
            </w:pPr>
            <w:r w:rsidRPr="000C3210">
              <w:rPr>
                <w:rFonts w:ascii="Arial" w:hAnsi="Arial" w:cs="Arial"/>
                <w:color w:val="000000"/>
                <w:sz w:val="16"/>
                <w:szCs w:val="16"/>
              </w:rPr>
              <w:t>To research the impact of using developmentally appropriate and historically accurate materials on race/ethnicity on the developmental outcomes of students in elementary/middle school.</w:t>
            </w:r>
          </w:p>
          <w:p w14:paraId="08179ABC" w14:textId="56CC9940" w:rsidR="003F7183" w:rsidRPr="00D826B8" w:rsidRDefault="003F7183" w:rsidP="003F7183">
            <w:pPr>
              <w:rPr>
                <w:rFonts w:ascii="Arial" w:hAnsi="Arial" w:cs="Arial"/>
                <w:color w:val="000000"/>
                <w:sz w:val="16"/>
                <w:szCs w:val="16"/>
              </w:rPr>
            </w:pPr>
          </w:p>
        </w:tc>
      </w:tr>
    </w:tbl>
    <w:p w14:paraId="0D0D2C1A" w14:textId="7A865CB0" w:rsidR="00085CFC" w:rsidRDefault="00085CFC"/>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593"/>
        <w:gridCol w:w="1354"/>
        <w:gridCol w:w="1356"/>
        <w:gridCol w:w="1577"/>
        <w:gridCol w:w="910"/>
        <w:gridCol w:w="919"/>
        <w:gridCol w:w="1115"/>
        <w:gridCol w:w="919"/>
        <w:gridCol w:w="1167"/>
        <w:gridCol w:w="2040"/>
      </w:tblGrid>
      <w:tr w:rsidR="001770AB" w:rsidRPr="00282E3A" w14:paraId="5E87FEAC" w14:textId="77777777" w:rsidTr="001C320F">
        <w:trPr>
          <w:trHeight w:val="990"/>
          <w:tblHeader/>
        </w:trPr>
        <w:tc>
          <w:tcPr>
            <w:tcW w:w="1593" w:type="dxa"/>
            <w:noWrap/>
          </w:tcPr>
          <w:p w14:paraId="57F5F132" w14:textId="1C75F69E" w:rsidR="001770AB" w:rsidRDefault="001770AB" w:rsidP="001770AB">
            <w:pPr>
              <w:rPr>
                <w:rFonts w:ascii="Arial" w:hAnsi="Arial" w:cs="Arial"/>
                <w:color w:val="000000"/>
                <w:sz w:val="16"/>
                <w:szCs w:val="16"/>
              </w:rPr>
            </w:pPr>
            <w:r w:rsidRPr="00282E3A">
              <w:rPr>
                <w:rFonts w:ascii="Arial" w:hAnsi="Arial" w:cs="Arial"/>
                <w:sz w:val="16"/>
                <w:szCs w:val="16"/>
              </w:rPr>
              <w:lastRenderedPageBreak/>
              <w:t>College</w:t>
            </w:r>
          </w:p>
        </w:tc>
        <w:tc>
          <w:tcPr>
            <w:tcW w:w="1354" w:type="dxa"/>
            <w:noWrap/>
          </w:tcPr>
          <w:p w14:paraId="1132E1EF" w14:textId="7482D221" w:rsidR="001770AB" w:rsidRPr="00D826B8" w:rsidRDefault="001770AB" w:rsidP="001770AB">
            <w:pPr>
              <w:rPr>
                <w:rFonts w:ascii="Arial" w:hAnsi="Arial" w:cs="Arial"/>
                <w:color w:val="000000"/>
                <w:sz w:val="16"/>
                <w:szCs w:val="16"/>
              </w:rPr>
            </w:pPr>
            <w:r w:rsidRPr="00282E3A">
              <w:rPr>
                <w:rFonts w:ascii="Arial" w:hAnsi="Arial" w:cs="Arial"/>
                <w:sz w:val="16"/>
                <w:szCs w:val="16"/>
              </w:rPr>
              <w:t>School</w:t>
            </w:r>
          </w:p>
        </w:tc>
        <w:tc>
          <w:tcPr>
            <w:tcW w:w="1356" w:type="dxa"/>
            <w:noWrap/>
          </w:tcPr>
          <w:p w14:paraId="68124E56" w14:textId="59C427CF" w:rsidR="001770AB" w:rsidRPr="000C3210" w:rsidRDefault="001770AB" w:rsidP="001770AB">
            <w:pPr>
              <w:rPr>
                <w:rFonts w:ascii="Arial" w:hAnsi="Arial" w:cs="Arial"/>
                <w:color w:val="000000"/>
                <w:sz w:val="16"/>
                <w:szCs w:val="16"/>
              </w:rPr>
            </w:pPr>
            <w:r w:rsidRPr="00282E3A">
              <w:rPr>
                <w:rFonts w:ascii="Arial" w:hAnsi="Arial" w:cs="Arial"/>
                <w:sz w:val="16"/>
                <w:szCs w:val="16"/>
              </w:rPr>
              <w:t>Department</w:t>
            </w:r>
          </w:p>
        </w:tc>
        <w:tc>
          <w:tcPr>
            <w:tcW w:w="1577" w:type="dxa"/>
            <w:noWrap/>
          </w:tcPr>
          <w:p w14:paraId="21542225" w14:textId="553818B9" w:rsidR="001770AB" w:rsidRPr="000C3210" w:rsidRDefault="001770AB" w:rsidP="001770AB">
            <w:pPr>
              <w:rPr>
                <w:rFonts w:ascii="Arial" w:hAnsi="Arial" w:cs="Arial"/>
                <w:color w:val="000000"/>
                <w:sz w:val="16"/>
                <w:szCs w:val="16"/>
              </w:rPr>
            </w:pPr>
            <w:r w:rsidRPr="00282E3A">
              <w:rPr>
                <w:rFonts w:ascii="Arial" w:hAnsi="Arial" w:cs="Arial"/>
                <w:sz w:val="16"/>
                <w:szCs w:val="16"/>
              </w:rPr>
              <w:t>Name</w:t>
            </w:r>
          </w:p>
        </w:tc>
        <w:tc>
          <w:tcPr>
            <w:tcW w:w="910" w:type="dxa"/>
            <w:noWrap/>
          </w:tcPr>
          <w:p w14:paraId="33AEA44F" w14:textId="641959F4" w:rsidR="001770AB" w:rsidRPr="000C3210" w:rsidRDefault="001770AB" w:rsidP="001770AB">
            <w:pPr>
              <w:rPr>
                <w:rFonts w:ascii="Arial" w:hAnsi="Arial" w:cs="Arial"/>
                <w:color w:val="000000"/>
                <w:sz w:val="16"/>
                <w:szCs w:val="16"/>
              </w:rPr>
            </w:pPr>
            <w:r w:rsidRPr="00282E3A">
              <w:rPr>
                <w:rFonts w:ascii="Arial" w:hAnsi="Arial" w:cs="Arial"/>
                <w:sz w:val="16"/>
                <w:szCs w:val="16"/>
              </w:rPr>
              <w:t>Rank</w:t>
            </w:r>
          </w:p>
        </w:tc>
        <w:tc>
          <w:tcPr>
            <w:tcW w:w="919" w:type="dxa"/>
            <w:noWrap/>
          </w:tcPr>
          <w:p w14:paraId="4DE22D63" w14:textId="3B9CE34C" w:rsidR="001770AB" w:rsidRPr="000C3210" w:rsidRDefault="001770AB" w:rsidP="001770AB">
            <w:pPr>
              <w:rPr>
                <w:rFonts w:ascii="Arial" w:hAnsi="Arial" w:cs="Arial"/>
                <w:color w:val="000000"/>
                <w:sz w:val="16"/>
                <w:szCs w:val="16"/>
              </w:rPr>
            </w:pPr>
            <w:r w:rsidRPr="00282E3A">
              <w:rPr>
                <w:rFonts w:ascii="Arial" w:hAnsi="Arial" w:cs="Arial"/>
                <w:sz w:val="16"/>
                <w:szCs w:val="16"/>
              </w:rPr>
              <w:t>Period of Leave</w:t>
            </w:r>
          </w:p>
        </w:tc>
        <w:tc>
          <w:tcPr>
            <w:tcW w:w="1115" w:type="dxa"/>
            <w:noWrap/>
          </w:tcPr>
          <w:p w14:paraId="78F3FBC3" w14:textId="0CC8A58B" w:rsidR="001770AB" w:rsidRPr="000C3210" w:rsidRDefault="001770AB" w:rsidP="001770AB">
            <w:pPr>
              <w:rPr>
                <w:rFonts w:ascii="Arial" w:hAnsi="Arial" w:cs="Arial"/>
                <w:color w:val="000000"/>
                <w:sz w:val="16"/>
                <w:szCs w:val="16"/>
              </w:rPr>
            </w:pPr>
            <w:r w:rsidRPr="00282E3A">
              <w:rPr>
                <w:rFonts w:ascii="Arial" w:hAnsi="Arial" w:cs="Arial"/>
                <w:sz w:val="16"/>
                <w:szCs w:val="16"/>
              </w:rPr>
              <w:t>Salary</w:t>
            </w:r>
          </w:p>
        </w:tc>
        <w:tc>
          <w:tcPr>
            <w:tcW w:w="919" w:type="dxa"/>
          </w:tcPr>
          <w:p w14:paraId="430E6F03" w14:textId="08836B30" w:rsidR="001770AB" w:rsidRPr="006077D9" w:rsidRDefault="001770AB" w:rsidP="001770AB">
            <w:pPr>
              <w:rPr>
                <w:rFonts w:ascii="Arial" w:hAnsi="Arial" w:cs="Arial"/>
                <w:color w:val="000000"/>
                <w:sz w:val="16"/>
                <w:szCs w:val="16"/>
              </w:rPr>
            </w:pPr>
            <w:r w:rsidRPr="00282E3A">
              <w:rPr>
                <w:rFonts w:ascii="Arial" w:hAnsi="Arial" w:cs="Arial"/>
                <w:sz w:val="16"/>
                <w:szCs w:val="16"/>
              </w:rPr>
              <w:t>Alternate Period of Leave</w:t>
            </w:r>
          </w:p>
        </w:tc>
        <w:tc>
          <w:tcPr>
            <w:tcW w:w="1167" w:type="dxa"/>
            <w:noWrap/>
          </w:tcPr>
          <w:p w14:paraId="1BC593A5" w14:textId="34B3D1ED" w:rsidR="001770AB" w:rsidRPr="006077D9" w:rsidRDefault="001770AB" w:rsidP="001770AB">
            <w:pPr>
              <w:rPr>
                <w:rFonts w:ascii="Arial" w:hAnsi="Arial" w:cs="Arial"/>
                <w:color w:val="000000"/>
                <w:sz w:val="16"/>
                <w:szCs w:val="16"/>
              </w:rPr>
            </w:pPr>
            <w:r w:rsidRPr="00282E3A">
              <w:rPr>
                <w:rFonts w:ascii="Arial" w:hAnsi="Arial" w:cs="Arial"/>
                <w:sz w:val="16"/>
                <w:szCs w:val="16"/>
              </w:rPr>
              <w:t>Salary</w:t>
            </w:r>
          </w:p>
        </w:tc>
        <w:tc>
          <w:tcPr>
            <w:tcW w:w="2040" w:type="dxa"/>
            <w:noWrap/>
          </w:tcPr>
          <w:p w14:paraId="05BDD459" w14:textId="7189417E" w:rsidR="001770AB" w:rsidRPr="000C3210" w:rsidRDefault="001770AB" w:rsidP="001770AB">
            <w:pPr>
              <w:rPr>
                <w:rFonts w:ascii="Arial" w:hAnsi="Arial" w:cs="Arial"/>
                <w:color w:val="000000"/>
                <w:sz w:val="16"/>
                <w:szCs w:val="16"/>
              </w:rPr>
            </w:pPr>
            <w:r w:rsidRPr="00282E3A">
              <w:rPr>
                <w:rFonts w:ascii="Arial" w:hAnsi="Arial" w:cs="Arial"/>
                <w:sz w:val="16"/>
                <w:szCs w:val="16"/>
              </w:rPr>
              <w:t>Concise Statement</w:t>
            </w:r>
          </w:p>
        </w:tc>
      </w:tr>
      <w:tr w:rsidR="00085CFC" w:rsidRPr="00282E3A" w14:paraId="423722D1" w14:textId="77777777" w:rsidTr="001C320F">
        <w:trPr>
          <w:trHeight w:val="990"/>
          <w:tblHeader/>
        </w:trPr>
        <w:tc>
          <w:tcPr>
            <w:tcW w:w="1593" w:type="dxa"/>
            <w:noWrap/>
          </w:tcPr>
          <w:p w14:paraId="448169A7" w14:textId="78631AEF" w:rsidR="00085CFC" w:rsidRDefault="00085CFC" w:rsidP="003F7183">
            <w:pPr>
              <w:rPr>
                <w:rFonts w:ascii="Arial" w:hAnsi="Arial" w:cs="Arial"/>
                <w:color w:val="000000"/>
                <w:sz w:val="16"/>
                <w:szCs w:val="16"/>
              </w:rPr>
            </w:pPr>
            <w:r>
              <w:rPr>
                <w:rFonts w:ascii="Arial" w:hAnsi="Arial" w:cs="Arial"/>
                <w:color w:val="000000"/>
                <w:sz w:val="16"/>
                <w:szCs w:val="16"/>
              </w:rPr>
              <w:t>UNIVERSITY LIBRARY</w:t>
            </w:r>
          </w:p>
        </w:tc>
        <w:tc>
          <w:tcPr>
            <w:tcW w:w="1354" w:type="dxa"/>
            <w:noWrap/>
          </w:tcPr>
          <w:p w14:paraId="33BF0EF3" w14:textId="0E108104" w:rsidR="00085CFC" w:rsidRPr="00D826B8" w:rsidRDefault="00085CFC" w:rsidP="00085CFC">
            <w:pPr>
              <w:rPr>
                <w:rFonts w:ascii="Arial" w:hAnsi="Arial" w:cs="Arial"/>
                <w:color w:val="000000"/>
                <w:sz w:val="16"/>
                <w:szCs w:val="16"/>
              </w:rPr>
            </w:pPr>
          </w:p>
        </w:tc>
        <w:tc>
          <w:tcPr>
            <w:tcW w:w="1356" w:type="dxa"/>
            <w:noWrap/>
          </w:tcPr>
          <w:p w14:paraId="43AD4D9A" w14:textId="752A8422"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University Library</w:t>
            </w:r>
          </w:p>
        </w:tc>
        <w:tc>
          <w:tcPr>
            <w:tcW w:w="1577" w:type="dxa"/>
            <w:noWrap/>
          </w:tcPr>
          <w:p w14:paraId="6A86F82A" w14:textId="7B1BF59F"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Cynthia Sue Ingold</w:t>
            </w:r>
          </w:p>
        </w:tc>
        <w:tc>
          <w:tcPr>
            <w:tcW w:w="910" w:type="dxa"/>
            <w:noWrap/>
          </w:tcPr>
          <w:p w14:paraId="56EB60B0" w14:textId="7AAADCE7"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Associate Professor</w:t>
            </w:r>
          </w:p>
        </w:tc>
        <w:tc>
          <w:tcPr>
            <w:tcW w:w="919" w:type="dxa"/>
            <w:noWrap/>
          </w:tcPr>
          <w:p w14:paraId="1EE91C54" w14:textId="07E98BC6" w:rsidR="00085CFC" w:rsidRPr="00D826B8" w:rsidRDefault="00085CFC" w:rsidP="00085CFC">
            <w:pPr>
              <w:rPr>
                <w:rFonts w:ascii="Arial" w:hAnsi="Arial" w:cs="Arial"/>
                <w:color w:val="000000"/>
                <w:sz w:val="16"/>
                <w:szCs w:val="16"/>
              </w:rPr>
            </w:pPr>
            <w:proofErr w:type="gramStart"/>
            <w:r w:rsidRPr="000C3210">
              <w:rPr>
                <w:rFonts w:ascii="Arial" w:hAnsi="Arial" w:cs="Arial"/>
                <w:color w:val="000000"/>
                <w:sz w:val="16"/>
                <w:szCs w:val="16"/>
              </w:rPr>
              <w:t>3/4 year</w:t>
            </w:r>
            <w:proofErr w:type="gramEnd"/>
            <w:r w:rsidRPr="000C3210">
              <w:rPr>
                <w:rFonts w:ascii="Arial" w:hAnsi="Arial" w:cs="Arial"/>
                <w:color w:val="000000"/>
                <w:sz w:val="16"/>
                <w:szCs w:val="16"/>
              </w:rPr>
              <w:t>, full pay</w:t>
            </w:r>
          </w:p>
        </w:tc>
        <w:tc>
          <w:tcPr>
            <w:tcW w:w="1115" w:type="dxa"/>
            <w:noWrap/>
          </w:tcPr>
          <w:p w14:paraId="6FF07491" w14:textId="25A3D62A"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Soc. Science, Health &amp; Education</w:t>
            </w:r>
          </w:p>
        </w:tc>
        <w:tc>
          <w:tcPr>
            <w:tcW w:w="919" w:type="dxa"/>
          </w:tcPr>
          <w:p w14:paraId="76B4C566" w14:textId="77777777" w:rsidR="00085CFC" w:rsidRPr="006077D9" w:rsidRDefault="00085CFC" w:rsidP="00085CFC">
            <w:pPr>
              <w:rPr>
                <w:rFonts w:ascii="Arial" w:hAnsi="Arial" w:cs="Arial"/>
                <w:color w:val="000000"/>
                <w:sz w:val="16"/>
                <w:szCs w:val="16"/>
              </w:rPr>
            </w:pPr>
          </w:p>
        </w:tc>
        <w:tc>
          <w:tcPr>
            <w:tcW w:w="1167" w:type="dxa"/>
            <w:noWrap/>
          </w:tcPr>
          <w:p w14:paraId="1005DB76" w14:textId="77777777" w:rsidR="00085CFC" w:rsidRPr="006077D9" w:rsidRDefault="00085CFC" w:rsidP="00085CFC">
            <w:pPr>
              <w:rPr>
                <w:rFonts w:ascii="Arial" w:hAnsi="Arial" w:cs="Arial"/>
                <w:color w:val="000000"/>
                <w:sz w:val="16"/>
                <w:szCs w:val="16"/>
              </w:rPr>
            </w:pPr>
          </w:p>
        </w:tc>
        <w:tc>
          <w:tcPr>
            <w:tcW w:w="2040" w:type="dxa"/>
            <w:noWrap/>
          </w:tcPr>
          <w:p w14:paraId="54F07C06" w14:textId="77777777" w:rsidR="00085CFC" w:rsidRDefault="00085CFC" w:rsidP="00085CFC">
            <w:pPr>
              <w:rPr>
                <w:rFonts w:ascii="Arial" w:hAnsi="Arial" w:cs="Arial"/>
                <w:color w:val="000000"/>
                <w:sz w:val="16"/>
                <w:szCs w:val="16"/>
              </w:rPr>
            </w:pPr>
            <w:r w:rsidRPr="000C3210">
              <w:rPr>
                <w:rFonts w:ascii="Arial" w:hAnsi="Arial" w:cs="Arial"/>
                <w:color w:val="000000"/>
                <w:sz w:val="16"/>
                <w:szCs w:val="16"/>
              </w:rPr>
              <w:t>To gather oral histories of librarians who founded the women's studies section of the American Library Association, which impacts our understanding of the current state librarianship, a female-dominated profession; and to write multiple articles or a monograph for publication.</w:t>
            </w:r>
          </w:p>
          <w:p w14:paraId="4BC0E5A7" w14:textId="3EA4D79D" w:rsidR="00F80670" w:rsidRPr="00D826B8" w:rsidRDefault="00F80670" w:rsidP="00085CFC">
            <w:pPr>
              <w:rPr>
                <w:rFonts w:ascii="Arial" w:hAnsi="Arial" w:cs="Arial"/>
                <w:color w:val="000000"/>
                <w:sz w:val="16"/>
                <w:szCs w:val="16"/>
              </w:rPr>
            </w:pPr>
          </w:p>
        </w:tc>
      </w:tr>
      <w:tr w:rsidR="00085CFC" w:rsidRPr="00282E3A" w14:paraId="48CBBDBB" w14:textId="77777777" w:rsidTr="001C320F">
        <w:trPr>
          <w:trHeight w:val="990"/>
          <w:tblHeader/>
        </w:trPr>
        <w:tc>
          <w:tcPr>
            <w:tcW w:w="1593" w:type="dxa"/>
            <w:noWrap/>
          </w:tcPr>
          <w:p w14:paraId="1A1F75A1" w14:textId="342AF34F" w:rsidR="00085CFC" w:rsidRDefault="00085CFC" w:rsidP="00F405BF">
            <w:pPr>
              <w:rPr>
                <w:rFonts w:ascii="Arial" w:hAnsi="Arial" w:cs="Arial"/>
                <w:color w:val="000000"/>
                <w:sz w:val="16"/>
                <w:szCs w:val="16"/>
              </w:rPr>
            </w:pPr>
            <w:r>
              <w:rPr>
                <w:rFonts w:ascii="Arial" w:hAnsi="Arial" w:cs="Arial"/>
                <w:color w:val="000000"/>
                <w:sz w:val="16"/>
                <w:szCs w:val="16"/>
              </w:rPr>
              <w:t>UNIVERSITY LIBRARY</w:t>
            </w:r>
          </w:p>
        </w:tc>
        <w:tc>
          <w:tcPr>
            <w:tcW w:w="1354" w:type="dxa"/>
            <w:noWrap/>
          </w:tcPr>
          <w:p w14:paraId="43F06958" w14:textId="6EC4ED0C" w:rsidR="00085CFC" w:rsidRPr="00D826B8" w:rsidRDefault="00085CFC" w:rsidP="00085CFC">
            <w:pPr>
              <w:rPr>
                <w:rFonts w:ascii="Arial" w:hAnsi="Arial" w:cs="Arial"/>
                <w:color w:val="000000"/>
                <w:sz w:val="16"/>
                <w:szCs w:val="16"/>
              </w:rPr>
            </w:pPr>
          </w:p>
        </w:tc>
        <w:tc>
          <w:tcPr>
            <w:tcW w:w="1356" w:type="dxa"/>
            <w:noWrap/>
          </w:tcPr>
          <w:p w14:paraId="79063639" w14:textId="392F338F"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University Library</w:t>
            </w:r>
          </w:p>
        </w:tc>
        <w:tc>
          <w:tcPr>
            <w:tcW w:w="1577" w:type="dxa"/>
            <w:noWrap/>
          </w:tcPr>
          <w:p w14:paraId="7E5B2010" w14:textId="62D9D4C8"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Kyle R Rimkus</w:t>
            </w:r>
          </w:p>
        </w:tc>
        <w:tc>
          <w:tcPr>
            <w:tcW w:w="910" w:type="dxa"/>
            <w:noWrap/>
          </w:tcPr>
          <w:p w14:paraId="08EA13A8" w14:textId="59C4E2B5"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Associate Professor</w:t>
            </w:r>
          </w:p>
        </w:tc>
        <w:tc>
          <w:tcPr>
            <w:tcW w:w="919" w:type="dxa"/>
            <w:noWrap/>
          </w:tcPr>
          <w:p w14:paraId="1700C1AA" w14:textId="713A22BA" w:rsidR="00085CFC" w:rsidRPr="00D826B8" w:rsidRDefault="00085CFC" w:rsidP="00085CFC">
            <w:pPr>
              <w:rPr>
                <w:rFonts w:ascii="Arial" w:hAnsi="Arial" w:cs="Arial"/>
                <w:color w:val="000000"/>
                <w:sz w:val="16"/>
                <w:szCs w:val="16"/>
              </w:rPr>
            </w:pPr>
            <w:proofErr w:type="gramStart"/>
            <w:r w:rsidRPr="000C3210">
              <w:rPr>
                <w:rFonts w:ascii="Arial" w:hAnsi="Arial" w:cs="Arial"/>
                <w:color w:val="000000"/>
                <w:sz w:val="16"/>
                <w:szCs w:val="16"/>
              </w:rPr>
              <w:t>3/4 year</w:t>
            </w:r>
            <w:proofErr w:type="gramEnd"/>
            <w:r w:rsidRPr="000C3210">
              <w:rPr>
                <w:rFonts w:ascii="Arial" w:hAnsi="Arial" w:cs="Arial"/>
                <w:color w:val="000000"/>
                <w:sz w:val="16"/>
                <w:szCs w:val="16"/>
              </w:rPr>
              <w:t>, full pay</w:t>
            </w:r>
          </w:p>
        </w:tc>
        <w:tc>
          <w:tcPr>
            <w:tcW w:w="1115" w:type="dxa"/>
            <w:noWrap/>
          </w:tcPr>
          <w:p w14:paraId="131261FD" w14:textId="5E5325C4"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Preservation</w:t>
            </w:r>
          </w:p>
        </w:tc>
        <w:tc>
          <w:tcPr>
            <w:tcW w:w="919" w:type="dxa"/>
          </w:tcPr>
          <w:p w14:paraId="4345E879" w14:textId="77777777" w:rsidR="00085CFC" w:rsidRPr="006077D9" w:rsidRDefault="00085CFC" w:rsidP="00085CFC">
            <w:pPr>
              <w:rPr>
                <w:rFonts w:ascii="Arial" w:hAnsi="Arial" w:cs="Arial"/>
                <w:color w:val="000000"/>
                <w:sz w:val="16"/>
                <w:szCs w:val="16"/>
              </w:rPr>
            </w:pPr>
          </w:p>
        </w:tc>
        <w:tc>
          <w:tcPr>
            <w:tcW w:w="1167" w:type="dxa"/>
            <w:noWrap/>
          </w:tcPr>
          <w:p w14:paraId="6BF44152" w14:textId="77777777" w:rsidR="00085CFC" w:rsidRPr="006077D9" w:rsidRDefault="00085CFC" w:rsidP="00085CFC">
            <w:pPr>
              <w:rPr>
                <w:rFonts w:ascii="Arial" w:hAnsi="Arial" w:cs="Arial"/>
                <w:color w:val="000000"/>
                <w:sz w:val="16"/>
                <w:szCs w:val="16"/>
              </w:rPr>
            </w:pPr>
          </w:p>
        </w:tc>
        <w:tc>
          <w:tcPr>
            <w:tcW w:w="2040" w:type="dxa"/>
            <w:noWrap/>
          </w:tcPr>
          <w:p w14:paraId="62B9A26E" w14:textId="77777777" w:rsidR="00085CFC" w:rsidRDefault="00085CFC" w:rsidP="00085CFC">
            <w:pPr>
              <w:rPr>
                <w:rFonts w:ascii="Arial" w:hAnsi="Arial" w:cs="Arial"/>
                <w:color w:val="000000"/>
                <w:sz w:val="16"/>
                <w:szCs w:val="16"/>
              </w:rPr>
            </w:pPr>
            <w:r w:rsidRPr="000C3210">
              <w:rPr>
                <w:rFonts w:ascii="Arial" w:hAnsi="Arial" w:cs="Arial"/>
                <w:color w:val="000000"/>
                <w:sz w:val="16"/>
                <w:szCs w:val="16"/>
              </w:rPr>
              <w:t>To research models for sustainable shared library digital infrastructure by examining international, national, and regional models for sustaining digital library services and to recommend next steps for digital library infrastructure development; and to produce a study for publication.</w:t>
            </w:r>
          </w:p>
          <w:p w14:paraId="147ADF0D" w14:textId="0F58F4F2" w:rsidR="00F80670" w:rsidRPr="00D826B8" w:rsidRDefault="00F80670" w:rsidP="00085CFC">
            <w:pPr>
              <w:rPr>
                <w:rFonts w:ascii="Arial" w:hAnsi="Arial" w:cs="Arial"/>
                <w:color w:val="000000"/>
                <w:sz w:val="16"/>
                <w:szCs w:val="16"/>
              </w:rPr>
            </w:pPr>
          </w:p>
        </w:tc>
      </w:tr>
      <w:tr w:rsidR="00085CFC" w:rsidRPr="00282E3A" w14:paraId="4761D3DB" w14:textId="77777777" w:rsidTr="001C320F">
        <w:trPr>
          <w:trHeight w:val="990"/>
          <w:tblHeader/>
        </w:trPr>
        <w:tc>
          <w:tcPr>
            <w:tcW w:w="1593" w:type="dxa"/>
            <w:noWrap/>
          </w:tcPr>
          <w:p w14:paraId="42032B1E" w14:textId="16997487" w:rsidR="00085CFC" w:rsidRDefault="00085CFC" w:rsidP="00F405BF">
            <w:pPr>
              <w:rPr>
                <w:rFonts w:ascii="Arial" w:hAnsi="Arial" w:cs="Arial"/>
                <w:color w:val="000000"/>
                <w:sz w:val="16"/>
                <w:szCs w:val="16"/>
              </w:rPr>
            </w:pPr>
            <w:r>
              <w:rPr>
                <w:rFonts w:ascii="Arial" w:hAnsi="Arial" w:cs="Arial"/>
                <w:color w:val="000000"/>
                <w:sz w:val="16"/>
                <w:szCs w:val="16"/>
              </w:rPr>
              <w:t>UNIVERSITY LIBRARY</w:t>
            </w:r>
          </w:p>
        </w:tc>
        <w:tc>
          <w:tcPr>
            <w:tcW w:w="1354" w:type="dxa"/>
            <w:noWrap/>
          </w:tcPr>
          <w:p w14:paraId="0E99E9BB" w14:textId="36855D18" w:rsidR="00085CFC" w:rsidRPr="00D826B8" w:rsidRDefault="00085CFC" w:rsidP="00085CFC">
            <w:pPr>
              <w:rPr>
                <w:rFonts w:ascii="Arial" w:hAnsi="Arial" w:cs="Arial"/>
                <w:color w:val="000000"/>
                <w:sz w:val="16"/>
                <w:szCs w:val="16"/>
              </w:rPr>
            </w:pPr>
          </w:p>
        </w:tc>
        <w:tc>
          <w:tcPr>
            <w:tcW w:w="1356" w:type="dxa"/>
            <w:noWrap/>
          </w:tcPr>
          <w:p w14:paraId="41A85784" w14:textId="3945FC25"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University Library</w:t>
            </w:r>
          </w:p>
        </w:tc>
        <w:tc>
          <w:tcPr>
            <w:tcW w:w="1577" w:type="dxa"/>
            <w:noWrap/>
          </w:tcPr>
          <w:p w14:paraId="72323FB6" w14:textId="4CE6F181"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Antonio Sotomayor Carlo</w:t>
            </w:r>
          </w:p>
        </w:tc>
        <w:tc>
          <w:tcPr>
            <w:tcW w:w="910" w:type="dxa"/>
            <w:noWrap/>
          </w:tcPr>
          <w:p w14:paraId="0CC32461" w14:textId="52CBC870"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Associate Professor</w:t>
            </w:r>
          </w:p>
        </w:tc>
        <w:tc>
          <w:tcPr>
            <w:tcW w:w="919" w:type="dxa"/>
            <w:noWrap/>
          </w:tcPr>
          <w:p w14:paraId="35574913" w14:textId="6ED56413" w:rsidR="00085CFC" w:rsidRPr="00D826B8" w:rsidRDefault="00085CFC" w:rsidP="00085CFC">
            <w:pPr>
              <w:rPr>
                <w:rFonts w:ascii="Arial" w:hAnsi="Arial" w:cs="Arial"/>
                <w:color w:val="000000"/>
                <w:sz w:val="16"/>
                <w:szCs w:val="16"/>
              </w:rPr>
            </w:pPr>
            <w:proofErr w:type="gramStart"/>
            <w:r w:rsidRPr="000C3210">
              <w:rPr>
                <w:rFonts w:ascii="Arial" w:hAnsi="Arial" w:cs="Arial"/>
                <w:color w:val="000000"/>
                <w:sz w:val="16"/>
                <w:szCs w:val="16"/>
              </w:rPr>
              <w:t>3/4 year</w:t>
            </w:r>
            <w:proofErr w:type="gramEnd"/>
            <w:r w:rsidRPr="000C3210">
              <w:rPr>
                <w:rFonts w:ascii="Arial" w:hAnsi="Arial" w:cs="Arial"/>
                <w:color w:val="000000"/>
                <w:sz w:val="16"/>
                <w:szCs w:val="16"/>
              </w:rPr>
              <w:t>, full pay</w:t>
            </w:r>
          </w:p>
        </w:tc>
        <w:tc>
          <w:tcPr>
            <w:tcW w:w="1115" w:type="dxa"/>
            <w:noWrap/>
          </w:tcPr>
          <w:p w14:paraId="709B1B57" w14:textId="0B6D229E" w:rsidR="00085CFC" w:rsidRPr="00D826B8" w:rsidRDefault="00085CFC" w:rsidP="00085CFC">
            <w:pPr>
              <w:rPr>
                <w:rFonts w:ascii="Arial" w:hAnsi="Arial" w:cs="Arial"/>
                <w:color w:val="000000"/>
                <w:sz w:val="16"/>
                <w:szCs w:val="16"/>
              </w:rPr>
            </w:pPr>
            <w:r w:rsidRPr="000C3210">
              <w:rPr>
                <w:rFonts w:ascii="Arial" w:hAnsi="Arial" w:cs="Arial"/>
                <w:color w:val="000000"/>
                <w:sz w:val="16"/>
                <w:szCs w:val="16"/>
              </w:rPr>
              <w:t>Intl &amp; Area Studies Library</w:t>
            </w:r>
          </w:p>
        </w:tc>
        <w:tc>
          <w:tcPr>
            <w:tcW w:w="919" w:type="dxa"/>
          </w:tcPr>
          <w:p w14:paraId="0974D6B7" w14:textId="77777777" w:rsidR="00085CFC" w:rsidRPr="006077D9" w:rsidRDefault="00085CFC" w:rsidP="00085CFC">
            <w:pPr>
              <w:rPr>
                <w:rFonts w:ascii="Arial" w:hAnsi="Arial" w:cs="Arial"/>
                <w:color w:val="000000"/>
                <w:sz w:val="16"/>
                <w:szCs w:val="16"/>
              </w:rPr>
            </w:pPr>
          </w:p>
        </w:tc>
        <w:tc>
          <w:tcPr>
            <w:tcW w:w="1167" w:type="dxa"/>
            <w:noWrap/>
          </w:tcPr>
          <w:p w14:paraId="625DD291" w14:textId="77777777" w:rsidR="00085CFC" w:rsidRPr="006077D9" w:rsidRDefault="00085CFC" w:rsidP="00085CFC">
            <w:pPr>
              <w:rPr>
                <w:rFonts w:ascii="Arial" w:hAnsi="Arial" w:cs="Arial"/>
                <w:color w:val="000000"/>
                <w:sz w:val="16"/>
                <w:szCs w:val="16"/>
              </w:rPr>
            </w:pPr>
          </w:p>
        </w:tc>
        <w:tc>
          <w:tcPr>
            <w:tcW w:w="2040" w:type="dxa"/>
            <w:noWrap/>
          </w:tcPr>
          <w:p w14:paraId="4F631F2D" w14:textId="77777777" w:rsidR="00085CFC" w:rsidRDefault="00085CFC" w:rsidP="00085CFC">
            <w:pPr>
              <w:rPr>
                <w:rFonts w:ascii="Arial" w:hAnsi="Arial" w:cs="Arial"/>
                <w:color w:val="000000"/>
                <w:sz w:val="16"/>
                <w:szCs w:val="16"/>
              </w:rPr>
            </w:pPr>
            <w:r w:rsidRPr="000C3210">
              <w:rPr>
                <w:rFonts w:ascii="Arial" w:hAnsi="Arial" w:cs="Arial"/>
                <w:color w:val="000000"/>
                <w:sz w:val="16"/>
                <w:szCs w:val="16"/>
              </w:rPr>
              <w:t>To write chapters for a monograph on the history of the YMCA, religion, and U</w:t>
            </w:r>
            <w:r w:rsidR="00F80670">
              <w:rPr>
                <w:rFonts w:ascii="Arial" w:hAnsi="Arial" w:cs="Arial"/>
                <w:color w:val="000000"/>
                <w:sz w:val="16"/>
                <w:szCs w:val="16"/>
              </w:rPr>
              <w:t>.</w:t>
            </w:r>
            <w:r w:rsidRPr="000C3210">
              <w:rPr>
                <w:rFonts w:ascii="Arial" w:hAnsi="Arial" w:cs="Arial"/>
                <w:color w:val="000000"/>
                <w:sz w:val="16"/>
                <w:szCs w:val="16"/>
              </w:rPr>
              <w:t>S</w:t>
            </w:r>
            <w:r w:rsidR="00F80670">
              <w:rPr>
                <w:rFonts w:ascii="Arial" w:hAnsi="Arial" w:cs="Arial"/>
                <w:color w:val="000000"/>
                <w:sz w:val="16"/>
                <w:szCs w:val="16"/>
              </w:rPr>
              <w:t>.</w:t>
            </w:r>
            <w:r w:rsidRPr="000C3210">
              <w:rPr>
                <w:rFonts w:ascii="Arial" w:hAnsi="Arial" w:cs="Arial"/>
                <w:color w:val="000000"/>
                <w:sz w:val="16"/>
                <w:szCs w:val="16"/>
              </w:rPr>
              <w:t xml:space="preserve"> imperialism in Cuba and Puerto Rico from 1898 through the 1940s.</w:t>
            </w:r>
          </w:p>
          <w:p w14:paraId="4463E555" w14:textId="76705B15" w:rsidR="00F80670" w:rsidRPr="00D826B8" w:rsidRDefault="00F80670" w:rsidP="00085CFC">
            <w:pPr>
              <w:rPr>
                <w:rFonts w:ascii="Arial" w:hAnsi="Arial" w:cs="Arial"/>
                <w:color w:val="000000"/>
                <w:sz w:val="16"/>
                <w:szCs w:val="16"/>
              </w:rPr>
            </w:pPr>
          </w:p>
        </w:tc>
      </w:tr>
      <w:tr w:rsidR="00085CFC" w:rsidRPr="00282E3A" w14:paraId="02CF5F28" w14:textId="77777777" w:rsidTr="001C320F">
        <w:trPr>
          <w:trHeight w:val="990"/>
          <w:tblHeader/>
        </w:trPr>
        <w:tc>
          <w:tcPr>
            <w:tcW w:w="1593" w:type="dxa"/>
            <w:noWrap/>
          </w:tcPr>
          <w:p w14:paraId="3AFD89F1" w14:textId="6C33240F" w:rsidR="00085CFC" w:rsidRDefault="00085CFC" w:rsidP="00F405BF">
            <w:pPr>
              <w:rPr>
                <w:rFonts w:ascii="Arial" w:hAnsi="Arial" w:cs="Arial"/>
                <w:color w:val="000000"/>
                <w:sz w:val="16"/>
                <w:szCs w:val="16"/>
              </w:rPr>
            </w:pPr>
            <w:r>
              <w:rPr>
                <w:rFonts w:ascii="Arial" w:hAnsi="Arial" w:cs="Arial"/>
                <w:color w:val="000000"/>
                <w:sz w:val="16"/>
                <w:szCs w:val="16"/>
              </w:rPr>
              <w:t>COLLEGE OF VETERINARY MEDICINE</w:t>
            </w:r>
          </w:p>
        </w:tc>
        <w:tc>
          <w:tcPr>
            <w:tcW w:w="1354" w:type="dxa"/>
            <w:noWrap/>
          </w:tcPr>
          <w:p w14:paraId="2BA1A90F" w14:textId="35513D22" w:rsidR="00085CFC" w:rsidRPr="00D826B8" w:rsidRDefault="00085CFC" w:rsidP="00085CFC">
            <w:pPr>
              <w:rPr>
                <w:rFonts w:ascii="Arial" w:hAnsi="Arial" w:cs="Arial"/>
                <w:color w:val="000000"/>
                <w:sz w:val="16"/>
                <w:szCs w:val="16"/>
              </w:rPr>
            </w:pPr>
          </w:p>
        </w:tc>
        <w:tc>
          <w:tcPr>
            <w:tcW w:w="1356" w:type="dxa"/>
            <w:noWrap/>
          </w:tcPr>
          <w:p w14:paraId="73DF7B5D" w14:textId="00E336AD" w:rsidR="00085CFC" w:rsidRPr="00D826B8" w:rsidRDefault="00085CFC" w:rsidP="00085CFC">
            <w:pPr>
              <w:rPr>
                <w:rFonts w:ascii="Arial" w:hAnsi="Arial" w:cs="Arial"/>
                <w:color w:val="000000"/>
                <w:sz w:val="16"/>
                <w:szCs w:val="16"/>
              </w:rPr>
            </w:pPr>
            <w:r w:rsidRPr="00D826B8">
              <w:rPr>
                <w:rFonts w:ascii="Arial" w:hAnsi="Arial" w:cs="Arial"/>
                <w:color w:val="000000"/>
                <w:sz w:val="16"/>
                <w:szCs w:val="16"/>
              </w:rPr>
              <w:t>Pathobiology</w:t>
            </w:r>
          </w:p>
        </w:tc>
        <w:tc>
          <w:tcPr>
            <w:tcW w:w="1577" w:type="dxa"/>
            <w:noWrap/>
          </w:tcPr>
          <w:p w14:paraId="5F8C9399" w14:textId="27B53F73" w:rsidR="00085CFC" w:rsidRPr="00D826B8" w:rsidRDefault="00085CFC" w:rsidP="00085CFC">
            <w:pPr>
              <w:rPr>
                <w:rFonts w:ascii="Arial" w:hAnsi="Arial" w:cs="Arial"/>
                <w:color w:val="000000"/>
                <w:sz w:val="16"/>
                <w:szCs w:val="16"/>
              </w:rPr>
            </w:pPr>
            <w:r w:rsidRPr="00D826B8">
              <w:rPr>
                <w:rFonts w:ascii="Arial" w:hAnsi="Arial" w:cs="Arial"/>
                <w:color w:val="000000"/>
                <w:sz w:val="16"/>
                <w:szCs w:val="16"/>
              </w:rPr>
              <w:t>Lois L Hoyer</w:t>
            </w:r>
          </w:p>
        </w:tc>
        <w:tc>
          <w:tcPr>
            <w:tcW w:w="910" w:type="dxa"/>
            <w:noWrap/>
          </w:tcPr>
          <w:p w14:paraId="2F073551" w14:textId="6F4FE5E2" w:rsidR="00085CFC" w:rsidRPr="00D826B8" w:rsidRDefault="00085CFC" w:rsidP="00085CFC">
            <w:pPr>
              <w:rPr>
                <w:rFonts w:ascii="Arial" w:hAnsi="Arial" w:cs="Arial"/>
                <w:color w:val="000000"/>
                <w:sz w:val="16"/>
                <w:szCs w:val="16"/>
              </w:rPr>
            </w:pPr>
            <w:r w:rsidRPr="00D826B8">
              <w:rPr>
                <w:rFonts w:ascii="Arial" w:hAnsi="Arial" w:cs="Arial"/>
                <w:color w:val="000000"/>
                <w:sz w:val="16"/>
                <w:szCs w:val="16"/>
              </w:rPr>
              <w:t>Professor</w:t>
            </w:r>
          </w:p>
        </w:tc>
        <w:tc>
          <w:tcPr>
            <w:tcW w:w="919" w:type="dxa"/>
            <w:noWrap/>
          </w:tcPr>
          <w:p w14:paraId="42952B02" w14:textId="673302E7" w:rsidR="00085CFC" w:rsidRPr="00D826B8" w:rsidRDefault="00085CFC" w:rsidP="00085CFC">
            <w:pPr>
              <w:rPr>
                <w:rFonts w:ascii="Arial" w:hAnsi="Arial" w:cs="Arial"/>
                <w:color w:val="000000"/>
                <w:sz w:val="16"/>
                <w:szCs w:val="16"/>
              </w:rPr>
            </w:pPr>
            <w:r w:rsidRPr="00D826B8">
              <w:rPr>
                <w:rFonts w:ascii="Arial" w:hAnsi="Arial" w:cs="Arial"/>
                <w:color w:val="000000"/>
                <w:sz w:val="16"/>
                <w:szCs w:val="16"/>
              </w:rPr>
              <w:t>Academic Year</w:t>
            </w:r>
          </w:p>
        </w:tc>
        <w:tc>
          <w:tcPr>
            <w:tcW w:w="1115" w:type="dxa"/>
            <w:noWrap/>
          </w:tcPr>
          <w:p w14:paraId="6F9FC99C" w14:textId="2B033A73" w:rsidR="00085CFC" w:rsidRPr="00D826B8" w:rsidRDefault="00085CFC" w:rsidP="00085CFC">
            <w:pPr>
              <w:rPr>
                <w:rFonts w:ascii="Arial" w:hAnsi="Arial" w:cs="Arial"/>
                <w:color w:val="000000"/>
                <w:sz w:val="16"/>
                <w:szCs w:val="16"/>
              </w:rPr>
            </w:pPr>
            <w:r w:rsidRPr="00D826B8">
              <w:rPr>
                <w:rFonts w:ascii="Arial" w:hAnsi="Arial" w:cs="Arial"/>
                <w:color w:val="000000"/>
                <w:sz w:val="16"/>
                <w:szCs w:val="16"/>
              </w:rPr>
              <w:t>two-thirds pay</w:t>
            </w:r>
          </w:p>
        </w:tc>
        <w:tc>
          <w:tcPr>
            <w:tcW w:w="919" w:type="dxa"/>
          </w:tcPr>
          <w:p w14:paraId="6006565D" w14:textId="77777777" w:rsidR="00085CFC" w:rsidRPr="006077D9" w:rsidRDefault="00085CFC" w:rsidP="00085CFC">
            <w:pPr>
              <w:rPr>
                <w:rFonts w:ascii="Arial" w:hAnsi="Arial" w:cs="Arial"/>
                <w:color w:val="000000"/>
                <w:sz w:val="16"/>
                <w:szCs w:val="16"/>
              </w:rPr>
            </w:pPr>
          </w:p>
        </w:tc>
        <w:tc>
          <w:tcPr>
            <w:tcW w:w="1167" w:type="dxa"/>
            <w:noWrap/>
          </w:tcPr>
          <w:p w14:paraId="6E2C0ED1" w14:textId="77777777" w:rsidR="00085CFC" w:rsidRPr="006077D9" w:rsidRDefault="00085CFC" w:rsidP="00085CFC">
            <w:pPr>
              <w:rPr>
                <w:rFonts w:ascii="Arial" w:hAnsi="Arial" w:cs="Arial"/>
                <w:color w:val="000000"/>
                <w:sz w:val="16"/>
                <w:szCs w:val="16"/>
              </w:rPr>
            </w:pPr>
          </w:p>
        </w:tc>
        <w:tc>
          <w:tcPr>
            <w:tcW w:w="2040" w:type="dxa"/>
            <w:noWrap/>
          </w:tcPr>
          <w:p w14:paraId="7ABC22CE" w14:textId="77777777" w:rsidR="00085CFC" w:rsidRDefault="00085CFC" w:rsidP="00085CFC">
            <w:pPr>
              <w:rPr>
                <w:rFonts w:ascii="Arial" w:hAnsi="Arial" w:cs="Arial"/>
                <w:color w:val="000000"/>
                <w:sz w:val="16"/>
                <w:szCs w:val="16"/>
              </w:rPr>
            </w:pPr>
            <w:r w:rsidRPr="00D826B8">
              <w:rPr>
                <w:rFonts w:ascii="Arial" w:hAnsi="Arial" w:cs="Arial"/>
                <w:color w:val="000000"/>
                <w:sz w:val="16"/>
                <w:szCs w:val="16"/>
              </w:rPr>
              <w:t>To become proficient in command-line analysis of genome and genome-related datasets by gaining computational skills to analyze genomic and proteomic data.</w:t>
            </w:r>
          </w:p>
          <w:p w14:paraId="2B414A62" w14:textId="0110C0AB" w:rsidR="00B04776" w:rsidRPr="00D826B8" w:rsidRDefault="00B04776" w:rsidP="00085CFC">
            <w:pPr>
              <w:rPr>
                <w:rFonts w:ascii="Arial" w:hAnsi="Arial" w:cs="Arial"/>
                <w:color w:val="000000"/>
                <w:sz w:val="16"/>
                <w:szCs w:val="16"/>
              </w:rPr>
            </w:pPr>
          </w:p>
        </w:tc>
      </w:tr>
    </w:tbl>
    <w:p w14:paraId="03A8A084" w14:textId="77777777" w:rsidR="004D6A57" w:rsidRDefault="004D6A57" w:rsidP="00054954">
      <w:pPr>
        <w:pStyle w:val="Heading2"/>
      </w:pPr>
      <w:r>
        <w:lastRenderedPageBreak/>
        <w:t>University of Illinois at Chicago</w:t>
      </w:r>
      <w:r>
        <w:br/>
        <w:t>Sabbatical Requests 2022-2023</w:t>
      </w:r>
    </w:p>
    <w:p w14:paraId="77228A58" w14:textId="77777777" w:rsidR="004D6A57" w:rsidRDefault="004D6A57" w:rsidP="004D6A57"/>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490"/>
        <w:gridCol w:w="1140"/>
        <w:gridCol w:w="1434"/>
        <w:gridCol w:w="1336"/>
        <w:gridCol w:w="1237"/>
        <w:gridCol w:w="937"/>
        <w:gridCol w:w="984"/>
        <w:gridCol w:w="845"/>
        <w:gridCol w:w="784"/>
        <w:gridCol w:w="2763"/>
      </w:tblGrid>
      <w:tr w:rsidR="004D6A57" w:rsidRPr="00F405BF" w14:paraId="5A691CB0" w14:textId="77777777" w:rsidTr="002D6E55">
        <w:trPr>
          <w:trHeight w:val="990"/>
          <w:tblHeader/>
        </w:trPr>
        <w:tc>
          <w:tcPr>
            <w:tcW w:w="1242" w:type="dxa"/>
            <w:noWrap/>
            <w:hideMark/>
          </w:tcPr>
          <w:p w14:paraId="03223A20" w14:textId="77777777" w:rsidR="004D6A57" w:rsidRPr="00F405BF" w:rsidRDefault="004D6A57" w:rsidP="002D6E55">
            <w:pPr>
              <w:rPr>
                <w:rFonts w:ascii="Arial" w:hAnsi="Arial" w:cs="Arial"/>
                <w:sz w:val="16"/>
                <w:szCs w:val="16"/>
              </w:rPr>
            </w:pPr>
            <w:r w:rsidRPr="00F405BF">
              <w:rPr>
                <w:rFonts w:ascii="Arial" w:hAnsi="Arial" w:cs="Arial"/>
                <w:sz w:val="16"/>
                <w:szCs w:val="16"/>
              </w:rPr>
              <w:t>College</w:t>
            </w:r>
          </w:p>
        </w:tc>
        <w:tc>
          <w:tcPr>
            <w:tcW w:w="1158" w:type="dxa"/>
            <w:noWrap/>
            <w:hideMark/>
          </w:tcPr>
          <w:p w14:paraId="531C7D52" w14:textId="77777777" w:rsidR="004D6A57" w:rsidRPr="00F405BF" w:rsidRDefault="004D6A57" w:rsidP="002D6E55">
            <w:pPr>
              <w:rPr>
                <w:rFonts w:ascii="Arial" w:hAnsi="Arial" w:cs="Arial"/>
                <w:sz w:val="16"/>
                <w:szCs w:val="16"/>
              </w:rPr>
            </w:pPr>
            <w:r w:rsidRPr="00F405BF">
              <w:rPr>
                <w:rFonts w:ascii="Arial" w:hAnsi="Arial" w:cs="Arial"/>
                <w:sz w:val="16"/>
                <w:szCs w:val="16"/>
              </w:rPr>
              <w:t>School</w:t>
            </w:r>
          </w:p>
        </w:tc>
        <w:tc>
          <w:tcPr>
            <w:tcW w:w="1458" w:type="dxa"/>
            <w:noWrap/>
            <w:hideMark/>
          </w:tcPr>
          <w:p w14:paraId="07008644" w14:textId="77777777" w:rsidR="004D6A57" w:rsidRPr="00F405BF" w:rsidRDefault="004D6A57" w:rsidP="002D6E55">
            <w:pPr>
              <w:rPr>
                <w:rFonts w:ascii="Arial" w:hAnsi="Arial" w:cs="Arial"/>
                <w:sz w:val="16"/>
                <w:szCs w:val="16"/>
              </w:rPr>
            </w:pPr>
            <w:r w:rsidRPr="00F405BF">
              <w:rPr>
                <w:rFonts w:ascii="Arial" w:hAnsi="Arial" w:cs="Arial"/>
                <w:sz w:val="16"/>
                <w:szCs w:val="16"/>
              </w:rPr>
              <w:t>Department</w:t>
            </w:r>
          </w:p>
        </w:tc>
        <w:tc>
          <w:tcPr>
            <w:tcW w:w="1358" w:type="dxa"/>
            <w:noWrap/>
            <w:hideMark/>
          </w:tcPr>
          <w:p w14:paraId="3A2B9028" w14:textId="77777777" w:rsidR="004D6A57" w:rsidRPr="00F405BF" w:rsidRDefault="004D6A57" w:rsidP="002D6E55">
            <w:pPr>
              <w:rPr>
                <w:rFonts w:ascii="Arial" w:hAnsi="Arial" w:cs="Arial"/>
                <w:sz w:val="16"/>
                <w:szCs w:val="16"/>
              </w:rPr>
            </w:pPr>
            <w:r w:rsidRPr="00F405BF">
              <w:rPr>
                <w:rFonts w:ascii="Arial" w:hAnsi="Arial" w:cs="Arial"/>
                <w:sz w:val="16"/>
                <w:szCs w:val="16"/>
              </w:rPr>
              <w:t>Name</w:t>
            </w:r>
          </w:p>
        </w:tc>
        <w:tc>
          <w:tcPr>
            <w:tcW w:w="1257" w:type="dxa"/>
            <w:noWrap/>
            <w:hideMark/>
          </w:tcPr>
          <w:p w14:paraId="344623E0" w14:textId="77777777" w:rsidR="004D6A57" w:rsidRPr="00F405BF" w:rsidRDefault="004D6A57" w:rsidP="002D6E55">
            <w:pPr>
              <w:rPr>
                <w:rFonts w:ascii="Arial" w:hAnsi="Arial" w:cs="Arial"/>
                <w:sz w:val="16"/>
                <w:szCs w:val="16"/>
              </w:rPr>
            </w:pPr>
            <w:r w:rsidRPr="00F405BF">
              <w:rPr>
                <w:rFonts w:ascii="Arial" w:hAnsi="Arial" w:cs="Arial"/>
                <w:sz w:val="16"/>
                <w:szCs w:val="16"/>
              </w:rPr>
              <w:t>Rank</w:t>
            </w:r>
          </w:p>
        </w:tc>
        <w:tc>
          <w:tcPr>
            <w:tcW w:w="951" w:type="dxa"/>
            <w:noWrap/>
            <w:hideMark/>
          </w:tcPr>
          <w:p w14:paraId="01DB1DF2" w14:textId="77777777" w:rsidR="004D6A57" w:rsidRPr="00F405BF" w:rsidRDefault="004D6A57" w:rsidP="002D6E55">
            <w:pPr>
              <w:rPr>
                <w:rFonts w:ascii="Arial" w:hAnsi="Arial" w:cs="Arial"/>
                <w:sz w:val="16"/>
                <w:szCs w:val="16"/>
              </w:rPr>
            </w:pPr>
            <w:r w:rsidRPr="00F405BF">
              <w:rPr>
                <w:rFonts w:ascii="Arial" w:hAnsi="Arial" w:cs="Arial"/>
                <w:sz w:val="16"/>
                <w:szCs w:val="16"/>
              </w:rPr>
              <w:t>Period of Leave</w:t>
            </w:r>
          </w:p>
        </w:tc>
        <w:tc>
          <w:tcPr>
            <w:tcW w:w="999" w:type="dxa"/>
            <w:noWrap/>
            <w:hideMark/>
          </w:tcPr>
          <w:p w14:paraId="4E189106"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919" w:type="dxa"/>
            <w:hideMark/>
          </w:tcPr>
          <w:p w14:paraId="1F80714B" w14:textId="77777777" w:rsidR="004D6A57" w:rsidRPr="00F405BF" w:rsidRDefault="004D6A57" w:rsidP="002D6E55">
            <w:pPr>
              <w:rPr>
                <w:rFonts w:ascii="Arial" w:hAnsi="Arial" w:cs="Arial"/>
                <w:sz w:val="16"/>
                <w:szCs w:val="16"/>
              </w:rPr>
            </w:pPr>
            <w:r w:rsidRPr="00F405BF">
              <w:rPr>
                <w:rFonts w:ascii="Arial" w:hAnsi="Arial" w:cs="Arial"/>
                <w:sz w:val="16"/>
                <w:szCs w:val="16"/>
              </w:rPr>
              <w:t>Alternate Period of Leave</w:t>
            </w:r>
          </w:p>
        </w:tc>
        <w:tc>
          <w:tcPr>
            <w:tcW w:w="795" w:type="dxa"/>
            <w:noWrap/>
            <w:hideMark/>
          </w:tcPr>
          <w:p w14:paraId="1D871A1F"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2813" w:type="dxa"/>
            <w:noWrap/>
            <w:hideMark/>
          </w:tcPr>
          <w:p w14:paraId="6301E2DD" w14:textId="77777777" w:rsidR="004D6A57" w:rsidRPr="00F405BF" w:rsidRDefault="004D6A57" w:rsidP="002D6E55">
            <w:pPr>
              <w:rPr>
                <w:rFonts w:ascii="Arial" w:hAnsi="Arial" w:cs="Arial"/>
                <w:sz w:val="16"/>
                <w:szCs w:val="16"/>
              </w:rPr>
            </w:pPr>
            <w:r w:rsidRPr="00F405BF">
              <w:rPr>
                <w:rFonts w:ascii="Arial" w:hAnsi="Arial" w:cs="Arial"/>
                <w:sz w:val="16"/>
                <w:szCs w:val="16"/>
              </w:rPr>
              <w:t>Concise Statement</w:t>
            </w:r>
          </w:p>
        </w:tc>
      </w:tr>
      <w:tr w:rsidR="00F3183E" w:rsidRPr="00F405BF" w14:paraId="7CE46A93" w14:textId="77777777" w:rsidTr="002D6E55">
        <w:trPr>
          <w:trHeight w:val="990"/>
          <w:tblHeader/>
        </w:trPr>
        <w:tc>
          <w:tcPr>
            <w:tcW w:w="1242" w:type="dxa"/>
            <w:noWrap/>
          </w:tcPr>
          <w:p w14:paraId="0D7E7511" w14:textId="77777777" w:rsidR="00F3183E" w:rsidRPr="00F405BF" w:rsidRDefault="00F3183E" w:rsidP="00F3183E">
            <w:pPr>
              <w:rPr>
                <w:rFonts w:ascii="Arial" w:hAnsi="Arial" w:cs="Arial"/>
                <w:sz w:val="16"/>
                <w:szCs w:val="16"/>
              </w:rPr>
            </w:pPr>
            <w:r w:rsidRPr="00F405BF">
              <w:rPr>
                <w:rFonts w:ascii="Arial" w:hAnsi="Arial" w:cs="Arial"/>
                <w:sz w:val="16"/>
                <w:szCs w:val="16"/>
              </w:rPr>
              <w:t>COLLEGE OF ARCHITECTURE, DESIGN, AND THE ARTS</w:t>
            </w:r>
          </w:p>
        </w:tc>
        <w:tc>
          <w:tcPr>
            <w:tcW w:w="1158" w:type="dxa"/>
            <w:noWrap/>
          </w:tcPr>
          <w:p w14:paraId="475DBA95" w14:textId="77777777" w:rsidR="00F3183E" w:rsidRPr="00F405BF" w:rsidRDefault="00F3183E" w:rsidP="00F3183E">
            <w:pPr>
              <w:rPr>
                <w:rFonts w:ascii="Arial" w:hAnsi="Arial" w:cs="Arial"/>
                <w:sz w:val="16"/>
                <w:szCs w:val="16"/>
              </w:rPr>
            </w:pPr>
            <w:r w:rsidRPr="00F405BF">
              <w:rPr>
                <w:rFonts w:ascii="Arial" w:hAnsi="Arial" w:cs="Arial"/>
                <w:color w:val="000000"/>
                <w:sz w:val="16"/>
                <w:szCs w:val="16"/>
              </w:rPr>
              <w:t>School of Art &amp; Art History</w:t>
            </w:r>
          </w:p>
        </w:tc>
        <w:tc>
          <w:tcPr>
            <w:tcW w:w="1458" w:type="dxa"/>
            <w:noWrap/>
          </w:tcPr>
          <w:p w14:paraId="71CBC2D0" w14:textId="77777777" w:rsidR="00F3183E" w:rsidRPr="00F405BF" w:rsidRDefault="00F3183E" w:rsidP="00F3183E">
            <w:pPr>
              <w:rPr>
                <w:rFonts w:ascii="Arial" w:hAnsi="Arial" w:cs="Arial"/>
                <w:sz w:val="16"/>
                <w:szCs w:val="16"/>
              </w:rPr>
            </w:pPr>
            <w:r w:rsidRPr="00F405BF">
              <w:rPr>
                <w:rFonts w:ascii="Arial" w:hAnsi="Arial" w:cs="Arial"/>
                <w:color w:val="000000"/>
                <w:sz w:val="16"/>
                <w:szCs w:val="16"/>
              </w:rPr>
              <w:t>Art</w:t>
            </w:r>
          </w:p>
        </w:tc>
        <w:tc>
          <w:tcPr>
            <w:tcW w:w="1358" w:type="dxa"/>
            <w:noWrap/>
          </w:tcPr>
          <w:p w14:paraId="30FD99DA" w14:textId="7CE0FCD8" w:rsidR="00F3183E" w:rsidRPr="00F405BF" w:rsidRDefault="00F3183E" w:rsidP="00F3183E">
            <w:pPr>
              <w:rPr>
                <w:rFonts w:ascii="Arial" w:hAnsi="Arial" w:cs="Arial"/>
                <w:sz w:val="16"/>
                <w:szCs w:val="16"/>
              </w:rPr>
            </w:pPr>
            <w:r w:rsidRPr="00F405BF">
              <w:rPr>
                <w:rFonts w:ascii="Arial" w:hAnsi="Arial" w:cs="Arial"/>
                <w:color w:val="000000"/>
                <w:sz w:val="16"/>
                <w:szCs w:val="16"/>
              </w:rPr>
              <w:t>Hannah B Higgins</w:t>
            </w:r>
          </w:p>
        </w:tc>
        <w:tc>
          <w:tcPr>
            <w:tcW w:w="1257" w:type="dxa"/>
            <w:noWrap/>
          </w:tcPr>
          <w:p w14:paraId="0C041671" w14:textId="5E50E340" w:rsidR="00F3183E" w:rsidRPr="00F405BF" w:rsidRDefault="00F3183E" w:rsidP="00F3183E">
            <w:pPr>
              <w:rPr>
                <w:rFonts w:ascii="Arial" w:hAnsi="Arial" w:cs="Arial"/>
                <w:sz w:val="16"/>
                <w:szCs w:val="16"/>
              </w:rPr>
            </w:pPr>
            <w:r w:rsidRPr="00F405BF">
              <w:rPr>
                <w:rFonts w:ascii="Arial" w:hAnsi="Arial" w:cs="Arial"/>
                <w:color w:val="000000"/>
                <w:sz w:val="16"/>
                <w:szCs w:val="16"/>
              </w:rPr>
              <w:t>Professor</w:t>
            </w:r>
          </w:p>
        </w:tc>
        <w:tc>
          <w:tcPr>
            <w:tcW w:w="951" w:type="dxa"/>
            <w:noWrap/>
          </w:tcPr>
          <w:p w14:paraId="13DDA327" w14:textId="602B06F5" w:rsidR="00F3183E" w:rsidRPr="00F405BF" w:rsidRDefault="00F3183E" w:rsidP="00F3183E">
            <w:pPr>
              <w:rPr>
                <w:rFonts w:ascii="Arial" w:hAnsi="Arial" w:cs="Arial"/>
                <w:sz w:val="16"/>
                <w:szCs w:val="16"/>
              </w:rPr>
            </w:pPr>
            <w:r w:rsidRPr="00F405BF">
              <w:rPr>
                <w:rFonts w:ascii="Arial" w:hAnsi="Arial" w:cs="Arial"/>
                <w:color w:val="000000"/>
                <w:sz w:val="16"/>
                <w:szCs w:val="16"/>
              </w:rPr>
              <w:t>Academic Year</w:t>
            </w:r>
          </w:p>
        </w:tc>
        <w:tc>
          <w:tcPr>
            <w:tcW w:w="999" w:type="dxa"/>
            <w:noWrap/>
          </w:tcPr>
          <w:p w14:paraId="38C8C830" w14:textId="18042474" w:rsidR="00F3183E" w:rsidRPr="00F405BF" w:rsidRDefault="00006D3A" w:rsidP="00F3183E">
            <w:pPr>
              <w:rPr>
                <w:rFonts w:ascii="Arial" w:hAnsi="Arial" w:cs="Arial"/>
                <w:sz w:val="16"/>
                <w:szCs w:val="16"/>
              </w:rPr>
            </w:pPr>
            <w:r w:rsidRPr="00F405BF">
              <w:rPr>
                <w:rFonts w:ascii="Arial" w:hAnsi="Arial" w:cs="Arial"/>
                <w:sz w:val="16"/>
                <w:szCs w:val="16"/>
              </w:rPr>
              <w:t>two-thirds pay</w:t>
            </w:r>
          </w:p>
        </w:tc>
        <w:tc>
          <w:tcPr>
            <w:tcW w:w="919" w:type="dxa"/>
          </w:tcPr>
          <w:p w14:paraId="09B4BC0C" w14:textId="77777777" w:rsidR="00F3183E" w:rsidRPr="00F405BF" w:rsidRDefault="00F3183E" w:rsidP="00F3183E">
            <w:pPr>
              <w:rPr>
                <w:rFonts w:ascii="Arial" w:hAnsi="Arial" w:cs="Arial"/>
                <w:sz w:val="16"/>
                <w:szCs w:val="16"/>
              </w:rPr>
            </w:pPr>
          </w:p>
        </w:tc>
        <w:tc>
          <w:tcPr>
            <w:tcW w:w="795" w:type="dxa"/>
            <w:noWrap/>
          </w:tcPr>
          <w:p w14:paraId="759ECD55" w14:textId="77777777" w:rsidR="00F3183E" w:rsidRPr="00F405BF" w:rsidRDefault="00F3183E" w:rsidP="00F3183E">
            <w:pPr>
              <w:rPr>
                <w:rFonts w:ascii="Arial" w:hAnsi="Arial" w:cs="Arial"/>
                <w:sz w:val="16"/>
                <w:szCs w:val="16"/>
              </w:rPr>
            </w:pPr>
          </w:p>
        </w:tc>
        <w:tc>
          <w:tcPr>
            <w:tcW w:w="2813" w:type="dxa"/>
            <w:noWrap/>
          </w:tcPr>
          <w:p w14:paraId="68381FD3" w14:textId="77777777" w:rsidR="00F3183E" w:rsidRPr="00F405BF" w:rsidRDefault="00F3183E" w:rsidP="00F3183E">
            <w:pPr>
              <w:rPr>
                <w:rFonts w:ascii="Arial" w:hAnsi="Arial" w:cs="Arial"/>
                <w:color w:val="000000"/>
                <w:sz w:val="16"/>
                <w:szCs w:val="16"/>
              </w:rPr>
            </w:pPr>
            <w:r w:rsidRPr="00F405BF">
              <w:rPr>
                <w:rFonts w:ascii="Arial" w:hAnsi="Arial" w:cs="Arial"/>
                <w:color w:val="000000"/>
                <w:sz w:val="16"/>
                <w:szCs w:val="16"/>
              </w:rPr>
              <w:t>To complete a biography of Mary Reynolds, an artists' bookbinder, magazine editor, and American member of the French Resistance during WWII, which impacts how artists' material skills, context of work, and non-art activity are understood.</w:t>
            </w:r>
          </w:p>
          <w:p w14:paraId="4C29DBDC" w14:textId="77777777" w:rsidR="00F3183E" w:rsidRPr="00F405BF" w:rsidRDefault="00F3183E" w:rsidP="00F3183E">
            <w:pPr>
              <w:rPr>
                <w:rFonts w:ascii="Arial" w:hAnsi="Arial" w:cs="Arial"/>
                <w:sz w:val="16"/>
                <w:szCs w:val="16"/>
              </w:rPr>
            </w:pPr>
          </w:p>
        </w:tc>
      </w:tr>
      <w:tr w:rsidR="00006D3A" w:rsidRPr="00F405BF" w14:paraId="264A66DE" w14:textId="77777777" w:rsidTr="002D6E55">
        <w:trPr>
          <w:trHeight w:val="990"/>
          <w:tblHeader/>
        </w:trPr>
        <w:tc>
          <w:tcPr>
            <w:tcW w:w="1242" w:type="dxa"/>
            <w:noWrap/>
          </w:tcPr>
          <w:p w14:paraId="61D97991" w14:textId="77777777" w:rsidR="00006D3A" w:rsidRPr="00F405BF" w:rsidRDefault="00006D3A" w:rsidP="00006D3A">
            <w:pPr>
              <w:rPr>
                <w:rFonts w:ascii="Arial" w:hAnsi="Arial" w:cs="Arial"/>
                <w:sz w:val="16"/>
                <w:szCs w:val="16"/>
              </w:rPr>
            </w:pPr>
            <w:r w:rsidRPr="00F405BF">
              <w:rPr>
                <w:rFonts w:ascii="Arial" w:hAnsi="Arial" w:cs="Arial"/>
                <w:sz w:val="16"/>
                <w:szCs w:val="16"/>
              </w:rPr>
              <w:t>COLLEGE OF ARCHITECTURE, DESIGN, AND THE ARTS</w:t>
            </w:r>
          </w:p>
        </w:tc>
        <w:tc>
          <w:tcPr>
            <w:tcW w:w="1158" w:type="dxa"/>
            <w:noWrap/>
          </w:tcPr>
          <w:p w14:paraId="6F19ACBB" w14:textId="77777777" w:rsidR="00006D3A" w:rsidRPr="00F405BF" w:rsidRDefault="00006D3A" w:rsidP="00006D3A">
            <w:pPr>
              <w:rPr>
                <w:rFonts w:ascii="Arial" w:hAnsi="Arial" w:cs="Arial"/>
                <w:sz w:val="16"/>
                <w:szCs w:val="16"/>
              </w:rPr>
            </w:pPr>
            <w:r w:rsidRPr="00F405BF">
              <w:rPr>
                <w:rFonts w:ascii="Arial" w:hAnsi="Arial" w:cs="Arial"/>
                <w:color w:val="000000"/>
                <w:sz w:val="16"/>
                <w:szCs w:val="16"/>
              </w:rPr>
              <w:t>School of Art &amp; Art History</w:t>
            </w:r>
          </w:p>
        </w:tc>
        <w:tc>
          <w:tcPr>
            <w:tcW w:w="1458" w:type="dxa"/>
            <w:noWrap/>
          </w:tcPr>
          <w:p w14:paraId="470461D7" w14:textId="77777777" w:rsidR="00006D3A" w:rsidRPr="00F405BF" w:rsidRDefault="00006D3A" w:rsidP="00006D3A">
            <w:pPr>
              <w:rPr>
                <w:rFonts w:ascii="Arial" w:hAnsi="Arial" w:cs="Arial"/>
                <w:sz w:val="16"/>
                <w:szCs w:val="16"/>
              </w:rPr>
            </w:pPr>
            <w:r w:rsidRPr="00F405BF">
              <w:rPr>
                <w:rFonts w:ascii="Arial" w:hAnsi="Arial" w:cs="Arial"/>
                <w:color w:val="000000"/>
                <w:sz w:val="16"/>
                <w:szCs w:val="16"/>
              </w:rPr>
              <w:t>Art</w:t>
            </w:r>
          </w:p>
        </w:tc>
        <w:tc>
          <w:tcPr>
            <w:tcW w:w="1358" w:type="dxa"/>
            <w:noWrap/>
          </w:tcPr>
          <w:p w14:paraId="0E2A6221" w14:textId="12587819" w:rsidR="00006D3A" w:rsidRPr="00F405BF" w:rsidRDefault="00006D3A" w:rsidP="00006D3A">
            <w:pPr>
              <w:tabs>
                <w:tab w:val="left" w:pos="580"/>
              </w:tabs>
              <w:rPr>
                <w:rFonts w:ascii="Arial" w:hAnsi="Arial" w:cs="Arial"/>
                <w:sz w:val="16"/>
                <w:szCs w:val="16"/>
              </w:rPr>
            </w:pPr>
            <w:r w:rsidRPr="00F405BF">
              <w:rPr>
                <w:rFonts w:ascii="Arial" w:hAnsi="Arial" w:cs="Arial"/>
                <w:color w:val="000000"/>
                <w:sz w:val="16"/>
                <w:szCs w:val="16"/>
              </w:rPr>
              <w:t>Matthew John Metzger</w:t>
            </w:r>
          </w:p>
        </w:tc>
        <w:tc>
          <w:tcPr>
            <w:tcW w:w="1257" w:type="dxa"/>
            <w:noWrap/>
          </w:tcPr>
          <w:p w14:paraId="0B034A7B" w14:textId="670412B9" w:rsidR="00006D3A" w:rsidRPr="00F405BF" w:rsidRDefault="00006D3A" w:rsidP="00006D3A">
            <w:pPr>
              <w:rPr>
                <w:rFonts w:ascii="Arial" w:hAnsi="Arial" w:cs="Arial"/>
                <w:sz w:val="16"/>
                <w:szCs w:val="16"/>
              </w:rPr>
            </w:pPr>
            <w:r w:rsidRPr="00F405BF">
              <w:rPr>
                <w:rFonts w:ascii="Arial" w:hAnsi="Arial" w:cs="Arial"/>
                <w:color w:val="000000"/>
                <w:sz w:val="16"/>
                <w:szCs w:val="16"/>
              </w:rPr>
              <w:t>Associate Professor</w:t>
            </w:r>
          </w:p>
        </w:tc>
        <w:tc>
          <w:tcPr>
            <w:tcW w:w="951" w:type="dxa"/>
            <w:noWrap/>
          </w:tcPr>
          <w:p w14:paraId="184D16E5" w14:textId="224F3387" w:rsidR="00006D3A" w:rsidRPr="00F405BF" w:rsidRDefault="00006D3A" w:rsidP="00006D3A">
            <w:pPr>
              <w:rPr>
                <w:rFonts w:ascii="Arial" w:hAnsi="Arial" w:cs="Arial"/>
                <w:sz w:val="16"/>
                <w:szCs w:val="16"/>
              </w:rPr>
            </w:pPr>
            <w:r w:rsidRPr="00F405BF">
              <w:rPr>
                <w:rFonts w:ascii="Arial" w:hAnsi="Arial" w:cs="Arial"/>
                <w:color w:val="000000"/>
                <w:sz w:val="16"/>
                <w:szCs w:val="16"/>
              </w:rPr>
              <w:t>First semester (Fall)</w:t>
            </w:r>
          </w:p>
        </w:tc>
        <w:tc>
          <w:tcPr>
            <w:tcW w:w="999" w:type="dxa"/>
            <w:noWrap/>
          </w:tcPr>
          <w:p w14:paraId="60740A3C" w14:textId="50DC4E7E" w:rsidR="00006D3A" w:rsidRPr="00F405BF" w:rsidRDefault="00006D3A" w:rsidP="00006D3A">
            <w:pPr>
              <w:rPr>
                <w:rFonts w:ascii="Arial" w:hAnsi="Arial" w:cs="Arial"/>
                <w:sz w:val="16"/>
                <w:szCs w:val="16"/>
              </w:rPr>
            </w:pPr>
            <w:r w:rsidRPr="00F405BF">
              <w:rPr>
                <w:rFonts w:ascii="Arial" w:hAnsi="Arial" w:cs="Arial"/>
                <w:sz w:val="16"/>
                <w:szCs w:val="16"/>
              </w:rPr>
              <w:t>full pay</w:t>
            </w:r>
          </w:p>
        </w:tc>
        <w:tc>
          <w:tcPr>
            <w:tcW w:w="919" w:type="dxa"/>
          </w:tcPr>
          <w:p w14:paraId="5EB97EBB" w14:textId="77777777" w:rsidR="00006D3A" w:rsidRPr="00F405BF" w:rsidRDefault="00006D3A" w:rsidP="00006D3A">
            <w:pPr>
              <w:rPr>
                <w:rFonts w:ascii="Arial" w:hAnsi="Arial" w:cs="Arial"/>
                <w:sz w:val="16"/>
                <w:szCs w:val="16"/>
              </w:rPr>
            </w:pPr>
          </w:p>
        </w:tc>
        <w:tc>
          <w:tcPr>
            <w:tcW w:w="795" w:type="dxa"/>
            <w:noWrap/>
          </w:tcPr>
          <w:p w14:paraId="0D3FAB19" w14:textId="77777777" w:rsidR="00006D3A" w:rsidRPr="00F405BF" w:rsidRDefault="00006D3A" w:rsidP="00006D3A">
            <w:pPr>
              <w:rPr>
                <w:rFonts w:ascii="Arial" w:hAnsi="Arial" w:cs="Arial"/>
                <w:sz w:val="16"/>
                <w:szCs w:val="16"/>
              </w:rPr>
            </w:pPr>
          </w:p>
        </w:tc>
        <w:tc>
          <w:tcPr>
            <w:tcW w:w="2813" w:type="dxa"/>
            <w:noWrap/>
          </w:tcPr>
          <w:p w14:paraId="5E93856B" w14:textId="77777777" w:rsidR="00006D3A" w:rsidRPr="00F405BF" w:rsidRDefault="00006D3A" w:rsidP="00006D3A">
            <w:pPr>
              <w:rPr>
                <w:rFonts w:ascii="Arial" w:hAnsi="Arial" w:cs="Arial"/>
                <w:color w:val="000000"/>
                <w:sz w:val="16"/>
                <w:szCs w:val="16"/>
              </w:rPr>
            </w:pPr>
            <w:r w:rsidRPr="00F405BF">
              <w:rPr>
                <w:rFonts w:ascii="Arial" w:hAnsi="Arial" w:cs="Arial"/>
                <w:color w:val="000000"/>
                <w:sz w:val="16"/>
                <w:szCs w:val="16"/>
              </w:rPr>
              <w:t>To complete the series of a new body of artwork that critically investigates the shoulder of the human body as a site of protest, expression, and labor through capitalism’s body, the mannequin.</w:t>
            </w:r>
          </w:p>
          <w:p w14:paraId="5C724192" w14:textId="77777777" w:rsidR="00006D3A" w:rsidRPr="00F405BF" w:rsidRDefault="00006D3A" w:rsidP="00006D3A">
            <w:pPr>
              <w:rPr>
                <w:rFonts w:ascii="Arial" w:hAnsi="Arial" w:cs="Arial"/>
                <w:sz w:val="16"/>
                <w:szCs w:val="16"/>
              </w:rPr>
            </w:pPr>
          </w:p>
        </w:tc>
      </w:tr>
      <w:tr w:rsidR="00006D3A" w:rsidRPr="00F405BF" w14:paraId="0BB39687" w14:textId="77777777" w:rsidTr="002D6E55">
        <w:trPr>
          <w:trHeight w:val="990"/>
          <w:tblHeader/>
        </w:trPr>
        <w:tc>
          <w:tcPr>
            <w:tcW w:w="1242" w:type="dxa"/>
            <w:noWrap/>
          </w:tcPr>
          <w:p w14:paraId="0F590A8C" w14:textId="77777777" w:rsidR="00006D3A" w:rsidRPr="00F405BF" w:rsidRDefault="00006D3A" w:rsidP="00006D3A">
            <w:pPr>
              <w:rPr>
                <w:rFonts w:ascii="Arial" w:hAnsi="Arial" w:cs="Arial"/>
                <w:sz w:val="16"/>
                <w:szCs w:val="16"/>
              </w:rPr>
            </w:pPr>
            <w:r w:rsidRPr="00F405BF">
              <w:rPr>
                <w:rFonts w:ascii="Arial" w:hAnsi="Arial" w:cs="Arial"/>
                <w:sz w:val="16"/>
                <w:szCs w:val="16"/>
              </w:rPr>
              <w:t>COLLEGE OF ARCHITECTURE, DESIGN, AND THE ARTS</w:t>
            </w:r>
          </w:p>
        </w:tc>
        <w:tc>
          <w:tcPr>
            <w:tcW w:w="1158" w:type="dxa"/>
            <w:noWrap/>
          </w:tcPr>
          <w:p w14:paraId="65F663AA" w14:textId="77777777" w:rsidR="00006D3A" w:rsidRPr="00F405BF" w:rsidRDefault="00006D3A" w:rsidP="00006D3A">
            <w:pPr>
              <w:rPr>
                <w:rFonts w:ascii="Arial" w:hAnsi="Arial" w:cs="Arial"/>
                <w:sz w:val="16"/>
                <w:szCs w:val="16"/>
              </w:rPr>
            </w:pPr>
            <w:r w:rsidRPr="00F405BF">
              <w:rPr>
                <w:rFonts w:ascii="Arial" w:hAnsi="Arial" w:cs="Arial"/>
                <w:color w:val="000000"/>
                <w:sz w:val="16"/>
                <w:szCs w:val="16"/>
              </w:rPr>
              <w:t>School of Art &amp; Art History</w:t>
            </w:r>
          </w:p>
        </w:tc>
        <w:tc>
          <w:tcPr>
            <w:tcW w:w="1458" w:type="dxa"/>
            <w:noWrap/>
          </w:tcPr>
          <w:p w14:paraId="385A638C" w14:textId="77777777" w:rsidR="00006D3A" w:rsidRPr="00F405BF" w:rsidRDefault="00006D3A" w:rsidP="00006D3A">
            <w:pPr>
              <w:rPr>
                <w:rFonts w:ascii="Arial" w:hAnsi="Arial" w:cs="Arial"/>
                <w:sz w:val="16"/>
                <w:szCs w:val="16"/>
              </w:rPr>
            </w:pPr>
            <w:r w:rsidRPr="00F405BF">
              <w:rPr>
                <w:rFonts w:ascii="Arial" w:hAnsi="Arial" w:cs="Arial"/>
                <w:color w:val="000000"/>
                <w:sz w:val="16"/>
                <w:szCs w:val="16"/>
              </w:rPr>
              <w:t>Art</w:t>
            </w:r>
          </w:p>
        </w:tc>
        <w:tc>
          <w:tcPr>
            <w:tcW w:w="1358" w:type="dxa"/>
            <w:noWrap/>
          </w:tcPr>
          <w:p w14:paraId="7EA9D62F" w14:textId="772944C0" w:rsidR="00006D3A" w:rsidRPr="00F405BF" w:rsidRDefault="00006D3A" w:rsidP="00006D3A">
            <w:pPr>
              <w:rPr>
                <w:rFonts w:ascii="Arial" w:hAnsi="Arial" w:cs="Arial"/>
                <w:sz w:val="16"/>
                <w:szCs w:val="16"/>
              </w:rPr>
            </w:pPr>
            <w:r w:rsidRPr="00F405BF">
              <w:rPr>
                <w:rFonts w:ascii="Arial" w:hAnsi="Arial" w:cs="Arial"/>
                <w:color w:val="000000"/>
                <w:sz w:val="16"/>
                <w:szCs w:val="16"/>
              </w:rPr>
              <w:t>Laurie Jo Reynolds</w:t>
            </w:r>
          </w:p>
        </w:tc>
        <w:tc>
          <w:tcPr>
            <w:tcW w:w="1257" w:type="dxa"/>
            <w:noWrap/>
          </w:tcPr>
          <w:p w14:paraId="548AD198" w14:textId="053F6A5F" w:rsidR="00006D3A" w:rsidRPr="00F405BF" w:rsidRDefault="00006D3A" w:rsidP="00006D3A">
            <w:pPr>
              <w:rPr>
                <w:rFonts w:ascii="Arial" w:hAnsi="Arial" w:cs="Arial"/>
                <w:sz w:val="16"/>
                <w:szCs w:val="16"/>
              </w:rPr>
            </w:pPr>
            <w:r w:rsidRPr="00F405BF">
              <w:rPr>
                <w:rFonts w:ascii="Arial" w:hAnsi="Arial" w:cs="Arial"/>
                <w:color w:val="000000"/>
                <w:sz w:val="16"/>
                <w:szCs w:val="16"/>
              </w:rPr>
              <w:t>Associate Professor</w:t>
            </w:r>
          </w:p>
        </w:tc>
        <w:tc>
          <w:tcPr>
            <w:tcW w:w="951" w:type="dxa"/>
            <w:noWrap/>
          </w:tcPr>
          <w:p w14:paraId="6C978C42" w14:textId="6CE07249" w:rsidR="00006D3A" w:rsidRPr="00F405BF" w:rsidRDefault="00006D3A" w:rsidP="00006D3A">
            <w:pPr>
              <w:rPr>
                <w:rFonts w:ascii="Arial" w:hAnsi="Arial" w:cs="Arial"/>
                <w:sz w:val="16"/>
                <w:szCs w:val="16"/>
              </w:rPr>
            </w:pPr>
            <w:r w:rsidRPr="00F405BF">
              <w:rPr>
                <w:rFonts w:ascii="Arial" w:hAnsi="Arial" w:cs="Arial"/>
                <w:color w:val="000000"/>
                <w:sz w:val="16"/>
                <w:szCs w:val="16"/>
              </w:rPr>
              <w:t>First semester (Fall)</w:t>
            </w:r>
          </w:p>
        </w:tc>
        <w:tc>
          <w:tcPr>
            <w:tcW w:w="999" w:type="dxa"/>
            <w:noWrap/>
          </w:tcPr>
          <w:p w14:paraId="0CECAA3A" w14:textId="2B584705" w:rsidR="00006D3A" w:rsidRPr="00F405BF" w:rsidRDefault="00006D3A" w:rsidP="00006D3A">
            <w:pPr>
              <w:rPr>
                <w:rFonts w:ascii="Arial" w:hAnsi="Arial" w:cs="Arial"/>
                <w:sz w:val="16"/>
                <w:szCs w:val="16"/>
              </w:rPr>
            </w:pPr>
            <w:r w:rsidRPr="00F405BF">
              <w:rPr>
                <w:rFonts w:ascii="Arial" w:hAnsi="Arial" w:cs="Arial"/>
                <w:sz w:val="16"/>
                <w:szCs w:val="16"/>
              </w:rPr>
              <w:t>full pay</w:t>
            </w:r>
          </w:p>
        </w:tc>
        <w:tc>
          <w:tcPr>
            <w:tcW w:w="919" w:type="dxa"/>
          </w:tcPr>
          <w:p w14:paraId="6E4B3C6C" w14:textId="77777777" w:rsidR="00006D3A" w:rsidRPr="00F405BF" w:rsidRDefault="00006D3A" w:rsidP="00006D3A">
            <w:pPr>
              <w:rPr>
                <w:rFonts w:ascii="Arial" w:hAnsi="Arial" w:cs="Arial"/>
                <w:sz w:val="16"/>
                <w:szCs w:val="16"/>
              </w:rPr>
            </w:pPr>
          </w:p>
        </w:tc>
        <w:tc>
          <w:tcPr>
            <w:tcW w:w="795" w:type="dxa"/>
            <w:noWrap/>
          </w:tcPr>
          <w:p w14:paraId="5759F4C4" w14:textId="77777777" w:rsidR="00006D3A" w:rsidRPr="00F405BF" w:rsidRDefault="00006D3A" w:rsidP="00006D3A">
            <w:pPr>
              <w:rPr>
                <w:rFonts w:ascii="Arial" w:hAnsi="Arial" w:cs="Arial"/>
                <w:sz w:val="16"/>
                <w:szCs w:val="16"/>
              </w:rPr>
            </w:pPr>
          </w:p>
        </w:tc>
        <w:tc>
          <w:tcPr>
            <w:tcW w:w="2813" w:type="dxa"/>
            <w:noWrap/>
          </w:tcPr>
          <w:p w14:paraId="310FF505" w14:textId="77777777" w:rsidR="00006D3A" w:rsidRPr="00F405BF" w:rsidRDefault="00006D3A" w:rsidP="00006D3A">
            <w:pPr>
              <w:rPr>
                <w:rFonts w:ascii="Arial" w:hAnsi="Arial" w:cs="Arial"/>
                <w:color w:val="000000"/>
                <w:sz w:val="16"/>
                <w:szCs w:val="16"/>
              </w:rPr>
            </w:pPr>
            <w:r w:rsidRPr="00F405BF">
              <w:rPr>
                <w:rFonts w:ascii="Arial" w:hAnsi="Arial" w:cs="Arial"/>
                <w:color w:val="000000"/>
                <w:sz w:val="16"/>
                <w:szCs w:val="16"/>
              </w:rPr>
              <w:t>To research public conviction registries and housing banishment laws in Illinois to demonstrate the impact they have on homelessness and the negative medical, mental, and behavioral health outcomes; and to develop educational materials describing these systems.</w:t>
            </w:r>
          </w:p>
          <w:p w14:paraId="4C379749" w14:textId="77777777" w:rsidR="00006D3A" w:rsidRPr="00F405BF" w:rsidRDefault="00006D3A" w:rsidP="00006D3A">
            <w:pPr>
              <w:rPr>
                <w:rFonts w:ascii="Arial" w:hAnsi="Arial" w:cs="Arial"/>
                <w:sz w:val="16"/>
                <w:szCs w:val="16"/>
              </w:rPr>
            </w:pPr>
          </w:p>
        </w:tc>
      </w:tr>
      <w:tr w:rsidR="00006D3A" w:rsidRPr="00F405BF" w14:paraId="280116A0" w14:textId="77777777" w:rsidTr="002D6E55">
        <w:trPr>
          <w:trHeight w:val="990"/>
          <w:tblHeader/>
        </w:trPr>
        <w:tc>
          <w:tcPr>
            <w:tcW w:w="1242" w:type="dxa"/>
            <w:noWrap/>
          </w:tcPr>
          <w:p w14:paraId="03A265B4" w14:textId="77777777" w:rsidR="00006D3A" w:rsidRPr="00F405BF" w:rsidRDefault="00006D3A" w:rsidP="00006D3A">
            <w:pPr>
              <w:rPr>
                <w:rFonts w:ascii="Arial" w:hAnsi="Arial" w:cs="Arial"/>
                <w:sz w:val="16"/>
                <w:szCs w:val="16"/>
              </w:rPr>
            </w:pPr>
            <w:r w:rsidRPr="00F405BF">
              <w:rPr>
                <w:rFonts w:ascii="Arial" w:hAnsi="Arial" w:cs="Arial"/>
                <w:sz w:val="16"/>
                <w:szCs w:val="16"/>
              </w:rPr>
              <w:t>COLLEGE OF ARCHITECTURE, DESIGN, AND THE ARTS</w:t>
            </w:r>
          </w:p>
        </w:tc>
        <w:tc>
          <w:tcPr>
            <w:tcW w:w="1158" w:type="dxa"/>
            <w:noWrap/>
          </w:tcPr>
          <w:p w14:paraId="082467C3" w14:textId="77777777" w:rsidR="00006D3A" w:rsidRPr="00F405BF" w:rsidRDefault="00006D3A" w:rsidP="00006D3A">
            <w:pPr>
              <w:rPr>
                <w:rFonts w:ascii="Arial" w:hAnsi="Arial" w:cs="Arial"/>
                <w:sz w:val="16"/>
                <w:szCs w:val="16"/>
              </w:rPr>
            </w:pPr>
            <w:r w:rsidRPr="00F405BF">
              <w:rPr>
                <w:rFonts w:ascii="Arial" w:hAnsi="Arial" w:cs="Arial"/>
                <w:color w:val="000000"/>
                <w:sz w:val="16"/>
                <w:szCs w:val="16"/>
              </w:rPr>
              <w:t>School of Art &amp; Art History</w:t>
            </w:r>
          </w:p>
        </w:tc>
        <w:tc>
          <w:tcPr>
            <w:tcW w:w="1458" w:type="dxa"/>
            <w:noWrap/>
          </w:tcPr>
          <w:p w14:paraId="77AD4E3F" w14:textId="57DA1CA7" w:rsidR="00006D3A" w:rsidRPr="00F405BF" w:rsidRDefault="00006D3A" w:rsidP="00006D3A">
            <w:pPr>
              <w:rPr>
                <w:rFonts w:ascii="Arial" w:hAnsi="Arial" w:cs="Arial"/>
                <w:sz w:val="16"/>
                <w:szCs w:val="16"/>
              </w:rPr>
            </w:pPr>
            <w:r w:rsidRPr="00F405BF">
              <w:rPr>
                <w:rFonts w:ascii="Arial" w:hAnsi="Arial" w:cs="Arial"/>
                <w:color w:val="000000"/>
                <w:sz w:val="16"/>
                <w:szCs w:val="16"/>
              </w:rPr>
              <w:t>Art</w:t>
            </w:r>
          </w:p>
        </w:tc>
        <w:tc>
          <w:tcPr>
            <w:tcW w:w="1358" w:type="dxa"/>
            <w:noWrap/>
          </w:tcPr>
          <w:p w14:paraId="4E9FBFBF" w14:textId="658A0E74" w:rsidR="00006D3A" w:rsidRPr="00F405BF" w:rsidRDefault="00006D3A" w:rsidP="00006D3A">
            <w:pPr>
              <w:rPr>
                <w:rFonts w:ascii="Arial" w:hAnsi="Arial" w:cs="Arial"/>
                <w:sz w:val="16"/>
                <w:szCs w:val="16"/>
              </w:rPr>
            </w:pPr>
            <w:r w:rsidRPr="00F405BF">
              <w:rPr>
                <w:rFonts w:ascii="Arial" w:hAnsi="Arial" w:cs="Arial"/>
                <w:color w:val="000000"/>
                <w:sz w:val="16"/>
                <w:szCs w:val="16"/>
              </w:rPr>
              <w:t>Deborah Renee Stratman</w:t>
            </w:r>
          </w:p>
        </w:tc>
        <w:tc>
          <w:tcPr>
            <w:tcW w:w="1257" w:type="dxa"/>
            <w:noWrap/>
          </w:tcPr>
          <w:p w14:paraId="618BDBC6" w14:textId="7C596588" w:rsidR="00006D3A" w:rsidRPr="00F405BF" w:rsidRDefault="00006D3A" w:rsidP="00006D3A">
            <w:pPr>
              <w:rPr>
                <w:rFonts w:ascii="Arial" w:hAnsi="Arial" w:cs="Arial"/>
                <w:sz w:val="16"/>
                <w:szCs w:val="16"/>
              </w:rPr>
            </w:pPr>
            <w:r w:rsidRPr="00F405BF">
              <w:rPr>
                <w:rFonts w:ascii="Arial" w:hAnsi="Arial" w:cs="Arial"/>
                <w:color w:val="000000"/>
                <w:sz w:val="16"/>
                <w:szCs w:val="16"/>
              </w:rPr>
              <w:t>Professor</w:t>
            </w:r>
          </w:p>
        </w:tc>
        <w:tc>
          <w:tcPr>
            <w:tcW w:w="951" w:type="dxa"/>
            <w:noWrap/>
          </w:tcPr>
          <w:p w14:paraId="4D7B2F85" w14:textId="0C991A1B" w:rsidR="00006D3A" w:rsidRPr="00F405BF" w:rsidRDefault="00006D3A" w:rsidP="00006D3A">
            <w:pPr>
              <w:rPr>
                <w:rFonts w:ascii="Arial" w:hAnsi="Arial" w:cs="Arial"/>
                <w:sz w:val="16"/>
                <w:szCs w:val="16"/>
              </w:rPr>
            </w:pPr>
            <w:r w:rsidRPr="00F405BF">
              <w:rPr>
                <w:rFonts w:ascii="Arial" w:hAnsi="Arial" w:cs="Arial"/>
                <w:color w:val="000000"/>
                <w:sz w:val="16"/>
                <w:szCs w:val="16"/>
              </w:rPr>
              <w:t>Academic Year</w:t>
            </w:r>
          </w:p>
        </w:tc>
        <w:tc>
          <w:tcPr>
            <w:tcW w:w="999" w:type="dxa"/>
            <w:noWrap/>
          </w:tcPr>
          <w:p w14:paraId="09DACD13" w14:textId="3EA9924C" w:rsidR="00006D3A" w:rsidRPr="00F405BF" w:rsidRDefault="00006D3A" w:rsidP="00006D3A">
            <w:pPr>
              <w:rPr>
                <w:rFonts w:ascii="Arial" w:hAnsi="Arial" w:cs="Arial"/>
                <w:sz w:val="16"/>
                <w:szCs w:val="16"/>
              </w:rPr>
            </w:pPr>
            <w:r w:rsidRPr="00F405BF">
              <w:rPr>
                <w:rFonts w:ascii="Arial" w:hAnsi="Arial" w:cs="Arial"/>
                <w:sz w:val="16"/>
                <w:szCs w:val="16"/>
              </w:rPr>
              <w:t>two-thirds pay</w:t>
            </w:r>
          </w:p>
        </w:tc>
        <w:tc>
          <w:tcPr>
            <w:tcW w:w="919" w:type="dxa"/>
          </w:tcPr>
          <w:p w14:paraId="29F9F785" w14:textId="77777777" w:rsidR="00006D3A" w:rsidRPr="00F405BF" w:rsidRDefault="00006D3A" w:rsidP="00006D3A">
            <w:pPr>
              <w:rPr>
                <w:rFonts w:ascii="Arial" w:hAnsi="Arial" w:cs="Arial"/>
                <w:sz w:val="16"/>
                <w:szCs w:val="16"/>
              </w:rPr>
            </w:pPr>
          </w:p>
        </w:tc>
        <w:tc>
          <w:tcPr>
            <w:tcW w:w="795" w:type="dxa"/>
            <w:noWrap/>
          </w:tcPr>
          <w:p w14:paraId="759963D5" w14:textId="77777777" w:rsidR="00006D3A" w:rsidRPr="00F405BF" w:rsidRDefault="00006D3A" w:rsidP="00006D3A">
            <w:pPr>
              <w:rPr>
                <w:rFonts w:ascii="Arial" w:hAnsi="Arial" w:cs="Arial"/>
                <w:sz w:val="16"/>
                <w:szCs w:val="16"/>
              </w:rPr>
            </w:pPr>
          </w:p>
        </w:tc>
        <w:tc>
          <w:tcPr>
            <w:tcW w:w="2813" w:type="dxa"/>
            <w:noWrap/>
          </w:tcPr>
          <w:p w14:paraId="1897DD44" w14:textId="77777777" w:rsidR="00006D3A" w:rsidRPr="00F405BF" w:rsidRDefault="00006D3A" w:rsidP="00006D3A">
            <w:pPr>
              <w:rPr>
                <w:rFonts w:ascii="Arial" w:hAnsi="Arial" w:cs="Arial"/>
                <w:color w:val="000000"/>
                <w:sz w:val="16"/>
                <w:szCs w:val="16"/>
              </w:rPr>
            </w:pPr>
            <w:r w:rsidRPr="00F405BF">
              <w:rPr>
                <w:rFonts w:ascii="Arial" w:hAnsi="Arial" w:cs="Arial"/>
                <w:color w:val="000000"/>
                <w:sz w:val="16"/>
                <w:szCs w:val="16"/>
              </w:rPr>
              <w:t>To complete various phases of research, filming, and production of three projects examining evolution and extinction, women resistance in Ethiopia, and cloud computing data center architecture; and to continue a year-long research collaboration.</w:t>
            </w:r>
          </w:p>
          <w:p w14:paraId="151028FC" w14:textId="77777777" w:rsidR="00006D3A" w:rsidRPr="00F405BF" w:rsidRDefault="00006D3A" w:rsidP="00006D3A">
            <w:pPr>
              <w:rPr>
                <w:rFonts w:ascii="Arial" w:hAnsi="Arial" w:cs="Arial"/>
                <w:sz w:val="16"/>
                <w:szCs w:val="16"/>
              </w:rPr>
            </w:pPr>
          </w:p>
        </w:tc>
      </w:tr>
    </w:tbl>
    <w:p w14:paraId="4CCDD21D" w14:textId="77777777" w:rsidR="004D6A57" w:rsidRDefault="004D6A57" w:rsidP="004D6A57">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490"/>
        <w:gridCol w:w="1140"/>
        <w:gridCol w:w="1434"/>
        <w:gridCol w:w="1336"/>
        <w:gridCol w:w="1237"/>
        <w:gridCol w:w="937"/>
        <w:gridCol w:w="984"/>
        <w:gridCol w:w="845"/>
        <w:gridCol w:w="784"/>
        <w:gridCol w:w="2763"/>
      </w:tblGrid>
      <w:tr w:rsidR="004D6A57" w:rsidRPr="00F405BF" w14:paraId="3A488D88" w14:textId="77777777" w:rsidTr="00006D3A">
        <w:trPr>
          <w:trHeight w:val="990"/>
          <w:tblHeader/>
        </w:trPr>
        <w:tc>
          <w:tcPr>
            <w:tcW w:w="1243" w:type="dxa"/>
            <w:noWrap/>
          </w:tcPr>
          <w:p w14:paraId="0F028226" w14:textId="77777777" w:rsidR="004D6A57" w:rsidRPr="00F405BF" w:rsidRDefault="004D6A57" w:rsidP="002D6E55">
            <w:pPr>
              <w:rPr>
                <w:rFonts w:ascii="Arial" w:hAnsi="Arial" w:cs="Arial"/>
                <w:sz w:val="16"/>
                <w:szCs w:val="16"/>
              </w:rPr>
            </w:pPr>
            <w:r w:rsidRPr="00F405BF">
              <w:rPr>
                <w:rFonts w:ascii="Arial" w:hAnsi="Arial" w:cs="Arial"/>
                <w:sz w:val="16"/>
                <w:szCs w:val="16"/>
              </w:rPr>
              <w:lastRenderedPageBreak/>
              <w:t>College</w:t>
            </w:r>
          </w:p>
        </w:tc>
        <w:tc>
          <w:tcPr>
            <w:tcW w:w="1158" w:type="dxa"/>
            <w:noWrap/>
          </w:tcPr>
          <w:p w14:paraId="6E479696"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School</w:t>
            </w:r>
          </w:p>
        </w:tc>
        <w:tc>
          <w:tcPr>
            <w:tcW w:w="1458" w:type="dxa"/>
            <w:noWrap/>
          </w:tcPr>
          <w:p w14:paraId="4B68EDD4"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1378C93E"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Name</w:t>
            </w:r>
          </w:p>
        </w:tc>
        <w:tc>
          <w:tcPr>
            <w:tcW w:w="1257" w:type="dxa"/>
            <w:noWrap/>
          </w:tcPr>
          <w:p w14:paraId="1BCD003B"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Rank</w:t>
            </w:r>
          </w:p>
        </w:tc>
        <w:tc>
          <w:tcPr>
            <w:tcW w:w="951" w:type="dxa"/>
            <w:noWrap/>
          </w:tcPr>
          <w:p w14:paraId="228E8D76"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51D599EB"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Salary</w:t>
            </w:r>
          </w:p>
        </w:tc>
        <w:tc>
          <w:tcPr>
            <w:tcW w:w="918" w:type="dxa"/>
          </w:tcPr>
          <w:p w14:paraId="0A7EB31A" w14:textId="77777777" w:rsidR="004D6A57" w:rsidRPr="00F405BF" w:rsidRDefault="004D6A57" w:rsidP="002D6E55">
            <w:pPr>
              <w:rPr>
                <w:rFonts w:ascii="Arial" w:hAnsi="Arial" w:cs="Arial"/>
                <w:sz w:val="16"/>
                <w:szCs w:val="16"/>
              </w:rPr>
            </w:pPr>
            <w:r w:rsidRPr="00F405BF">
              <w:rPr>
                <w:rFonts w:ascii="Arial" w:hAnsi="Arial" w:cs="Arial"/>
                <w:sz w:val="16"/>
                <w:szCs w:val="16"/>
              </w:rPr>
              <w:t>Alternate Period of Leave</w:t>
            </w:r>
          </w:p>
        </w:tc>
        <w:tc>
          <w:tcPr>
            <w:tcW w:w="795" w:type="dxa"/>
            <w:noWrap/>
          </w:tcPr>
          <w:p w14:paraId="39A9A10C"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2813" w:type="dxa"/>
            <w:noWrap/>
          </w:tcPr>
          <w:p w14:paraId="3B941078"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Concise Statement</w:t>
            </w:r>
          </w:p>
        </w:tc>
      </w:tr>
      <w:tr w:rsidR="00006D3A" w:rsidRPr="00F405BF" w14:paraId="39926DCA" w14:textId="77777777" w:rsidTr="00006D3A">
        <w:trPr>
          <w:trHeight w:val="990"/>
          <w:tblHeader/>
        </w:trPr>
        <w:tc>
          <w:tcPr>
            <w:tcW w:w="1243" w:type="dxa"/>
            <w:noWrap/>
          </w:tcPr>
          <w:p w14:paraId="0C6A6E41" w14:textId="77777777" w:rsidR="00006D3A" w:rsidRPr="00F405BF" w:rsidRDefault="00006D3A" w:rsidP="00006D3A">
            <w:pPr>
              <w:rPr>
                <w:rFonts w:ascii="Arial" w:hAnsi="Arial" w:cs="Arial"/>
                <w:sz w:val="16"/>
                <w:szCs w:val="16"/>
              </w:rPr>
            </w:pPr>
            <w:r w:rsidRPr="00F405BF">
              <w:rPr>
                <w:rFonts w:ascii="Arial" w:hAnsi="Arial" w:cs="Arial"/>
                <w:sz w:val="16"/>
                <w:szCs w:val="16"/>
              </w:rPr>
              <w:t>COLLEGE OF ARCHITECTURE, DESIGN, AND THE ARTS</w:t>
            </w:r>
          </w:p>
        </w:tc>
        <w:tc>
          <w:tcPr>
            <w:tcW w:w="1158" w:type="dxa"/>
            <w:noWrap/>
          </w:tcPr>
          <w:p w14:paraId="6A1470E7" w14:textId="77777777" w:rsidR="00006D3A" w:rsidRPr="00F405BF" w:rsidRDefault="00006D3A" w:rsidP="00006D3A">
            <w:pPr>
              <w:rPr>
                <w:rFonts w:ascii="Arial" w:hAnsi="Arial" w:cs="Arial"/>
                <w:sz w:val="16"/>
                <w:szCs w:val="16"/>
              </w:rPr>
            </w:pPr>
            <w:r w:rsidRPr="00F405BF">
              <w:rPr>
                <w:rFonts w:ascii="Arial" w:hAnsi="Arial" w:cs="Arial"/>
                <w:color w:val="000000"/>
                <w:sz w:val="16"/>
                <w:szCs w:val="16"/>
              </w:rPr>
              <w:t>School of Art &amp; Art History</w:t>
            </w:r>
          </w:p>
        </w:tc>
        <w:tc>
          <w:tcPr>
            <w:tcW w:w="1458" w:type="dxa"/>
            <w:noWrap/>
          </w:tcPr>
          <w:p w14:paraId="2D3C3E16" w14:textId="77777777" w:rsidR="00006D3A" w:rsidRPr="00F405BF" w:rsidRDefault="00006D3A" w:rsidP="00006D3A">
            <w:pPr>
              <w:rPr>
                <w:rFonts w:ascii="Arial" w:hAnsi="Arial" w:cs="Arial"/>
                <w:sz w:val="16"/>
                <w:szCs w:val="16"/>
              </w:rPr>
            </w:pPr>
            <w:r w:rsidRPr="00F405BF">
              <w:rPr>
                <w:rFonts w:ascii="Arial" w:hAnsi="Arial" w:cs="Arial"/>
                <w:color w:val="000000"/>
                <w:sz w:val="16"/>
                <w:szCs w:val="16"/>
              </w:rPr>
              <w:t>Art History</w:t>
            </w:r>
          </w:p>
        </w:tc>
        <w:tc>
          <w:tcPr>
            <w:tcW w:w="1358" w:type="dxa"/>
            <w:noWrap/>
          </w:tcPr>
          <w:p w14:paraId="7B26A89B" w14:textId="2328B6F3" w:rsidR="00006D3A" w:rsidRPr="00F405BF" w:rsidRDefault="00006D3A" w:rsidP="00006D3A">
            <w:pPr>
              <w:rPr>
                <w:rFonts w:ascii="Arial" w:hAnsi="Arial" w:cs="Arial"/>
                <w:sz w:val="16"/>
                <w:szCs w:val="16"/>
              </w:rPr>
            </w:pPr>
            <w:r w:rsidRPr="00F405BF">
              <w:rPr>
                <w:rFonts w:ascii="Arial" w:hAnsi="Arial" w:cs="Arial"/>
                <w:color w:val="000000"/>
                <w:sz w:val="16"/>
                <w:szCs w:val="16"/>
              </w:rPr>
              <w:t>Catherine Becker</w:t>
            </w:r>
          </w:p>
        </w:tc>
        <w:tc>
          <w:tcPr>
            <w:tcW w:w="1257" w:type="dxa"/>
            <w:noWrap/>
          </w:tcPr>
          <w:p w14:paraId="151F419D" w14:textId="6BFF3BD4" w:rsidR="00006D3A" w:rsidRPr="00F405BF" w:rsidRDefault="00006D3A" w:rsidP="00006D3A">
            <w:pPr>
              <w:rPr>
                <w:rFonts w:ascii="Arial" w:hAnsi="Arial" w:cs="Arial"/>
                <w:sz w:val="16"/>
                <w:szCs w:val="16"/>
              </w:rPr>
            </w:pPr>
            <w:r w:rsidRPr="00F405BF">
              <w:rPr>
                <w:rFonts w:ascii="Arial" w:hAnsi="Arial" w:cs="Arial"/>
                <w:color w:val="000000"/>
                <w:sz w:val="16"/>
                <w:szCs w:val="16"/>
              </w:rPr>
              <w:t>Associate Professor</w:t>
            </w:r>
          </w:p>
        </w:tc>
        <w:tc>
          <w:tcPr>
            <w:tcW w:w="951" w:type="dxa"/>
            <w:noWrap/>
          </w:tcPr>
          <w:p w14:paraId="6B24EEE3" w14:textId="39A723A9" w:rsidR="00006D3A" w:rsidRPr="00F405BF" w:rsidRDefault="00006D3A" w:rsidP="00006D3A">
            <w:pPr>
              <w:rPr>
                <w:rFonts w:ascii="Arial" w:hAnsi="Arial" w:cs="Arial"/>
                <w:sz w:val="16"/>
                <w:szCs w:val="16"/>
              </w:rPr>
            </w:pPr>
            <w:r w:rsidRPr="00F405BF">
              <w:rPr>
                <w:rFonts w:ascii="Arial" w:hAnsi="Arial" w:cs="Arial"/>
                <w:color w:val="000000"/>
                <w:sz w:val="16"/>
                <w:szCs w:val="16"/>
              </w:rPr>
              <w:t>Second semester (Spring)</w:t>
            </w:r>
          </w:p>
        </w:tc>
        <w:tc>
          <w:tcPr>
            <w:tcW w:w="999" w:type="dxa"/>
            <w:noWrap/>
          </w:tcPr>
          <w:p w14:paraId="02ED65EB" w14:textId="41A6D42B" w:rsidR="00006D3A" w:rsidRPr="00F405BF" w:rsidRDefault="00006D3A" w:rsidP="00006D3A">
            <w:pPr>
              <w:tabs>
                <w:tab w:val="left" w:pos="380"/>
              </w:tabs>
              <w:rPr>
                <w:rFonts w:ascii="Arial" w:hAnsi="Arial" w:cs="Arial"/>
                <w:sz w:val="16"/>
                <w:szCs w:val="16"/>
              </w:rPr>
            </w:pPr>
            <w:r w:rsidRPr="00F405BF">
              <w:rPr>
                <w:rFonts w:ascii="Arial" w:hAnsi="Arial" w:cs="Arial"/>
                <w:sz w:val="16"/>
                <w:szCs w:val="16"/>
              </w:rPr>
              <w:t>full pay</w:t>
            </w:r>
          </w:p>
        </w:tc>
        <w:tc>
          <w:tcPr>
            <w:tcW w:w="918" w:type="dxa"/>
          </w:tcPr>
          <w:p w14:paraId="686B87C4" w14:textId="77777777" w:rsidR="00006D3A" w:rsidRPr="00F405BF" w:rsidRDefault="00006D3A" w:rsidP="00006D3A">
            <w:pPr>
              <w:rPr>
                <w:rFonts w:ascii="Arial" w:hAnsi="Arial" w:cs="Arial"/>
                <w:sz w:val="16"/>
                <w:szCs w:val="16"/>
              </w:rPr>
            </w:pPr>
          </w:p>
        </w:tc>
        <w:tc>
          <w:tcPr>
            <w:tcW w:w="795" w:type="dxa"/>
            <w:noWrap/>
          </w:tcPr>
          <w:p w14:paraId="0044482B" w14:textId="77777777" w:rsidR="00006D3A" w:rsidRPr="00F405BF" w:rsidRDefault="00006D3A" w:rsidP="00006D3A">
            <w:pPr>
              <w:rPr>
                <w:rFonts w:ascii="Arial" w:hAnsi="Arial" w:cs="Arial"/>
                <w:sz w:val="16"/>
                <w:szCs w:val="16"/>
              </w:rPr>
            </w:pPr>
          </w:p>
        </w:tc>
        <w:tc>
          <w:tcPr>
            <w:tcW w:w="2813" w:type="dxa"/>
            <w:noWrap/>
          </w:tcPr>
          <w:p w14:paraId="56915B8F" w14:textId="77777777" w:rsidR="00006D3A" w:rsidRPr="00F405BF" w:rsidRDefault="00006D3A" w:rsidP="00006D3A">
            <w:pPr>
              <w:rPr>
                <w:rFonts w:ascii="Arial" w:hAnsi="Arial" w:cs="Arial"/>
                <w:color w:val="000000"/>
                <w:sz w:val="16"/>
                <w:szCs w:val="16"/>
              </w:rPr>
            </w:pPr>
            <w:r w:rsidRPr="00F405BF">
              <w:rPr>
                <w:rFonts w:ascii="Arial" w:hAnsi="Arial" w:cs="Arial"/>
                <w:color w:val="000000"/>
                <w:sz w:val="16"/>
                <w:szCs w:val="16"/>
              </w:rPr>
              <w:t>To research how India’s sound and light shows play a critical role in collective memory and the formulation of national and local histories; and to begin writing a monograph on the subject.</w:t>
            </w:r>
          </w:p>
          <w:p w14:paraId="217250CC" w14:textId="77777777" w:rsidR="00006D3A" w:rsidRPr="00F405BF" w:rsidRDefault="00006D3A" w:rsidP="00006D3A">
            <w:pPr>
              <w:rPr>
                <w:rFonts w:ascii="Arial" w:hAnsi="Arial" w:cs="Arial"/>
                <w:sz w:val="16"/>
                <w:szCs w:val="16"/>
              </w:rPr>
            </w:pPr>
          </w:p>
        </w:tc>
      </w:tr>
      <w:tr w:rsidR="004F4E80" w:rsidRPr="00F405BF" w14:paraId="1C3F965E" w14:textId="77777777" w:rsidTr="00006D3A">
        <w:trPr>
          <w:trHeight w:val="990"/>
          <w:tblHeader/>
        </w:trPr>
        <w:tc>
          <w:tcPr>
            <w:tcW w:w="1243" w:type="dxa"/>
            <w:noWrap/>
          </w:tcPr>
          <w:p w14:paraId="418AA364" w14:textId="77777777" w:rsidR="004F4E80" w:rsidRPr="00F405BF" w:rsidRDefault="004F4E80" w:rsidP="004F4E80">
            <w:pPr>
              <w:rPr>
                <w:rFonts w:ascii="Arial" w:hAnsi="Arial" w:cs="Arial"/>
                <w:sz w:val="16"/>
                <w:szCs w:val="16"/>
              </w:rPr>
            </w:pPr>
            <w:r w:rsidRPr="00F405BF">
              <w:rPr>
                <w:rFonts w:ascii="Arial" w:hAnsi="Arial" w:cs="Arial"/>
                <w:sz w:val="16"/>
                <w:szCs w:val="16"/>
              </w:rPr>
              <w:t>COLLEGE OF ARCHITECTURE, DESIGN, AND THE ARTS</w:t>
            </w:r>
          </w:p>
        </w:tc>
        <w:tc>
          <w:tcPr>
            <w:tcW w:w="1158" w:type="dxa"/>
            <w:noWrap/>
          </w:tcPr>
          <w:p w14:paraId="7EAB1854" w14:textId="7D79790B" w:rsidR="004F4E80" w:rsidRPr="00F405BF" w:rsidRDefault="004F4E80" w:rsidP="004F4E80">
            <w:pPr>
              <w:rPr>
                <w:rFonts w:ascii="Arial" w:hAnsi="Arial" w:cs="Arial"/>
                <w:sz w:val="16"/>
                <w:szCs w:val="16"/>
              </w:rPr>
            </w:pPr>
            <w:r w:rsidRPr="00F405BF">
              <w:rPr>
                <w:rFonts w:ascii="Arial" w:hAnsi="Arial" w:cs="Arial"/>
                <w:color w:val="000000"/>
                <w:sz w:val="16"/>
                <w:szCs w:val="16"/>
              </w:rPr>
              <w:t>School of Architecture</w:t>
            </w:r>
          </w:p>
        </w:tc>
        <w:tc>
          <w:tcPr>
            <w:tcW w:w="1458" w:type="dxa"/>
            <w:noWrap/>
          </w:tcPr>
          <w:p w14:paraId="04D14907" w14:textId="5AF00EC9" w:rsidR="004F4E80" w:rsidRPr="00F405BF" w:rsidRDefault="004F4E80" w:rsidP="004F4E80">
            <w:pPr>
              <w:rPr>
                <w:rFonts w:ascii="Arial" w:hAnsi="Arial" w:cs="Arial"/>
                <w:sz w:val="16"/>
                <w:szCs w:val="16"/>
              </w:rPr>
            </w:pPr>
            <w:r w:rsidRPr="00F405BF">
              <w:rPr>
                <w:rFonts w:ascii="Arial" w:hAnsi="Arial" w:cs="Arial"/>
                <w:color w:val="000000"/>
                <w:sz w:val="16"/>
                <w:szCs w:val="16"/>
              </w:rPr>
              <w:t>School of Architecture</w:t>
            </w:r>
          </w:p>
        </w:tc>
        <w:tc>
          <w:tcPr>
            <w:tcW w:w="1358" w:type="dxa"/>
            <w:noWrap/>
          </w:tcPr>
          <w:p w14:paraId="6BEB446B" w14:textId="467411A1" w:rsidR="004F4E80" w:rsidRPr="00F405BF" w:rsidRDefault="004F4E80" w:rsidP="004F4E80">
            <w:pPr>
              <w:rPr>
                <w:rFonts w:ascii="Arial" w:hAnsi="Arial" w:cs="Arial"/>
                <w:sz w:val="16"/>
                <w:szCs w:val="16"/>
              </w:rPr>
            </w:pPr>
            <w:r w:rsidRPr="00F405BF">
              <w:rPr>
                <w:rFonts w:ascii="Arial" w:hAnsi="Arial" w:cs="Arial"/>
                <w:color w:val="000000"/>
                <w:sz w:val="16"/>
                <w:szCs w:val="16"/>
              </w:rPr>
              <w:t>Judith De Jong</w:t>
            </w:r>
          </w:p>
        </w:tc>
        <w:tc>
          <w:tcPr>
            <w:tcW w:w="1257" w:type="dxa"/>
            <w:noWrap/>
          </w:tcPr>
          <w:p w14:paraId="3BACA386" w14:textId="6DD53ACE" w:rsidR="004F4E80" w:rsidRPr="00F405BF" w:rsidRDefault="004F4E80" w:rsidP="004F4E80">
            <w:pPr>
              <w:rPr>
                <w:rFonts w:ascii="Arial" w:hAnsi="Arial" w:cs="Arial"/>
                <w:sz w:val="16"/>
                <w:szCs w:val="16"/>
              </w:rPr>
            </w:pPr>
            <w:r w:rsidRPr="00F405BF">
              <w:rPr>
                <w:rFonts w:ascii="Arial" w:hAnsi="Arial" w:cs="Arial"/>
                <w:color w:val="000000"/>
                <w:sz w:val="16"/>
                <w:szCs w:val="16"/>
              </w:rPr>
              <w:t>Associate Professor</w:t>
            </w:r>
          </w:p>
        </w:tc>
        <w:tc>
          <w:tcPr>
            <w:tcW w:w="951" w:type="dxa"/>
            <w:noWrap/>
          </w:tcPr>
          <w:p w14:paraId="690A1FD2" w14:textId="283DF191" w:rsidR="004F4E80" w:rsidRPr="00F405BF" w:rsidRDefault="004F4E80" w:rsidP="004F4E80">
            <w:pPr>
              <w:rPr>
                <w:rFonts w:ascii="Arial" w:hAnsi="Arial" w:cs="Arial"/>
                <w:sz w:val="16"/>
                <w:szCs w:val="16"/>
              </w:rPr>
            </w:pPr>
            <w:r w:rsidRPr="00F405BF">
              <w:rPr>
                <w:rFonts w:ascii="Arial" w:hAnsi="Arial" w:cs="Arial"/>
                <w:color w:val="000000"/>
                <w:sz w:val="16"/>
                <w:szCs w:val="16"/>
              </w:rPr>
              <w:t>Second semester (Spring)</w:t>
            </w:r>
          </w:p>
        </w:tc>
        <w:tc>
          <w:tcPr>
            <w:tcW w:w="999" w:type="dxa"/>
            <w:noWrap/>
          </w:tcPr>
          <w:p w14:paraId="4473BAD1" w14:textId="35D3D4B4" w:rsidR="004F4E80" w:rsidRPr="00F405BF" w:rsidRDefault="004F4E80" w:rsidP="004F4E80">
            <w:pPr>
              <w:rPr>
                <w:rFonts w:ascii="Arial" w:hAnsi="Arial" w:cs="Arial"/>
                <w:sz w:val="16"/>
                <w:szCs w:val="16"/>
              </w:rPr>
            </w:pPr>
            <w:r w:rsidRPr="00F405BF">
              <w:rPr>
                <w:rFonts w:ascii="Arial" w:hAnsi="Arial" w:cs="Arial"/>
                <w:sz w:val="16"/>
                <w:szCs w:val="16"/>
              </w:rPr>
              <w:t>full pay</w:t>
            </w:r>
          </w:p>
        </w:tc>
        <w:tc>
          <w:tcPr>
            <w:tcW w:w="918" w:type="dxa"/>
          </w:tcPr>
          <w:p w14:paraId="26D2C39C" w14:textId="77777777" w:rsidR="004F4E80" w:rsidRPr="00F405BF" w:rsidRDefault="004F4E80" w:rsidP="004F4E80">
            <w:pPr>
              <w:rPr>
                <w:rFonts w:ascii="Arial" w:hAnsi="Arial" w:cs="Arial"/>
                <w:sz w:val="16"/>
                <w:szCs w:val="16"/>
              </w:rPr>
            </w:pPr>
          </w:p>
        </w:tc>
        <w:tc>
          <w:tcPr>
            <w:tcW w:w="795" w:type="dxa"/>
            <w:noWrap/>
          </w:tcPr>
          <w:p w14:paraId="7EA70FC9" w14:textId="77777777" w:rsidR="004F4E80" w:rsidRPr="00F405BF" w:rsidRDefault="004F4E80" w:rsidP="004F4E80">
            <w:pPr>
              <w:rPr>
                <w:rFonts w:ascii="Arial" w:hAnsi="Arial" w:cs="Arial"/>
                <w:sz w:val="16"/>
                <w:szCs w:val="16"/>
              </w:rPr>
            </w:pPr>
          </w:p>
        </w:tc>
        <w:tc>
          <w:tcPr>
            <w:tcW w:w="2813" w:type="dxa"/>
            <w:noWrap/>
          </w:tcPr>
          <w:p w14:paraId="6A15833C" w14:textId="77777777" w:rsidR="004F4E80" w:rsidRPr="00F405BF" w:rsidRDefault="004F4E80" w:rsidP="004F4E80">
            <w:pPr>
              <w:rPr>
                <w:rFonts w:ascii="Arial" w:hAnsi="Arial" w:cs="Arial"/>
                <w:color w:val="000000"/>
                <w:sz w:val="16"/>
                <w:szCs w:val="16"/>
              </w:rPr>
            </w:pPr>
            <w:r w:rsidRPr="00F405BF">
              <w:rPr>
                <w:rFonts w:ascii="Arial" w:hAnsi="Arial" w:cs="Arial"/>
                <w:color w:val="000000"/>
                <w:sz w:val="16"/>
                <w:szCs w:val="16"/>
              </w:rPr>
              <w:t>To advance a series of essays that interrogate the opportunities for architecture and urban design within the ongoing context of “spatial looseness” in the decentralized metropolis through the lenses of policy, mobility, ecology, density, and collectivity.</w:t>
            </w:r>
          </w:p>
          <w:p w14:paraId="56588051" w14:textId="77777777" w:rsidR="004F4E80" w:rsidRPr="00F405BF" w:rsidRDefault="004F4E80" w:rsidP="004F4E80">
            <w:pPr>
              <w:rPr>
                <w:rFonts w:ascii="Arial" w:hAnsi="Arial" w:cs="Arial"/>
                <w:sz w:val="16"/>
                <w:szCs w:val="16"/>
              </w:rPr>
            </w:pPr>
          </w:p>
        </w:tc>
      </w:tr>
      <w:tr w:rsidR="004F4E80" w:rsidRPr="00F405BF" w14:paraId="0404D4A3" w14:textId="77777777" w:rsidTr="00006D3A">
        <w:trPr>
          <w:trHeight w:val="990"/>
          <w:tblHeader/>
        </w:trPr>
        <w:tc>
          <w:tcPr>
            <w:tcW w:w="1243" w:type="dxa"/>
            <w:noWrap/>
          </w:tcPr>
          <w:p w14:paraId="4E78600D" w14:textId="77777777" w:rsidR="004F4E80" w:rsidRPr="00F405BF" w:rsidRDefault="004F4E80" w:rsidP="004F4E80">
            <w:pPr>
              <w:rPr>
                <w:rFonts w:ascii="Arial" w:hAnsi="Arial" w:cs="Arial"/>
                <w:sz w:val="16"/>
                <w:szCs w:val="16"/>
              </w:rPr>
            </w:pPr>
            <w:r w:rsidRPr="00F405BF">
              <w:rPr>
                <w:rFonts w:ascii="Arial" w:hAnsi="Arial" w:cs="Arial"/>
                <w:sz w:val="16"/>
                <w:szCs w:val="16"/>
              </w:rPr>
              <w:t>COLLEGE OF ARCHITECTURE, DESIGN, AND THE ARTS</w:t>
            </w:r>
          </w:p>
        </w:tc>
        <w:tc>
          <w:tcPr>
            <w:tcW w:w="1158" w:type="dxa"/>
            <w:noWrap/>
          </w:tcPr>
          <w:p w14:paraId="7B09ACA2" w14:textId="41D04232" w:rsidR="004F4E80" w:rsidRPr="00F405BF" w:rsidRDefault="004F4E80" w:rsidP="004F4E80">
            <w:pPr>
              <w:rPr>
                <w:rFonts w:ascii="Arial" w:hAnsi="Arial" w:cs="Arial"/>
                <w:sz w:val="16"/>
                <w:szCs w:val="16"/>
              </w:rPr>
            </w:pPr>
            <w:r w:rsidRPr="00F405BF">
              <w:rPr>
                <w:rFonts w:ascii="Arial" w:hAnsi="Arial" w:cs="Arial"/>
                <w:color w:val="000000"/>
                <w:sz w:val="16"/>
                <w:szCs w:val="16"/>
              </w:rPr>
              <w:t>School of Architecture</w:t>
            </w:r>
          </w:p>
        </w:tc>
        <w:tc>
          <w:tcPr>
            <w:tcW w:w="1458" w:type="dxa"/>
            <w:noWrap/>
          </w:tcPr>
          <w:p w14:paraId="3D30C1DB" w14:textId="2B4DC2C3" w:rsidR="004F4E80" w:rsidRPr="00F405BF" w:rsidRDefault="004F4E80" w:rsidP="004F4E80">
            <w:pPr>
              <w:rPr>
                <w:rFonts w:ascii="Arial" w:hAnsi="Arial" w:cs="Arial"/>
                <w:sz w:val="16"/>
                <w:szCs w:val="16"/>
              </w:rPr>
            </w:pPr>
            <w:r w:rsidRPr="00F405BF">
              <w:rPr>
                <w:rFonts w:ascii="Arial" w:hAnsi="Arial" w:cs="Arial"/>
                <w:color w:val="000000"/>
                <w:sz w:val="16"/>
                <w:szCs w:val="16"/>
              </w:rPr>
              <w:t>School of Architecture</w:t>
            </w:r>
          </w:p>
        </w:tc>
        <w:tc>
          <w:tcPr>
            <w:tcW w:w="1358" w:type="dxa"/>
            <w:noWrap/>
          </w:tcPr>
          <w:p w14:paraId="1289C3E8" w14:textId="61357C91" w:rsidR="004F4E80" w:rsidRPr="00F405BF" w:rsidRDefault="004F4E80" w:rsidP="004F4E80">
            <w:pPr>
              <w:rPr>
                <w:rFonts w:ascii="Arial" w:hAnsi="Arial" w:cs="Arial"/>
                <w:sz w:val="16"/>
                <w:szCs w:val="16"/>
              </w:rPr>
            </w:pPr>
            <w:r w:rsidRPr="00F405BF">
              <w:rPr>
                <w:rFonts w:ascii="Arial" w:hAnsi="Arial" w:cs="Arial"/>
                <w:color w:val="000000"/>
                <w:sz w:val="16"/>
                <w:szCs w:val="16"/>
              </w:rPr>
              <w:t xml:space="preserve">Robert E </w:t>
            </w:r>
            <w:proofErr w:type="spellStart"/>
            <w:r w:rsidRPr="00F405BF">
              <w:rPr>
                <w:rFonts w:ascii="Arial" w:hAnsi="Arial" w:cs="Arial"/>
                <w:color w:val="000000"/>
                <w:sz w:val="16"/>
                <w:szCs w:val="16"/>
              </w:rPr>
              <w:t>Somol</w:t>
            </w:r>
            <w:proofErr w:type="spellEnd"/>
          </w:p>
        </w:tc>
        <w:tc>
          <w:tcPr>
            <w:tcW w:w="1257" w:type="dxa"/>
            <w:noWrap/>
          </w:tcPr>
          <w:p w14:paraId="4A2D4A7C" w14:textId="5BF8BCB0" w:rsidR="004F4E80" w:rsidRPr="00F405BF" w:rsidRDefault="004F4E80" w:rsidP="004F4E80">
            <w:pPr>
              <w:rPr>
                <w:rFonts w:ascii="Arial" w:hAnsi="Arial" w:cs="Arial"/>
                <w:sz w:val="16"/>
                <w:szCs w:val="16"/>
              </w:rPr>
            </w:pPr>
            <w:r w:rsidRPr="00F405BF">
              <w:rPr>
                <w:rFonts w:ascii="Arial" w:hAnsi="Arial" w:cs="Arial"/>
                <w:color w:val="000000"/>
                <w:sz w:val="16"/>
                <w:szCs w:val="16"/>
              </w:rPr>
              <w:t>Professor</w:t>
            </w:r>
          </w:p>
        </w:tc>
        <w:tc>
          <w:tcPr>
            <w:tcW w:w="951" w:type="dxa"/>
            <w:noWrap/>
          </w:tcPr>
          <w:p w14:paraId="468F6185" w14:textId="706B88FF" w:rsidR="004F4E80" w:rsidRPr="00F405BF" w:rsidRDefault="004F4E80" w:rsidP="004F4E80">
            <w:pPr>
              <w:rPr>
                <w:rFonts w:ascii="Arial" w:hAnsi="Arial" w:cs="Arial"/>
                <w:sz w:val="16"/>
                <w:szCs w:val="16"/>
              </w:rPr>
            </w:pPr>
            <w:r w:rsidRPr="00F405BF">
              <w:rPr>
                <w:rFonts w:ascii="Arial" w:hAnsi="Arial" w:cs="Arial"/>
                <w:color w:val="000000"/>
                <w:sz w:val="16"/>
                <w:szCs w:val="16"/>
              </w:rPr>
              <w:t>First semester (Fall)</w:t>
            </w:r>
          </w:p>
        </w:tc>
        <w:tc>
          <w:tcPr>
            <w:tcW w:w="999" w:type="dxa"/>
            <w:noWrap/>
          </w:tcPr>
          <w:p w14:paraId="059D096E" w14:textId="6CA1217C" w:rsidR="00DF216D" w:rsidRPr="00F405BF" w:rsidRDefault="00DF216D" w:rsidP="00DF216D">
            <w:pPr>
              <w:tabs>
                <w:tab w:val="left" w:pos="570"/>
              </w:tabs>
              <w:rPr>
                <w:rFonts w:ascii="Arial" w:hAnsi="Arial" w:cs="Arial"/>
                <w:sz w:val="16"/>
                <w:szCs w:val="16"/>
              </w:rPr>
            </w:pPr>
            <w:r w:rsidRPr="00F405BF">
              <w:rPr>
                <w:rFonts w:ascii="Arial" w:hAnsi="Arial" w:cs="Arial"/>
                <w:sz w:val="16"/>
                <w:szCs w:val="16"/>
              </w:rPr>
              <w:t>full pay</w:t>
            </w:r>
          </w:p>
        </w:tc>
        <w:tc>
          <w:tcPr>
            <w:tcW w:w="918" w:type="dxa"/>
          </w:tcPr>
          <w:p w14:paraId="747F79D4" w14:textId="77777777" w:rsidR="004F4E80" w:rsidRPr="00F405BF" w:rsidRDefault="004F4E80" w:rsidP="004F4E80">
            <w:pPr>
              <w:rPr>
                <w:rFonts w:ascii="Arial" w:hAnsi="Arial" w:cs="Arial"/>
                <w:sz w:val="16"/>
                <w:szCs w:val="16"/>
              </w:rPr>
            </w:pPr>
          </w:p>
        </w:tc>
        <w:tc>
          <w:tcPr>
            <w:tcW w:w="795" w:type="dxa"/>
            <w:noWrap/>
          </w:tcPr>
          <w:p w14:paraId="5971B50C" w14:textId="77777777" w:rsidR="004F4E80" w:rsidRPr="00F405BF" w:rsidRDefault="004F4E80" w:rsidP="004F4E80">
            <w:pPr>
              <w:rPr>
                <w:rFonts w:ascii="Arial" w:hAnsi="Arial" w:cs="Arial"/>
                <w:sz w:val="16"/>
                <w:szCs w:val="16"/>
              </w:rPr>
            </w:pPr>
          </w:p>
        </w:tc>
        <w:tc>
          <w:tcPr>
            <w:tcW w:w="2813" w:type="dxa"/>
            <w:noWrap/>
          </w:tcPr>
          <w:p w14:paraId="7A3B7116" w14:textId="77777777" w:rsidR="004F4E80" w:rsidRPr="00F405BF" w:rsidRDefault="004F4E80" w:rsidP="004F4E80">
            <w:pPr>
              <w:rPr>
                <w:rFonts w:ascii="Arial" w:hAnsi="Arial" w:cs="Arial"/>
                <w:color w:val="000000"/>
                <w:sz w:val="16"/>
                <w:szCs w:val="16"/>
              </w:rPr>
            </w:pPr>
            <w:r w:rsidRPr="00F405BF">
              <w:rPr>
                <w:rFonts w:ascii="Arial" w:hAnsi="Arial" w:cs="Arial"/>
                <w:color w:val="000000"/>
                <w:sz w:val="16"/>
                <w:szCs w:val="16"/>
              </w:rPr>
              <w:t>To establish evidence for the possibility of critical writing about architecture; to advance a form of writing that views architecture as a discipline of conceits rather than as a mere practice of conditions; and to prepare a series of essays for publication, including writing a new introduction.</w:t>
            </w:r>
          </w:p>
          <w:p w14:paraId="556E5021" w14:textId="77777777" w:rsidR="004F4E80" w:rsidRPr="00F405BF" w:rsidRDefault="004F4E80" w:rsidP="004F4E80">
            <w:pPr>
              <w:rPr>
                <w:rFonts w:ascii="Arial" w:hAnsi="Arial" w:cs="Arial"/>
                <w:sz w:val="16"/>
                <w:szCs w:val="16"/>
              </w:rPr>
            </w:pPr>
          </w:p>
        </w:tc>
      </w:tr>
      <w:tr w:rsidR="00DF216D" w:rsidRPr="00F405BF" w14:paraId="00BEF6A9" w14:textId="77777777" w:rsidTr="00006D3A">
        <w:trPr>
          <w:trHeight w:val="990"/>
          <w:tblHeader/>
        </w:trPr>
        <w:tc>
          <w:tcPr>
            <w:tcW w:w="1243" w:type="dxa"/>
            <w:noWrap/>
          </w:tcPr>
          <w:p w14:paraId="485E321A" w14:textId="77777777" w:rsidR="00DF216D" w:rsidRPr="00F405BF" w:rsidRDefault="00DF216D" w:rsidP="00DF216D">
            <w:pPr>
              <w:rPr>
                <w:rFonts w:ascii="Arial" w:hAnsi="Arial" w:cs="Arial"/>
                <w:sz w:val="16"/>
                <w:szCs w:val="16"/>
              </w:rPr>
            </w:pPr>
            <w:r w:rsidRPr="00F405BF">
              <w:rPr>
                <w:rFonts w:ascii="Arial" w:hAnsi="Arial" w:cs="Arial"/>
                <w:sz w:val="16"/>
                <w:szCs w:val="16"/>
              </w:rPr>
              <w:t>COLLEGE OF ARCHITECTURE, DESIGN, AND THE ARTS</w:t>
            </w:r>
          </w:p>
        </w:tc>
        <w:tc>
          <w:tcPr>
            <w:tcW w:w="1158" w:type="dxa"/>
            <w:noWrap/>
          </w:tcPr>
          <w:p w14:paraId="60B4F4D2" w14:textId="77777777" w:rsidR="00DF216D" w:rsidRPr="00F405BF" w:rsidRDefault="00DF216D" w:rsidP="00DF216D">
            <w:pPr>
              <w:rPr>
                <w:rFonts w:ascii="Arial" w:hAnsi="Arial" w:cs="Arial"/>
                <w:sz w:val="16"/>
                <w:szCs w:val="16"/>
              </w:rPr>
            </w:pPr>
            <w:r w:rsidRPr="00F405BF">
              <w:rPr>
                <w:rFonts w:ascii="Arial" w:hAnsi="Arial" w:cs="Arial"/>
                <w:color w:val="000000"/>
                <w:sz w:val="16"/>
                <w:szCs w:val="16"/>
              </w:rPr>
              <w:t>School of Theatre &amp; Music</w:t>
            </w:r>
          </w:p>
        </w:tc>
        <w:tc>
          <w:tcPr>
            <w:tcW w:w="1458" w:type="dxa"/>
            <w:noWrap/>
          </w:tcPr>
          <w:p w14:paraId="19211347" w14:textId="77777777" w:rsidR="00DF216D" w:rsidRPr="00F405BF" w:rsidRDefault="00DF216D" w:rsidP="00DF216D">
            <w:pPr>
              <w:rPr>
                <w:rFonts w:ascii="Arial" w:hAnsi="Arial" w:cs="Arial"/>
                <w:sz w:val="16"/>
                <w:szCs w:val="16"/>
              </w:rPr>
            </w:pPr>
            <w:r w:rsidRPr="00F405BF">
              <w:rPr>
                <w:rFonts w:ascii="Arial" w:hAnsi="Arial" w:cs="Arial"/>
                <w:color w:val="000000"/>
                <w:sz w:val="16"/>
                <w:szCs w:val="16"/>
              </w:rPr>
              <w:t>Theatre</w:t>
            </w:r>
          </w:p>
        </w:tc>
        <w:tc>
          <w:tcPr>
            <w:tcW w:w="1358" w:type="dxa"/>
            <w:noWrap/>
          </w:tcPr>
          <w:p w14:paraId="24ED4F5B" w14:textId="7C41B094" w:rsidR="00DF216D" w:rsidRPr="00F405BF" w:rsidRDefault="00DF216D" w:rsidP="00DF216D">
            <w:pPr>
              <w:rPr>
                <w:rFonts w:ascii="Arial" w:hAnsi="Arial" w:cs="Arial"/>
                <w:sz w:val="16"/>
                <w:szCs w:val="16"/>
              </w:rPr>
            </w:pPr>
            <w:proofErr w:type="spellStart"/>
            <w:r w:rsidRPr="00F405BF">
              <w:rPr>
                <w:rFonts w:ascii="Arial" w:hAnsi="Arial" w:cs="Arial"/>
                <w:color w:val="000000"/>
                <w:sz w:val="16"/>
                <w:szCs w:val="16"/>
              </w:rPr>
              <w:t>Tanera</w:t>
            </w:r>
            <w:proofErr w:type="spellEnd"/>
            <w:r w:rsidRPr="00F405BF">
              <w:rPr>
                <w:rFonts w:ascii="Arial" w:hAnsi="Arial" w:cs="Arial"/>
                <w:color w:val="000000"/>
                <w:sz w:val="16"/>
                <w:szCs w:val="16"/>
              </w:rPr>
              <w:t xml:space="preserve"> P Marshall</w:t>
            </w:r>
          </w:p>
        </w:tc>
        <w:tc>
          <w:tcPr>
            <w:tcW w:w="1257" w:type="dxa"/>
            <w:noWrap/>
          </w:tcPr>
          <w:p w14:paraId="3F0A1141" w14:textId="7F20163F" w:rsidR="00DF216D" w:rsidRPr="00F405BF" w:rsidRDefault="00DF216D" w:rsidP="00DF216D">
            <w:pPr>
              <w:rPr>
                <w:rFonts w:ascii="Arial" w:hAnsi="Arial" w:cs="Arial"/>
                <w:sz w:val="16"/>
                <w:szCs w:val="16"/>
              </w:rPr>
            </w:pPr>
            <w:r w:rsidRPr="00F405BF">
              <w:rPr>
                <w:rFonts w:ascii="Arial" w:hAnsi="Arial" w:cs="Arial"/>
                <w:color w:val="000000"/>
                <w:sz w:val="16"/>
                <w:szCs w:val="16"/>
              </w:rPr>
              <w:t>Associate Professor</w:t>
            </w:r>
          </w:p>
        </w:tc>
        <w:tc>
          <w:tcPr>
            <w:tcW w:w="951" w:type="dxa"/>
            <w:noWrap/>
          </w:tcPr>
          <w:p w14:paraId="0044B120" w14:textId="0D027217" w:rsidR="00DF216D" w:rsidRPr="00F405BF" w:rsidRDefault="00DF216D" w:rsidP="00DF216D">
            <w:pPr>
              <w:rPr>
                <w:rFonts w:ascii="Arial" w:hAnsi="Arial" w:cs="Arial"/>
                <w:sz w:val="16"/>
                <w:szCs w:val="16"/>
              </w:rPr>
            </w:pPr>
            <w:r w:rsidRPr="00F405BF">
              <w:rPr>
                <w:rFonts w:ascii="Arial" w:hAnsi="Arial" w:cs="Arial"/>
                <w:color w:val="000000"/>
                <w:sz w:val="16"/>
                <w:szCs w:val="16"/>
              </w:rPr>
              <w:t>First semester (Fall)</w:t>
            </w:r>
          </w:p>
        </w:tc>
        <w:tc>
          <w:tcPr>
            <w:tcW w:w="999" w:type="dxa"/>
            <w:noWrap/>
          </w:tcPr>
          <w:p w14:paraId="664BC92D" w14:textId="68EE2C6D" w:rsidR="00DF216D" w:rsidRPr="00F405BF" w:rsidRDefault="00DF216D" w:rsidP="00DF216D">
            <w:pPr>
              <w:rPr>
                <w:rFonts w:ascii="Arial" w:hAnsi="Arial" w:cs="Arial"/>
                <w:sz w:val="16"/>
                <w:szCs w:val="16"/>
              </w:rPr>
            </w:pPr>
            <w:r w:rsidRPr="00F405BF">
              <w:rPr>
                <w:rFonts w:ascii="Arial" w:hAnsi="Arial" w:cs="Arial"/>
                <w:sz w:val="16"/>
                <w:szCs w:val="16"/>
              </w:rPr>
              <w:t>full pay</w:t>
            </w:r>
          </w:p>
        </w:tc>
        <w:tc>
          <w:tcPr>
            <w:tcW w:w="918" w:type="dxa"/>
          </w:tcPr>
          <w:p w14:paraId="0471B82B" w14:textId="77777777" w:rsidR="00DF216D" w:rsidRPr="00F405BF" w:rsidRDefault="00DF216D" w:rsidP="00DF216D">
            <w:pPr>
              <w:rPr>
                <w:rFonts w:ascii="Arial" w:hAnsi="Arial" w:cs="Arial"/>
                <w:sz w:val="16"/>
                <w:szCs w:val="16"/>
              </w:rPr>
            </w:pPr>
          </w:p>
        </w:tc>
        <w:tc>
          <w:tcPr>
            <w:tcW w:w="795" w:type="dxa"/>
            <w:noWrap/>
          </w:tcPr>
          <w:p w14:paraId="19B2EBF1" w14:textId="77777777" w:rsidR="00DF216D" w:rsidRPr="00F405BF" w:rsidRDefault="00DF216D" w:rsidP="00DF216D">
            <w:pPr>
              <w:rPr>
                <w:rFonts w:ascii="Arial" w:hAnsi="Arial" w:cs="Arial"/>
                <w:sz w:val="16"/>
                <w:szCs w:val="16"/>
              </w:rPr>
            </w:pPr>
          </w:p>
        </w:tc>
        <w:tc>
          <w:tcPr>
            <w:tcW w:w="2813" w:type="dxa"/>
            <w:noWrap/>
          </w:tcPr>
          <w:p w14:paraId="00123760" w14:textId="77777777" w:rsidR="00DF216D" w:rsidRPr="00F405BF" w:rsidRDefault="00DF216D" w:rsidP="00DF216D">
            <w:pPr>
              <w:rPr>
                <w:rFonts w:ascii="Arial" w:hAnsi="Arial" w:cs="Arial"/>
                <w:color w:val="000000"/>
                <w:sz w:val="16"/>
                <w:szCs w:val="16"/>
              </w:rPr>
            </w:pPr>
            <w:r w:rsidRPr="00F405BF">
              <w:rPr>
                <w:rFonts w:ascii="Arial" w:hAnsi="Arial" w:cs="Arial"/>
                <w:color w:val="000000"/>
                <w:sz w:val="16"/>
                <w:szCs w:val="16"/>
              </w:rPr>
              <w:t>To provide on-set voice and speech coaching in television and film, collaborating with directors and actors, which will further develop and apply dialect methodology to design the vocal world of a play or film.</w:t>
            </w:r>
          </w:p>
          <w:p w14:paraId="55E3018A" w14:textId="77777777" w:rsidR="00DF216D" w:rsidRPr="00F405BF" w:rsidRDefault="00DF216D" w:rsidP="00DF216D">
            <w:pPr>
              <w:rPr>
                <w:rFonts w:ascii="Arial" w:hAnsi="Arial" w:cs="Arial"/>
                <w:sz w:val="16"/>
                <w:szCs w:val="16"/>
              </w:rPr>
            </w:pPr>
          </w:p>
        </w:tc>
      </w:tr>
      <w:tr w:rsidR="00DF216D" w:rsidRPr="00F405BF" w14:paraId="593F12F7" w14:textId="77777777" w:rsidTr="00006D3A">
        <w:trPr>
          <w:trHeight w:val="990"/>
          <w:tblHeader/>
        </w:trPr>
        <w:tc>
          <w:tcPr>
            <w:tcW w:w="1243" w:type="dxa"/>
            <w:noWrap/>
          </w:tcPr>
          <w:p w14:paraId="3909653F" w14:textId="77777777" w:rsidR="00DF216D" w:rsidRPr="00F405BF" w:rsidRDefault="00DF216D" w:rsidP="00DF216D">
            <w:pPr>
              <w:rPr>
                <w:rFonts w:ascii="Arial" w:hAnsi="Arial" w:cs="Arial"/>
                <w:sz w:val="16"/>
                <w:szCs w:val="16"/>
              </w:rPr>
            </w:pPr>
            <w:r w:rsidRPr="00F405BF">
              <w:rPr>
                <w:rFonts w:ascii="Arial" w:hAnsi="Arial" w:cs="Arial"/>
                <w:sz w:val="16"/>
                <w:szCs w:val="16"/>
              </w:rPr>
              <w:t xml:space="preserve">COLLEGE OF BUSINESS </w:t>
            </w:r>
            <w:r w:rsidRPr="0061747C">
              <w:rPr>
                <w:rFonts w:ascii="Arial" w:hAnsi="Arial" w:cs="Arial"/>
                <w:sz w:val="12"/>
                <w:szCs w:val="12"/>
              </w:rPr>
              <w:t>ADMINISTRATION</w:t>
            </w:r>
          </w:p>
        </w:tc>
        <w:tc>
          <w:tcPr>
            <w:tcW w:w="1158" w:type="dxa"/>
            <w:noWrap/>
          </w:tcPr>
          <w:p w14:paraId="387DF00A" w14:textId="77777777" w:rsidR="00DF216D" w:rsidRPr="00F405BF" w:rsidRDefault="00DF216D" w:rsidP="00DF216D">
            <w:pPr>
              <w:rPr>
                <w:rFonts w:ascii="Arial" w:hAnsi="Arial" w:cs="Arial"/>
                <w:sz w:val="16"/>
                <w:szCs w:val="16"/>
              </w:rPr>
            </w:pPr>
          </w:p>
        </w:tc>
        <w:tc>
          <w:tcPr>
            <w:tcW w:w="1458" w:type="dxa"/>
            <w:noWrap/>
          </w:tcPr>
          <w:p w14:paraId="526E7FE1" w14:textId="49857D20" w:rsidR="00DF216D" w:rsidRPr="00F405BF" w:rsidRDefault="00DF216D" w:rsidP="00DF216D">
            <w:pPr>
              <w:rPr>
                <w:rFonts w:ascii="Arial" w:hAnsi="Arial" w:cs="Arial"/>
                <w:sz w:val="16"/>
                <w:szCs w:val="16"/>
              </w:rPr>
            </w:pPr>
            <w:r w:rsidRPr="00F405BF">
              <w:rPr>
                <w:rFonts w:ascii="Arial" w:hAnsi="Arial" w:cs="Arial"/>
                <w:color w:val="000000"/>
                <w:sz w:val="16"/>
                <w:szCs w:val="16"/>
              </w:rPr>
              <w:t>Marketing</w:t>
            </w:r>
          </w:p>
        </w:tc>
        <w:tc>
          <w:tcPr>
            <w:tcW w:w="1358" w:type="dxa"/>
            <w:noWrap/>
          </w:tcPr>
          <w:p w14:paraId="742CC92E" w14:textId="211E0CBE" w:rsidR="00DF216D" w:rsidRPr="00F405BF" w:rsidRDefault="00DF216D" w:rsidP="00DF216D">
            <w:pPr>
              <w:rPr>
                <w:rFonts w:ascii="Arial" w:hAnsi="Arial" w:cs="Arial"/>
                <w:sz w:val="16"/>
                <w:szCs w:val="16"/>
              </w:rPr>
            </w:pPr>
            <w:r w:rsidRPr="00F405BF">
              <w:rPr>
                <w:rFonts w:ascii="Arial" w:hAnsi="Arial" w:cs="Arial"/>
                <w:color w:val="000000"/>
                <w:sz w:val="16"/>
                <w:szCs w:val="16"/>
              </w:rPr>
              <w:t>David Gal</w:t>
            </w:r>
          </w:p>
        </w:tc>
        <w:tc>
          <w:tcPr>
            <w:tcW w:w="1257" w:type="dxa"/>
            <w:noWrap/>
          </w:tcPr>
          <w:p w14:paraId="752EDFDF" w14:textId="18DB9FE1" w:rsidR="00DF216D" w:rsidRPr="00F405BF" w:rsidRDefault="00DF216D" w:rsidP="00DF216D">
            <w:pPr>
              <w:rPr>
                <w:rFonts w:ascii="Arial" w:hAnsi="Arial" w:cs="Arial"/>
                <w:sz w:val="16"/>
                <w:szCs w:val="16"/>
              </w:rPr>
            </w:pPr>
            <w:r w:rsidRPr="00F405BF">
              <w:rPr>
                <w:rFonts w:ascii="Arial" w:hAnsi="Arial" w:cs="Arial"/>
                <w:color w:val="000000"/>
                <w:sz w:val="16"/>
                <w:szCs w:val="16"/>
              </w:rPr>
              <w:t>Professor</w:t>
            </w:r>
          </w:p>
        </w:tc>
        <w:tc>
          <w:tcPr>
            <w:tcW w:w="951" w:type="dxa"/>
            <w:noWrap/>
          </w:tcPr>
          <w:p w14:paraId="224F5916" w14:textId="3C913FD3" w:rsidR="00DF216D" w:rsidRPr="00F405BF" w:rsidRDefault="00DF216D" w:rsidP="00DF216D">
            <w:pPr>
              <w:rPr>
                <w:rFonts w:ascii="Arial" w:hAnsi="Arial" w:cs="Arial"/>
                <w:sz w:val="16"/>
                <w:szCs w:val="16"/>
              </w:rPr>
            </w:pPr>
            <w:r w:rsidRPr="00F405BF">
              <w:rPr>
                <w:rFonts w:ascii="Arial" w:hAnsi="Arial" w:cs="Arial"/>
                <w:color w:val="000000"/>
                <w:sz w:val="16"/>
                <w:szCs w:val="16"/>
              </w:rPr>
              <w:t>Second semester (Spring)</w:t>
            </w:r>
          </w:p>
        </w:tc>
        <w:tc>
          <w:tcPr>
            <w:tcW w:w="999" w:type="dxa"/>
            <w:noWrap/>
          </w:tcPr>
          <w:p w14:paraId="59196A32" w14:textId="5E2C9FEA" w:rsidR="00DF216D" w:rsidRPr="00F405BF" w:rsidRDefault="00DF216D" w:rsidP="00DF216D">
            <w:pPr>
              <w:rPr>
                <w:rFonts w:ascii="Arial" w:hAnsi="Arial" w:cs="Arial"/>
                <w:sz w:val="16"/>
                <w:szCs w:val="16"/>
              </w:rPr>
            </w:pPr>
            <w:r w:rsidRPr="00F405BF">
              <w:rPr>
                <w:rFonts w:ascii="Arial" w:hAnsi="Arial" w:cs="Arial"/>
                <w:sz w:val="16"/>
                <w:szCs w:val="16"/>
              </w:rPr>
              <w:t>full pay</w:t>
            </w:r>
          </w:p>
        </w:tc>
        <w:tc>
          <w:tcPr>
            <w:tcW w:w="918" w:type="dxa"/>
          </w:tcPr>
          <w:p w14:paraId="3F0BEBC3" w14:textId="77777777" w:rsidR="00DF216D" w:rsidRPr="00F405BF" w:rsidRDefault="00DF216D" w:rsidP="00DF216D">
            <w:pPr>
              <w:rPr>
                <w:rFonts w:ascii="Arial" w:hAnsi="Arial" w:cs="Arial"/>
                <w:sz w:val="16"/>
                <w:szCs w:val="16"/>
              </w:rPr>
            </w:pPr>
          </w:p>
        </w:tc>
        <w:tc>
          <w:tcPr>
            <w:tcW w:w="795" w:type="dxa"/>
            <w:noWrap/>
          </w:tcPr>
          <w:p w14:paraId="47606B62" w14:textId="77777777" w:rsidR="00DF216D" w:rsidRPr="00F405BF" w:rsidRDefault="00DF216D" w:rsidP="00DF216D">
            <w:pPr>
              <w:rPr>
                <w:rFonts w:ascii="Arial" w:hAnsi="Arial" w:cs="Arial"/>
                <w:sz w:val="16"/>
                <w:szCs w:val="16"/>
              </w:rPr>
            </w:pPr>
          </w:p>
        </w:tc>
        <w:tc>
          <w:tcPr>
            <w:tcW w:w="2813" w:type="dxa"/>
            <w:noWrap/>
            <w:vAlign w:val="bottom"/>
          </w:tcPr>
          <w:p w14:paraId="59047CBF" w14:textId="77777777" w:rsidR="00DF216D" w:rsidRPr="00F405BF" w:rsidRDefault="00DF216D" w:rsidP="00DF216D">
            <w:pPr>
              <w:rPr>
                <w:rFonts w:ascii="Arial" w:hAnsi="Arial" w:cs="Arial"/>
                <w:color w:val="000000"/>
                <w:sz w:val="16"/>
                <w:szCs w:val="16"/>
              </w:rPr>
            </w:pPr>
            <w:r w:rsidRPr="00F405BF">
              <w:rPr>
                <w:rFonts w:ascii="Arial" w:hAnsi="Arial" w:cs="Arial"/>
                <w:color w:val="000000"/>
                <w:sz w:val="16"/>
                <w:szCs w:val="16"/>
              </w:rPr>
              <w:t>To analyze the impact of past interventions inspired by behavioral science insights; to identify the factors that influence the effectiveness of behavioral interventions or lack thereof; and to write an article conceptualizing the determinants of the practical relevance of behavioral research.</w:t>
            </w:r>
          </w:p>
          <w:p w14:paraId="1C3285AE" w14:textId="77777777" w:rsidR="00DF216D" w:rsidRPr="00F405BF" w:rsidRDefault="00DF216D" w:rsidP="00DF216D">
            <w:pPr>
              <w:rPr>
                <w:rFonts w:ascii="Arial" w:hAnsi="Arial" w:cs="Arial"/>
                <w:sz w:val="16"/>
                <w:szCs w:val="16"/>
              </w:rPr>
            </w:pPr>
          </w:p>
        </w:tc>
      </w:tr>
    </w:tbl>
    <w:p w14:paraId="63C774C1" w14:textId="77777777" w:rsidR="004D6A57" w:rsidRPr="00F405BF" w:rsidRDefault="004D6A57" w:rsidP="004D6A57">
      <w:pPr>
        <w:rPr>
          <w:rFonts w:ascii="Arial" w:hAnsi="Arial" w:cs="Arial"/>
          <w:sz w:val="16"/>
          <w:szCs w:val="16"/>
        </w:rPr>
      </w:pP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243"/>
        <w:gridCol w:w="1158"/>
        <w:gridCol w:w="1458"/>
        <w:gridCol w:w="1358"/>
        <w:gridCol w:w="1257"/>
        <w:gridCol w:w="951"/>
        <w:gridCol w:w="999"/>
        <w:gridCol w:w="918"/>
        <w:gridCol w:w="795"/>
        <w:gridCol w:w="2813"/>
      </w:tblGrid>
      <w:tr w:rsidR="004D6A57" w:rsidRPr="00F405BF" w14:paraId="61B84F16" w14:textId="77777777" w:rsidTr="00DF216D">
        <w:trPr>
          <w:trHeight w:val="990"/>
          <w:tblHeader/>
        </w:trPr>
        <w:tc>
          <w:tcPr>
            <w:tcW w:w="1243" w:type="dxa"/>
            <w:noWrap/>
          </w:tcPr>
          <w:p w14:paraId="75D706F2" w14:textId="77777777" w:rsidR="004D6A57" w:rsidRPr="00F405BF" w:rsidRDefault="004D6A57" w:rsidP="002D6E55">
            <w:pPr>
              <w:rPr>
                <w:rFonts w:ascii="Arial" w:hAnsi="Arial" w:cs="Arial"/>
                <w:sz w:val="16"/>
                <w:szCs w:val="16"/>
              </w:rPr>
            </w:pPr>
            <w:r w:rsidRPr="00F405BF">
              <w:rPr>
                <w:rFonts w:ascii="Arial" w:hAnsi="Arial" w:cs="Arial"/>
                <w:sz w:val="16"/>
                <w:szCs w:val="16"/>
              </w:rPr>
              <w:lastRenderedPageBreak/>
              <w:t>College</w:t>
            </w:r>
          </w:p>
        </w:tc>
        <w:tc>
          <w:tcPr>
            <w:tcW w:w="1158" w:type="dxa"/>
            <w:noWrap/>
          </w:tcPr>
          <w:p w14:paraId="55327543" w14:textId="77777777" w:rsidR="004D6A57" w:rsidRPr="00F405BF" w:rsidRDefault="004D6A57" w:rsidP="002D6E55">
            <w:pPr>
              <w:rPr>
                <w:rFonts w:ascii="Arial" w:hAnsi="Arial" w:cs="Arial"/>
                <w:sz w:val="16"/>
                <w:szCs w:val="16"/>
              </w:rPr>
            </w:pPr>
            <w:r w:rsidRPr="00F405BF">
              <w:rPr>
                <w:rFonts w:ascii="Arial" w:hAnsi="Arial" w:cs="Arial"/>
                <w:sz w:val="16"/>
                <w:szCs w:val="16"/>
              </w:rPr>
              <w:t>School</w:t>
            </w:r>
          </w:p>
        </w:tc>
        <w:tc>
          <w:tcPr>
            <w:tcW w:w="1458" w:type="dxa"/>
            <w:noWrap/>
          </w:tcPr>
          <w:p w14:paraId="0BC97538"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4AA28BB5"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Name</w:t>
            </w:r>
          </w:p>
        </w:tc>
        <w:tc>
          <w:tcPr>
            <w:tcW w:w="1257" w:type="dxa"/>
            <w:noWrap/>
          </w:tcPr>
          <w:p w14:paraId="58D67897"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Rank</w:t>
            </w:r>
          </w:p>
        </w:tc>
        <w:tc>
          <w:tcPr>
            <w:tcW w:w="951" w:type="dxa"/>
            <w:noWrap/>
          </w:tcPr>
          <w:p w14:paraId="36DD30E4"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5EA97437"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Salary</w:t>
            </w:r>
          </w:p>
        </w:tc>
        <w:tc>
          <w:tcPr>
            <w:tcW w:w="918" w:type="dxa"/>
          </w:tcPr>
          <w:p w14:paraId="25DC5692" w14:textId="77777777" w:rsidR="004D6A57" w:rsidRPr="00F405BF" w:rsidRDefault="004D6A57" w:rsidP="002D6E55">
            <w:pPr>
              <w:rPr>
                <w:rFonts w:ascii="Arial" w:hAnsi="Arial" w:cs="Arial"/>
                <w:sz w:val="16"/>
                <w:szCs w:val="16"/>
              </w:rPr>
            </w:pPr>
            <w:r w:rsidRPr="00F405BF">
              <w:rPr>
                <w:rFonts w:ascii="Arial" w:hAnsi="Arial" w:cs="Arial"/>
                <w:sz w:val="16"/>
                <w:szCs w:val="16"/>
              </w:rPr>
              <w:t>Alternate Period of Leave</w:t>
            </w:r>
          </w:p>
        </w:tc>
        <w:tc>
          <w:tcPr>
            <w:tcW w:w="795" w:type="dxa"/>
            <w:noWrap/>
          </w:tcPr>
          <w:p w14:paraId="10F1EACB"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2813" w:type="dxa"/>
            <w:noWrap/>
          </w:tcPr>
          <w:p w14:paraId="2BC939BA"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Concise Statement</w:t>
            </w:r>
          </w:p>
        </w:tc>
      </w:tr>
      <w:tr w:rsidR="00DF216D" w:rsidRPr="00F405BF" w14:paraId="5A05A2B4" w14:textId="77777777" w:rsidTr="00DF216D">
        <w:trPr>
          <w:trHeight w:val="990"/>
          <w:tblHeader/>
        </w:trPr>
        <w:tc>
          <w:tcPr>
            <w:tcW w:w="1243" w:type="dxa"/>
            <w:noWrap/>
          </w:tcPr>
          <w:p w14:paraId="76BEF9DF" w14:textId="77777777" w:rsidR="00DF216D" w:rsidRPr="00F405BF" w:rsidRDefault="00DF216D" w:rsidP="00DF216D">
            <w:pPr>
              <w:rPr>
                <w:rFonts w:ascii="Arial" w:hAnsi="Arial" w:cs="Arial"/>
                <w:sz w:val="16"/>
                <w:szCs w:val="16"/>
              </w:rPr>
            </w:pPr>
            <w:r w:rsidRPr="00F405BF">
              <w:rPr>
                <w:rFonts w:ascii="Arial" w:hAnsi="Arial" w:cs="Arial"/>
                <w:sz w:val="16"/>
                <w:szCs w:val="16"/>
              </w:rPr>
              <w:t xml:space="preserve">COLLEGE OF BUSINESS </w:t>
            </w:r>
            <w:r w:rsidRPr="0061747C">
              <w:rPr>
                <w:rFonts w:ascii="Arial" w:hAnsi="Arial" w:cs="Arial"/>
                <w:sz w:val="12"/>
                <w:szCs w:val="12"/>
              </w:rPr>
              <w:t>ADMINISTRATION</w:t>
            </w:r>
          </w:p>
        </w:tc>
        <w:tc>
          <w:tcPr>
            <w:tcW w:w="1158" w:type="dxa"/>
            <w:noWrap/>
          </w:tcPr>
          <w:p w14:paraId="1784DC05" w14:textId="77777777" w:rsidR="00DF216D" w:rsidRPr="00F405BF" w:rsidRDefault="00DF216D" w:rsidP="00DF216D">
            <w:pPr>
              <w:rPr>
                <w:rFonts w:ascii="Arial" w:hAnsi="Arial" w:cs="Arial"/>
                <w:sz w:val="16"/>
                <w:szCs w:val="16"/>
              </w:rPr>
            </w:pPr>
          </w:p>
        </w:tc>
        <w:tc>
          <w:tcPr>
            <w:tcW w:w="1458" w:type="dxa"/>
            <w:noWrap/>
          </w:tcPr>
          <w:p w14:paraId="5EF976F8" w14:textId="77777777" w:rsidR="00DF216D" w:rsidRPr="00F405BF" w:rsidRDefault="00DF216D" w:rsidP="00DF216D">
            <w:pPr>
              <w:rPr>
                <w:rFonts w:ascii="Arial" w:hAnsi="Arial" w:cs="Arial"/>
                <w:sz w:val="16"/>
                <w:szCs w:val="16"/>
              </w:rPr>
            </w:pPr>
            <w:r w:rsidRPr="00F405BF">
              <w:rPr>
                <w:rFonts w:ascii="Arial" w:hAnsi="Arial" w:cs="Arial"/>
                <w:color w:val="000000"/>
                <w:sz w:val="16"/>
                <w:szCs w:val="16"/>
              </w:rPr>
              <w:t>Finance</w:t>
            </w:r>
          </w:p>
        </w:tc>
        <w:tc>
          <w:tcPr>
            <w:tcW w:w="1358" w:type="dxa"/>
            <w:noWrap/>
          </w:tcPr>
          <w:p w14:paraId="2355E90E" w14:textId="5DC0033F" w:rsidR="00DF216D" w:rsidRPr="00F405BF" w:rsidRDefault="00DF216D" w:rsidP="00DF216D">
            <w:pPr>
              <w:rPr>
                <w:rFonts w:ascii="Arial" w:hAnsi="Arial" w:cs="Arial"/>
                <w:sz w:val="16"/>
                <w:szCs w:val="16"/>
              </w:rPr>
            </w:pPr>
            <w:r w:rsidRPr="00F405BF">
              <w:rPr>
                <w:rFonts w:ascii="Arial" w:hAnsi="Arial" w:cs="Arial"/>
                <w:color w:val="000000"/>
                <w:sz w:val="16"/>
                <w:szCs w:val="16"/>
              </w:rPr>
              <w:t xml:space="preserve">Robert S. </w:t>
            </w:r>
            <w:proofErr w:type="spellStart"/>
            <w:r w:rsidRPr="00F405BF">
              <w:rPr>
                <w:rFonts w:ascii="Arial" w:hAnsi="Arial" w:cs="Arial"/>
                <w:color w:val="000000"/>
                <w:sz w:val="16"/>
                <w:szCs w:val="16"/>
              </w:rPr>
              <w:t>Chirinko</w:t>
            </w:r>
            <w:proofErr w:type="spellEnd"/>
          </w:p>
        </w:tc>
        <w:tc>
          <w:tcPr>
            <w:tcW w:w="1257" w:type="dxa"/>
            <w:noWrap/>
          </w:tcPr>
          <w:p w14:paraId="31DA7336" w14:textId="2A496267" w:rsidR="00DF216D" w:rsidRPr="00F405BF" w:rsidRDefault="00DF216D" w:rsidP="00DF216D">
            <w:pPr>
              <w:rPr>
                <w:rFonts w:ascii="Arial" w:hAnsi="Arial" w:cs="Arial"/>
                <w:sz w:val="16"/>
                <w:szCs w:val="16"/>
              </w:rPr>
            </w:pPr>
            <w:r w:rsidRPr="00F405BF">
              <w:rPr>
                <w:rFonts w:ascii="Arial" w:hAnsi="Arial" w:cs="Arial"/>
                <w:color w:val="000000"/>
                <w:sz w:val="16"/>
                <w:szCs w:val="16"/>
              </w:rPr>
              <w:t>Professor</w:t>
            </w:r>
          </w:p>
        </w:tc>
        <w:tc>
          <w:tcPr>
            <w:tcW w:w="951" w:type="dxa"/>
            <w:noWrap/>
          </w:tcPr>
          <w:p w14:paraId="2482B024" w14:textId="5C50CD14" w:rsidR="00DF216D" w:rsidRPr="00F405BF" w:rsidRDefault="00DF216D" w:rsidP="00DF216D">
            <w:pPr>
              <w:rPr>
                <w:rFonts w:ascii="Arial" w:hAnsi="Arial" w:cs="Arial"/>
                <w:sz w:val="16"/>
                <w:szCs w:val="16"/>
              </w:rPr>
            </w:pPr>
            <w:r w:rsidRPr="00F405BF">
              <w:rPr>
                <w:rFonts w:ascii="Arial" w:hAnsi="Arial" w:cs="Arial"/>
                <w:color w:val="000000"/>
                <w:sz w:val="16"/>
                <w:szCs w:val="16"/>
              </w:rPr>
              <w:t>Academic Year</w:t>
            </w:r>
          </w:p>
        </w:tc>
        <w:tc>
          <w:tcPr>
            <w:tcW w:w="999" w:type="dxa"/>
            <w:noWrap/>
          </w:tcPr>
          <w:p w14:paraId="44AC2088" w14:textId="5FF2460E" w:rsidR="00DF216D" w:rsidRPr="00F405BF" w:rsidRDefault="00DF216D" w:rsidP="00DF216D">
            <w:pPr>
              <w:rPr>
                <w:rFonts w:ascii="Arial" w:hAnsi="Arial" w:cs="Arial"/>
                <w:sz w:val="16"/>
                <w:szCs w:val="16"/>
              </w:rPr>
            </w:pPr>
            <w:r w:rsidRPr="00F405BF">
              <w:rPr>
                <w:rFonts w:ascii="Arial" w:hAnsi="Arial" w:cs="Arial"/>
                <w:sz w:val="16"/>
                <w:szCs w:val="16"/>
              </w:rPr>
              <w:t>two-thirds pay</w:t>
            </w:r>
          </w:p>
        </w:tc>
        <w:tc>
          <w:tcPr>
            <w:tcW w:w="918" w:type="dxa"/>
          </w:tcPr>
          <w:p w14:paraId="1A68D7E0" w14:textId="77777777" w:rsidR="00DF216D" w:rsidRPr="00F405BF" w:rsidRDefault="00DF216D" w:rsidP="00DF216D">
            <w:pPr>
              <w:rPr>
                <w:rFonts w:ascii="Arial" w:hAnsi="Arial" w:cs="Arial"/>
                <w:sz w:val="16"/>
                <w:szCs w:val="16"/>
              </w:rPr>
            </w:pPr>
          </w:p>
        </w:tc>
        <w:tc>
          <w:tcPr>
            <w:tcW w:w="795" w:type="dxa"/>
            <w:noWrap/>
          </w:tcPr>
          <w:p w14:paraId="432E7761" w14:textId="77777777" w:rsidR="00DF216D" w:rsidRPr="00F405BF" w:rsidRDefault="00DF216D" w:rsidP="00DF216D">
            <w:pPr>
              <w:rPr>
                <w:rFonts w:ascii="Arial" w:hAnsi="Arial" w:cs="Arial"/>
                <w:sz w:val="16"/>
                <w:szCs w:val="16"/>
              </w:rPr>
            </w:pPr>
          </w:p>
        </w:tc>
        <w:tc>
          <w:tcPr>
            <w:tcW w:w="2813" w:type="dxa"/>
            <w:noWrap/>
            <w:vAlign w:val="bottom"/>
          </w:tcPr>
          <w:p w14:paraId="68A69742" w14:textId="77777777" w:rsidR="00DF216D" w:rsidRPr="00F405BF" w:rsidRDefault="00DF216D" w:rsidP="00DF216D">
            <w:pPr>
              <w:rPr>
                <w:rFonts w:ascii="Arial" w:hAnsi="Arial" w:cs="Arial"/>
                <w:sz w:val="16"/>
                <w:szCs w:val="16"/>
              </w:rPr>
            </w:pPr>
            <w:r w:rsidRPr="00F405BF">
              <w:rPr>
                <w:rFonts w:ascii="Arial" w:hAnsi="Arial" w:cs="Arial"/>
                <w:color w:val="000000"/>
                <w:sz w:val="16"/>
                <w:szCs w:val="16"/>
              </w:rPr>
              <w:t>To conduct collaborative research on several ongoing projects focused on banking and fiscal policies at the state level, international capital allocations, and Islamic banking; and to develop new projects in support of UIC’s teaching and research missions.</w:t>
            </w:r>
          </w:p>
        </w:tc>
      </w:tr>
      <w:tr w:rsidR="00DF216D" w:rsidRPr="00F405BF" w14:paraId="77BA0A97" w14:textId="77777777" w:rsidTr="00DF216D">
        <w:trPr>
          <w:trHeight w:val="990"/>
          <w:tblHeader/>
        </w:trPr>
        <w:tc>
          <w:tcPr>
            <w:tcW w:w="1243" w:type="dxa"/>
            <w:noWrap/>
          </w:tcPr>
          <w:p w14:paraId="253FCA87" w14:textId="77777777" w:rsidR="00DF216D" w:rsidRPr="00F405BF" w:rsidRDefault="00DF216D" w:rsidP="00DF216D">
            <w:pPr>
              <w:rPr>
                <w:rFonts w:ascii="Arial" w:hAnsi="Arial" w:cs="Arial"/>
                <w:sz w:val="16"/>
                <w:szCs w:val="16"/>
              </w:rPr>
            </w:pPr>
            <w:r w:rsidRPr="00F405BF">
              <w:rPr>
                <w:rFonts w:ascii="Arial" w:hAnsi="Arial" w:cs="Arial"/>
                <w:sz w:val="16"/>
                <w:szCs w:val="16"/>
              </w:rPr>
              <w:t xml:space="preserve">COLLEGE OF BUSINESS </w:t>
            </w:r>
            <w:r w:rsidRPr="0061747C">
              <w:rPr>
                <w:rFonts w:ascii="Arial" w:hAnsi="Arial" w:cs="Arial"/>
                <w:sz w:val="12"/>
                <w:szCs w:val="12"/>
              </w:rPr>
              <w:t>ADMINISTRATION</w:t>
            </w:r>
          </w:p>
        </w:tc>
        <w:tc>
          <w:tcPr>
            <w:tcW w:w="1158" w:type="dxa"/>
            <w:noWrap/>
          </w:tcPr>
          <w:p w14:paraId="1B496F8B" w14:textId="77777777" w:rsidR="00DF216D" w:rsidRPr="00F405BF" w:rsidRDefault="00DF216D" w:rsidP="00DF216D">
            <w:pPr>
              <w:rPr>
                <w:rFonts w:ascii="Arial" w:hAnsi="Arial" w:cs="Arial"/>
                <w:sz w:val="16"/>
                <w:szCs w:val="16"/>
              </w:rPr>
            </w:pPr>
          </w:p>
        </w:tc>
        <w:tc>
          <w:tcPr>
            <w:tcW w:w="1458" w:type="dxa"/>
            <w:noWrap/>
          </w:tcPr>
          <w:p w14:paraId="6B48DA72" w14:textId="77777777" w:rsidR="00DF216D" w:rsidRPr="00F405BF" w:rsidRDefault="00DF216D" w:rsidP="00DF216D">
            <w:pPr>
              <w:rPr>
                <w:rFonts w:ascii="Arial" w:hAnsi="Arial" w:cs="Arial"/>
                <w:sz w:val="16"/>
                <w:szCs w:val="16"/>
              </w:rPr>
            </w:pPr>
            <w:r w:rsidRPr="00F405BF">
              <w:rPr>
                <w:rFonts w:ascii="Arial" w:hAnsi="Arial" w:cs="Arial"/>
                <w:color w:val="000000"/>
                <w:sz w:val="16"/>
                <w:szCs w:val="16"/>
              </w:rPr>
              <w:t>Managerial Studies</w:t>
            </w:r>
          </w:p>
        </w:tc>
        <w:tc>
          <w:tcPr>
            <w:tcW w:w="1358" w:type="dxa"/>
            <w:noWrap/>
          </w:tcPr>
          <w:p w14:paraId="64F13508" w14:textId="1D17181C" w:rsidR="00DF216D" w:rsidRPr="00F405BF" w:rsidRDefault="00DF216D" w:rsidP="00DF216D">
            <w:pPr>
              <w:rPr>
                <w:rFonts w:ascii="Arial" w:hAnsi="Arial" w:cs="Arial"/>
                <w:sz w:val="16"/>
                <w:szCs w:val="16"/>
              </w:rPr>
            </w:pPr>
            <w:r w:rsidRPr="00F405BF">
              <w:rPr>
                <w:rFonts w:ascii="Arial" w:hAnsi="Arial" w:cs="Arial"/>
                <w:color w:val="000000"/>
                <w:sz w:val="16"/>
                <w:szCs w:val="16"/>
              </w:rPr>
              <w:t>Robert C Liden</w:t>
            </w:r>
          </w:p>
        </w:tc>
        <w:tc>
          <w:tcPr>
            <w:tcW w:w="1257" w:type="dxa"/>
            <w:noWrap/>
          </w:tcPr>
          <w:p w14:paraId="148C6A39" w14:textId="1A04B900" w:rsidR="00DF216D" w:rsidRPr="00F405BF" w:rsidRDefault="00DF216D" w:rsidP="00DF216D">
            <w:pPr>
              <w:rPr>
                <w:rFonts w:ascii="Arial" w:hAnsi="Arial" w:cs="Arial"/>
                <w:sz w:val="16"/>
                <w:szCs w:val="16"/>
              </w:rPr>
            </w:pPr>
            <w:r w:rsidRPr="00F405BF">
              <w:rPr>
                <w:rFonts w:ascii="Arial" w:hAnsi="Arial" w:cs="Arial"/>
                <w:color w:val="000000"/>
                <w:sz w:val="16"/>
                <w:szCs w:val="16"/>
              </w:rPr>
              <w:t>Professor</w:t>
            </w:r>
          </w:p>
        </w:tc>
        <w:tc>
          <w:tcPr>
            <w:tcW w:w="951" w:type="dxa"/>
            <w:noWrap/>
          </w:tcPr>
          <w:p w14:paraId="69D3B8EA" w14:textId="4239EBC6" w:rsidR="00DF216D" w:rsidRPr="00F405BF" w:rsidRDefault="00DF216D" w:rsidP="00DF216D">
            <w:pPr>
              <w:rPr>
                <w:rFonts w:ascii="Arial" w:hAnsi="Arial" w:cs="Arial"/>
                <w:sz w:val="16"/>
                <w:szCs w:val="16"/>
              </w:rPr>
            </w:pPr>
            <w:r w:rsidRPr="00F405BF">
              <w:rPr>
                <w:rFonts w:ascii="Arial" w:hAnsi="Arial" w:cs="Arial"/>
                <w:color w:val="000000"/>
                <w:sz w:val="16"/>
                <w:szCs w:val="16"/>
              </w:rPr>
              <w:t>First semester (Fall)</w:t>
            </w:r>
          </w:p>
        </w:tc>
        <w:tc>
          <w:tcPr>
            <w:tcW w:w="999" w:type="dxa"/>
            <w:noWrap/>
          </w:tcPr>
          <w:p w14:paraId="7A69C94A" w14:textId="38FE6842" w:rsidR="00DF216D" w:rsidRPr="00F405BF" w:rsidRDefault="00315750" w:rsidP="00DF216D">
            <w:pPr>
              <w:rPr>
                <w:rFonts w:ascii="Arial" w:hAnsi="Arial" w:cs="Arial"/>
                <w:sz w:val="16"/>
                <w:szCs w:val="16"/>
              </w:rPr>
            </w:pPr>
            <w:r w:rsidRPr="00F405BF">
              <w:rPr>
                <w:rFonts w:ascii="Arial" w:hAnsi="Arial" w:cs="Arial"/>
                <w:sz w:val="16"/>
                <w:szCs w:val="16"/>
              </w:rPr>
              <w:t>full pay</w:t>
            </w:r>
          </w:p>
        </w:tc>
        <w:tc>
          <w:tcPr>
            <w:tcW w:w="918" w:type="dxa"/>
          </w:tcPr>
          <w:p w14:paraId="475C0562" w14:textId="77777777" w:rsidR="00DF216D" w:rsidRPr="00F405BF" w:rsidRDefault="00DF216D" w:rsidP="00DF216D">
            <w:pPr>
              <w:rPr>
                <w:rFonts w:ascii="Arial" w:hAnsi="Arial" w:cs="Arial"/>
                <w:sz w:val="16"/>
                <w:szCs w:val="16"/>
              </w:rPr>
            </w:pPr>
          </w:p>
        </w:tc>
        <w:tc>
          <w:tcPr>
            <w:tcW w:w="795" w:type="dxa"/>
            <w:noWrap/>
          </w:tcPr>
          <w:p w14:paraId="304750DA" w14:textId="77777777" w:rsidR="00DF216D" w:rsidRPr="00F405BF" w:rsidRDefault="00DF216D" w:rsidP="00DF216D">
            <w:pPr>
              <w:rPr>
                <w:rFonts w:ascii="Arial" w:hAnsi="Arial" w:cs="Arial"/>
                <w:sz w:val="16"/>
                <w:szCs w:val="16"/>
              </w:rPr>
            </w:pPr>
          </w:p>
        </w:tc>
        <w:tc>
          <w:tcPr>
            <w:tcW w:w="2813" w:type="dxa"/>
            <w:noWrap/>
            <w:vAlign w:val="bottom"/>
          </w:tcPr>
          <w:p w14:paraId="3AF58347" w14:textId="77777777" w:rsidR="00DF216D" w:rsidRPr="00F405BF" w:rsidRDefault="00DF216D" w:rsidP="00DF216D">
            <w:pPr>
              <w:rPr>
                <w:rFonts w:ascii="Arial" w:hAnsi="Arial" w:cs="Arial"/>
                <w:sz w:val="16"/>
                <w:szCs w:val="16"/>
              </w:rPr>
            </w:pPr>
            <w:r w:rsidRPr="00F405BF">
              <w:rPr>
                <w:rFonts w:ascii="Arial" w:hAnsi="Arial" w:cs="Arial"/>
                <w:color w:val="000000"/>
                <w:sz w:val="16"/>
                <w:szCs w:val="16"/>
              </w:rPr>
              <w:t>To explore underlying relationships between leaders and followers, including follower perceptions of leaders’ ethical behavior and trustworthiness; and to develop journal publications on the topic.</w:t>
            </w:r>
          </w:p>
        </w:tc>
      </w:tr>
      <w:tr w:rsidR="00315750" w:rsidRPr="00F405BF" w14:paraId="6071E13A" w14:textId="77777777" w:rsidTr="00DF216D">
        <w:trPr>
          <w:trHeight w:val="990"/>
          <w:tblHeader/>
        </w:trPr>
        <w:tc>
          <w:tcPr>
            <w:tcW w:w="1243" w:type="dxa"/>
            <w:noWrap/>
          </w:tcPr>
          <w:p w14:paraId="37352DDB" w14:textId="77777777" w:rsidR="00315750" w:rsidRPr="00F405BF" w:rsidRDefault="00315750" w:rsidP="00315750">
            <w:pPr>
              <w:rPr>
                <w:rFonts w:ascii="Arial" w:hAnsi="Arial" w:cs="Arial"/>
                <w:sz w:val="16"/>
                <w:szCs w:val="16"/>
              </w:rPr>
            </w:pPr>
            <w:r w:rsidRPr="00F405BF">
              <w:rPr>
                <w:rFonts w:ascii="Arial" w:hAnsi="Arial" w:cs="Arial"/>
                <w:sz w:val="16"/>
                <w:szCs w:val="16"/>
              </w:rPr>
              <w:t>COLLEGE OF DENTISTRY</w:t>
            </w:r>
          </w:p>
        </w:tc>
        <w:tc>
          <w:tcPr>
            <w:tcW w:w="1158" w:type="dxa"/>
            <w:noWrap/>
          </w:tcPr>
          <w:p w14:paraId="0E2CECB9" w14:textId="77777777" w:rsidR="00315750" w:rsidRPr="00F405BF" w:rsidRDefault="00315750" w:rsidP="00315750">
            <w:pPr>
              <w:rPr>
                <w:rFonts w:ascii="Arial" w:hAnsi="Arial" w:cs="Arial"/>
                <w:sz w:val="16"/>
                <w:szCs w:val="16"/>
              </w:rPr>
            </w:pPr>
          </w:p>
        </w:tc>
        <w:tc>
          <w:tcPr>
            <w:tcW w:w="1458" w:type="dxa"/>
            <w:noWrap/>
          </w:tcPr>
          <w:p w14:paraId="6C823797" w14:textId="77777777" w:rsidR="00315750" w:rsidRPr="00F405BF" w:rsidRDefault="00315750" w:rsidP="00315750">
            <w:pPr>
              <w:rPr>
                <w:rFonts w:ascii="Arial" w:hAnsi="Arial" w:cs="Arial"/>
                <w:sz w:val="16"/>
                <w:szCs w:val="16"/>
              </w:rPr>
            </w:pPr>
            <w:r w:rsidRPr="00F405BF">
              <w:rPr>
                <w:rFonts w:ascii="Arial" w:hAnsi="Arial" w:cs="Arial"/>
                <w:color w:val="000000"/>
                <w:sz w:val="16"/>
                <w:szCs w:val="16"/>
              </w:rPr>
              <w:t>Pediatric Dentistry</w:t>
            </w:r>
          </w:p>
        </w:tc>
        <w:tc>
          <w:tcPr>
            <w:tcW w:w="1358" w:type="dxa"/>
            <w:noWrap/>
          </w:tcPr>
          <w:p w14:paraId="5A9B9982" w14:textId="35490EA2" w:rsidR="00315750" w:rsidRPr="00F405BF" w:rsidRDefault="00315750" w:rsidP="00315750">
            <w:pPr>
              <w:rPr>
                <w:rFonts w:ascii="Arial" w:hAnsi="Arial" w:cs="Arial"/>
                <w:sz w:val="16"/>
                <w:szCs w:val="16"/>
              </w:rPr>
            </w:pPr>
            <w:r w:rsidRPr="00F405BF">
              <w:rPr>
                <w:rFonts w:ascii="Arial" w:hAnsi="Arial" w:cs="Arial"/>
                <w:color w:val="000000"/>
                <w:sz w:val="16"/>
                <w:szCs w:val="16"/>
              </w:rPr>
              <w:t>Marcio A da Fonseca</w:t>
            </w:r>
          </w:p>
        </w:tc>
        <w:tc>
          <w:tcPr>
            <w:tcW w:w="1257" w:type="dxa"/>
            <w:noWrap/>
          </w:tcPr>
          <w:p w14:paraId="1E5D0198" w14:textId="4EC33950" w:rsidR="00315750" w:rsidRPr="00F405BF" w:rsidRDefault="00315750" w:rsidP="00315750">
            <w:pPr>
              <w:rPr>
                <w:rFonts w:ascii="Arial" w:hAnsi="Arial" w:cs="Arial"/>
                <w:sz w:val="16"/>
                <w:szCs w:val="16"/>
              </w:rPr>
            </w:pPr>
            <w:r w:rsidRPr="00F405BF">
              <w:rPr>
                <w:rFonts w:ascii="Arial" w:hAnsi="Arial" w:cs="Arial"/>
                <w:color w:val="000000"/>
                <w:sz w:val="16"/>
                <w:szCs w:val="16"/>
              </w:rPr>
              <w:t>Professor</w:t>
            </w:r>
          </w:p>
        </w:tc>
        <w:tc>
          <w:tcPr>
            <w:tcW w:w="951" w:type="dxa"/>
            <w:noWrap/>
          </w:tcPr>
          <w:p w14:paraId="7112F73D" w14:textId="6E252455" w:rsidR="00315750" w:rsidRPr="00F405BF" w:rsidRDefault="00315750" w:rsidP="00315750">
            <w:pPr>
              <w:rPr>
                <w:rFonts w:ascii="Arial" w:hAnsi="Arial" w:cs="Arial"/>
                <w:sz w:val="16"/>
                <w:szCs w:val="16"/>
              </w:rPr>
            </w:pPr>
            <w:r w:rsidRPr="00F405BF">
              <w:rPr>
                <w:rFonts w:ascii="Arial" w:hAnsi="Arial" w:cs="Arial"/>
                <w:color w:val="000000"/>
                <w:sz w:val="16"/>
                <w:szCs w:val="16"/>
              </w:rPr>
              <w:t>3/4 year</w:t>
            </w:r>
          </w:p>
        </w:tc>
        <w:tc>
          <w:tcPr>
            <w:tcW w:w="999" w:type="dxa"/>
            <w:noWrap/>
          </w:tcPr>
          <w:p w14:paraId="7FA3C2E3" w14:textId="259F6C6C" w:rsidR="00315750" w:rsidRPr="00F405BF" w:rsidRDefault="00315750" w:rsidP="00315750">
            <w:pPr>
              <w:rPr>
                <w:rFonts w:ascii="Arial" w:hAnsi="Arial" w:cs="Arial"/>
                <w:sz w:val="16"/>
                <w:szCs w:val="16"/>
              </w:rPr>
            </w:pPr>
            <w:r w:rsidRPr="00F405BF">
              <w:rPr>
                <w:rFonts w:ascii="Arial" w:hAnsi="Arial" w:cs="Arial"/>
                <w:sz w:val="16"/>
                <w:szCs w:val="16"/>
              </w:rPr>
              <w:t>full pay</w:t>
            </w:r>
          </w:p>
        </w:tc>
        <w:tc>
          <w:tcPr>
            <w:tcW w:w="918" w:type="dxa"/>
          </w:tcPr>
          <w:p w14:paraId="487875AD" w14:textId="77777777" w:rsidR="00315750" w:rsidRPr="00F405BF" w:rsidRDefault="00315750" w:rsidP="00315750">
            <w:pPr>
              <w:rPr>
                <w:rFonts w:ascii="Arial" w:hAnsi="Arial" w:cs="Arial"/>
                <w:sz w:val="16"/>
                <w:szCs w:val="16"/>
              </w:rPr>
            </w:pPr>
          </w:p>
        </w:tc>
        <w:tc>
          <w:tcPr>
            <w:tcW w:w="795" w:type="dxa"/>
            <w:noWrap/>
          </w:tcPr>
          <w:p w14:paraId="50474763" w14:textId="77777777" w:rsidR="00315750" w:rsidRPr="00F405BF" w:rsidRDefault="00315750" w:rsidP="00315750">
            <w:pPr>
              <w:rPr>
                <w:rFonts w:ascii="Arial" w:hAnsi="Arial" w:cs="Arial"/>
                <w:sz w:val="16"/>
                <w:szCs w:val="16"/>
              </w:rPr>
            </w:pPr>
          </w:p>
        </w:tc>
        <w:tc>
          <w:tcPr>
            <w:tcW w:w="2813" w:type="dxa"/>
            <w:noWrap/>
          </w:tcPr>
          <w:p w14:paraId="598A7D20" w14:textId="1452A1A8" w:rsidR="00315750" w:rsidRPr="00F405BF" w:rsidRDefault="00315750" w:rsidP="00315750">
            <w:pPr>
              <w:rPr>
                <w:rFonts w:ascii="Arial" w:hAnsi="Arial" w:cs="Arial"/>
                <w:color w:val="000000"/>
                <w:sz w:val="16"/>
                <w:szCs w:val="16"/>
              </w:rPr>
            </w:pPr>
            <w:r w:rsidRPr="00F405BF">
              <w:rPr>
                <w:rFonts w:ascii="Arial" w:hAnsi="Arial" w:cs="Arial"/>
                <w:color w:val="000000"/>
                <w:sz w:val="16"/>
                <w:szCs w:val="16"/>
              </w:rPr>
              <w:t>To establish a dental care program for children with special healthcare needs and complex medical issues, and to teach peer-review writing for research publication at Chulalongkorn University in Bangkok, Thailand.</w:t>
            </w:r>
          </w:p>
          <w:p w14:paraId="30EF1E80" w14:textId="77777777" w:rsidR="00315750" w:rsidRPr="00F405BF" w:rsidRDefault="00315750" w:rsidP="00315750">
            <w:pPr>
              <w:rPr>
                <w:rFonts w:ascii="Arial" w:hAnsi="Arial" w:cs="Arial"/>
                <w:sz w:val="16"/>
                <w:szCs w:val="16"/>
              </w:rPr>
            </w:pPr>
          </w:p>
        </w:tc>
      </w:tr>
      <w:tr w:rsidR="00315750" w:rsidRPr="00F405BF" w14:paraId="09275D12" w14:textId="77777777" w:rsidTr="00DF216D">
        <w:trPr>
          <w:trHeight w:val="990"/>
          <w:tblHeader/>
        </w:trPr>
        <w:tc>
          <w:tcPr>
            <w:tcW w:w="1243" w:type="dxa"/>
            <w:noWrap/>
          </w:tcPr>
          <w:p w14:paraId="0BDA47EA" w14:textId="77777777" w:rsidR="00315750" w:rsidRPr="00F405BF" w:rsidRDefault="00315750" w:rsidP="00315750">
            <w:pPr>
              <w:rPr>
                <w:rFonts w:ascii="Arial" w:hAnsi="Arial" w:cs="Arial"/>
                <w:sz w:val="16"/>
                <w:szCs w:val="16"/>
              </w:rPr>
            </w:pPr>
            <w:r w:rsidRPr="00F405BF">
              <w:rPr>
                <w:rFonts w:ascii="Arial" w:hAnsi="Arial" w:cs="Arial"/>
                <w:sz w:val="16"/>
                <w:szCs w:val="16"/>
              </w:rPr>
              <w:t>COLLEGE OF EDUCATION</w:t>
            </w:r>
          </w:p>
        </w:tc>
        <w:tc>
          <w:tcPr>
            <w:tcW w:w="1158" w:type="dxa"/>
            <w:noWrap/>
          </w:tcPr>
          <w:p w14:paraId="50058751" w14:textId="77777777" w:rsidR="00315750" w:rsidRPr="00F405BF" w:rsidRDefault="00315750" w:rsidP="00315750">
            <w:pPr>
              <w:rPr>
                <w:rFonts w:ascii="Arial" w:hAnsi="Arial" w:cs="Arial"/>
                <w:sz w:val="16"/>
                <w:szCs w:val="16"/>
              </w:rPr>
            </w:pPr>
          </w:p>
        </w:tc>
        <w:tc>
          <w:tcPr>
            <w:tcW w:w="1458" w:type="dxa"/>
            <w:noWrap/>
          </w:tcPr>
          <w:p w14:paraId="7F2507D0" w14:textId="77777777" w:rsidR="00315750" w:rsidRPr="00F405BF" w:rsidRDefault="00315750" w:rsidP="00315750">
            <w:pPr>
              <w:rPr>
                <w:rFonts w:ascii="Arial" w:hAnsi="Arial" w:cs="Arial"/>
                <w:sz w:val="16"/>
                <w:szCs w:val="16"/>
              </w:rPr>
            </w:pPr>
            <w:r w:rsidRPr="00F405BF">
              <w:rPr>
                <w:rFonts w:ascii="Arial" w:hAnsi="Arial" w:cs="Arial"/>
                <w:color w:val="000000"/>
                <w:sz w:val="16"/>
                <w:szCs w:val="16"/>
              </w:rPr>
              <w:t>Curriculum and Instruction</w:t>
            </w:r>
          </w:p>
        </w:tc>
        <w:tc>
          <w:tcPr>
            <w:tcW w:w="1358" w:type="dxa"/>
            <w:noWrap/>
          </w:tcPr>
          <w:p w14:paraId="4AA9AB27" w14:textId="48C1E0D1" w:rsidR="00315750" w:rsidRPr="00F405BF" w:rsidRDefault="00315750" w:rsidP="00315750">
            <w:pPr>
              <w:rPr>
                <w:rFonts w:ascii="Arial" w:hAnsi="Arial" w:cs="Arial"/>
                <w:sz w:val="16"/>
                <w:szCs w:val="16"/>
              </w:rPr>
            </w:pPr>
            <w:r w:rsidRPr="00F405BF">
              <w:rPr>
                <w:rFonts w:ascii="Arial" w:hAnsi="Arial" w:cs="Arial"/>
                <w:color w:val="000000"/>
                <w:sz w:val="16"/>
                <w:szCs w:val="16"/>
              </w:rPr>
              <w:t xml:space="preserve">Joshua </w:t>
            </w:r>
            <w:proofErr w:type="spellStart"/>
            <w:r w:rsidRPr="00F405BF">
              <w:rPr>
                <w:rFonts w:ascii="Arial" w:hAnsi="Arial" w:cs="Arial"/>
                <w:color w:val="000000"/>
                <w:sz w:val="16"/>
                <w:szCs w:val="16"/>
              </w:rPr>
              <w:t>Longstreth</w:t>
            </w:r>
            <w:proofErr w:type="spellEnd"/>
            <w:r w:rsidRPr="00F405BF">
              <w:rPr>
                <w:rFonts w:ascii="Arial" w:hAnsi="Arial" w:cs="Arial"/>
                <w:color w:val="000000"/>
                <w:sz w:val="16"/>
                <w:szCs w:val="16"/>
              </w:rPr>
              <w:t xml:space="preserve"> Radinsky</w:t>
            </w:r>
          </w:p>
        </w:tc>
        <w:tc>
          <w:tcPr>
            <w:tcW w:w="1257" w:type="dxa"/>
            <w:noWrap/>
          </w:tcPr>
          <w:p w14:paraId="6A17C2EB" w14:textId="50DA8267" w:rsidR="00315750" w:rsidRPr="00F405BF" w:rsidRDefault="00315750" w:rsidP="00315750">
            <w:pPr>
              <w:rPr>
                <w:rFonts w:ascii="Arial" w:hAnsi="Arial" w:cs="Arial"/>
                <w:sz w:val="16"/>
                <w:szCs w:val="16"/>
              </w:rPr>
            </w:pPr>
            <w:r w:rsidRPr="00F405BF">
              <w:rPr>
                <w:rFonts w:ascii="Arial" w:hAnsi="Arial" w:cs="Arial"/>
                <w:color w:val="000000"/>
                <w:sz w:val="16"/>
                <w:szCs w:val="16"/>
              </w:rPr>
              <w:t>Associate Professor</w:t>
            </w:r>
          </w:p>
        </w:tc>
        <w:tc>
          <w:tcPr>
            <w:tcW w:w="951" w:type="dxa"/>
            <w:noWrap/>
          </w:tcPr>
          <w:p w14:paraId="2C9DA3B7" w14:textId="69C9770B" w:rsidR="00315750" w:rsidRPr="00F405BF" w:rsidRDefault="00315750" w:rsidP="00315750">
            <w:pPr>
              <w:rPr>
                <w:rFonts w:ascii="Arial" w:hAnsi="Arial" w:cs="Arial"/>
                <w:sz w:val="16"/>
                <w:szCs w:val="16"/>
              </w:rPr>
            </w:pPr>
            <w:r w:rsidRPr="00F405BF">
              <w:rPr>
                <w:rFonts w:ascii="Arial" w:hAnsi="Arial" w:cs="Arial"/>
                <w:color w:val="000000"/>
                <w:sz w:val="16"/>
                <w:szCs w:val="16"/>
              </w:rPr>
              <w:t>Second semester (Spring)</w:t>
            </w:r>
          </w:p>
        </w:tc>
        <w:tc>
          <w:tcPr>
            <w:tcW w:w="999" w:type="dxa"/>
            <w:noWrap/>
          </w:tcPr>
          <w:p w14:paraId="369E5E00" w14:textId="2C5CE985" w:rsidR="00315750" w:rsidRPr="00F405BF" w:rsidRDefault="00315750" w:rsidP="00315750">
            <w:pPr>
              <w:rPr>
                <w:rFonts w:ascii="Arial" w:hAnsi="Arial" w:cs="Arial"/>
                <w:sz w:val="16"/>
                <w:szCs w:val="16"/>
              </w:rPr>
            </w:pPr>
            <w:r w:rsidRPr="00F405BF">
              <w:rPr>
                <w:rFonts w:ascii="Arial" w:hAnsi="Arial" w:cs="Arial"/>
                <w:sz w:val="16"/>
                <w:szCs w:val="16"/>
              </w:rPr>
              <w:t>full pay</w:t>
            </w:r>
          </w:p>
        </w:tc>
        <w:tc>
          <w:tcPr>
            <w:tcW w:w="918" w:type="dxa"/>
          </w:tcPr>
          <w:p w14:paraId="7488FA84" w14:textId="77777777" w:rsidR="00315750" w:rsidRPr="00F405BF" w:rsidRDefault="00315750" w:rsidP="00315750">
            <w:pPr>
              <w:rPr>
                <w:rFonts w:ascii="Arial" w:hAnsi="Arial" w:cs="Arial"/>
                <w:sz w:val="16"/>
                <w:szCs w:val="16"/>
              </w:rPr>
            </w:pPr>
          </w:p>
        </w:tc>
        <w:tc>
          <w:tcPr>
            <w:tcW w:w="795" w:type="dxa"/>
            <w:noWrap/>
          </w:tcPr>
          <w:p w14:paraId="45FF95F6" w14:textId="77777777" w:rsidR="00315750" w:rsidRPr="00F405BF" w:rsidRDefault="00315750" w:rsidP="00315750">
            <w:pPr>
              <w:rPr>
                <w:rFonts w:ascii="Arial" w:hAnsi="Arial" w:cs="Arial"/>
                <w:sz w:val="16"/>
                <w:szCs w:val="16"/>
              </w:rPr>
            </w:pPr>
          </w:p>
        </w:tc>
        <w:tc>
          <w:tcPr>
            <w:tcW w:w="2813" w:type="dxa"/>
            <w:noWrap/>
          </w:tcPr>
          <w:p w14:paraId="7928C984" w14:textId="77777777" w:rsidR="00315750" w:rsidRPr="00F405BF" w:rsidRDefault="00315750" w:rsidP="00315750">
            <w:pPr>
              <w:rPr>
                <w:rFonts w:ascii="Arial" w:hAnsi="Arial" w:cs="Arial"/>
                <w:color w:val="000000"/>
                <w:sz w:val="16"/>
                <w:szCs w:val="16"/>
              </w:rPr>
            </w:pPr>
            <w:r w:rsidRPr="00F405BF">
              <w:rPr>
                <w:rFonts w:ascii="Arial" w:hAnsi="Arial" w:cs="Arial"/>
                <w:color w:val="000000"/>
                <w:sz w:val="16"/>
                <w:szCs w:val="16"/>
              </w:rPr>
              <w:t>To complete research papers from previously gathered data, to develop collaborative funding plans, and to set in place curriculum resources for upcoming collaborative research and teaching of complex data in K-12 and post-secondary social science classrooms.</w:t>
            </w:r>
          </w:p>
          <w:p w14:paraId="2CC7D446" w14:textId="77777777" w:rsidR="00315750" w:rsidRPr="00F405BF" w:rsidRDefault="00315750" w:rsidP="00315750">
            <w:pPr>
              <w:ind w:firstLine="720"/>
              <w:rPr>
                <w:rFonts w:ascii="Arial" w:hAnsi="Arial" w:cs="Arial"/>
                <w:sz w:val="16"/>
                <w:szCs w:val="16"/>
              </w:rPr>
            </w:pPr>
          </w:p>
        </w:tc>
      </w:tr>
    </w:tbl>
    <w:p w14:paraId="462A34A2" w14:textId="77777777" w:rsidR="004D6A57" w:rsidRDefault="004D6A57" w:rsidP="004D6A57"/>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241"/>
        <w:gridCol w:w="1159"/>
        <w:gridCol w:w="1458"/>
        <w:gridCol w:w="1358"/>
        <w:gridCol w:w="1257"/>
        <w:gridCol w:w="951"/>
        <w:gridCol w:w="999"/>
        <w:gridCol w:w="919"/>
        <w:gridCol w:w="795"/>
        <w:gridCol w:w="2813"/>
      </w:tblGrid>
      <w:tr w:rsidR="004D6A57" w:rsidRPr="00F405BF" w14:paraId="231E8DEE" w14:textId="77777777" w:rsidTr="002D6E55">
        <w:trPr>
          <w:trHeight w:val="990"/>
          <w:tblHeader/>
        </w:trPr>
        <w:tc>
          <w:tcPr>
            <w:tcW w:w="1241" w:type="dxa"/>
            <w:noWrap/>
          </w:tcPr>
          <w:p w14:paraId="5C32146D" w14:textId="77777777" w:rsidR="004D6A57" w:rsidRPr="00F405BF" w:rsidRDefault="004D6A57" w:rsidP="002D6E55">
            <w:pPr>
              <w:rPr>
                <w:rFonts w:ascii="Arial" w:hAnsi="Arial" w:cs="Arial"/>
                <w:sz w:val="16"/>
                <w:szCs w:val="16"/>
              </w:rPr>
            </w:pPr>
            <w:r w:rsidRPr="00F405BF">
              <w:rPr>
                <w:rFonts w:ascii="Arial" w:hAnsi="Arial" w:cs="Arial"/>
                <w:sz w:val="16"/>
                <w:szCs w:val="16"/>
              </w:rPr>
              <w:lastRenderedPageBreak/>
              <w:t>College</w:t>
            </w:r>
          </w:p>
        </w:tc>
        <w:tc>
          <w:tcPr>
            <w:tcW w:w="1159" w:type="dxa"/>
            <w:noWrap/>
          </w:tcPr>
          <w:p w14:paraId="084670D1" w14:textId="77777777" w:rsidR="004D6A57" w:rsidRPr="00F405BF" w:rsidRDefault="004D6A57" w:rsidP="002D6E55">
            <w:pPr>
              <w:rPr>
                <w:rFonts w:ascii="Arial" w:hAnsi="Arial" w:cs="Arial"/>
                <w:sz w:val="16"/>
                <w:szCs w:val="16"/>
              </w:rPr>
            </w:pPr>
            <w:r w:rsidRPr="00F405BF">
              <w:rPr>
                <w:rFonts w:ascii="Arial" w:hAnsi="Arial" w:cs="Arial"/>
                <w:sz w:val="16"/>
                <w:szCs w:val="16"/>
              </w:rPr>
              <w:t>School</w:t>
            </w:r>
          </w:p>
        </w:tc>
        <w:tc>
          <w:tcPr>
            <w:tcW w:w="1458" w:type="dxa"/>
            <w:noWrap/>
          </w:tcPr>
          <w:p w14:paraId="1162C5E4"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154E65A4"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Name</w:t>
            </w:r>
          </w:p>
        </w:tc>
        <w:tc>
          <w:tcPr>
            <w:tcW w:w="1257" w:type="dxa"/>
            <w:noWrap/>
          </w:tcPr>
          <w:p w14:paraId="7B9E05B0"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Rank</w:t>
            </w:r>
          </w:p>
        </w:tc>
        <w:tc>
          <w:tcPr>
            <w:tcW w:w="951" w:type="dxa"/>
            <w:noWrap/>
          </w:tcPr>
          <w:p w14:paraId="784D2B38"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437FEDF8"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Salary</w:t>
            </w:r>
          </w:p>
        </w:tc>
        <w:tc>
          <w:tcPr>
            <w:tcW w:w="919" w:type="dxa"/>
          </w:tcPr>
          <w:p w14:paraId="1DD908DB" w14:textId="77777777" w:rsidR="004D6A57" w:rsidRPr="00F405BF" w:rsidRDefault="004D6A57" w:rsidP="002D6E55">
            <w:pPr>
              <w:rPr>
                <w:rFonts w:ascii="Arial" w:hAnsi="Arial" w:cs="Arial"/>
                <w:sz w:val="16"/>
                <w:szCs w:val="16"/>
              </w:rPr>
            </w:pPr>
            <w:r w:rsidRPr="00F405BF">
              <w:rPr>
                <w:rFonts w:ascii="Arial" w:hAnsi="Arial" w:cs="Arial"/>
                <w:sz w:val="16"/>
                <w:szCs w:val="16"/>
              </w:rPr>
              <w:t>Alternate Period of Leave</w:t>
            </w:r>
          </w:p>
        </w:tc>
        <w:tc>
          <w:tcPr>
            <w:tcW w:w="795" w:type="dxa"/>
            <w:noWrap/>
          </w:tcPr>
          <w:p w14:paraId="2A357128"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2813" w:type="dxa"/>
            <w:noWrap/>
          </w:tcPr>
          <w:p w14:paraId="5F42DCD4"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Concise Statement</w:t>
            </w:r>
          </w:p>
        </w:tc>
      </w:tr>
      <w:tr w:rsidR="00315750" w:rsidRPr="00F405BF" w14:paraId="22D3F036" w14:textId="77777777" w:rsidTr="002D6E55">
        <w:trPr>
          <w:trHeight w:val="990"/>
          <w:tblHeader/>
        </w:trPr>
        <w:tc>
          <w:tcPr>
            <w:tcW w:w="1241" w:type="dxa"/>
            <w:noWrap/>
          </w:tcPr>
          <w:p w14:paraId="66379FED" w14:textId="77777777" w:rsidR="00315750" w:rsidRPr="00F405BF" w:rsidRDefault="00315750" w:rsidP="00315750">
            <w:pPr>
              <w:rPr>
                <w:rFonts w:ascii="Arial" w:hAnsi="Arial" w:cs="Arial"/>
                <w:sz w:val="16"/>
                <w:szCs w:val="16"/>
              </w:rPr>
            </w:pPr>
            <w:r w:rsidRPr="00F405BF">
              <w:rPr>
                <w:rFonts w:ascii="Arial" w:hAnsi="Arial" w:cs="Arial"/>
                <w:sz w:val="16"/>
                <w:szCs w:val="16"/>
              </w:rPr>
              <w:t>COLLEGE OF EDUCATION</w:t>
            </w:r>
          </w:p>
        </w:tc>
        <w:tc>
          <w:tcPr>
            <w:tcW w:w="1159" w:type="dxa"/>
            <w:noWrap/>
          </w:tcPr>
          <w:p w14:paraId="7EFF3756" w14:textId="77777777" w:rsidR="00315750" w:rsidRPr="00F405BF" w:rsidRDefault="00315750" w:rsidP="00315750">
            <w:pPr>
              <w:rPr>
                <w:rFonts w:ascii="Arial" w:hAnsi="Arial" w:cs="Arial"/>
                <w:sz w:val="16"/>
                <w:szCs w:val="16"/>
              </w:rPr>
            </w:pPr>
          </w:p>
        </w:tc>
        <w:tc>
          <w:tcPr>
            <w:tcW w:w="1458" w:type="dxa"/>
            <w:noWrap/>
          </w:tcPr>
          <w:p w14:paraId="1FFAE231" w14:textId="1584BFC6" w:rsidR="00315750" w:rsidRPr="00F405BF" w:rsidRDefault="00315750" w:rsidP="00315750">
            <w:pPr>
              <w:rPr>
                <w:rFonts w:ascii="Arial" w:hAnsi="Arial" w:cs="Arial"/>
                <w:sz w:val="16"/>
                <w:szCs w:val="16"/>
              </w:rPr>
            </w:pPr>
            <w:r w:rsidRPr="00F405BF">
              <w:rPr>
                <w:rFonts w:ascii="Arial" w:hAnsi="Arial" w:cs="Arial"/>
                <w:color w:val="000000"/>
                <w:sz w:val="16"/>
                <w:szCs w:val="16"/>
              </w:rPr>
              <w:t>Curriculum and Instruction</w:t>
            </w:r>
          </w:p>
        </w:tc>
        <w:tc>
          <w:tcPr>
            <w:tcW w:w="1358" w:type="dxa"/>
            <w:noWrap/>
          </w:tcPr>
          <w:p w14:paraId="76C446B1" w14:textId="07138982" w:rsidR="00315750" w:rsidRPr="00F405BF" w:rsidRDefault="00315750" w:rsidP="00315750">
            <w:pPr>
              <w:rPr>
                <w:rFonts w:ascii="Arial" w:hAnsi="Arial" w:cs="Arial"/>
                <w:sz w:val="16"/>
                <w:szCs w:val="16"/>
              </w:rPr>
            </w:pPr>
            <w:r w:rsidRPr="00F405BF">
              <w:rPr>
                <w:rFonts w:ascii="Arial" w:hAnsi="Arial" w:cs="Arial"/>
                <w:color w:val="000000"/>
                <w:sz w:val="16"/>
                <w:szCs w:val="16"/>
              </w:rPr>
              <w:t>Rebecca Lindsay Woodard</w:t>
            </w:r>
          </w:p>
        </w:tc>
        <w:tc>
          <w:tcPr>
            <w:tcW w:w="1257" w:type="dxa"/>
            <w:noWrap/>
          </w:tcPr>
          <w:p w14:paraId="62D8ECC9" w14:textId="138EF282" w:rsidR="00315750" w:rsidRPr="00F405BF" w:rsidRDefault="00315750" w:rsidP="00315750">
            <w:pPr>
              <w:rPr>
                <w:rFonts w:ascii="Arial" w:hAnsi="Arial" w:cs="Arial"/>
                <w:sz w:val="16"/>
                <w:szCs w:val="16"/>
              </w:rPr>
            </w:pPr>
            <w:r w:rsidRPr="00F405BF">
              <w:rPr>
                <w:rFonts w:ascii="Arial" w:hAnsi="Arial" w:cs="Arial"/>
                <w:color w:val="000000"/>
                <w:sz w:val="16"/>
                <w:szCs w:val="16"/>
              </w:rPr>
              <w:t>Associate Professor</w:t>
            </w:r>
          </w:p>
        </w:tc>
        <w:tc>
          <w:tcPr>
            <w:tcW w:w="951" w:type="dxa"/>
            <w:noWrap/>
          </w:tcPr>
          <w:p w14:paraId="3700B7DB" w14:textId="6DFA1421" w:rsidR="00315750" w:rsidRPr="00F405BF" w:rsidRDefault="00315750" w:rsidP="00315750">
            <w:pPr>
              <w:rPr>
                <w:rFonts w:ascii="Arial" w:hAnsi="Arial" w:cs="Arial"/>
                <w:sz w:val="16"/>
                <w:szCs w:val="16"/>
              </w:rPr>
            </w:pPr>
            <w:r w:rsidRPr="00F405BF">
              <w:rPr>
                <w:rFonts w:ascii="Arial" w:hAnsi="Arial" w:cs="Arial"/>
                <w:color w:val="000000"/>
                <w:sz w:val="16"/>
                <w:szCs w:val="16"/>
              </w:rPr>
              <w:t>First semester (Fall)</w:t>
            </w:r>
          </w:p>
        </w:tc>
        <w:tc>
          <w:tcPr>
            <w:tcW w:w="999" w:type="dxa"/>
            <w:noWrap/>
          </w:tcPr>
          <w:p w14:paraId="319A286C" w14:textId="2CB22C1E" w:rsidR="00315750" w:rsidRPr="00F405BF" w:rsidRDefault="00315750" w:rsidP="00315750">
            <w:pPr>
              <w:rPr>
                <w:rFonts w:ascii="Arial" w:hAnsi="Arial" w:cs="Arial"/>
                <w:sz w:val="16"/>
                <w:szCs w:val="16"/>
              </w:rPr>
            </w:pPr>
            <w:r w:rsidRPr="00F405BF">
              <w:rPr>
                <w:rFonts w:ascii="Arial" w:hAnsi="Arial" w:cs="Arial"/>
                <w:sz w:val="16"/>
                <w:szCs w:val="16"/>
              </w:rPr>
              <w:t>full pay</w:t>
            </w:r>
          </w:p>
        </w:tc>
        <w:tc>
          <w:tcPr>
            <w:tcW w:w="919" w:type="dxa"/>
          </w:tcPr>
          <w:p w14:paraId="020D853D" w14:textId="77777777" w:rsidR="00315750" w:rsidRPr="00F405BF" w:rsidRDefault="00315750" w:rsidP="00315750">
            <w:pPr>
              <w:rPr>
                <w:rFonts w:ascii="Arial" w:hAnsi="Arial" w:cs="Arial"/>
                <w:sz w:val="16"/>
                <w:szCs w:val="16"/>
              </w:rPr>
            </w:pPr>
          </w:p>
        </w:tc>
        <w:tc>
          <w:tcPr>
            <w:tcW w:w="795" w:type="dxa"/>
            <w:noWrap/>
          </w:tcPr>
          <w:p w14:paraId="5BBD2C02" w14:textId="77777777" w:rsidR="00315750" w:rsidRPr="00F405BF" w:rsidRDefault="00315750" w:rsidP="00315750">
            <w:pPr>
              <w:rPr>
                <w:rFonts w:ascii="Arial" w:hAnsi="Arial" w:cs="Arial"/>
                <w:sz w:val="16"/>
                <w:szCs w:val="16"/>
              </w:rPr>
            </w:pPr>
          </w:p>
        </w:tc>
        <w:tc>
          <w:tcPr>
            <w:tcW w:w="2813" w:type="dxa"/>
            <w:noWrap/>
          </w:tcPr>
          <w:p w14:paraId="034E2113" w14:textId="77777777" w:rsidR="00315750" w:rsidRPr="00F405BF" w:rsidRDefault="00315750" w:rsidP="00315750">
            <w:pPr>
              <w:rPr>
                <w:rFonts w:ascii="Arial" w:hAnsi="Arial" w:cs="Arial"/>
                <w:color w:val="000000"/>
                <w:sz w:val="16"/>
                <w:szCs w:val="16"/>
              </w:rPr>
            </w:pPr>
            <w:r w:rsidRPr="00F405BF">
              <w:rPr>
                <w:rFonts w:ascii="Arial" w:hAnsi="Arial" w:cs="Arial"/>
                <w:color w:val="000000"/>
                <w:sz w:val="16"/>
                <w:szCs w:val="16"/>
              </w:rPr>
              <w:t>To explore learning and teaching climate justice with elementary teachers with a background in English Language Arts/humanities; to write a book on the topic; and to engage in analysis of the multimodal literacies utilized in elementary classrooms using science theater practices.</w:t>
            </w:r>
          </w:p>
          <w:p w14:paraId="67577FEF" w14:textId="77777777" w:rsidR="00315750" w:rsidRPr="00F405BF" w:rsidRDefault="00315750" w:rsidP="00315750">
            <w:pPr>
              <w:rPr>
                <w:rFonts w:ascii="Arial" w:hAnsi="Arial" w:cs="Arial"/>
                <w:sz w:val="16"/>
                <w:szCs w:val="16"/>
              </w:rPr>
            </w:pPr>
          </w:p>
        </w:tc>
      </w:tr>
      <w:tr w:rsidR="00315750" w:rsidRPr="00F405BF" w14:paraId="75884314" w14:textId="77777777" w:rsidTr="002D6E55">
        <w:trPr>
          <w:trHeight w:val="990"/>
          <w:tblHeader/>
        </w:trPr>
        <w:tc>
          <w:tcPr>
            <w:tcW w:w="1241" w:type="dxa"/>
            <w:noWrap/>
          </w:tcPr>
          <w:p w14:paraId="37B2FFD0" w14:textId="77777777" w:rsidR="00315750" w:rsidRPr="00F405BF" w:rsidRDefault="00315750" w:rsidP="00315750">
            <w:pPr>
              <w:rPr>
                <w:rFonts w:ascii="Arial" w:hAnsi="Arial" w:cs="Arial"/>
                <w:sz w:val="16"/>
                <w:szCs w:val="16"/>
              </w:rPr>
            </w:pPr>
            <w:r w:rsidRPr="00F405BF">
              <w:rPr>
                <w:rFonts w:ascii="Arial" w:hAnsi="Arial" w:cs="Arial"/>
                <w:sz w:val="16"/>
                <w:szCs w:val="16"/>
              </w:rPr>
              <w:t>COLLEGE OF EDUCATION</w:t>
            </w:r>
          </w:p>
        </w:tc>
        <w:tc>
          <w:tcPr>
            <w:tcW w:w="1159" w:type="dxa"/>
            <w:noWrap/>
          </w:tcPr>
          <w:p w14:paraId="690CB13E" w14:textId="77777777" w:rsidR="00315750" w:rsidRPr="00F405BF" w:rsidRDefault="00315750" w:rsidP="00315750">
            <w:pPr>
              <w:rPr>
                <w:rFonts w:ascii="Arial" w:hAnsi="Arial" w:cs="Arial"/>
                <w:sz w:val="16"/>
                <w:szCs w:val="16"/>
              </w:rPr>
            </w:pPr>
          </w:p>
        </w:tc>
        <w:tc>
          <w:tcPr>
            <w:tcW w:w="1458" w:type="dxa"/>
            <w:noWrap/>
          </w:tcPr>
          <w:p w14:paraId="26F879D5" w14:textId="77777777" w:rsidR="00315750" w:rsidRPr="00F405BF" w:rsidRDefault="00315750" w:rsidP="00315750">
            <w:pPr>
              <w:rPr>
                <w:rFonts w:ascii="Arial" w:hAnsi="Arial" w:cs="Arial"/>
                <w:sz w:val="16"/>
                <w:szCs w:val="16"/>
              </w:rPr>
            </w:pPr>
            <w:r w:rsidRPr="00F405BF">
              <w:rPr>
                <w:rFonts w:ascii="Arial" w:hAnsi="Arial" w:cs="Arial"/>
                <w:color w:val="000000"/>
                <w:sz w:val="16"/>
                <w:szCs w:val="16"/>
              </w:rPr>
              <w:t>Educational Policy Studies</w:t>
            </w:r>
          </w:p>
        </w:tc>
        <w:tc>
          <w:tcPr>
            <w:tcW w:w="1358" w:type="dxa"/>
            <w:noWrap/>
          </w:tcPr>
          <w:p w14:paraId="25669FD8" w14:textId="412DE77E" w:rsidR="00315750" w:rsidRPr="00F405BF" w:rsidRDefault="00315750" w:rsidP="00315750">
            <w:pPr>
              <w:rPr>
                <w:rFonts w:ascii="Arial" w:hAnsi="Arial" w:cs="Arial"/>
                <w:sz w:val="16"/>
                <w:szCs w:val="16"/>
              </w:rPr>
            </w:pPr>
            <w:r w:rsidRPr="00F405BF">
              <w:rPr>
                <w:rFonts w:ascii="Arial" w:hAnsi="Arial" w:cs="Arial"/>
                <w:color w:val="000000"/>
                <w:sz w:val="16"/>
                <w:szCs w:val="16"/>
              </w:rPr>
              <w:t>Pauline J. Lipman</w:t>
            </w:r>
          </w:p>
        </w:tc>
        <w:tc>
          <w:tcPr>
            <w:tcW w:w="1257" w:type="dxa"/>
            <w:noWrap/>
          </w:tcPr>
          <w:p w14:paraId="6D0EF589" w14:textId="1916AAD0" w:rsidR="00315750" w:rsidRPr="00F405BF" w:rsidRDefault="00315750" w:rsidP="00315750">
            <w:pPr>
              <w:rPr>
                <w:rFonts w:ascii="Arial" w:hAnsi="Arial" w:cs="Arial"/>
                <w:sz w:val="16"/>
                <w:szCs w:val="16"/>
              </w:rPr>
            </w:pPr>
            <w:r w:rsidRPr="00F405BF">
              <w:rPr>
                <w:rFonts w:ascii="Arial" w:hAnsi="Arial" w:cs="Arial"/>
                <w:color w:val="000000"/>
                <w:sz w:val="16"/>
                <w:szCs w:val="16"/>
              </w:rPr>
              <w:t>Professor</w:t>
            </w:r>
          </w:p>
        </w:tc>
        <w:tc>
          <w:tcPr>
            <w:tcW w:w="951" w:type="dxa"/>
            <w:noWrap/>
          </w:tcPr>
          <w:p w14:paraId="71EE8154" w14:textId="15A39F78" w:rsidR="00315750" w:rsidRPr="00F405BF" w:rsidRDefault="00315750" w:rsidP="00315750">
            <w:pPr>
              <w:rPr>
                <w:rFonts w:ascii="Arial" w:hAnsi="Arial" w:cs="Arial"/>
                <w:sz w:val="16"/>
                <w:szCs w:val="16"/>
              </w:rPr>
            </w:pPr>
            <w:r w:rsidRPr="00F405BF">
              <w:rPr>
                <w:rFonts w:ascii="Arial" w:hAnsi="Arial" w:cs="Arial"/>
                <w:color w:val="000000"/>
                <w:sz w:val="16"/>
                <w:szCs w:val="16"/>
              </w:rPr>
              <w:t>First semester (Fall)</w:t>
            </w:r>
          </w:p>
        </w:tc>
        <w:tc>
          <w:tcPr>
            <w:tcW w:w="999" w:type="dxa"/>
            <w:noWrap/>
          </w:tcPr>
          <w:p w14:paraId="65E45765" w14:textId="6DE1B005" w:rsidR="00315750" w:rsidRPr="00F405BF" w:rsidRDefault="00315750" w:rsidP="00315750">
            <w:pPr>
              <w:rPr>
                <w:rFonts w:ascii="Arial" w:hAnsi="Arial" w:cs="Arial"/>
                <w:sz w:val="16"/>
                <w:szCs w:val="16"/>
              </w:rPr>
            </w:pPr>
            <w:r w:rsidRPr="00F405BF">
              <w:rPr>
                <w:rFonts w:ascii="Arial" w:hAnsi="Arial" w:cs="Arial"/>
                <w:sz w:val="16"/>
                <w:szCs w:val="16"/>
              </w:rPr>
              <w:t>full pay</w:t>
            </w:r>
          </w:p>
        </w:tc>
        <w:tc>
          <w:tcPr>
            <w:tcW w:w="919" w:type="dxa"/>
          </w:tcPr>
          <w:p w14:paraId="03F99C7B" w14:textId="77777777" w:rsidR="00315750" w:rsidRPr="00F405BF" w:rsidRDefault="00315750" w:rsidP="00315750">
            <w:pPr>
              <w:rPr>
                <w:rFonts w:ascii="Arial" w:hAnsi="Arial" w:cs="Arial"/>
                <w:sz w:val="16"/>
                <w:szCs w:val="16"/>
              </w:rPr>
            </w:pPr>
          </w:p>
        </w:tc>
        <w:tc>
          <w:tcPr>
            <w:tcW w:w="795" w:type="dxa"/>
            <w:noWrap/>
          </w:tcPr>
          <w:p w14:paraId="19F4C58C" w14:textId="77777777" w:rsidR="00315750" w:rsidRPr="00F405BF" w:rsidRDefault="00315750" w:rsidP="00315750">
            <w:pPr>
              <w:rPr>
                <w:rFonts w:ascii="Arial" w:hAnsi="Arial" w:cs="Arial"/>
                <w:sz w:val="16"/>
                <w:szCs w:val="16"/>
              </w:rPr>
            </w:pPr>
          </w:p>
        </w:tc>
        <w:tc>
          <w:tcPr>
            <w:tcW w:w="2813" w:type="dxa"/>
            <w:noWrap/>
          </w:tcPr>
          <w:p w14:paraId="5E4B3B70" w14:textId="77777777" w:rsidR="00315750" w:rsidRPr="00F405BF" w:rsidRDefault="00315750" w:rsidP="00315750">
            <w:pPr>
              <w:rPr>
                <w:rFonts w:ascii="Arial" w:hAnsi="Arial" w:cs="Arial"/>
                <w:color w:val="000000"/>
                <w:sz w:val="16"/>
                <w:szCs w:val="16"/>
              </w:rPr>
            </w:pPr>
            <w:r w:rsidRPr="00F405BF">
              <w:rPr>
                <w:rFonts w:ascii="Arial" w:hAnsi="Arial" w:cs="Arial"/>
                <w:color w:val="000000"/>
                <w:sz w:val="16"/>
                <w:szCs w:val="16"/>
              </w:rPr>
              <w:t>To complete research on the current crisis in Chicago’s racial neoliberal order and how it impacts education reform; and to develop and edit a special issue of a top tier journal.</w:t>
            </w:r>
          </w:p>
          <w:p w14:paraId="07341EA5" w14:textId="77777777" w:rsidR="00315750" w:rsidRPr="00F405BF" w:rsidRDefault="00315750" w:rsidP="00315750">
            <w:pPr>
              <w:rPr>
                <w:rFonts w:ascii="Arial" w:hAnsi="Arial" w:cs="Arial"/>
                <w:sz w:val="16"/>
                <w:szCs w:val="16"/>
              </w:rPr>
            </w:pPr>
          </w:p>
        </w:tc>
      </w:tr>
      <w:tr w:rsidR="00315750" w:rsidRPr="00F405BF" w14:paraId="7A1C65E9" w14:textId="77777777" w:rsidTr="002D6E55">
        <w:trPr>
          <w:trHeight w:val="990"/>
          <w:tblHeader/>
        </w:trPr>
        <w:tc>
          <w:tcPr>
            <w:tcW w:w="1241" w:type="dxa"/>
            <w:noWrap/>
          </w:tcPr>
          <w:p w14:paraId="07825DBD" w14:textId="77777777" w:rsidR="00315750" w:rsidRPr="00F405BF" w:rsidRDefault="00315750" w:rsidP="00315750">
            <w:pPr>
              <w:rPr>
                <w:rFonts w:ascii="Arial" w:hAnsi="Arial" w:cs="Arial"/>
                <w:sz w:val="16"/>
                <w:szCs w:val="16"/>
              </w:rPr>
            </w:pPr>
            <w:r w:rsidRPr="00F405BF">
              <w:rPr>
                <w:rFonts w:ascii="Arial" w:hAnsi="Arial" w:cs="Arial"/>
                <w:sz w:val="16"/>
                <w:szCs w:val="16"/>
              </w:rPr>
              <w:t>COLLEGE OF EDUCATION</w:t>
            </w:r>
          </w:p>
        </w:tc>
        <w:tc>
          <w:tcPr>
            <w:tcW w:w="1159" w:type="dxa"/>
            <w:noWrap/>
          </w:tcPr>
          <w:p w14:paraId="2F52DEB9" w14:textId="77777777" w:rsidR="00315750" w:rsidRPr="00F405BF" w:rsidRDefault="00315750" w:rsidP="00315750">
            <w:pPr>
              <w:rPr>
                <w:rFonts w:ascii="Arial" w:hAnsi="Arial" w:cs="Arial"/>
                <w:sz w:val="16"/>
                <w:szCs w:val="16"/>
              </w:rPr>
            </w:pPr>
          </w:p>
        </w:tc>
        <w:tc>
          <w:tcPr>
            <w:tcW w:w="1458" w:type="dxa"/>
            <w:noWrap/>
          </w:tcPr>
          <w:p w14:paraId="1937287D" w14:textId="77777777" w:rsidR="00315750" w:rsidRPr="00F405BF" w:rsidRDefault="00315750" w:rsidP="00315750">
            <w:pPr>
              <w:rPr>
                <w:rFonts w:ascii="Arial" w:hAnsi="Arial" w:cs="Arial"/>
                <w:sz w:val="16"/>
                <w:szCs w:val="16"/>
              </w:rPr>
            </w:pPr>
            <w:r w:rsidRPr="00F405BF">
              <w:rPr>
                <w:rFonts w:ascii="Arial" w:hAnsi="Arial" w:cs="Arial"/>
                <w:color w:val="000000"/>
                <w:sz w:val="16"/>
                <w:szCs w:val="16"/>
              </w:rPr>
              <w:t>Educational Policy Studies</w:t>
            </w:r>
          </w:p>
        </w:tc>
        <w:tc>
          <w:tcPr>
            <w:tcW w:w="1358" w:type="dxa"/>
            <w:noWrap/>
          </w:tcPr>
          <w:p w14:paraId="74190F9C" w14:textId="0679DBAD" w:rsidR="00315750" w:rsidRPr="00F405BF" w:rsidRDefault="00315750" w:rsidP="00315750">
            <w:pPr>
              <w:rPr>
                <w:rFonts w:ascii="Arial" w:hAnsi="Arial" w:cs="Arial"/>
                <w:sz w:val="16"/>
                <w:szCs w:val="16"/>
              </w:rPr>
            </w:pPr>
            <w:r w:rsidRPr="00F405BF">
              <w:rPr>
                <w:rFonts w:ascii="Arial" w:hAnsi="Arial" w:cs="Arial"/>
                <w:color w:val="000000"/>
                <w:sz w:val="16"/>
                <w:szCs w:val="16"/>
              </w:rPr>
              <w:t>Benjamin M Superfine</w:t>
            </w:r>
          </w:p>
        </w:tc>
        <w:tc>
          <w:tcPr>
            <w:tcW w:w="1257" w:type="dxa"/>
            <w:noWrap/>
          </w:tcPr>
          <w:p w14:paraId="0078C977" w14:textId="0BED2895" w:rsidR="00315750" w:rsidRPr="00F405BF" w:rsidRDefault="00315750" w:rsidP="00315750">
            <w:pPr>
              <w:rPr>
                <w:rFonts w:ascii="Arial" w:hAnsi="Arial" w:cs="Arial"/>
                <w:sz w:val="16"/>
                <w:szCs w:val="16"/>
              </w:rPr>
            </w:pPr>
            <w:r w:rsidRPr="00F405BF">
              <w:rPr>
                <w:rFonts w:ascii="Arial" w:hAnsi="Arial" w:cs="Arial"/>
                <w:color w:val="000000"/>
                <w:sz w:val="16"/>
                <w:szCs w:val="16"/>
              </w:rPr>
              <w:t>Professor</w:t>
            </w:r>
          </w:p>
        </w:tc>
        <w:tc>
          <w:tcPr>
            <w:tcW w:w="951" w:type="dxa"/>
            <w:noWrap/>
          </w:tcPr>
          <w:p w14:paraId="34D57C06" w14:textId="243AA077" w:rsidR="00315750" w:rsidRPr="00F405BF" w:rsidRDefault="00315750" w:rsidP="00315750">
            <w:pPr>
              <w:rPr>
                <w:rFonts w:ascii="Arial" w:hAnsi="Arial" w:cs="Arial"/>
                <w:sz w:val="16"/>
                <w:szCs w:val="16"/>
              </w:rPr>
            </w:pPr>
            <w:r w:rsidRPr="00F405BF">
              <w:rPr>
                <w:rFonts w:ascii="Arial" w:hAnsi="Arial" w:cs="Arial"/>
                <w:color w:val="000000"/>
                <w:sz w:val="16"/>
                <w:szCs w:val="16"/>
              </w:rPr>
              <w:t>First semester (Fall)</w:t>
            </w:r>
          </w:p>
        </w:tc>
        <w:tc>
          <w:tcPr>
            <w:tcW w:w="999" w:type="dxa"/>
            <w:noWrap/>
          </w:tcPr>
          <w:p w14:paraId="7D03C8F2" w14:textId="1B5CCDFA" w:rsidR="00315750" w:rsidRPr="00F405BF" w:rsidRDefault="00315750" w:rsidP="00315750">
            <w:pPr>
              <w:rPr>
                <w:rFonts w:ascii="Arial" w:hAnsi="Arial" w:cs="Arial"/>
                <w:sz w:val="16"/>
                <w:szCs w:val="16"/>
              </w:rPr>
            </w:pPr>
            <w:r w:rsidRPr="00F405BF">
              <w:rPr>
                <w:rFonts w:ascii="Arial" w:hAnsi="Arial" w:cs="Arial"/>
                <w:sz w:val="16"/>
                <w:szCs w:val="16"/>
              </w:rPr>
              <w:t>full pay</w:t>
            </w:r>
          </w:p>
        </w:tc>
        <w:tc>
          <w:tcPr>
            <w:tcW w:w="919" w:type="dxa"/>
          </w:tcPr>
          <w:p w14:paraId="1540DE4C" w14:textId="77777777" w:rsidR="00315750" w:rsidRPr="00F405BF" w:rsidRDefault="00315750" w:rsidP="00315750">
            <w:pPr>
              <w:rPr>
                <w:rFonts w:ascii="Arial" w:hAnsi="Arial" w:cs="Arial"/>
                <w:sz w:val="16"/>
                <w:szCs w:val="16"/>
              </w:rPr>
            </w:pPr>
          </w:p>
        </w:tc>
        <w:tc>
          <w:tcPr>
            <w:tcW w:w="795" w:type="dxa"/>
            <w:noWrap/>
          </w:tcPr>
          <w:p w14:paraId="749CB48A" w14:textId="77777777" w:rsidR="00315750" w:rsidRPr="00F405BF" w:rsidRDefault="00315750" w:rsidP="00315750">
            <w:pPr>
              <w:rPr>
                <w:rFonts w:ascii="Arial" w:hAnsi="Arial" w:cs="Arial"/>
                <w:sz w:val="16"/>
                <w:szCs w:val="16"/>
              </w:rPr>
            </w:pPr>
          </w:p>
        </w:tc>
        <w:tc>
          <w:tcPr>
            <w:tcW w:w="2813" w:type="dxa"/>
            <w:noWrap/>
          </w:tcPr>
          <w:p w14:paraId="3AC71568" w14:textId="77777777" w:rsidR="00315750" w:rsidRPr="00F405BF" w:rsidRDefault="00315750" w:rsidP="00315750">
            <w:pPr>
              <w:rPr>
                <w:rFonts w:ascii="Arial" w:hAnsi="Arial" w:cs="Arial"/>
                <w:color w:val="000000"/>
                <w:sz w:val="16"/>
                <w:szCs w:val="16"/>
              </w:rPr>
            </w:pPr>
            <w:r w:rsidRPr="00F405BF">
              <w:rPr>
                <w:rFonts w:ascii="Arial" w:hAnsi="Arial" w:cs="Arial"/>
                <w:color w:val="000000"/>
                <w:sz w:val="16"/>
                <w:szCs w:val="16"/>
              </w:rPr>
              <w:t>To analyze the use of research in educational improvement efforts and the local adaptation of improvement efforts given broader policy contexts, which impacts the effectiveness of reform efforts; and to complete three publications.</w:t>
            </w:r>
          </w:p>
          <w:p w14:paraId="028D199E" w14:textId="77777777" w:rsidR="00315750" w:rsidRPr="00F405BF" w:rsidRDefault="00315750" w:rsidP="00315750">
            <w:pPr>
              <w:rPr>
                <w:rFonts w:ascii="Arial" w:hAnsi="Arial" w:cs="Arial"/>
                <w:sz w:val="16"/>
                <w:szCs w:val="16"/>
              </w:rPr>
            </w:pPr>
          </w:p>
        </w:tc>
      </w:tr>
      <w:tr w:rsidR="00490302" w:rsidRPr="00F405BF" w14:paraId="25932A65" w14:textId="77777777" w:rsidTr="002D6E55">
        <w:trPr>
          <w:trHeight w:val="990"/>
          <w:tblHeader/>
        </w:trPr>
        <w:tc>
          <w:tcPr>
            <w:tcW w:w="1241" w:type="dxa"/>
            <w:noWrap/>
          </w:tcPr>
          <w:p w14:paraId="2E7E9F99" w14:textId="77777777" w:rsidR="00490302" w:rsidRPr="00F405BF" w:rsidRDefault="00490302" w:rsidP="00490302">
            <w:pPr>
              <w:rPr>
                <w:rFonts w:ascii="Arial" w:hAnsi="Arial" w:cs="Arial"/>
                <w:sz w:val="16"/>
                <w:szCs w:val="16"/>
              </w:rPr>
            </w:pPr>
            <w:r w:rsidRPr="00F405BF">
              <w:rPr>
                <w:rFonts w:ascii="Arial" w:hAnsi="Arial" w:cs="Arial"/>
                <w:sz w:val="16"/>
                <w:szCs w:val="16"/>
              </w:rPr>
              <w:t>COLLEGE OF EDUCATION</w:t>
            </w:r>
          </w:p>
        </w:tc>
        <w:tc>
          <w:tcPr>
            <w:tcW w:w="1159" w:type="dxa"/>
            <w:noWrap/>
          </w:tcPr>
          <w:p w14:paraId="4ABD760A" w14:textId="77777777" w:rsidR="00490302" w:rsidRPr="00F405BF" w:rsidRDefault="00490302" w:rsidP="00490302">
            <w:pPr>
              <w:rPr>
                <w:rFonts w:ascii="Arial" w:hAnsi="Arial" w:cs="Arial"/>
                <w:sz w:val="16"/>
                <w:szCs w:val="16"/>
              </w:rPr>
            </w:pPr>
          </w:p>
        </w:tc>
        <w:tc>
          <w:tcPr>
            <w:tcW w:w="1458" w:type="dxa"/>
            <w:noWrap/>
          </w:tcPr>
          <w:p w14:paraId="61664615" w14:textId="77777777" w:rsidR="00490302" w:rsidRPr="00F405BF" w:rsidRDefault="00490302" w:rsidP="00490302">
            <w:pPr>
              <w:rPr>
                <w:rFonts w:ascii="Arial" w:hAnsi="Arial" w:cs="Arial"/>
                <w:sz w:val="16"/>
                <w:szCs w:val="16"/>
              </w:rPr>
            </w:pPr>
            <w:r w:rsidRPr="00F405BF">
              <w:rPr>
                <w:rFonts w:ascii="Arial" w:hAnsi="Arial" w:cs="Arial"/>
                <w:color w:val="000000"/>
                <w:sz w:val="16"/>
                <w:szCs w:val="16"/>
              </w:rPr>
              <w:t>Educational Psychology</w:t>
            </w:r>
          </w:p>
        </w:tc>
        <w:tc>
          <w:tcPr>
            <w:tcW w:w="1358" w:type="dxa"/>
            <w:noWrap/>
          </w:tcPr>
          <w:p w14:paraId="2B9B7569" w14:textId="3648A999" w:rsidR="00490302" w:rsidRPr="00F405BF" w:rsidRDefault="00490302" w:rsidP="00490302">
            <w:pPr>
              <w:rPr>
                <w:rFonts w:ascii="Arial" w:hAnsi="Arial" w:cs="Arial"/>
                <w:sz w:val="16"/>
                <w:szCs w:val="16"/>
              </w:rPr>
            </w:pPr>
            <w:r w:rsidRPr="00F405BF">
              <w:rPr>
                <w:rFonts w:ascii="Arial" w:hAnsi="Arial" w:cs="Arial"/>
                <w:color w:val="000000"/>
                <w:sz w:val="16"/>
                <w:szCs w:val="16"/>
              </w:rPr>
              <w:t>George Karabatsos</w:t>
            </w:r>
          </w:p>
        </w:tc>
        <w:tc>
          <w:tcPr>
            <w:tcW w:w="1257" w:type="dxa"/>
            <w:noWrap/>
          </w:tcPr>
          <w:p w14:paraId="05F41890" w14:textId="1C9F1891" w:rsidR="00490302" w:rsidRPr="00F405BF" w:rsidRDefault="00490302" w:rsidP="00490302">
            <w:pPr>
              <w:rPr>
                <w:rFonts w:ascii="Arial" w:hAnsi="Arial" w:cs="Arial"/>
                <w:sz w:val="16"/>
                <w:szCs w:val="16"/>
              </w:rPr>
            </w:pPr>
            <w:r w:rsidRPr="00F405BF">
              <w:rPr>
                <w:rFonts w:ascii="Arial" w:hAnsi="Arial" w:cs="Arial"/>
                <w:color w:val="000000"/>
                <w:sz w:val="16"/>
                <w:szCs w:val="16"/>
              </w:rPr>
              <w:t>Professor</w:t>
            </w:r>
          </w:p>
        </w:tc>
        <w:tc>
          <w:tcPr>
            <w:tcW w:w="951" w:type="dxa"/>
            <w:noWrap/>
          </w:tcPr>
          <w:p w14:paraId="005EF082" w14:textId="1E7E3F2E" w:rsidR="00490302" w:rsidRPr="00F405BF" w:rsidRDefault="00490302" w:rsidP="00490302">
            <w:pPr>
              <w:rPr>
                <w:rFonts w:ascii="Arial" w:hAnsi="Arial" w:cs="Arial"/>
                <w:sz w:val="16"/>
                <w:szCs w:val="16"/>
              </w:rPr>
            </w:pPr>
            <w:r w:rsidRPr="00F405BF">
              <w:rPr>
                <w:rFonts w:ascii="Arial" w:hAnsi="Arial" w:cs="Arial"/>
                <w:color w:val="000000"/>
                <w:sz w:val="16"/>
                <w:szCs w:val="16"/>
              </w:rPr>
              <w:t>First semester (Fall)</w:t>
            </w:r>
          </w:p>
        </w:tc>
        <w:tc>
          <w:tcPr>
            <w:tcW w:w="999" w:type="dxa"/>
            <w:noWrap/>
          </w:tcPr>
          <w:p w14:paraId="553D5470" w14:textId="6CE702A7" w:rsidR="00490302" w:rsidRPr="00F405BF" w:rsidRDefault="00490302" w:rsidP="00490302">
            <w:pPr>
              <w:rPr>
                <w:rFonts w:ascii="Arial" w:hAnsi="Arial" w:cs="Arial"/>
                <w:sz w:val="16"/>
                <w:szCs w:val="16"/>
              </w:rPr>
            </w:pPr>
            <w:r w:rsidRPr="00F405BF">
              <w:rPr>
                <w:rFonts w:ascii="Arial" w:hAnsi="Arial" w:cs="Arial"/>
                <w:sz w:val="16"/>
                <w:szCs w:val="16"/>
              </w:rPr>
              <w:t>full pay</w:t>
            </w:r>
          </w:p>
        </w:tc>
        <w:tc>
          <w:tcPr>
            <w:tcW w:w="919" w:type="dxa"/>
          </w:tcPr>
          <w:p w14:paraId="2CDD22C8" w14:textId="77777777" w:rsidR="00490302" w:rsidRPr="00F405BF" w:rsidRDefault="00490302" w:rsidP="00490302">
            <w:pPr>
              <w:rPr>
                <w:rFonts w:ascii="Arial" w:hAnsi="Arial" w:cs="Arial"/>
                <w:sz w:val="16"/>
                <w:szCs w:val="16"/>
              </w:rPr>
            </w:pPr>
          </w:p>
        </w:tc>
        <w:tc>
          <w:tcPr>
            <w:tcW w:w="795" w:type="dxa"/>
            <w:noWrap/>
          </w:tcPr>
          <w:p w14:paraId="3A8C2F91" w14:textId="77777777" w:rsidR="00490302" w:rsidRPr="00F405BF" w:rsidRDefault="00490302" w:rsidP="00490302">
            <w:pPr>
              <w:rPr>
                <w:rFonts w:ascii="Arial" w:hAnsi="Arial" w:cs="Arial"/>
                <w:sz w:val="16"/>
                <w:szCs w:val="16"/>
              </w:rPr>
            </w:pPr>
          </w:p>
        </w:tc>
        <w:tc>
          <w:tcPr>
            <w:tcW w:w="2813" w:type="dxa"/>
            <w:noWrap/>
          </w:tcPr>
          <w:p w14:paraId="2F09B082" w14:textId="77777777"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To engage in the research and development of methods and software packages to analyze big and complex datasets; and to produce journal and monograph publications on this subject.</w:t>
            </w:r>
          </w:p>
          <w:p w14:paraId="21C5351C" w14:textId="77777777" w:rsidR="00490302" w:rsidRPr="00F405BF" w:rsidRDefault="00490302" w:rsidP="00490302">
            <w:pPr>
              <w:rPr>
                <w:rFonts w:ascii="Arial" w:hAnsi="Arial" w:cs="Arial"/>
                <w:sz w:val="16"/>
                <w:szCs w:val="16"/>
              </w:rPr>
            </w:pPr>
          </w:p>
        </w:tc>
      </w:tr>
      <w:tr w:rsidR="00490302" w:rsidRPr="00F405BF" w14:paraId="019883C2" w14:textId="77777777" w:rsidTr="002D6E55">
        <w:trPr>
          <w:trHeight w:val="990"/>
          <w:tblHeader/>
        </w:trPr>
        <w:tc>
          <w:tcPr>
            <w:tcW w:w="1241" w:type="dxa"/>
            <w:noWrap/>
          </w:tcPr>
          <w:p w14:paraId="19CE3983" w14:textId="77777777" w:rsidR="00490302" w:rsidRPr="00F405BF" w:rsidRDefault="00490302" w:rsidP="00490302">
            <w:pPr>
              <w:rPr>
                <w:rFonts w:ascii="Arial" w:hAnsi="Arial" w:cs="Arial"/>
                <w:sz w:val="16"/>
                <w:szCs w:val="16"/>
              </w:rPr>
            </w:pPr>
            <w:r w:rsidRPr="00F405BF">
              <w:rPr>
                <w:rFonts w:ascii="Arial" w:hAnsi="Arial" w:cs="Arial"/>
                <w:sz w:val="16"/>
                <w:szCs w:val="16"/>
              </w:rPr>
              <w:t>COLLEGE OF EDUCATION</w:t>
            </w:r>
          </w:p>
        </w:tc>
        <w:tc>
          <w:tcPr>
            <w:tcW w:w="1159" w:type="dxa"/>
            <w:noWrap/>
          </w:tcPr>
          <w:p w14:paraId="178121BF" w14:textId="77777777" w:rsidR="00490302" w:rsidRPr="00F405BF" w:rsidRDefault="00490302" w:rsidP="00490302">
            <w:pPr>
              <w:rPr>
                <w:rFonts w:ascii="Arial" w:hAnsi="Arial" w:cs="Arial"/>
                <w:sz w:val="16"/>
                <w:szCs w:val="16"/>
              </w:rPr>
            </w:pPr>
          </w:p>
        </w:tc>
        <w:tc>
          <w:tcPr>
            <w:tcW w:w="1458" w:type="dxa"/>
            <w:noWrap/>
          </w:tcPr>
          <w:p w14:paraId="4FF856FB" w14:textId="77777777" w:rsidR="00490302" w:rsidRPr="00F405BF" w:rsidRDefault="00490302" w:rsidP="00490302">
            <w:pPr>
              <w:rPr>
                <w:rFonts w:ascii="Arial" w:hAnsi="Arial" w:cs="Arial"/>
                <w:sz w:val="16"/>
                <w:szCs w:val="16"/>
              </w:rPr>
            </w:pPr>
            <w:r w:rsidRPr="00F405BF">
              <w:rPr>
                <w:rFonts w:ascii="Arial" w:hAnsi="Arial" w:cs="Arial"/>
                <w:color w:val="000000"/>
                <w:sz w:val="16"/>
                <w:szCs w:val="16"/>
              </w:rPr>
              <w:t>Educational Psychology</w:t>
            </w:r>
          </w:p>
        </w:tc>
        <w:tc>
          <w:tcPr>
            <w:tcW w:w="1358" w:type="dxa"/>
            <w:noWrap/>
          </w:tcPr>
          <w:p w14:paraId="052DB6AD" w14:textId="49447D61" w:rsidR="00490302" w:rsidRPr="00F405BF" w:rsidRDefault="00490302" w:rsidP="00490302">
            <w:pPr>
              <w:rPr>
                <w:rFonts w:ascii="Arial" w:hAnsi="Arial" w:cs="Arial"/>
                <w:sz w:val="16"/>
                <w:szCs w:val="16"/>
              </w:rPr>
            </w:pPr>
            <w:r w:rsidRPr="00F405BF">
              <w:rPr>
                <w:rFonts w:ascii="Arial" w:hAnsi="Arial" w:cs="Arial"/>
                <w:color w:val="000000"/>
                <w:sz w:val="16"/>
                <w:szCs w:val="16"/>
              </w:rPr>
              <w:t>Kathleen M Sheridan</w:t>
            </w:r>
          </w:p>
        </w:tc>
        <w:tc>
          <w:tcPr>
            <w:tcW w:w="1257" w:type="dxa"/>
            <w:noWrap/>
          </w:tcPr>
          <w:p w14:paraId="45C5B602" w14:textId="638ABCCA" w:rsidR="00490302" w:rsidRPr="00F405BF" w:rsidRDefault="00490302" w:rsidP="00490302">
            <w:pPr>
              <w:rPr>
                <w:rFonts w:ascii="Arial" w:hAnsi="Arial" w:cs="Arial"/>
                <w:sz w:val="16"/>
                <w:szCs w:val="16"/>
              </w:rPr>
            </w:pPr>
            <w:r w:rsidRPr="00F405BF">
              <w:rPr>
                <w:rFonts w:ascii="Arial" w:hAnsi="Arial" w:cs="Arial"/>
                <w:color w:val="000000"/>
                <w:sz w:val="16"/>
                <w:szCs w:val="16"/>
              </w:rPr>
              <w:t>Associate Professor</w:t>
            </w:r>
          </w:p>
        </w:tc>
        <w:tc>
          <w:tcPr>
            <w:tcW w:w="951" w:type="dxa"/>
            <w:noWrap/>
          </w:tcPr>
          <w:p w14:paraId="4CE4362E" w14:textId="5C798752" w:rsidR="00490302" w:rsidRPr="00F405BF" w:rsidRDefault="00490302" w:rsidP="00490302">
            <w:pPr>
              <w:rPr>
                <w:rFonts w:ascii="Arial" w:hAnsi="Arial" w:cs="Arial"/>
                <w:sz w:val="16"/>
                <w:szCs w:val="16"/>
              </w:rPr>
            </w:pPr>
            <w:r w:rsidRPr="00F405BF">
              <w:rPr>
                <w:rFonts w:ascii="Arial" w:hAnsi="Arial" w:cs="Arial"/>
                <w:color w:val="000000"/>
                <w:sz w:val="16"/>
                <w:szCs w:val="16"/>
              </w:rPr>
              <w:t>Academic Year</w:t>
            </w:r>
          </w:p>
        </w:tc>
        <w:tc>
          <w:tcPr>
            <w:tcW w:w="999" w:type="dxa"/>
            <w:noWrap/>
          </w:tcPr>
          <w:p w14:paraId="69FF592D" w14:textId="3AFEEEA1" w:rsidR="00490302" w:rsidRPr="00F405BF" w:rsidRDefault="00490302" w:rsidP="00490302">
            <w:pPr>
              <w:rPr>
                <w:rFonts w:ascii="Arial" w:hAnsi="Arial" w:cs="Arial"/>
                <w:sz w:val="16"/>
                <w:szCs w:val="16"/>
              </w:rPr>
            </w:pPr>
            <w:r w:rsidRPr="00F405BF">
              <w:rPr>
                <w:rFonts w:ascii="Arial" w:hAnsi="Arial" w:cs="Arial"/>
                <w:sz w:val="16"/>
                <w:szCs w:val="16"/>
              </w:rPr>
              <w:t>two-thirds pay</w:t>
            </w:r>
          </w:p>
        </w:tc>
        <w:tc>
          <w:tcPr>
            <w:tcW w:w="919" w:type="dxa"/>
          </w:tcPr>
          <w:p w14:paraId="040D04B8" w14:textId="77777777" w:rsidR="00490302" w:rsidRPr="00F405BF" w:rsidRDefault="00490302" w:rsidP="00490302">
            <w:pPr>
              <w:rPr>
                <w:rFonts w:ascii="Arial" w:hAnsi="Arial" w:cs="Arial"/>
                <w:sz w:val="16"/>
                <w:szCs w:val="16"/>
              </w:rPr>
            </w:pPr>
          </w:p>
        </w:tc>
        <w:tc>
          <w:tcPr>
            <w:tcW w:w="795" w:type="dxa"/>
            <w:noWrap/>
          </w:tcPr>
          <w:p w14:paraId="027AB381" w14:textId="77777777" w:rsidR="00490302" w:rsidRPr="00F405BF" w:rsidRDefault="00490302" w:rsidP="00490302">
            <w:pPr>
              <w:rPr>
                <w:rFonts w:ascii="Arial" w:hAnsi="Arial" w:cs="Arial"/>
                <w:sz w:val="16"/>
                <w:szCs w:val="16"/>
              </w:rPr>
            </w:pPr>
          </w:p>
        </w:tc>
        <w:tc>
          <w:tcPr>
            <w:tcW w:w="2813" w:type="dxa"/>
            <w:noWrap/>
          </w:tcPr>
          <w:p w14:paraId="3845193B" w14:textId="77777777"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To research sustainability in early childhood education, review relevant literature, and visit childcare centers that focus on sustainability, nature, and the environment; and to develop a new course.</w:t>
            </w:r>
          </w:p>
          <w:p w14:paraId="4DE5BD35" w14:textId="77777777" w:rsidR="00490302" w:rsidRPr="00F405BF" w:rsidRDefault="00490302" w:rsidP="00490302">
            <w:pPr>
              <w:rPr>
                <w:rFonts w:ascii="Arial" w:hAnsi="Arial" w:cs="Arial"/>
                <w:sz w:val="16"/>
                <w:szCs w:val="16"/>
              </w:rPr>
            </w:pPr>
          </w:p>
        </w:tc>
      </w:tr>
      <w:tr w:rsidR="00490302" w:rsidRPr="00F405BF" w14:paraId="04FBEBC2" w14:textId="77777777" w:rsidTr="002D6E55">
        <w:trPr>
          <w:trHeight w:val="990"/>
          <w:tblHeader/>
        </w:trPr>
        <w:tc>
          <w:tcPr>
            <w:tcW w:w="1241" w:type="dxa"/>
            <w:noWrap/>
          </w:tcPr>
          <w:p w14:paraId="5303535C" w14:textId="77777777" w:rsidR="00490302" w:rsidRPr="00F405BF" w:rsidRDefault="00490302" w:rsidP="00490302">
            <w:pPr>
              <w:rPr>
                <w:rFonts w:ascii="Arial" w:hAnsi="Arial" w:cs="Arial"/>
                <w:sz w:val="16"/>
                <w:szCs w:val="16"/>
              </w:rPr>
            </w:pPr>
            <w:r w:rsidRPr="00F405BF">
              <w:rPr>
                <w:rFonts w:ascii="Arial" w:hAnsi="Arial" w:cs="Arial"/>
                <w:sz w:val="16"/>
                <w:szCs w:val="16"/>
              </w:rPr>
              <w:t>COLLEGE OF EDUCATION</w:t>
            </w:r>
          </w:p>
        </w:tc>
        <w:tc>
          <w:tcPr>
            <w:tcW w:w="1159" w:type="dxa"/>
            <w:noWrap/>
          </w:tcPr>
          <w:p w14:paraId="41A1DEDE" w14:textId="77777777" w:rsidR="00490302" w:rsidRPr="00F405BF" w:rsidRDefault="00490302" w:rsidP="00490302">
            <w:pPr>
              <w:rPr>
                <w:rFonts w:ascii="Arial" w:hAnsi="Arial" w:cs="Arial"/>
                <w:sz w:val="16"/>
                <w:szCs w:val="16"/>
              </w:rPr>
            </w:pPr>
          </w:p>
        </w:tc>
        <w:tc>
          <w:tcPr>
            <w:tcW w:w="1458" w:type="dxa"/>
            <w:noWrap/>
          </w:tcPr>
          <w:p w14:paraId="79EFC5E8" w14:textId="77777777" w:rsidR="00490302" w:rsidRPr="00F405BF" w:rsidRDefault="00490302" w:rsidP="00490302">
            <w:pPr>
              <w:rPr>
                <w:rFonts w:ascii="Arial" w:hAnsi="Arial" w:cs="Arial"/>
                <w:sz w:val="16"/>
                <w:szCs w:val="16"/>
              </w:rPr>
            </w:pPr>
            <w:r w:rsidRPr="00F405BF">
              <w:rPr>
                <w:rFonts w:ascii="Arial" w:hAnsi="Arial" w:cs="Arial"/>
                <w:color w:val="000000"/>
                <w:sz w:val="16"/>
                <w:szCs w:val="16"/>
              </w:rPr>
              <w:t>Educational Psychology</w:t>
            </w:r>
          </w:p>
        </w:tc>
        <w:tc>
          <w:tcPr>
            <w:tcW w:w="1358" w:type="dxa"/>
            <w:noWrap/>
          </w:tcPr>
          <w:p w14:paraId="7E885E9F" w14:textId="52D14AB6" w:rsidR="00490302" w:rsidRPr="00F405BF" w:rsidRDefault="00490302" w:rsidP="00490302">
            <w:pPr>
              <w:rPr>
                <w:rFonts w:ascii="Arial" w:hAnsi="Arial" w:cs="Arial"/>
                <w:sz w:val="16"/>
                <w:szCs w:val="16"/>
              </w:rPr>
            </w:pPr>
            <w:r w:rsidRPr="00F405BF">
              <w:rPr>
                <w:rFonts w:ascii="Arial" w:hAnsi="Arial" w:cs="Arial"/>
                <w:color w:val="000000"/>
                <w:sz w:val="16"/>
                <w:szCs w:val="16"/>
              </w:rPr>
              <w:t>Everett V Smith</w:t>
            </w:r>
          </w:p>
        </w:tc>
        <w:tc>
          <w:tcPr>
            <w:tcW w:w="1257" w:type="dxa"/>
            <w:noWrap/>
          </w:tcPr>
          <w:p w14:paraId="50A2F804" w14:textId="422BF7FE" w:rsidR="00490302" w:rsidRPr="00F405BF" w:rsidRDefault="00490302" w:rsidP="00490302">
            <w:pPr>
              <w:rPr>
                <w:rFonts w:ascii="Arial" w:hAnsi="Arial" w:cs="Arial"/>
                <w:sz w:val="16"/>
                <w:szCs w:val="16"/>
              </w:rPr>
            </w:pPr>
            <w:r w:rsidRPr="00F405BF">
              <w:rPr>
                <w:rFonts w:ascii="Arial" w:hAnsi="Arial" w:cs="Arial"/>
                <w:color w:val="000000"/>
                <w:sz w:val="16"/>
                <w:szCs w:val="16"/>
              </w:rPr>
              <w:t>Professor</w:t>
            </w:r>
          </w:p>
        </w:tc>
        <w:tc>
          <w:tcPr>
            <w:tcW w:w="951" w:type="dxa"/>
            <w:noWrap/>
          </w:tcPr>
          <w:p w14:paraId="17118DD8" w14:textId="2BD596E1" w:rsidR="00490302" w:rsidRPr="00F405BF" w:rsidRDefault="00490302" w:rsidP="00490302">
            <w:pPr>
              <w:rPr>
                <w:rFonts w:ascii="Arial" w:hAnsi="Arial" w:cs="Arial"/>
                <w:sz w:val="16"/>
                <w:szCs w:val="16"/>
              </w:rPr>
            </w:pPr>
            <w:r w:rsidRPr="00F405BF">
              <w:rPr>
                <w:rFonts w:ascii="Arial" w:hAnsi="Arial" w:cs="Arial"/>
                <w:color w:val="000000"/>
                <w:sz w:val="16"/>
                <w:szCs w:val="16"/>
              </w:rPr>
              <w:t>Second semester (Spring)</w:t>
            </w:r>
          </w:p>
        </w:tc>
        <w:tc>
          <w:tcPr>
            <w:tcW w:w="999" w:type="dxa"/>
            <w:noWrap/>
          </w:tcPr>
          <w:p w14:paraId="177B4986" w14:textId="64DA026A" w:rsidR="00490302" w:rsidRPr="00F405BF" w:rsidRDefault="00490302" w:rsidP="00490302">
            <w:pPr>
              <w:rPr>
                <w:rFonts w:ascii="Arial" w:hAnsi="Arial" w:cs="Arial"/>
                <w:sz w:val="16"/>
                <w:szCs w:val="16"/>
              </w:rPr>
            </w:pPr>
            <w:r w:rsidRPr="00F405BF">
              <w:rPr>
                <w:rFonts w:ascii="Arial" w:hAnsi="Arial" w:cs="Arial"/>
                <w:sz w:val="16"/>
                <w:szCs w:val="16"/>
              </w:rPr>
              <w:t>full pay</w:t>
            </w:r>
          </w:p>
        </w:tc>
        <w:tc>
          <w:tcPr>
            <w:tcW w:w="919" w:type="dxa"/>
          </w:tcPr>
          <w:p w14:paraId="6FC05A0A" w14:textId="77777777" w:rsidR="00490302" w:rsidRPr="00F405BF" w:rsidRDefault="00490302" w:rsidP="00490302">
            <w:pPr>
              <w:rPr>
                <w:rFonts w:ascii="Arial" w:hAnsi="Arial" w:cs="Arial"/>
                <w:sz w:val="16"/>
                <w:szCs w:val="16"/>
              </w:rPr>
            </w:pPr>
          </w:p>
        </w:tc>
        <w:tc>
          <w:tcPr>
            <w:tcW w:w="795" w:type="dxa"/>
            <w:noWrap/>
          </w:tcPr>
          <w:p w14:paraId="414B32F6" w14:textId="77777777" w:rsidR="00490302" w:rsidRPr="00F405BF" w:rsidRDefault="00490302" w:rsidP="00490302">
            <w:pPr>
              <w:rPr>
                <w:rFonts w:ascii="Arial" w:hAnsi="Arial" w:cs="Arial"/>
                <w:sz w:val="16"/>
                <w:szCs w:val="16"/>
              </w:rPr>
            </w:pPr>
          </w:p>
        </w:tc>
        <w:tc>
          <w:tcPr>
            <w:tcW w:w="2813" w:type="dxa"/>
            <w:noWrap/>
          </w:tcPr>
          <w:p w14:paraId="7CEECE9F" w14:textId="77777777"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To expand quantitative expertise to include R programming and applications to be used in teaching and research purposes.</w:t>
            </w:r>
          </w:p>
          <w:p w14:paraId="70799FFF" w14:textId="77777777" w:rsidR="00490302" w:rsidRPr="00F405BF" w:rsidRDefault="00490302" w:rsidP="00490302">
            <w:pPr>
              <w:rPr>
                <w:rFonts w:ascii="Arial" w:hAnsi="Arial" w:cs="Arial"/>
                <w:sz w:val="16"/>
                <w:szCs w:val="16"/>
              </w:rPr>
            </w:pPr>
          </w:p>
        </w:tc>
      </w:tr>
      <w:tr w:rsidR="00490302" w:rsidRPr="00F405BF" w14:paraId="01D0F5BC" w14:textId="77777777" w:rsidTr="002D6E55">
        <w:trPr>
          <w:trHeight w:val="990"/>
          <w:tblHeader/>
        </w:trPr>
        <w:tc>
          <w:tcPr>
            <w:tcW w:w="1241" w:type="dxa"/>
            <w:noWrap/>
          </w:tcPr>
          <w:p w14:paraId="4F90172A" w14:textId="77777777" w:rsidR="00490302" w:rsidRPr="00F405BF" w:rsidRDefault="00490302" w:rsidP="00490302">
            <w:pPr>
              <w:rPr>
                <w:rFonts w:ascii="Arial" w:hAnsi="Arial" w:cs="Arial"/>
                <w:sz w:val="16"/>
                <w:szCs w:val="16"/>
              </w:rPr>
            </w:pPr>
            <w:r w:rsidRPr="00F405BF">
              <w:rPr>
                <w:rFonts w:ascii="Arial" w:hAnsi="Arial" w:cs="Arial"/>
                <w:sz w:val="16"/>
                <w:szCs w:val="16"/>
              </w:rPr>
              <w:lastRenderedPageBreak/>
              <w:t>College</w:t>
            </w:r>
          </w:p>
        </w:tc>
        <w:tc>
          <w:tcPr>
            <w:tcW w:w="1159" w:type="dxa"/>
            <w:noWrap/>
          </w:tcPr>
          <w:p w14:paraId="65D58E1B" w14:textId="77777777" w:rsidR="00490302" w:rsidRPr="00F405BF" w:rsidRDefault="00490302" w:rsidP="00490302">
            <w:pPr>
              <w:rPr>
                <w:rFonts w:ascii="Arial" w:hAnsi="Arial" w:cs="Arial"/>
                <w:sz w:val="16"/>
                <w:szCs w:val="16"/>
              </w:rPr>
            </w:pPr>
            <w:r w:rsidRPr="00F405BF">
              <w:rPr>
                <w:rFonts w:ascii="Arial" w:hAnsi="Arial" w:cs="Arial"/>
                <w:sz w:val="16"/>
                <w:szCs w:val="16"/>
              </w:rPr>
              <w:t>School</w:t>
            </w:r>
          </w:p>
        </w:tc>
        <w:tc>
          <w:tcPr>
            <w:tcW w:w="1458" w:type="dxa"/>
            <w:noWrap/>
          </w:tcPr>
          <w:p w14:paraId="4CB99892" w14:textId="77777777" w:rsidR="00490302" w:rsidRPr="00F405BF" w:rsidRDefault="00490302" w:rsidP="00490302">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071EEF0F" w14:textId="77777777" w:rsidR="00490302" w:rsidRPr="00F405BF" w:rsidRDefault="00490302" w:rsidP="00490302">
            <w:pPr>
              <w:rPr>
                <w:rFonts w:ascii="Arial" w:hAnsi="Arial" w:cs="Arial"/>
                <w:color w:val="000000"/>
                <w:sz w:val="16"/>
                <w:szCs w:val="16"/>
              </w:rPr>
            </w:pPr>
            <w:r w:rsidRPr="00F405BF">
              <w:rPr>
                <w:rFonts w:ascii="Arial" w:hAnsi="Arial" w:cs="Arial"/>
                <w:sz w:val="16"/>
                <w:szCs w:val="16"/>
              </w:rPr>
              <w:t>Name</w:t>
            </w:r>
          </w:p>
        </w:tc>
        <w:tc>
          <w:tcPr>
            <w:tcW w:w="1257" w:type="dxa"/>
            <w:noWrap/>
          </w:tcPr>
          <w:p w14:paraId="48C5DA01" w14:textId="77777777" w:rsidR="00490302" w:rsidRPr="00F405BF" w:rsidRDefault="00490302" w:rsidP="00490302">
            <w:pPr>
              <w:rPr>
                <w:rFonts w:ascii="Arial" w:hAnsi="Arial" w:cs="Arial"/>
                <w:color w:val="000000"/>
                <w:sz w:val="16"/>
                <w:szCs w:val="16"/>
              </w:rPr>
            </w:pPr>
            <w:r w:rsidRPr="00F405BF">
              <w:rPr>
                <w:rFonts w:ascii="Arial" w:hAnsi="Arial" w:cs="Arial"/>
                <w:sz w:val="16"/>
                <w:szCs w:val="16"/>
              </w:rPr>
              <w:t>Rank</w:t>
            </w:r>
          </w:p>
        </w:tc>
        <w:tc>
          <w:tcPr>
            <w:tcW w:w="951" w:type="dxa"/>
            <w:noWrap/>
          </w:tcPr>
          <w:p w14:paraId="6949441C" w14:textId="77777777" w:rsidR="00490302" w:rsidRPr="00F405BF" w:rsidRDefault="00490302" w:rsidP="00490302">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3AC6C7A7" w14:textId="77777777" w:rsidR="00490302" w:rsidRPr="00F405BF" w:rsidRDefault="00490302" w:rsidP="00490302">
            <w:pPr>
              <w:rPr>
                <w:rFonts w:ascii="Arial" w:hAnsi="Arial" w:cs="Arial"/>
                <w:color w:val="000000"/>
                <w:sz w:val="16"/>
                <w:szCs w:val="16"/>
              </w:rPr>
            </w:pPr>
            <w:r w:rsidRPr="00F405BF">
              <w:rPr>
                <w:rFonts w:ascii="Arial" w:hAnsi="Arial" w:cs="Arial"/>
                <w:sz w:val="16"/>
                <w:szCs w:val="16"/>
              </w:rPr>
              <w:t>Salary</w:t>
            </w:r>
          </w:p>
        </w:tc>
        <w:tc>
          <w:tcPr>
            <w:tcW w:w="919" w:type="dxa"/>
          </w:tcPr>
          <w:p w14:paraId="76E63791" w14:textId="77777777" w:rsidR="00490302" w:rsidRPr="00F405BF" w:rsidRDefault="00490302" w:rsidP="00490302">
            <w:pPr>
              <w:rPr>
                <w:rFonts w:ascii="Arial" w:hAnsi="Arial" w:cs="Arial"/>
                <w:sz w:val="16"/>
                <w:szCs w:val="16"/>
              </w:rPr>
            </w:pPr>
            <w:r w:rsidRPr="00F405BF">
              <w:rPr>
                <w:rFonts w:ascii="Arial" w:hAnsi="Arial" w:cs="Arial"/>
                <w:sz w:val="16"/>
                <w:szCs w:val="16"/>
              </w:rPr>
              <w:t>Alternate Period of Leave</w:t>
            </w:r>
          </w:p>
        </w:tc>
        <w:tc>
          <w:tcPr>
            <w:tcW w:w="795" w:type="dxa"/>
            <w:noWrap/>
          </w:tcPr>
          <w:p w14:paraId="78EEB713" w14:textId="77777777" w:rsidR="00490302" w:rsidRPr="00F405BF" w:rsidRDefault="00490302" w:rsidP="00490302">
            <w:pPr>
              <w:rPr>
                <w:rFonts w:ascii="Arial" w:hAnsi="Arial" w:cs="Arial"/>
                <w:sz w:val="16"/>
                <w:szCs w:val="16"/>
              </w:rPr>
            </w:pPr>
            <w:r w:rsidRPr="00F405BF">
              <w:rPr>
                <w:rFonts w:ascii="Arial" w:hAnsi="Arial" w:cs="Arial"/>
                <w:sz w:val="16"/>
                <w:szCs w:val="16"/>
              </w:rPr>
              <w:t>Salary</w:t>
            </w:r>
          </w:p>
        </w:tc>
        <w:tc>
          <w:tcPr>
            <w:tcW w:w="2813" w:type="dxa"/>
            <w:noWrap/>
          </w:tcPr>
          <w:p w14:paraId="78F2486A" w14:textId="77777777" w:rsidR="00490302" w:rsidRPr="00F405BF" w:rsidRDefault="00490302" w:rsidP="00490302">
            <w:pPr>
              <w:rPr>
                <w:rFonts w:ascii="Arial" w:hAnsi="Arial" w:cs="Arial"/>
                <w:color w:val="000000"/>
                <w:sz w:val="16"/>
                <w:szCs w:val="16"/>
              </w:rPr>
            </w:pPr>
            <w:r w:rsidRPr="00F405BF">
              <w:rPr>
                <w:rFonts w:ascii="Arial" w:hAnsi="Arial" w:cs="Arial"/>
                <w:sz w:val="16"/>
                <w:szCs w:val="16"/>
              </w:rPr>
              <w:t>Concise Statement</w:t>
            </w:r>
          </w:p>
        </w:tc>
      </w:tr>
      <w:tr w:rsidR="00490302" w:rsidRPr="00F405BF" w14:paraId="78A17DC2" w14:textId="77777777" w:rsidTr="002D6E55">
        <w:trPr>
          <w:trHeight w:val="990"/>
          <w:tblHeader/>
        </w:trPr>
        <w:tc>
          <w:tcPr>
            <w:tcW w:w="1241" w:type="dxa"/>
            <w:noWrap/>
          </w:tcPr>
          <w:p w14:paraId="486FDE13" w14:textId="77777777" w:rsidR="00490302" w:rsidRPr="00F405BF" w:rsidRDefault="00490302" w:rsidP="00490302">
            <w:pPr>
              <w:rPr>
                <w:rFonts w:ascii="Arial" w:hAnsi="Arial" w:cs="Arial"/>
                <w:sz w:val="16"/>
                <w:szCs w:val="16"/>
              </w:rPr>
            </w:pPr>
            <w:r w:rsidRPr="00F405BF">
              <w:rPr>
                <w:rFonts w:ascii="Arial" w:hAnsi="Arial" w:cs="Arial"/>
                <w:sz w:val="16"/>
                <w:szCs w:val="16"/>
              </w:rPr>
              <w:t xml:space="preserve">COLLEGE OF </w:t>
            </w:r>
            <w:r w:rsidRPr="0061747C">
              <w:rPr>
                <w:rFonts w:ascii="Arial" w:hAnsi="Arial" w:cs="Arial"/>
                <w:sz w:val="14"/>
                <w:szCs w:val="14"/>
              </w:rPr>
              <w:t>ENGINEERING</w:t>
            </w:r>
          </w:p>
        </w:tc>
        <w:tc>
          <w:tcPr>
            <w:tcW w:w="1159" w:type="dxa"/>
            <w:noWrap/>
          </w:tcPr>
          <w:p w14:paraId="06A76243" w14:textId="77777777" w:rsidR="00490302" w:rsidRPr="00F405BF" w:rsidRDefault="00490302" w:rsidP="00490302">
            <w:pPr>
              <w:rPr>
                <w:rFonts w:ascii="Arial" w:hAnsi="Arial" w:cs="Arial"/>
                <w:sz w:val="16"/>
                <w:szCs w:val="16"/>
              </w:rPr>
            </w:pPr>
          </w:p>
        </w:tc>
        <w:tc>
          <w:tcPr>
            <w:tcW w:w="1458" w:type="dxa"/>
            <w:noWrap/>
          </w:tcPr>
          <w:p w14:paraId="5E716946" w14:textId="7EE56DCD"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Biomedical Engineering</w:t>
            </w:r>
          </w:p>
        </w:tc>
        <w:tc>
          <w:tcPr>
            <w:tcW w:w="1358" w:type="dxa"/>
            <w:noWrap/>
          </w:tcPr>
          <w:p w14:paraId="3FE08077" w14:textId="42B23F3E"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 xml:space="preserve">Andreas A </w:t>
            </w:r>
            <w:proofErr w:type="spellStart"/>
            <w:r w:rsidRPr="00F405BF">
              <w:rPr>
                <w:rFonts w:ascii="Arial" w:hAnsi="Arial" w:cs="Arial"/>
                <w:color w:val="000000"/>
                <w:sz w:val="16"/>
                <w:szCs w:val="16"/>
              </w:rPr>
              <w:t>Linninger</w:t>
            </w:r>
            <w:proofErr w:type="spellEnd"/>
          </w:p>
        </w:tc>
        <w:tc>
          <w:tcPr>
            <w:tcW w:w="1257" w:type="dxa"/>
            <w:noWrap/>
          </w:tcPr>
          <w:p w14:paraId="22AD2D80" w14:textId="4B310B69"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68B739ED" w14:textId="338F8579"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58361C4D" w14:textId="3BA2F35E"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two-thirds pay</w:t>
            </w:r>
          </w:p>
        </w:tc>
        <w:tc>
          <w:tcPr>
            <w:tcW w:w="919" w:type="dxa"/>
          </w:tcPr>
          <w:p w14:paraId="2EE8A2B2" w14:textId="77777777" w:rsidR="00490302" w:rsidRPr="00F405BF" w:rsidRDefault="00490302" w:rsidP="00490302">
            <w:pPr>
              <w:rPr>
                <w:rFonts w:ascii="Arial" w:hAnsi="Arial" w:cs="Arial"/>
                <w:sz w:val="16"/>
                <w:szCs w:val="16"/>
              </w:rPr>
            </w:pPr>
          </w:p>
        </w:tc>
        <w:tc>
          <w:tcPr>
            <w:tcW w:w="795" w:type="dxa"/>
            <w:noWrap/>
          </w:tcPr>
          <w:p w14:paraId="2DB64FA5" w14:textId="77777777" w:rsidR="00490302" w:rsidRPr="00F405BF" w:rsidRDefault="00490302" w:rsidP="00490302">
            <w:pPr>
              <w:rPr>
                <w:rFonts w:ascii="Arial" w:hAnsi="Arial" w:cs="Arial"/>
                <w:sz w:val="16"/>
                <w:szCs w:val="16"/>
              </w:rPr>
            </w:pPr>
          </w:p>
        </w:tc>
        <w:tc>
          <w:tcPr>
            <w:tcW w:w="2813" w:type="dxa"/>
            <w:noWrap/>
          </w:tcPr>
          <w:p w14:paraId="461A43A2" w14:textId="77777777"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 xml:space="preserve">To study brain metabolism; and to complete a </w:t>
            </w:r>
            <w:proofErr w:type="gramStart"/>
            <w:r w:rsidRPr="00F405BF">
              <w:rPr>
                <w:rFonts w:ascii="Arial" w:hAnsi="Arial" w:cs="Arial"/>
                <w:color w:val="000000"/>
                <w:sz w:val="16"/>
                <w:szCs w:val="16"/>
              </w:rPr>
              <w:t>text book</w:t>
            </w:r>
            <w:proofErr w:type="gramEnd"/>
            <w:r w:rsidRPr="00F405BF">
              <w:rPr>
                <w:rFonts w:ascii="Arial" w:hAnsi="Arial" w:cs="Arial"/>
                <w:color w:val="000000"/>
                <w:sz w:val="16"/>
                <w:szCs w:val="16"/>
              </w:rPr>
              <w:t xml:space="preserve"> on biological systems analysis, or the mathematics of the brain.</w:t>
            </w:r>
          </w:p>
        </w:tc>
      </w:tr>
      <w:tr w:rsidR="00490302" w:rsidRPr="00F405BF" w14:paraId="54E5C1F8" w14:textId="77777777" w:rsidTr="002D6E55">
        <w:trPr>
          <w:trHeight w:val="990"/>
          <w:tblHeader/>
        </w:trPr>
        <w:tc>
          <w:tcPr>
            <w:tcW w:w="1241" w:type="dxa"/>
            <w:noWrap/>
          </w:tcPr>
          <w:p w14:paraId="6662687F" w14:textId="77777777" w:rsidR="00490302" w:rsidRPr="00F405BF" w:rsidRDefault="00490302" w:rsidP="00490302">
            <w:pPr>
              <w:rPr>
                <w:rFonts w:ascii="Arial" w:hAnsi="Arial" w:cs="Arial"/>
                <w:sz w:val="16"/>
                <w:szCs w:val="16"/>
              </w:rPr>
            </w:pPr>
            <w:r w:rsidRPr="00F405BF">
              <w:rPr>
                <w:rFonts w:ascii="Arial" w:hAnsi="Arial" w:cs="Arial"/>
                <w:sz w:val="16"/>
                <w:szCs w:val="16"/>
              </w:rPr>
              <w:t xml:space="preserve">COLLEGE OF </w:t>
            </w:r>
            <w:r w:rsidRPr="0061747C">
              <w:rPr>
                <w:rFonts w:ascii="Arial" w:hAnsi="Arial" w:cs="Arial"/>
                <w:sz w:val="14"/>
                <w:szCs w:val="14"/>
              </w:rPr>
              <w:t>ENGINEERING</w:t>
            </w:r>
          </w:p>
        </w:tc>
        <w:tc>
          <w:tcPr>
            <w:tcW w:w="1159" w:type="dxa"/>
            <w:noWrap/>
          </w:tcPr>
          <w:p w14:paraId="684FB510" w14:textId="77777777" w:rsidR="00490302" w:rsidRPr="00F405BF" w:rsidRDefault="00490302" w:rsidP="00490302">
            <w:pPr>
              <w:rPr>
                <w:rFonts w:ascii="Arial" w:hAnsi="Arial" w:cs="Arial"/>
                <w:sz w:val="16"/>
                <w:szCs w:val="16"/>
              </w:rPr>
            </w:pPr>
          </w:p>
        </w:tc>
        <w:tc>
          <w:tcPr>
            <w:tcW w:w="1458" w:type="dxa"/>
            <w:noWrap/>
          </w:tcPr>
          <w:p w14:paraId="54E21A5A" w14:textId="02AFB790"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Chemical Engineering</w:t>
            </w:r>
          </w:p>
        </w:tc>
        <w:tc>
          <w:tcPr>
            <w:tcW w:w="1358" w:type="dxa"/>
            <w:noWrap/>
          </w:tcPr>
          <w:p w14:paraId="0119CBFC" w14:textId="2A21C99C"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Ying Liu</w:t>
            </w:r>
          </w:p>
        </w:tc>
        <w:tc>
          <w:tcPr>
            <w:tcW w:w="1257" w:type="dxa"/>
            <w:noWrap/>
          </w:tcPr>
          <w:p w14:paraId="55B33B7E" w14:textId="6D402549"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57FE2C69" w14:textId="50E35A87"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4CFAA311" w14:textId="6324067E"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464EA4BB" w14:textId="77777777" w:rsidR="00490302" w:rsidRPr="00F405BF" w:rsidRDefault="00490302" w:rsidP="00490302">
            <w:pPr>
              <w:rPr>
                <w:rFonts w:ascii="Arial" w:hAnsi="Arial" w:cs="Arial"/>
                <w:sz w:val="16"/>
                <w:szCs w:val="16"/>
              </w:rPr>
            </w:pPr>
          </w:p>
        </w:tc>
        <w:tc>
          <w:tcPr>
            <w:tcW w:w="795" w:type="dxa"/>
            <w:noWrap/>
          </w:tcPr>
          <w:p w14:paraId="521286CE" w14:textId="77777777" w:rsidR="00490302" w:rsidRPr="00F405BF" w:rsidRDefault="00490302" w:rsidP="00490302">
            <w:pPr>
              <w:rPr>
                <w:rFonts w:ascii="Arial" w:hAnsi="Arial" w:cs="Arial"/>
                <w:sz w:val="16"/>
                <w:szCs w:val="16"/>
              </w:rPr>
            </w:pPr>
          </w:p>
        </w:tc>
        <w:tc>
          <w:tcPr>
            <w:tcW w:w="2813" w:type="dxa"/>
            <w:noWrap/>
          </w:tcPr>
          <w:p w14:paraId="2BCA63C1" w14:textId="77777777"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To conduct collaborative research on nanomedicine development; to conduct synchrotron X-ray scattering measurements on a biomolecular interface; and to learn the process of transforming a laboratory breakthrough into a biotech commercial success.</w:t>
            </w:r>
          </w:p>
          <w:p w14:paraId="0E61B191" w14:textId="77777777" w:rsidR="00490302" w:rsidRPr="00F405BF" w:rsidRDefault="00490302" w:rsidP="00490302">
            <w:pPr>
              <w:rPr>
                <w:rFonts w:ascii="Arial" w:hAnsi="Arial" w:cs="Arial"/>
                <w:color w:val="000000"/>
                <w:sz w:val="16"/>
                <w:szCs w:val="16"/>
              </w:rPr>
            </w:pPr>
          </w:p>
        </w:tc>
      </w:tr>
      <w:tr w:rsidR="00490302" w:rsidRPr="00F405BF" w14:paraId="3DB1584B" w14:textId="77777777" w:rsidTr="002D6E55">
        <w:trPr>
          <w:trHeight w:val="990"/>
          <w:tblHeader/>
        </w:trPr>
        <w:tc>
          <w:tcPr>
            <w:tcW w:w="1241" w:type="dxa"/>
            <w:noWrap/>
          </w:tcPr>
          <w:p w14:paraId="0D4F2D13" w14:textId="77777777" w:rsidR="00490302" w:rsidRPr="00F405BF" w:rsidRDefault="00490302" w:rsidP="00490302">
            <w:pPr>
              <w:rPr>
                <w:rFonts w:ascii="Arial" w:hAnsi="Arial" w:cs="Arial"/>
                <w:sz w:val="16"/>
                <w:szCs w:val="16"/>
              </w:rPr>
            </w:pPr>
            <w:r w:rsidRPr="00F405BF">
              <w:rPr>
                <w:rFonts w:ascii="Arial" w:hAnsi="Arial" w:cs="Arial"/>
                <w:sz w:val="16"/>
                <w:szCs w:val="16"/>
              </w:rPr>
              <w:t xml:space="preserve">COLLEGE OF </w:t>
            </w:r>
            <w:r w:rsidRPr="0061747C">
              <w:rPr>
                <w:rFonts w:ascii="Arial" w:hAnsi="Arial" w:cs="Arial"/>
                <w:sz w:val="14"/>
                <w:szCs w:val="14"/>
              </w:rPr>
              <w:t>ENGINEERING</w:t>
            </w:r>
          </w:p>
        </w:tc>
        <w:tc>
          <w:tcPr>
            <w:tcW w:w="1159" w:type="dxa"/>
            <w:noWrap/>
          </w:tcPr>
          <w:p w14:paraId="3180ED8C" w14:textId="77777777" w:rsidR="00490302" w:rsidRPr="00F405BF" w:rsidRDefault="00490302" w:rsidP="00490302">
            <w:pPr>
              <w:rPr>
                <w:rFonts w:ascii="Arial" w:hAnsi="Arial" w:cs="Arial"/>
                <w:sz w:val="16"/>
                <w:szCs w:val="16"/>
              </w:rPr>
            </w:pPr>
          </w:p>
        </w:tc>
        <w:tc>
          <w:tcPr>
            <w:tcW w:w="1458" w:type="dxa"/>
            <w:noWrap/>
          </w:tcPr>
          <w:p w14:paraId="3A25DDD0" w14:textId="097CA6AD"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Chemical Engineering</w:t>
            </w:r>
          </w:p>
        </w:tc>
        <w:tc>
          <w:tcPr>
            <w:tcW w:w="1358" w:type="dxa"/>
            <w:noWrap/>
          </w:tcPr>
          <w:p w14:paraId="59BB591D" w14:textId="08EDE3E4"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Vivek Sharma</w:t>
            </w:r>
          </w:p>
        </w:tc>
        <w:tc>
          <w:tcPr>
            <w:tcW w:w="1257" w:type="dxa"/>
            <w:noWrap/>
          </w:tcPr>
          <w:p w14:paraId="0356A49A" w14:textId="294C4A5E"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2DF54D1C" w14:textId="6ECDB5E3"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369C089C" w14:textId="0F111929" w:rsidR="00490302" w:rsidRPr="00F405BF" w:rsidRDefault="00490302" w:rsidP="00490302">
            <w:pPr>
              <w:tabs>
                <w:tab w:val="left" w:pos="380"/>
              </w:tabs>
              <w:rPr>
                <w:rFonts w:ascii="Arial" w:hAnsi="Arial" w:cs="Arial"/>
                <w:color w:val="000000"/>
                <w:sz w:val="16"/>
                <w:szCs w:val="16"/>
              </w:rPr>
            </w:pPr>
            <w:r w:rsidRPr="00F405BF">
              <w:rPr>
                <w:rFonts w:ascii="Arial" w:hAnsi="Arial" w:cs="Arial"/>
                <w:color w:val="000000"/>
                <w:sz w:val="16"/>
                <w:szCs w:val="16"/>
              </w:rPr>
              <w:t>two-thirds pay</w:t>
            </w:r>
          </w:p>
        </w:tc>
        <w:tc>
          <w:tcPr>
            <w:tcW w:w="919" w:type="dxa"/>
          </w:tcPr>
          <w:p w14:paraId="1B030F8E" w14:textId="77777777" w:rsidR="00490302" w:rsidRPr="00F405BF" w:rsidRDefault="00490302" w:rsidP="00490302">
            <w:pPr>
              <w:rPr>
                <w:rFonts w:ascii="Arial" w:hAnsi="Arial" w:cs="Arial"/>
                <w:sz w:val="16"/>
                <w:szCs w:val="16"/>
              </w:rPr>
            </w:pPr>
          </w:p>
        </w:tc>
        <w:tc>
          <w:tcPr>
            <w:tcW w:w="795" w:type="dxa"/>
            <w:noWrap/>
          </w:tcPr>
          <w:p w14:paraId="5F788DFB" w14:textId="77777777" w:rsidR="00490302" w:rsidRPr="00F405BF" w:rsidRDefault="00490302" w:rsidP="00490302">
            <w:pPr>
              <w:rPr>
                <w:rFonts w:ascii="Arial" w:hAnsi="Arial" w:cs="Arial"/>
                <w:sz w:val="16"/>
                <w:szCs w:val="16"/>
              </w:rPr>
            </w:pPr>
          </w:p>
        </w:tc>
        <w:tc>
          <w:tcPr>
            <w:tcW w:w="2813" w:type="dxa"/>
            <w:noWrap/>
          </w:tcPr>
          <w:p w14:paraId="2EEBB665" w14:textId="1CD0A468" w:rsidR="00490302" w:rsidRPr="00F405BF" w:rsidRDefault="00490302" w:rsidP="00490302">
            <w:pPr>
              <w:rPr>
                <w:rFonts w:ascii="Arial" w:hAnsi="Arial" w:cs="Arial"/>
                <w:color w:val="000000"/>
                <w:sz w:val="16"/>
                <w:szCs w:val="16"/>
              </w:rPr>
            </w:pPr>
            <w:r w:rsidRPr="00F405BF">
              <w:rPr>
                <w:rFonts w:ascii="Arial" w:hAnsi="Arial" w:cs="Arial"/>
                <w:color w:val="000000"/>
                <w:sz w:val="16"/>
                <w:szCs w:val="16"/>
              </w:rPr>
              <w:t>To establish and to further collaborative research projects on macromolecular engineering of formulations, especially related to the plant-based or animal-free proteins for use in nutritious and sustainable foods, resulting in improved food availability and security.</w:t>
            </w:r>
          </w:p>
          <w:p w14:paraId="23C0FCDC" w14:textId="77777777" w:rsidR="00490302" w:rsidRPr="00F405BF" w:rsidRDefault="00490302" w:rsidP="00490302">
            <w:pPr>
              <w:rPr>
                <w:rFonts w:ascii="Arial" w:hAnsi="Arial" w:cs="Arial"/>
                <w:color w:val="000000"/>
                <w:sz w:val="16"/>
                <w:szCs w:val="16"/>
              </w:rPr>
            </w:pPr>
          </w:p>
        </w:tc>
      </w:tr>
      <w:tr w:rsidR="00174B47" w:rsidRPr="00F405BF" w14:paraId="5F0BE4C0" w14:textId="77777777" w:rsidTr="002D6E55">
        <w:trPr>
          <w:trHeight w:val="990"/>
          <w:tblHeader/>
        </w:trPr>
        <w:tc>
          <w:tcPr>
            <w:tcW w:w="1241" w:type="dxa"/>
            <w:noWrap/>
          </w:tcPr>
          <w:p w14:paraId="5794FCF4" w14:textId="77777777" w:rsidR="00174B47" w:rsidRPr="00F405BF" w:rsidRDefault="00174B47" w:rsidP="00174B47">
            <w:pPr>
              <w:rPr>
                <w:rFonts w:ascii="Arial" w:hAnsi="Arial" w:cs="Arial"/>
                <w:sz w:val="16"/>
                <w:szCs w:val="16"/>
              </w:rPr>
            </w:pPr>
            <w:r w:rsidRPr="00F405BF">
              <w:rPr>
                <w:rFonts w:ascii="Arial" w:hAnsi="Arial" w:cs="Arial"/>
                <w:sz w:val="16"/>
                <w:szCs w:val="16"/>
              </w:rPr>
              <w:t xml:space="preserve">COLLEGE OF </w:t>
            </w:r>
            <w:r w:rsidRPr="0061747C">
              <w:rPr>
                <w:rFonts w:ascii="Arial" w:hAnsi="Arial" w:cs="Arial"/>
                <w:sz w:val="14"/>
                <w:szCs w:val="14"/>
              </w:rPr>
              <w:t>ENGINEERING</w:t>
            </w:r>
          </w:p>
        </w:tc>
        <w:tc>
          <w:tcPr>
            <w:tcW w:w="1159" w:type="dxa"/>
            <w:noWrap/>
          </w:tcPr>
          <w:p w14:paraId="09B8EFF7" w14:textId="77777777" w:rsidR="00174B47" w:rsidRPr="00F405BF" w:rsidRDefault="00174B47" w:rsidP="00174B47">
            <w:pPr>
              <w:rPr>
                <w:rFonts w:ascii="Arial" w:hAnsi="Arial" w:cs="Arial"/>
                <w:sz w:val="16"/>
                <w:szCs w:val="16"/>
              </w:rPr>
            </w:pPr>
          </w:p>
        </w:tc>
        <w:tc>
          <w:tcPr>
            <w:tcW w:w="1458" w:type="dxa"/>
            <w:noWrap/>
          </w:tcPr>
          <w:p w14:paraId="16DA899C" w14:textId="3063821D"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Civil, Materials, and Environmental Engineering</w:t>
            </w:r>
          </w:p>
        </w:tc>
        <w:tc>
          <w:tcPr>
            <w:tcW w:w="1358" w:type="dxa"/>
            <w:noWrap/>
          </w:tcPr>
          <w:p w14:paraId="58DDE5F6" w14:textId="748361A8"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 xml:space="preserve">Eduard </w:t>
            </w:r>
            <w:proofErr w:type="spellStart"/>
            <w:r w:rsidRPr="00F405BF">
              <w:rPr>
                <w:rFonts w:ascii="Arial" w:hAnsi="Arial" w:cs="Arial"/>
                <w:color w:val="000000"/>
                <w:sz w:val="16"/>
                <w:szCs w:val="16"/>
              </w:rPr>
              <w:t>Karpov</w:t>
            </w:r>
            <w:proofErr w:type="spellEnd"/>
          </w:p>
        </w:tc>
        <w:tc>
          <w:tcPr>
            <w:tcW w:w="1257" w:type="dxa"/>
            <w:noWrap/>
          </w:tcPr>
          <w:p w14:paraId="53CBE25C" w14:textId="6F46630A"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4FB7D503" w14:textId="7A525DF5"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5A73BC04" w14:textId="16AB6525"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2500BCD2" w14:textId="77777777" w:rsidR="00174B47" w:rsidRPr="00F405BF" w:rsidRDefault="00174B47" w:rsidP="00174B47">
            <w:pPr>
              <w:rPr>
                <w:rFonts w:ascii="Arial" w:hAnsi="Arial" w:cs="Arial"/>
                <w:sz w:val="16"/>
                <w:szCs w:val="16"/>
              </w:rPr>
            </w:pPr>
          </w:p>
        </w:tc>
        <w:tc>
          <w:tcPr>
            <w:tcW w:w="795" w:type="dxa"/>
            <w:noWrap/>
          </w:tcPr>
          <w:p w14:paraId="28589630" w14:textId="77777777" w:rsidR="00174B47" w:rsidRPr="00F405BF" w:rsidRDefault="00174B47" w:rsidP="00174B47">
            <w:pPr>
              <w:rPr>
                <w:rFonts w:ascii="Arial" w:hAnsi="Arial" w:cs="Arial"/>
                <w:sz w:val="16"/>
                <w:szCs w:val="16"/>
              </w:rPr>
            </w:pPr>
          </w:p>
        </w:tc>
        <w:tc>
          <w:tcPr>
            <w:tcW w:w="2813" w:type="dxa"/>
            <w:noWrap/>
          </w:tcPr>
          <w:p w14:paraId="6986775E" w14:textId="77777777"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To lay foundations for a new research direction in the field of metamaterials, which are materials with engineered internal structures, potentially expanding the field and increasing institutional visibility.</w:t>
            </w:r>
          </w:p>
          <w:p w14:paraId="669E395F" w14:textId="77777777" w:rsidR="00174B47" w:rsidRPr="00F405BF" w:rsidRDefault="00174B47" w:rsidP="00174B47">
            <w:pPr>
              <w:rPr>
                <w:rFonts w:ascii="Arial" w:hAnsi="Arial" w:cs="Arial"/>
                <w:color w:val="000000"/>
                <w:sz w:val="16"/>
                <w:szCs w:val="16"/>
              </w:rPr>
            </w:pPr>
          </w:p>
        </w:tc>
      </w:tr>
      <w:tr w:rsidR="00174B47" w:rsidRPr="00F405BF" w14:paraId="45DEE230" w14:textId="77777777" w:rsidTr="002D6E55">
        <w:trPr>
          <w:trHeight w:val="990"/>
          <w:tblHeader/>
        </w:trPr>
        <w:tc>
          <w:tcPr>
            <w:tcW w:w="1241" w:type="dxa"/>
            <w:noWrap/>
          </w:tcPr>
          <w:p w14:paraId="66538186" w14:textId="77777777" w:rsidR="00174B47" w:rsidRPr="00F405BF" w:rsidRDefault="00174B47" w:rsidP="00174B47">
            <w:pPr>
              <w:rPr>
                <w:rFonts w:ascii="Arial" w:hAnsi="Arial" w:cs="Arial"/>
                <w:sz w:val="16"/>
                <w:szCs w:val="16"/>
              </w:rPr>
            </w:pPr>
            <w:r w:rsidRPr="00F405BF">
              <w:rPr>
                <w:rFonts w:ascii="Arial" w:hAnsi="Arial" w:cs="Arial"/>
                <w:sz w:val="16"/>
                <w:szCs w:val="16"/>
              </w:rPr>
              <w:t xml:space="preserve">COLLEGE OF </w:t>
            </w:r>
            <w:r w:rsidRPr="0061747C">
              <w:rPr>
                <w:rFonts w:ascii="Arial" w:hAnsi="Arial" w:cs="Arial"/>
                <w:sz w:val="14"/>
                <w:szCs w:val="14"/>
              </w:rPr>
              <w:t>ENGINEERING</w:t>
            </w:r>
          </w:p>
        </w:tc>
        <w:tc>
          <w:tcPr>
            <w:tcW w:w="1159" w:type="dxa"/>
            <w:noWrap/>
          </w:tcPr>
          <w:p w14:paraId="2C9CE179" w14:textId="77777777" w:rsidR="00174B47" w:rsidRPr="00F405BF" w:rsidRDefault="00174B47" w:rsidP="00174B47">
            <w:pPr>
              <w:rPr>
                <w:rFonts w:ascii="Arial" w:hAnsi="Arial" w:cs="Arial"/>
                <w:sz w:val="16"/>
                <w:szCs w:val="16"/>
              </w:rPr>
            </w:pPr>
          </w:p>
        </w:tc>
        <w:tc>
          <w:tcPr>
            <w:tcW w:w="1458" w:type="dxa"/>
            <w:noWrap/>
          </w:tcPr>
          <w:p w14:paraId="1982B919" w14:textId="77777777"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Computer Science</w:t>
            </w:r>
          </w:p>
        </w:tc>
        <w:tc>
          <w:tcPr>
            <w:tcW w:w="1358" w:type="dxa"/>
            <w:noWrap/>
          </w:tcPr>
          <w:p w14:paraId="4703BB44" w14:textId="0147B93B"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Jakob L Eriksson</w:t>
            </w:r>
          </w:p>
        </w:tc>
        <w:tc>
          <w:tcPr>
            <w:tcW w:w="1257" w:type="dxa"/>
            <w:noWrap/>
          </w:tcPr>
          <w:p w14:paraId="7533E89B" w14:textId="3799CA1A"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636F7865" w14:textId="21EB0DBB"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466A9EB8" w14:textId="65696AF0"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one-half pay</w:t>
            </w:r>
          </w:p>
        </w:tc>
        <w:tc>
          <w:tcPr>
            <w:tcW w:w="919" w:type="dxa"/>
          </w:tcPr>
          <w:p w14:paraId="0357E57E" w14:textId="77777777" w:rsidR="00174B47" w:rsidRPr="00F405BF" w:rsidRDefault="00174B47" w:rsidP="00174B47">
            <w:pPr>
              <w:rPr>
                <w:rFonts w:ascii="Arial" w:hAnsi="Arial" w:cs="Arial"/>
                <w:sz w:val="16"/>
                <w:szCs w:val="16"/>
              </w:rPr>
            </w:pPr>
          </w:p>
        </w:tc>
        <w:tc>
          <w:tcPr>
            <w:tcW w:w="795" w:type="dxa"/>
            <w:noWrap/>
          </w:tcPr>
          <w:p w14:paraId="5E0BD4C9" w14:textId="77777777" w:rsidR="00174B47" w:rsidRPr="00F405BF" w:rsidRDefault="00174B47" w:rsidP="00174B47">
            <w:pPr>
              <w:rPr>
                <w:rFonts w:ascii="Arial" w:hAnsi="Arial" w:cs="Arial"/>
                <w:sz w:val="16"/>
                <w:szCs w:val="16"/>
              </w:rPr>
            </w:pPr>
          </w:p>
        </w:tc>
        <w:tc>
          <w:tcPr>
            <w:tcW w:w="2813" w:type="dxa"/>
            <w:noWrap/>
          </w:tcPr>
          <w:p w14:paraId="06EEFDD6" w14:textId="77777777"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To research new operating system and program runtime designs, impacting a wide array of applications hosted on modern cloud computing platforms.</w:t>
            </w:r>
          </w:p>
          <w:p w14:paraId="198CB3EA" w14:textId="77777777" w:rsidR="00174B47" w:rsidRPr="00F405BF" w:rsidRDefault="00174B47" w:rsidP="00174B47">
            <w:pPr>
              <w:rPr>
                <w:rFonts w:ascii="Arial" w:hAnsi="Arial" w:cs="Arial"/>
                <w:color w:val="000000"/>
                <w:sz w:val="16"/>
                <w:szCs w:val="16"/>
              </w:rPr>
            </w:pPr>
          </w:p>
        </w:tc>
      </w:tr>
    </w:tbl>
    <w:p w14:paraId="12981E89" w14:textId="77777777" w:rsidR="004D6A57" w:rsidRDefault="004D6A57" w:rsidP="004D6A57">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241"/>
        <w:gridCol w:w="1159"/>
        <w:gridCol w:w="1458"/>
        <w:gridCol w:w="1358"/>
        <w:gridCol w:w="1257"/>
        <w:gridCol w:w="951"/>
        <w:gridCol w:w="999"/>
        <w:gridCol w:w="919"/>
        <w:gridCol w:w="795"/>
        <w:gridCol w:w="2813"/>
      </w:tblGrid>
      <w:tr w:rsidR="004D6A57" w:rsidRPr="00F405BF" w14:paraId="15E75B2B" w14:textId="77777777" w:rsidTr="002D6E55">
        <w:trPr>
          <w:trHeight w:val="990"/>
          <w:tblHeader/>
        </w:trPr>
        <w:tc>
          <w:tcPr>
            <w:tcW w:w="1241" w:type="dxa"/>
            <w:noWrap/>
          </w:tcPr>
          <w:p w14:paraId="70D8321A" w14:textId="77777777" w:rsidR="004D6A57" w:rsidRPr="00F405BF" w:rsidRDefault="004D6A57" w:rsidP="002D6E55">
            <w:pPr>
              <w:rPr>
                <w:rFonts w:ascii="Arial" w:hAnsi="Arial" w:cs="Arial"/>
                <w:sz w:val="16"/>
                <w:szCs w:val="16"/>
              </w:rPr>
            </w:pPr>
            <w:r w:rsidRPr="00F405BF">
              <w:rPr>
                <w:rFonts w:ascii="Arial" w:hAnsi="Arial" w:cs="Arial"/>
                <w:sz w:val="16"/>
                <w:szCs w:val="16"/>
              </w:rPr>
              <w:lastRenderedPageBreak/>
              <w:t>College</w:t>
            </w:r>
          </w:p>
        </w:tc>
        <w:tc>
          <w:tcPr>
            <w:tcW w:w="1159" w:type="dxa"/>
            <w:noWrap/>
          </w:tcPr>
          <w:p w14:paraId="31070276" w14:textId="77777777" w:rsidR="004D6A57" w:rsidRPr="00F405BF" w:rsidRDefault="004D6A57" w:rsidP="002D6E55">
            <w:pPr>
              <w:rPr>
                <w:rFonts w:ascii="Arial" w:hAnsi="Arial" w:cs="Arial"/>
                <w:sz w:val="16"/>
                <w:szCs w:val="16"/>
              </w:rPr>
            </w:pPr>
            <w:r w:rsidRPr="00F405BF">
              <w:rPr>
                <w:rFonts w:ascii="Arial" w:hAnsi="Arial" w:cs="Arial"/>
                <w:sz w:val="16"/>
                <w:szCs w:val="16"/>
              </w:rPr>
              <w:t>School</w:t>
            </w:r>
          </w:p>
        </w:tc>
        <w:tc>
          <w:tcPr>
            <w:tcW w:w="1458" w:type="dxa"/>
            <w:noWrap/>
          </w:tcPr>
          <w:p w14:paraId="74F63BCF"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25617753"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Name</w:t>
            </w:r>
          </w:p>
        </w:tc>
        <w:tc>
          <w:tcPr>
            <w:tcW w:w="1257" w:type="dxa"/>
            <w:noWrap/>
          </w:tcPr>
          <w:p w14:paraId="272B8033"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Rank</w:t>
            </w:r>
          </w:p>
        </w:tc>
        <w:tc>
          <w:tcPr>
            <w:tcW w:w="951" w:type="dxa"/>
            <w:noWrap/>
          </w:tcPr>
          <w:p w14:paraId="4AE1DE39"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5617054D"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Salary</w:t>
            </w:r>
          </w:p>
        </w:tc>
        <w:tc>
          <w:tcPr>
            <w:tcW w:w="919" w:type="dxa"/>
          </w:tcPr>
          <w:p w14:paraId="4C333795" w14:textId="77777777" w:rsidR="004D6A57" w:rsidRPr="00F405BF" w:rsidRDefault="004D6A57" w:rsidP="002D6E55">
            <w:pPr>
              <w:rPr>
                <w:rFonts w:ascii="Arial" w:hAnsi="Arial" w:cs="Arial"/>
                <w:sz w:val="16"/>
                <w:szCs w:val="16"/>
              </w:rPr>
            </w:pPr>
            <w:r w:rsidRPr="00F405BF">
              <w:rPr>
                <w:rFonts w:ascii="Arial" w:hAnsi="Arial" w:cs="Arial"/>
                <w:sz w:val="16"/>
                <w:szCs w:val="16"/>
              </w:rPr>
              <w:t>Alternate Period of Leave</w:t>
            </w:r>
          </w:p>
        </w:tc>
        <w:tc>
          <w:tcPr>
            <w:tcW w:w="795" w:type="dxa"/>
            <w:noWrap/>
          </w:tcPr>
          <w:p w14:paraId="63E83C73"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2813" w:type="dxa"/>
            <w:noWrap/>
          </w:tcPr>
          <w:p w14:paraId="5F63E224"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Concise Statement</w:t>
            </w:r>
          </w:p>
        </w:tc>
      </w:tr>
      <w:tr w:rsidR="00174B47" w:rsidRPr="00F405BF" w14:paraId="2598DFBA" w14:textId="77777777" w:rsidTr="002D6E55">
        <w:trPr>
          <w:trHeight w:val="990"/>
          <w:tblHeader/>
        </w:trPr>
        <w:tc>
          <w:tcPr>
            <w:tcW w:w="1241" w:type="dxa"/>
            <w:noWrap/>
          </w:tcPr>
          <w:p w14:paraId="67A13D29" w14:textId="77777777" w:rsidR="00174B47" w:rsidRPr="00F405BF" w:rsidRDefault="00174B47" w:rsidP="00174B47">
            <w:pPr>
              <w:rPr>
                <w:rFonts w:ascii="Arial" w:hAnsi="Arial" w:cs="Arial"/>
                <w:sz w:val="16"/>
                <w:szCs w:val="16"/>
              </w:rPr>
            </w:pPr>
            <w:r w:rsidRPr="00F405BF">
              <w:rPr>
                <w:rFonts w:ascii="Arial" w:hAnsi="Arial" w:cs="Arial"/>
                <w:sz w:val="16"/>
                <w:szCs w:val="16"/>
              </w:rPr>
              <w:t xml:space="preserve">COLLEGE OF </w:t>
            </w:r>
            <w:r w:rsidRPr="0061747C">
              <w:rPr>
                <w:rFonts w:ascii="Arial" w:hAnsi="Arial" w:cs="Arial"/>
                <w:sz w:val="14"/>
                <w:szCs w:val="14"/>
              </w:rPr>
              <w:t>ENGINEERING</w:t>
            </w:r>
          </w:p>
        </w:tc>
        <w:tc>
          <w:tcPr>
            <w:tcW w:w="1159" w:type="dxa"/>
            <w:noWrap/>
          </w:tcPr>
          <w:p w14:paraId="2FB4451B" w14:textId="77777777" w:rsidR="00174B47" w:rsidRPr="00F405BF" w:rsidRDefault="00174B47" w:rsidP="00174B47">
            <w:pPr>
              <w:rPr>
                <w:rFonts w:ascii="Arial" w:hAnsi="Arial" w:cs="Arial"/>
                <w:sz w:val="16"/>
                <w:szCs w:val="16"/>
              </w:rPr>
            </w:pPr>
          </w:p>
        </w:tc>
        <w:tc>
          <w:tcPr>
            <w:tcW w:w="1458" w:type="dxa"/>
            <w:noWrap/>
          </w:tcPr>
          <w:p w14:paraId="31CBF646" w14:textId="7739D81D"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Computer Science</w:t>
            </w:r>
          </w:p>
        </w:tc>
        <w:tc>
          <w:tcPr>
            <w:tcW w:w="1358" w:type="dxa"/>
            <w:noWrap/>
          </w:tcPr>
          <w:p w14:paraId="78B3B09F" w14:textId="0124C4E7"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Andrew E Johnson</w:t>
            </w:r>
          </w:p>
        </w:tc>
        <w:tc>
          <w:tcPr>
            <w:tcW w:w="1257" w:type="dxa"/>
            <w:noWrap/>
          </w:tcPr>
          <w:p w14:paraId="208BB1C2" w14:textId="7AA288D6"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2A2F2BD5" w14:textId="48687F6A"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6EB14160" w14:textId="688B1123" w:rsidR="00174B47" w:rsidRPr="00F405BF" w:rsidRDefault="00174B47" w:rsidP="00174B47">
            <w:pPr>
              <w:rPr>
                <w:rFonts w:ascii="Arial" w:hAnsi="Arial" w:cs="Arial"/>
                <w:sz w:val="16"/>
                <w:szCs w:val="16"/>
              </w:rPr>
            </w:pPr>
            <w:r w:rsidRPr="00F405BF">
              <w:rPr>
                <w:rFonts w:ascii="Arial" w:hAnsi="Arial" w:cs="Arial"/>
                <w:sz w:val="16"/>
                <w:szCs w:val="16"/>
              </w:rPr>
              <w:t>full pay</w:t>
            </w:r>
          </w:p>
        </w:tc>
        <w:tc>
          <w:tcPr>
            <w:tcW w:w="919" w:type="dxa"/>
          </w:tcPr>
          <w:p w14:paraId="2125E628" w14:textId="77777777" w:rsidR="00174B47" w:rsidRPr="00F405BF" w:rsidRDefault="00174B47" w:rsidP="00174B47">
            <w:pPr>
              <w:rPr>
                <w:rFonts w:ascii="Arial" w:hAnsi="Arial" w:cs="Arial"/>
                <w:sz w:val="16"/>
                <w:szCs w:val="16"/>
              </w:rPr>
            </w:pPr>
          </w:p>
        </w:tc>
        <w:tc>
          <w:tcPr>
            <w:tcW w:w="795" w:type="dxa"/>
            <w:noWrap/>
          </w:tcPr>
          <w:p w14:paraId="45FB3DC2" w14:textId="77777777" w:rsidR="00174B47" w:rsidRPr="00F405BF" w:rsidRDefault="00174B47" w:rsidP="00174B47">
            <w:pPr>
              <w:rPr>
                <w:rFonts w:ascii="Arial" w:hAnsi="Arial" w:cs="Arial"/>
                <w:sz w:val="16"/>
                <w:szCs w:val="16"/>
              </w:rPr>
            </w:pPr>
          </w:p>
        </w:tc>
        <w:tc>
          <w:tcPr>
            <w:tcW w:w="2813" w:type="dxa"/>
            <w:noWrap/>
          </w:tcPr>
          <w:p w14:paraId="55C8A73C" w14:textId="77777777"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To research how scientists, educators, and planners use advanced visualization and collaboration technologies in their daily work, which will promote the next generation of design and building of the hardware, middleware, and applications for these technologies.</w:t>
            </w:r>
          </w:p>
          <w:p w14:paraId="527D2247" w14:textId="351DDD89" w:rsidR="00F36266" w:rsidRPr="00F405BF" w:rsidRDefault="00F36266" w:rsidP="00174B47">
            <w:pPr>
              <w:rPr>
                <w:rFonts w:ascii="Arial" w:hAnsi="Arial" w:cs="Arial"/>
                <w:color w:val="000000"/>
                <w:sz w:val="16"/>
                <w:szCs w:val="16"/>
              </w:rPr>
            </w:pPr>
          </w:p>
        </w:tc>
      </w:tr>
      <w:tr w:rsidR="00174B47" w:rsidRPr="00F405BF" w14:paraId="799317F9" w14:textId="77777777" w:rsidTr="002D6E55">
        <w:trPr>
          <w:trHeight w:val="990"/>
          <w:tblHeader/>
        </w:trPr>
        <w:tc>
          <w:tcPr>
            <w:tcW w:w="1241" w:type="dxa"/>
            <w:noWrap/>
          </w:tcPr>
          <w:p w14:paraId="74CBA58E" w14:textId="77777777" w:rsidR="00174B47" w:rsidRPr="00F405BF" w:rsidRDefault="00174B47" w:rsidP="00174B47">
            <w:pPr>
              <w:rPr>
                <w:rFonts w:ascii="Arial" w:hAnsi="Arial" w:cs="Arial"/>
                <w:sz w:val="16"/>
                <w:szCs w:val="16"/>
              </w:rPr>
            </w:pPr>
            <w:r w:rsidRPr="00F405BF">
              <w:rPr>
                <w:rFonts w:ascii="Arial" w:hAnsi="Arial" w:cs="Arial"/>
                <w:sz w:val="16"/>
                <w:szCs w:val="16"/>
              </w:rPr>
              <w:t xml:space="preserve">COLLEGE OF </w:t>
            </w:r>
            <w:r w:rsidRPr="0061747C">
              <w:rPr>
                <w:rFonts w:ascii="Arial" w:hAnsi="Arial" w:cs="Arial"/>
                <w:sz w:val="14"/>
                <w:szCs w:val="14"/>
              </w:rPr>
              <w:t>ENGINEERING</w:t>
            </w:r>
          </w:p>
        </w:tc>
        <w:tc>
          <w:tcPr>
            <w:tcW w:w="1159" w:type="dxa"/>
            <w:noWrap/>
          </w:tcPr>
          <w:p w14:paraId="439B2143" w14:textId="77777777" w:rsidR="00174B47" w:rsidRPr="00F405BF" w:rsidRDefault="00174B47" w:rsidP="00174B47">
            <w:pPr>
              <w:rPr>
                <w:rFonts w:ascii="Arial" w:hAnsi="Arial" w:cs="Arial"/>
                <w:sz w:val="16"/>
                <w:szCs w:val="16"/>
              </w:rPr>
            </w:pPr>
          </w:p>
        </w:tc>
        <w:tc>
          <w:tcPr>
            <w:tcW w:w="1458" w:type="dxa"/>
            <w:noWrap/>
          </w:tcPr>
          <w:p w14:paraId="3157D7BD" w14:textId="3D0A24FB"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Electrical and Computer Engineering</w:t>
            </w:r>
          </w:p>
        </w:tc>
        <w:tc>
          <w:tcPr>
            <w:tcW w:w="1358" w:type="dxa"/>
            <w:noWrap/>
          </w:tcPr>
          <w:p w14:paraId="11FC43AE" w14:textId="2E4949C4"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 xml:space="preserve">Natasha </w:t>
            </w:r>
            <w:proofErr w:type="spellStart"/>
            <w:r w:rsidRPr="00F405BF">
              <w:rPr>
                <w:rFonts w:ascii="Arial" w:hAnsi="Arial" w:cs="Arial"/>
                <w:color w:val="000000"/>
                <w:sz w:val="16"/>
                <w:szCs w:val="16"/>
              </w:rPr>
              <w:t>Devroye</w:t>
            </w:r>
            <w:proofErr w:type="spellEnd"/>
          </w:p>
        </w:tc>
        <w:tc>
          <w:tcPr>
            <w:tcW w:w="1257" w:type="dxa"/>
            <w:noWrap/>
          </w:tcPr>
          <w:p w14:paraId="15BD31C5" w14:textId="4C9FAFA8"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162B17F4" w14:textId="25229680"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0E42A6C3" w14:textId="6F35FB32" w:rsidR="00174B47" w:rsidRPr="00F405BF" w:rsidRDefault="00174B47" w:rsidP="00174B47">
            <w:pPr>
              <w:tabs>
                <w:tab w:val="left" w:pos="420"/>
              </w:tabs>
              <w:rPr>
                <w:rFonts w:ascii="Arial" w:hAnsi="Arial" w:cs="Arial"/>
                <w:sz w:val="16"/>
                <w:szCs w:val="16"/>
              </w:rPr>
            </w:pPr>
            <w:r w:rsidRPr="00F405BF">
              <w:rPr>
                <w:rFonts w:ascii="Arial" w:hAnsi="Arial" w:cs="Arial"/>
                <w:sz w:val="16"/>
                <w:szCs w:val="16"/>
              </w:rPr>
              <w:t>one-half pay</w:t>
            </w:r>
          </w:p>
        </w:tc>
        <w:tc>
          <w:tcPr>
            <w:tcW w:w="919" w:type="dxa"/>
          </w:tcPr>
          <w:p w14:paraId="2E044661" w14:textId="77777777" w:rsidR="00174B47" w:rsidRPr="00F405BF" w:rsidRDefault="00174B47" w:rsidP="00174B47">
            <w:pPr>
              <w:rPr>
                <w:rFonts w:ascii="Arial" w:hAnsi="Arial" w:cs="Arial"/>
                <w:sz w:val="16"/>
                <w:szCs w:val="16"/>
              </w:rPr>
            </w:pPr>
          </w:p>
        </w:tc>
        <w:tc>
          <w:tcPr>
            <w:tcW w:w="795" w:type="dxa"/>
            <w:noWrap/>
          </w:tcPr>
          <w:p w14:paraId="750CD246" w14:textId="77777777" w:rsidR="00174B47" w:rsidRPr="00F405BF" w:rsidRDefault="00174B47" w:rsidP="00174B47">
            <w:pPr>
              <w:rPr>
                <w:rFonts w:ascii="Arial" w:hAnsi="Arial" w:cs="Arial"/>
                <w:sz w:val="16"/>
                <w:szCs w:val="16"/>
              </w:rPr>
            </w:pPr>
          </w:p>
        </w:tc>
        <w:tc>
          <w:tcPr>
            <w:tcW w:w="2813" w:type="dxa"/>
            <w:noWrap/>
          </w:tcPr>
          <w:p w14:paraId="4A5B1047" w14:textId="77777777" w:rsidR="00174B47" w:rsidRPr="00F405BF" w:rsidRDefault="00174B47" w:rsidP="00174B47">
            <w:pPr>
              <w:rPr>
                <w:rFonts w:ascii="Arial" w:hAnsi="Arial" w:cs="Arial"/>
                <w:color w:val="000000"/>
                <w:sz w:val="16"/>
                <w:szCs w:val="16"/>
              </w:rPr>
            </w:pPr>
            <w:r w:rsidRPr="00F405BF">
              <w:rPr>
                <w:rFonts w:ascii="Arial" w:hAnsi="Arial" w:cs="Arial"/>
                <w:color w:val="000000"/>
                <w:sz w:val="16"/>
                <w:szCs w:val="16"/>
              </w:rPr>
              <w:t>To develop expertise in coding theory, specifically in error correcting codes and source codes, which represents an area of research in information theory relevant to communication and data storage systems.</w:t>
            </w:r>
          </w:p>
          <w:p w14:paraId="07EBBBDF" w14:textId="0DC49A2B" w:rsidR="00F36266" w:rsidRPr="00F405BF" w:rsidRDefault="00F36266" w:rsidP="00174B47">
            <w:pPr>
              <w:rPr>
                <w:rFonts w:ascii="Arial" w:hAnsi="Arial" w:cs="Arial"/>
                <w:color w:val="000000"/>
                <w:sz w:val="16"/>
                <w:szCs w:val="16"/>
              </w:rPr>
            </w:pPr>
          </w:p>
        </w:tc>
      </w:tr>
      <w:tr w:rsidR="00F36266" w:rsidRPr="00F405BF" w14:paraId="308AA460" w14:textId="77777777" w:rsidTr="002D6E55">
        <w:trPr>
          <w:trHeight w:val="990"/>
          <w:tblHeader/>
        </w:trPr>
        <w:tc>
          <w:tcPr>
            <w:tcW w:w="1241" w:type="dxa"/>
            <w:noWrap/>
          </w:tcPr>
          <w:p w14:paraId="1B0BB3FB" w14:textId="77777777" w:rsidR="00F36266" w:rsidRPr="00F405BF" w:rsidRDefault="00F36266" w:rsidP="00F36266">
            <w:pPr>
              <w:rPr>
                <w:rFonts w:ascii="Arial" w:hAnsi="Arial" w:cs="Arial"/>
                <w:sz w:val="16"/>
                <w:szCs w:val="16"/>
              </w:rPr>
            </w:pPr>
            <w:r w:rsidRPr="00F405BF">
              <w:rPr>
                <w:rFonts w:ascii="Arial" w:hAnsi="Arial" w:cs="Arial"/>
                <w:sz w:val="16"/>
                <w:szCs w:val="16"/>
              </w:rPr>
              <w:t xml:space="preserve">COLLEGE OF </w:t>
            </w:r>
            <w:r w:rsidRPr="0061747C">
              <w:rPr>
                <w:rFonts w:ascii="Arial" w:hAnsi="Arial" w:cs="Arial"/>
                <w:sz w:val="14"/>
                <w:szCs w:val="14"/>
              </w:rPr>
              <w:t>ENGINEERING</w:t>
            </w:r>
          </w:p>
        </w:tc>
        <w:tc>
          <w:tcPr>
            <w:tcW w:w="1159" w:type="dxa"/>
            <w:noWrap/>
          </w:tcPr>
          <w:p w14:paraId="2B0455DD" w14:textId="77777777" w:rsidR="00F36266" w:rsidRPr="00F405BF" w:rsidRDefault="00F36266" w:rsidP="00F36266">
            <w:pPr>
              <w:rPr>
                <w:rFonts w:ascii="Arial" w:hAnsi="Arial" w:cs="Arial"/>
                <w:sz w:val="16"/>
                <w:szCs w:val="16"/>
              </w:rPr>
            </w:pPr>
          </w:p>
        </w:tc>
        <w:tc>
          <w:tcPr>
            <w:tcW w:w="1458" w:type="dxa"/>
            <w:noWrap/>
          </w:tcPr>
          <w:p w14:paraId="605EC32B" w14:textId="741EAB40"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Electrical and Computer Engineering</w:t>
            </w:r>
          </w:p>
        </w:tc>
        <w:tc>
          <w:tcPr>
            <w:tcW w:w="1358" w:type="dxa"/>
            <w:noWrap/>
          </w:tcPr>
          <w:p w14:paraId="2E723831" w14:textId="579CA4C5" w:rsidR="00F36266" w:rsidRPr="00F405BF" w:rsidRDefault="00F36266" w:rsidP="00F36266">
            <w:pPr>
              <w:rPr>
                <w:rFonts w:ascii="Arial" w:hAnsi="Arial" w:cs="Arial"/>
                <w:color w:val="000000"/>
                <w:sz w:val="16"/>
                <w:szCs w:val="16"/>
              </w:rPr>
            </w:pPr>
            <w:proofErr w:type="spellStart"/>
            <w:r w:rsidRPr="00F405BF">
              <w:rPr>
                <w:rFonts w:ascii="Arial" w:hAnsi="Arial" w:cs="Arial"/>
                <w:color w:val="000000"/>
                <w:sz w:val="16"/>
                <w:szCs w:val="16"/>
              </w:rPr>
              <w:t>Besma</w:t>
            </w:r>
            <w:proofErr w:type="spellEnd"/>
            <w:r w:rsidRPr="00F405BF">
              <w:rPr>
                <w:rFonts w:ascii="Arial" w:hAnsi="Arial" w:cs="Arial"/>
                <w:color w:val="000000"/>
                <w:sz w:val="16"/>
                <w:szCs w:val="16"/>
              </w:rPr>
              <w:t xml:space="preserve"> </w:t>
            </w:r>
            <w:proofErr w:type="spellStart"/>
            <w:r w:rsidRPr="00F405BF">
              <w:rPr>
                <w:rFonts w:ascii="Arial" w:hAnsi="Arial" w:cs="Arial"/>
                <w:color w:val="000000"/>
                <w:sz w:val="16"/>
                <w:szCs w:val="16"/>
              </w:rPr>
              <w:t>Smida</w:t>
            </w:r>
            <w:proofErr w:type="spellEnd"/>
          </w:p>
        </w:tc>
        <w:tc>
          <w:tcPr>
            <w:tcW w:w="1257" w:type="dxa"/>
            <w:noWrap/>
          </w:tcPr>
          <w:p w14:paraId="6EE27508" w14:textId="2F69F069"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00B0ADD2" w14:textId="0E38B3A1"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1508F2C9" w14:textId="0433B486"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1356C3EB" w14:textId="77777777" w:rsidR="00F36266" w:rsidRPr="00F405BF" w:rsidRDefault="00F36266" w:rsidP="00F36266">
            <w:pPr>
              <w:rPr>
                <w:rFonts w:ascii="Arial" w:hAnsi="Arial" w:cs="Arial"/>
                <w:sz w:val="16"/>
                <w:szCs w:val="16"/>
              </w:rPr>
            </w:pPr>
          </w:p>
        </w:tc>
        <w:tc>
          <w:tcPr>
            <w:tcW w:w="795" w:type="dxa"/>
            <w:noWrap/>
          </w:tcPr>
          <w:p w14:paraId="02A6C483" w14:textId="77777777" w:rsidR="00F36266" w:rsidRPr="00F405BF" w:rsidRDefault="00F36266" w:rsidP="00F36266">
            <w:pPr>
              <w:rPr>
                <w:rFonts w:ascii="Arial" w:hAnsi="Arial" w:cs="Arial"/>
                <w:sz w:val="16"/>
                <w:szCs w:val="16"/>
              </w:rPr>
            </w:pPr>
          </w:p>
        </w:tc>
        <w:tc>
          <w:tcPr>
            <w:tcW w:w="2813" w:type="dxa"/>
            <w:noWrap/>
          </w:tcPr>
          <w:p w14:paraId="6770AA9A" w14:textId="77777777"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To conduct interdisciplinary research to design a new generation of wireless networks using tools at the intersection of communication theory, electromagnetism, physics, and meta-materials; and to create sustainable wireless networks empowered by Reflecting Intelligent Surfaces (RIS).</w:t>
            </w:r>
          </w:p>
          <w:p w14:paraId="52CD7EE9" w14:textId="7D7AB4A2" w:rsidR="00F36266" w:rsidRPr="00F405BF" w:rsidRDefault="00F36266" w:rsidP="00F36266">
            <w:pPr>
              <w:rPr>
                <w:rFonts w:ascii="Arial" w:hAnsi="Arial" w:cs="Arial"/>
                <w:color w:val="000000"/>
                <w:sz w:val="16"/>
                <w:szCs w:val="16"/>
              </w:rPr>
            </w:pPr>
          </w:p>
        </w:tc>
      </w:tr>
      <w:tr w:rsidR="00F36266" w:rsidRPr="00F405BF" w14:paraId="595A11C6" w14:textId="77777777" w:rsidTr="002D6E55">
        <w:trPr>
          <w:trHeight w:val="990"/>
          <w:tblHeader/>
        </w:trPr>
        <w:tc>
          <w:tcPr>
            <w:tcW w:w="1241" w:type="dxa"/>
            <w:noWrap/>
          </w:tcPr>
          <w:p w14:paraId="51D0C300" w14:textId="77777777" w:rsidR="00F36266" w:rsidRPr="00F405BF" w:rsidRDefault="00F36266" w:rsidP="00F36266">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50D5C5D1" w14:textId="77777777" w:rsidR="00F36266" w:rsidRPr="00F405BF" w:rsidRDefault="00F36266" w:rsidP="00F36266">
            <w:pPr>
              <w:rPr>
                <w:rFonts w:ascii="Arial" w:hAnsi="Arial" w:cs="Arial"/>
                <w:sz w:val="16"/>
                <w:szCs w:val="16"/>
              </w:rPr>
            </w:pPr>
          </w:p>
        </w:tc>
        <w:tc>
          <w:tcPr>
            <w:tcW w:w="1458" w:type="dxa"/>
            <w:noWrap/>
          </w:tcPr>
          <w:p w14:paraId="3412D591" w14:textId="46C332CC"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Communication</w:t>
            </w:r>
          </w:p>
        </w:tc>
        <w:tc>
          <w:tcPr>
            <w:tcW w:w="1358" w:type="dxa"/>
            <w:noWrap/>
          </w:tcPr>
          <w:p w14:paraId="5197F211" w14:textId="49808F5B"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 xml:space="preserve">Andrew </w:t>
            </w:r>
            <w:proofErr w:type="spellStart"/>
            <w:r w:rsidRPr="00F405BF">
              <w:rPr>
                <w:rFonts w:ascii="Arial" w:hAnsi="Arial" w:cs="Arial"/>
                <w:color w:val="000000"/>
                <w:sz w:val="16"/>
                <w:szCs w:val="16"/>
              </w:rPr>
              <w:t>Rojecki</w:t>
            </w:r>
            <w:proofErr w:type="spellEnd"/>
          </w:p>
        </w:tc>
        <w:tc>
          <w:tcPr>
            <w:tcW w:w="1257" w:type="dxa"/>
            <w:noWrap/>
          </w:tcPr>
          <w:p w14:paraId="4D2E6093" w14:textId="64086854"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073BBE8C" w14:textId="3197494A"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1A09BDDB" w14:textId="1739769E"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02C5287E" w14:textId="77777777" w:rsidR="00F36266" w:rsidRPr="00F405BF" w:rsidRDefault="00F36266" w:rsidP="00F36266">
            <w:pPr>
              <w:rPr>
                <w:rFonts w:ascii="Arial" w:hAnsi="Arial" w:cs="Arial"/>
                <w:sz w:val="16"/>
                <w:szCs w:val="16"/>
              </w:rPr>
            </w:pPr>
          </w:p>
        </w:tc>
        <w:tc>
          <w:tcPr>
            <w:tcW w:w="795" w:type="dxa"/>
            <w:noWrap/>
          </w:tcPr>
          <w:p w14:paraId="60AF2A83" w14:textId="77777777" w:rsidR="00F36266" w:rsidRPr="00F405BF" w:rsidRDefault="00F36266" w:rsidP="00F36266">
            <w:pPr>
              <w:rPr>
                <w:rFonts w:ascii="Arial" w:hAnsi="Arial" w:cs="Arial"/>
                <w:sz w:val="16"/>
                <w:szCs w:val="16"/>
              </w:rPr>
            </w:pPr>
          </w:p>
        </w:tc>
        <w:tc>
          <w:tcPr>
            <w:tcW w:w="2813" w:type="dxa"/>
            <w:noWrap/>
          </w:tcPr>
          <w:p w14:paraId="7C69DB1D" w14:textId="77777777"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To write a book proposal on the influence of moral judgment on the circulation of information and misinformation in the present media system.</w:t>
            </w:r>
          </w:p>
          <w:p w14:paraId="3AFEBB09" w14:textId="600A0B8C" w:rsidR="00F36266" w:rsidRPr="00F405BF" w:rsidRDefault="00F36266" w:rsidP="00F36266">
            <w:pPr>
              <w:rPr>
                <w:rFonts w:ascii="Arial" w:hAnsi="Arial" w:cs="Arial"/>
                <w:color w:val="000000"/>
                <w:sz w:val="16"/>
                <w:szCs w:val="16"/>
              </w:rPr>
            </w:pPr>
          </w:p>
        </w:tc>
      </w:tr>
    </w:tbl>
    <w:p w14:paraId="6F68BA09" w14:textId="77777777" w:rsidR="004D6A57" w:rsidRDefault="004D6A57" w:rsidP="004D6A57">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241"/>
        <w:gridCol w:w="1159"/>
        <w:gridCol w:w="1458"/>
        <w:gridCol w:w="1358"/>
        <w:gridCol w:w="1257"/>
        <w:gridCol w:w="951"/>
        <w:gridCol w:w="999"/>
        <w:gridCol w:w="919"/>
        <w:gridCol w:w="795"/>
        <w:gridCol w:w="2813"/>
      </w:tblGrid>
      <w:tr w:rsidR="004D6A57" w:rsidRPr="00F405BF" w14:paraId="60C53EF6" w14:textId="77777777" w:rsidTr="002D6E55">
        <w:trPr>
          <w:trHeight w:val="990"/>
          <w:tblHeader/>
        </w:trPr>
        <w:tc>
          <w:tcPr>
            <w:tcW w:w="1241" w:type="dxa"/>
            <w:noWrap/>
          </w:tcPr>
          <w:p w14:paraId="1FB5D4B2" w14:textId="77777777" w:rsidR="004D6A57" w:rsidRPr="00F405BF" w:rsidRDefault="004D6A57" w:rsidP="002D6E55">
            <w:pPr>
              <w:rPr>
                <w:rFonts w:ascii="Arial" w:hAnsi="Arial" w:cs="Arial"/>
                <w:sz w:val="16"/>
                <w:szCs w:val="16"/>
              </w:rPr>
            </w:pPr>
            <w:r w:rsidRPr="00F405BF">
              <w:rPr>
                <w:rFonts w:ascii="Arial" w:hAnsi="Arial" w:cs="Arial"/>
                <w:sz w:val="16"/>
                <w:szCs w:val="16"/>
              </w:rPr>
              <w:lastRenderedPageBreak/>
              <w:t>College</w:t>
            </w:r>
          </w:p>
        </w:tc>
        <w:tc>
          <w:tcPr>
            <w:tcW w:w="1159" w:type="dxa"/>
            <w:noWrap/>
          </w:tcPr>
          <w:p w14:paraId="1DAD7A05" w14:textId="77777777" w:rsidR="004D6A57" w:rsidRPr="00F405BF" w:rsidRDefault="004D6A57" w:rsidP="002D6E55">
            <w:pPr>
              <w:rPr>
                <w:rFonts w:ascii="Arial" w:hAnsi="Arial" w:cs="Arial"/>
                <w:sz w:val="16"/>
                <w:szCs w:val="16"/>
              </w:rPr>
            </w:pPr>
            <w:r w:rsidRPr="00F405BF">
              <w:rPr>
                <w:rFonts w:ascii="Arial" w:hAnsi="Arial" w:cs="Arial"/>
                <w:sz w:val="16"/>
                <w:szCs w:val="16"/>
              </w:rPr>
              <w:t>School</w:t>
            </w:r>
          </w:p>
        </w:tc>
        <w:tc>
          <w:tcPr>
            <w:tcW w:w="1458" w:type="dxa"/>
            <w:noWrap/>
          </w:tcPr>
          <w:p w14:paraId="232EE4FD"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59138936"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Name</w:t>
            </w:r>
          </w:p>
        </w:tc>
        <w:tc>
          <w:tcPr>
            <w:tcW w:w="1257" w:type="dxa"/>
            <w:noWrap/>
          </w:tcPr>
          <w:p w14:paraId="5D83CB82"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Rank</w:t>
            </w:r>
          </w:p>
        </w:tc>
        <w:tc>
          <w:tcPr>
            <w:tcW w:w="951" w:type="dxa"/>
            <w:noWrap/>
          </w:tcPr>
          <w:p w14:paraId="242333D6"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75886B03"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Salary</w:t>
            </w:r>
          </w:p>
        </w:tc>
        <w:tc>
          <w:tcPr>
            <w:tcW w:w="919" w:type="dxa"/>
          </w:tcPr>
          <w:p w14:paraId="0D7E3CDE" w14:textId="77777777" w:rsidR="004D6A57" w:rsidRPr="00F405BF" w:rsidRDefault="004D6A57" w:rsidP="002D6E55">
            <w:pPr>
              <w:rPr>
                <w:rFonts w:ascii="Arial" w:hAnsi="Arial" w:cs="Arial"/>
                <w:sz w:val="16"/>
                <w:szCs w:val="16"/>
              </w:rPr>
            </w:pPr>
            <w:r w:rsidRPr="00F405BF">
              <w:rPr>
                <w:rFonts w:ascii="Arial" w:hAnsi="Arial" w:cs="Arial"/>
                <w:sz w:val="16"/>
                <w:szCs w:val="16"/>
              </w:rPr>
              <w:t>Alternate Period of Leave</w:t>
            </w:r>
          </w:p>
        </w:tc>
        <w:tc>
          <w:tcPr>
            <w:tcW w:w="795" w:type="dxa"/>
            <w:noWrap/>
          </w:tcPr>
          <w:p w14:paraId="3EF1BDFB"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2813" w:type="dxa"/>
            <w:noWrap/>
          </w:tcPr>
          <w:p w14:paraId="5B121BE6"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Concise Statement</w:t>
            </w:r>
          </w:p>
        </w:tc>
      </w:tr>
      <w:tr w:rsidR="00F36266" w:rsidRPr="00F405BF" w14:paraId="028FEE74" w14:textId="77777777" w:rsidTr="002D6E55">
        <w:trPr>
          <w:trHeight w:val="990"/>
          <w:tblHeader/>
        </w:trPr>
        <w:tc>
          <w:tcPr>
            <w:tcW w:w="1241" w:type="dxa"/>
            <w:noWrap/>
          </w:tcPr>
          <w:p w14:paraId="0A0D5F9A" w14:textId="77777777" w:rsidR="00F36266" w:rsidRPr="00F405BF" w:rsidRDefault="00F36266" w:rsidP="00F36266">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3E195091" w14:textId="77777777" w:rsidR="00F36266" w:rsidRPr="00F405BF" w:rsidRDefault="00F36266" w:rsidP="00F36266">
            <w:pPr>
              <w:rPr>
                <w:rFonts w:ascii="Arial" w:hAnsi="Arial" w:cs="Arial"/>
                <w:sz w:val="16"/>
                <w:szCs w:val="16"/>
              </w:rPr>
            </w:pPr>
          </w:p>
        </w:tc>
        <w:tc>
          <w:tcPr>
            <w:tcW w:w="1458" w:type="dxa"/>
            <w:noWrap/>
          </w:tcPr>
          <w:p w14:paraId="6C34984D" w14:textId="18BE7A52"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Criminology Law and Justice</w:t>
            </w:r>
          </w:p>
        </w:tc>
        <w:tc>
          <w:tcPr>
            <w:tcW w:w="1358" w:type="dxa"/>
            <w:noWrap/>
          </w:tcPr>
          <w:p w14:paraId="38C3A2B5" w14:textId="5E676C8F"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Sarah E Ullman</w:t>
            </w:r>
          </w:p>
        </w:tc>
        <w:tc>
          <w:tcPr>
            <w:tcW w:w="1257" w:type="dxa"/>
            <w:noWrap/>
          </w:tcPr>
          <w:p w14:paraId="4445C069" w14:textId="40BCA2CF"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42F36100" w14:textId="1FBEB884"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0DDD0336" w14:textId="4DB9527E"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72D0E9A8" w14:textId="77777777" w:rsidR="00F36266" w:rsidRPr="00F405BF" w:rsidRDefault="00F36266" w:rsidP="00F36266">
            <w:pPr>
              <w:rPr>
                <w:rFonts w:ascii="Arial" w:hAnsi="Arial" w:cs="Arial"/>
                <w:sz w:val="16"/>
                <w:szCs w:val="16"/>
              </w:rPr>
            </w:pPr>
          </w:p>
        </w:tc>
        <w:tc>
          <w:tcPr>
            <w:tcW w:w="795" w:type="dxa"/>
            <w:noWrap/>
          </w:tcPr>
          <w:p w14:paraId="53A0D754" w14:textId="77777777" w:rsidR="00F36266" w:rsidRPr="00F405BF" w:rsidRDefault="00F36266" w:rsidP="00F36266">
            <w:pPr>
              <w:rPr>
                <w:rFonts w:ascii="Arial" w:hAnsi="Arial" w:cs="Arial"/>
                <w:sz w:val="16"/>
                <w:szCs w:val="16"/>
              </w:rPr>
            </w:pPr>
          </w:p>
        </w:tc>
        <w:tc>
          <w:tcPr>
            <w:tcW w:w="2813" w:type="dxa"/>
            <w:noWrap/>
          </w:tcPr>
          <w:p w14:paraId="5C7190C0" w14:textId="77777777"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To continue a research study on social support for sexual assault victims, including collecting survey and interview data from rape victims and their informal social network members; and to update a sole-authored monograph regarding societal changes related to sexual assault.</w:t>
            </w:r>
          </w:p>
          <w:p w14:paraId="0BCAEA6C" w14:textId="77777777" w:rsidR="00F36266" w:rsidRPr="00F405BF" w:rsidRDefault="00F36266" w:rsidP="00F36266">
            <w:pPr>
              <w:rPr>
                <w:rFonts w:ascii="Arial" w:hAnsi="Arial" w:cs="Arial"/>
                <w:color w:val="000000"/>
                <w:sz w:val="16"/>
                <w:szCs w:val="16"/>
              </w:rPr>
            </w:pPr>
          </w:p>
        </w:tc>
      </w:tr>
      <w:tr w:rsidR="00F36266" w:rsidRPr="00F405BF" w14:paraId="6C2D2F54" w14:textId="77777777" w:rsidTr="002D6E55">
        <w:trPr>
          <w:trHeight w:val="990"/>
          <w:tblHeader/>
        </w:trPr>
        <w:tc>
          <w:tcPr>
            <w:tcW w:w="1241" w:type="dxa"/>
            <w:noWrap/>
          </w:tcPr>
          <w:p w14:paraId="66BB9AFA" w14:textId="77777777" w:rsidR="00F36266" w:rsidRPr="00F405BF" w:rsidRDefault="00F36266" w:rsidP="00F36266">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46354390" w14:textId="77777777" w:rsidR="00F36266" w:rsidRPr="00F405BF" w:rsidRDefault="00F36266" w:rsidP="00F36266">
            <w:pPr>
              <w:rPr>
                <w:rFonts w:ascii="Arial" w:hAnsi="Arial" w:cs="Arial"/>
                <w:sz w:val="16"/>
                <w:szCs w:val="16"/>
              </w:rPr>
            </w:pPr>
          </w:p>
        </w:tc>
        <w:tc>
          <w:tcPr>
            <w:tcW w:w="1458" w:type="dxa"/>
            <w:noWrap/>
          </w:tcPr>
          <w:p w14:paraId="046DB485" w14:textId="4C58B942"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Earth and Environmental Sciences</w:t>
            </w:r>
          </w:p>
        </w:tc>
        <w:tc>
          <w:tcPr>
            <w:tcW w:w="1358" w:type="dxa"/>
            <w:noWrap/>
          </w:tcPr>
          <w:p w14:paraId="7FB3178C" w14:textId="02C80481"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 xml:space="preserve">Max </w:t>
            </w:r>
            <w:proofErr w:type="spellStart"/>
            <w:r w:rsidRPr="00F405BF">
              <w:rPr>
                <w:rFonts w:ascii="Arial" w:hAnsi="Arial" w:cs="Arial"/>
                <w:color w:val="000000"/>
                <w:sz w:val="16"/>
                <w:szCs w:val="16"/>
              </w:rPr>
              <w:t>Berkelhammer</w:t>
            </w:r>
            <w:proofErr w:type="spellEnd"/>
          </w:p>
        </w:tc>
        <w:tc>
          <w:tcPr>
            <w:tcW w:w="1257" w:type="dxa"/>
            <w:noWrap/>
          </w:tcPr>
          <w:p w14:paraId="149B4FC5" w14:textId="4E616F13"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2550006D" w14:textId="0AEF1E2D"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092D107F" w14:textId="529CA5B5"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two-thirds pay</w:t>
            </w:r>
          </w:p>
        </w:tc>
        <w:tc>
          <w:tcPr>
            <w:tcW w:w="919" w:type="dxa"/>
          </w:tcPr>
          <w:p w14:paraId="20DE82C6" w14:textId="77777777" w:rsidR="00F36266" w:rsidRPr="00F405BF" w:rsidRDefault="00F36266" w:rsidP="00F36266">
            <w:pPr>
              <w:rPr>
                <w:rFonts w:ascii="Arial" w:hAnsi="Arial" w:cs="Arial"/>
                <w:sz w:val="16"/>
                <w:szCs w:val="16"/>
              </w:rPr>
            </w:pPr>
          </w:p>
        </w:tc>
        <w:tc>
          <w:tcPr>
            <w:tcW w:w="795" w:type="dxa"/>
            <w:noWrap/>
          </w:tcPr>
          <w:p w14:paraId="134BA6F8" w14:textId="77777777" w:rsidR="00F36266" w:rsidRPr="00F405BF" w:rsidRDefault="00F36266" w:rsidP="00F36266">
            <w:pPr>
              <w:rPr>
                <w:rFonts w:ascii="Arial" w:hAnsi="Arial" w:cs="Arial"/>
                <w:sz w:val="16"/>
                <w:szCs w:val="16"/>
              </w:rPr>
            </w:pPr>
          </w:p>
        </w:tc>
        <w:tc>
          <w:tcPr>
            <w:tcW w:w="2813" w:type="dxa"/>
            <w:noWrap/>
          </w:tcPr>
          <w:p w14:paraId="5851450B" w14:textId="77777777"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To examine how land surface processes mitigate the warming effects of human emissions of carbon dioxide by measuring the carbon and trace gas emissions from a coastal observatory and determining how the emissions compare with carbon fluxes from nearby forested sites.</w:t>
            </w:r>
          </w:p>
          <w:p w14:paraId="40D2A5BE" w14:textId="77777777" w:rsidR="00F36266" w:rsidRPr="00F405BF" w:rsidRDefault="00F36266" w:rsidP="00F36266">
            <w:pPr>
              <w:rPr>
                <w:rFonts w:ascii="Arial" w:hAnsi="Arial" w:cs="Arial"/>
                <w:color w:val="000000"/>
                <w:sz w:val="16"/>
                <w:szCs w:val="16"/>
              </w:rPr>
            </w:pPr>
          </w:p>
        </w:tc>
      </w:tr>
      <w:tr w:rsidR="00F36266" w:rsidRPr="00F405BF" w14:paraId="5CEFF6E2" w14:textId="77777777" w:rsidTr="002D6E55">
        <w:trPr>
          <w:trHeight w:val="990"/>
          <w:tblHeader/>
        </w:trPr>
        <w:tc>
          <w:tcPr>
            <w:tcW w:w="1241" w:type="dxa"/>
            <w:noWrap/>
          </w:tcPr>
          <w:p w14:paraId="1C7DAA65" w14:textId="77777777" w:rsidR="00F36266" w:rsidRPr="00F405BF" w:rsidRDefault="00F36266" w:rsidP="00F36266">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1BFEA85B" w14:textId="77777777" w:rsidR="00F36266" w:rsidRPr="00F405BF" w:rsidRDefault="00F36266" w:rsidP="00F36266">
            <w:pPr>
              <w:rPr>
                <w:rFonts w:ascii="Arial" w:hAnsi="Arial" w:cs="Arial"/>
                <w:sz w:val="16"/>
                <w:szCs w:val="16"/>
              </w:rPr>
            </w:pPr>
          </w:p>
        </w:tc>
        <w:tc>
          <w:tcPr>
            <w:tcW w:w="1458" w:type="dxa"/>
            <w:noWrap/>
          </w:tcPr>
          <w:p w14:paraId="138D5F5D" w14:textId="77777777"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Economics</w:t>
            </w:r>
          </w:p>
        </w:tc>
        <w:tc>
          <w:tcPr>
            <w:tcW w:w="1358" w:type="dxa"/>
            <w:noWrap/>
          </w:tcPr>
          <w:p w14:paraId="31901E05" w14:textId="05B30058"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Steven G Rivkin</w:t>
            </w:r>
          </w:p>
        </w:tc>
        <w:tc>
          <w:tcPr>
            <w:tcW w:w="1257" w:type="dxa"/>
            <w:noWrap/>
          </w:tcPr>
          <w:p w14:paraId="00DC783E" w14:textId="3F20DDFA"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24FD8E82" w14:textId="6AF08786"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2E50DC9B" w14:textId="21B5DE07"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6F2C014E" w14:textId="77777777" w:rsidR="00F36266" w:rsidRPr="00F405BF" w:rsidRDefault="00F36266" w:rsidP="00F36266">
            <w:pPr>
              <w:rPr>
                <w:rFonts w:ascii="Arial" w:hAnsi="Arial" w:cs="Arial"/>
                <w:sz w:val="16"/>
                <w:szCs w:val="16"/>
              </w:rPr>
            </w:pPr>
          </w:p>
        </w:tc>
        <w:tc>
          <w:tcPr>
            <w:tcW w:w="795" w:type="dxa"/>
            <w:noWrap/>
          </w:tcPr>
          <w:p w14:paraId="063B117A" w14:textId="77777777" w:rsidR="00F36266" w:rsidRPr="00F405BF" w:rsidRDefault="00F36266" w:rsidP="00F36266">
            <w:pPr>
              <w:rPr>
                <w:rFonts w:ascii="Arial" w:hAnsi="Arial" w:cs="Arial"/>
                <w:sz w:val="16"/>
                <w:szCs w:val="16"/>
              </w:rPr>
            </w:pPr>
          </w:p>
        </w:tc>
        <w:tc>
          <w:tcPr>
            <w:tcW w:w="2813" w:type="dxa"/>
            <w:noWrap/>
          </w:tcPr>
          <w:p w14:paraId="231A220E" w14:textId="77777777" w:rsidR="00F36266" w:rsidRPr="00F405BF" w:rsidRDefault="00F36266" w:rsidP="00F36266">
            <w:pPr>
              <w:rPr>
                <w:rFonts w:ascii="Arial" w:hAnsi="Arial" w:cs="Arial"/>
                <w:color w:val="000000"/>
                <w:sz w:val="16"/>
                <w:szCs w:val="16"/>
              </w:rPr>
            </w:pPr>
            <w:r w:rsidRPr="00F405BF">
              <w:rPr>
                <w:rFonts w:ascii="Arial" w:hAnsi="Arial" w:cs="Arial"/>
                <w:color w:val="000000"/>
                <w:sz w:val="16"/>
                <w:szCs w:val="16"/>
              </w:rPr>
              <w:t>To explore the economics of education by completing projects on the effects of principals on longer-term educational, labor-market and social outcomes, the effects of incentives for effective educators to work in low-performing schools, and the contributions of schools to social mobility; and to publish related articles.</w:t>
            </w:r>
          </w:p>
          <w:p w14:paraId="3C99376C" w14:textId="77777777" w:rsidR="00F36266" w:rsidRPr="00F405BF" w:rsidRDefault="00F36266" w:rsidP="00F36266">
            <w:pPr>
              <w:rPr>
                <w:rFonts w:ascii="Arial" w:hAnsi="Arial" w:cs="Arial"/>
                <w:color w:val="000000"/>
                <w:sz w:val="16"/>
                <w:szCs w:val="16"/>
              </w:rPr>
            </w:pPr>
          </w:p>
        </w:tc>
      </w:tr>
      <w:tr w:rsidR="00F94D05" w:rsidRPr="00F405BF" w14:paraId="130D7699" w14:textId="77777777" w:rsidTr="002D6E55">
        <w:trPr>
          <w:trHeight w:val="990"/>
          <w:tblHeader/>
        </w:trPr>
        <w:tc>
          <w:tcPr>
            <w:tcW w:w="1241" w:type="dxa"/>
            <w:noWrap/>
          </w:tcPr>
          <w:p w14:paraId="7CDF3555" w14:textId="77777777" w:rsidR="00F94D05" w:rsidRPr="00F405BF" w:rsidRDefault="00F94D05" w:rsidP="00F94D05">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1A0DFA0A" w14:textId="77777777" w:rsidR="00F94D05" w:rsidRPr="00F405BF" w:rsidRDefault="00F94D05" w:rsidP="00F94D05">
            <w:pPr>
              <w:rPr>
                <w:rFonts w:ascii="Arial" w:hAnsi="Arial" w:cs="Arial"/>
                <w:sz w:val="16"/>
                <w:szCs w:val="16"/>
              </w:rPr>
            </w:pPr>
          </w:p>
        </w:tc>
        <w:tc>
          <w:tcPr>
            <w:tcW w:w="1458" w:type="dxa"/>
            <w:noWrap/>
          </w:tcPr>
          <w:p w14:paraId="253E045C" w14:textId="75161ED3"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English (75%)/History Departments (25%)</w:t>
            </w:r>
          </w:p>
        </w:tc>
        <w:tc>
          <w:tcPr>
            <w:tcW w:w="1358" w:type="dxa"/>
            <w:noWrap/>
          </w:tcPr>
          <w:p w14:paraId="573A1623" w14:textId="44644701"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 xml:space="preserve">Sunil M </w:t>
            </w:r>
            <w:proofErr w:type="spellStart"/>
            <w:r w:rsidRPr="00F405BF">
              <w:rPr>
                <w:rFonts w:ascii="Arial" w:hAnsi="Arial" w:cs="Arial"/>
                <w:color w:val="000000"/>
                <w:sz w:val="16"/>
                <w:szCs w:val="16"/>
              </w:rPr>
              <w:t>Agnani</w:t>
            </w:r>
            <w:proofErr w:type="spellEnd"/>
          </w:p>
        </w:tc>
        <w:tc>
          <w:tcPr>
            <w:tcW w:w="1257" w:type="dxa"/>
            <w:noWrap/>
          </w:tcPr>
          <w:p w14:paraId="6A7018F3" w14:textId="5604DD55"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697A131E" w14:textId="13ABFC45"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0B3C54DF" w14:textId="3C3E2F9F"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2490A2DD" w14:textId="77777777" w:rsidR="00F94D05" w:rsidRPr="00F405BF" w:rsidRDefault="00F94D05" w:rsidP="00F94D05">
            <w:pPr>
              <w:rPr>
                <w:rFonts w:ascii="Arial" w:hAnsi="Arial" w:cs="Arial"/>
                <w:sz w:val="16"/>
                <w:szCs w:val="16"/>
              </w:rPr>
            </w:pPr>
          </w:p>
        </w:tc>
        <w:tc>
          <w:tcPr>
            <w:tcW w:w="795" w:type="dxa"/>
            <w:noWrap/>
          </w:tcPr>
          <w:p w14:paraId="5BC4C66F" w14:textId="77777777" w:rsidR="00F94D05" w:rsidRPr="00F405BF" w:rsidRDefault="00F94D05" w:rsidP="00F94D05">
            <w:pPr>
              <w:rPr>
                <w:rFonts w:ascii="Arial" w:hAnsi="Arial" w:cs="Arial"/>
                <w:sz w:val="16"/>
                <w:szCs w:val="16"/>
              </w:rPr>
            </w:pPr>
          </w:p>
        </w:tc>
        <w:tc>
          <w:tcPr>
            <w:tcW w:w="2813" w:type="dxa"/>
            <w:noWrap/>
          </w:tcPr>
          <w:p w14:paraId="26FD7B79" w14:textId="77777777"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To examine the concept of resentment in 18th century literature, tracing it through the era of political decolonization in the mid-twentieth century; to complete a book on the topic; and to complete an article on a related topic.</w:t>
            </w:r>
          </w:p>
          <w:p w14:paraId="6576A10E" w14:textId="77777777" w:rsidR="00F94D05" w:rsidRPr="00F405BF" w:rsidRDefault="00F94D05" w:rsidP="00F94D05">
            <w:pPr>
              <w:rPr>
                <w:rFonts w:ascii="Arial" w:hAnsi="Arial" w:cs="Arial"/>
                <w:color w:val="000000"/>
                <w:sz w:val="16"/>
                <w:szCs w:val="16"/>
              </w:rPr>
            </w:pPr>
          </w:p>
        </w:tc>
      </w:tr>
    </w:tbl>
    <w:p w14:paraId="068B7D43" w14:textId="77777777" w:rsidR="004D6A57" w:rsidRDefault="004D6A57" w:rsidP="004D6A57">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241"/>
        <w:gridCol w:w="1159"/>
        <w:gridCol w:w="1458"/>
        <w:gridCol w:w="1358"/>
        <w:gridCol w:w="1257"/>
        <w:gridCol w:w="951"/>
        <w:gridCol w:w="999"/>
        <w:gridCol w:w="919"/>
        <w:gridCol w:w="795"/>
        <w:gridCol w:w="2813"/>
      </w:tblGrid>
      <w:tr w:rsidR="004D6A57" w:rsidRPr="00301933" w14:paraId="31CF7DB9" w14:textId="77777777" w:rsidTr="002D6E55">
        <w:trPr>
          <w:trHeight w:val="990"/>
          <w:tblHeader/>
        </w:trPr>
        <w:tc>
          <w:tcPr>
            <w:tcW w:w="1241" w:type="dxa"/>
            <w:noWrap/>
          </w:tcPr>
          <w:p w14:paraId="3051373A" w14:textId="77777777" w:rsidR="004D6A57" w:rsidRPr="00F405BF" w:rsidRDefault="004D6A57" w:rsidP="002D6E55">
            <w:pPr>
              <w:rPr>
                <w:rFonts w:ascii="Arial" w:hAnsi="Arial" w:cs="Arial"/>
                <w:sz w:val="16"/>
                <w:szCs w:val="16"/>
              </w:rPr>
            </w:pPr>
            <w:r w:rsidRPr="00F405BF">
              <w:rPr>
                <w:rFonts w:ascii="Arial" w:hAnsi="Arial" w:cs="Arial"/>
                <w:sz w:val="16"/>
                <w:szCs w:val="16"/>
              </w:rPr>
              <w:lastRenderedPageBreak/>
              <w:t>College</w:t>
            </w:r>
          </w:p>
        </w:tc>
        <w:tc>
          <w:tcPr>
            <w:tcW w:w="1159" w:type="dxa"/>
            <w:noWrap/>
          </w:tcPr>
          <w:p w14:paraId="36C07547" w14:textId="77777777" w:rsidR="004D6A57" w:rsidRPr="00F405BF" w:rsidRDefault="004D6A57" w:rsidP="002D6E55">
            <w:pPr>
              <w:rPr>
                <w:rFonts w:ascii="Arial" w:hAnsi="Arial" w:cs="Arial"/>
                <w:sz w:val="16"/>
                <w:szCs w:val="16"/>
              </w:rPr>
            </w:pPr>
            <w:r w:rsidRPr="00F405BF">
              <w:rPr>
                <w:rFonts w:ascii="Arial" w:hAnsi="Arial" w:cs="Arial"/>
                <w:sz w:val="16"/>
                <w:szCs w:val="16"/>
              </w:rPr>
              <w:t>School</w:t>
            </w:r>
          </w:p>
        </w:tc>
        <w:tc>
          <w:tcPr>
            <w:tcW w:w="1458" w:type="dxa"/>
            <w:noWrap/>
          </w:tcPr>
          <w:p w14:paraId="105FEA08"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4AA1E216"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Name</w:t>
            </w:r>
          </w:p>
        </w:tc>
        <w:tc>
          <w:tcPr>
            <w:tcW w:w="1257" w:type="dxa"/>
            <w:noWrap/>
          </w:tcPr>
          <w:p w14:paraId="3F6B5423"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Rank</w:t>
            </w:r>
          </w:p>
        </w:tc>
        <w:tc>
          <w:tcPr>
            <w:tcW w:w="951" w:type="dxa"/>
            <w:noWrap/>
          </w:tcPr>
          <w:p w14:paraId="13879D02"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549F047B"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Salary</w:t>
            </w:r>
          </w:p>
        </w:tc>
        <w:tc>
          <w:tcPr>
            <w:tcW w:w="919" w:type="dxa"/>
          </w:tcPr>
          <w:p w14:paraId="737BC9B5" w14:textId="77777777" w:rsidR="004D6A57" w:rsidRPr="00F405BF" w:rsidRDefault="004D6A57" w:rsidP="002D6E55">
            <w:pPr>
              <w:rPr>
                <w:rFonts w:ascii="Arial" w:hAnsi="Arial" w:cs="Arial"/>
                <w:sz w:val="16"/>
                <w:szCs w:val="16"/>
              </w:rPr>
            </w:pPr>
            <w:r w:rsidRPr="00F405BF">
              <w:rPr>
                <w:rFonts w:ascii="Arial" w:hAnsi="Arial" w:cs="Arial"/>
                <w:sz w:val="16"/>
                <w:szCs w:val="16"/>
              </w:rPr>
              <w:t>Alternate Period of Leave</w:t>
            </w:r>
          </w:p>
        </w:tc>
        <w:tc>
          <w:tcPr>
            <w:tcW w:w="795" w:type="dxa"/>
            <w:noWrap/>
          </w:tcPr>
          <w:p w14:paraId="6EF61B96"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2813" w:type="dxa"/>
            <w:noWrap/>
          </w:tcPr>
          <w:p w14:paraId="728D4CFD" w14:textId="77777777" w:rsidR="004D6A57" w:rsidRPr="00F405BF" w:rsidRDefault="004D6A57" w:rsidP="002D6E55">
            <w:pPr>
              <w:rPr>
                <w:rFonts w:ascii="Arial" w:hAnsi="Arial" w:cs="Arial"/>
                <w:color w:val="000000"/>
                <w:sz w:val="16"/>
                <w:szCs w:val="16"/>
              </w:rPr>
            </w:pPr>
            <w:r w:rsidRPr="00F405BF">
              <w:rPr>
                <w:rFonts w:ascii="Arial" w:hAnsi="Arial" w:cs="Arial"/>
                <w:sz w:val="16"/>
                <w:szCs w:val="16"/>
              </w:rPr>
              <w:t>Concise Statement</w:t>
            </w:r>
          </w:p>
        </w:tc>
      </w:tr>
      <w:tr w:rsidR="00F94D05" w:rsidRPr="00301933" w14:paraId="6FADBC59" w14:textId="77777777" w:rsidTr="002D6E55">
        <w:trPr>
          <w:trHeight w:val="990"/>
          <w:tblHeader/>
        </w:trPr>
        <w:tc>
          <w:tcPr>
            <w:tcW w:w="1241" w:type="dxa"/>
            <w:noWrap/>
          </w:tcPr>
          <w:p w14:paraId="0016E6C5" w14:textId="77777777" w:rsidR="00F94D05" w:rsidRPr="00F405BF" w:rsidRDefault="00F94D05" w:rsidP="00F94D05">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099FCEC3" w14:textId="77777777" w:rsidR="00F94D05" w:rsidRPr="00F405BF" w:rsidRDefault="00F94D05" w:rsidP="00F94D05">
            <w:pPr>
              <w:rPr>
                <w:rFonts w:ascii="Arial" w:hAnsi="Arial" w:cs="Arial"/>
                <w:sz w:val="16"/>
                <w:szCs w:val="16"/>
              </w:rPr>
            </w:pPr>
          </w:p>
        </w:tc>
        <w:tc>
          <w:tcPr>
            <w:tcW w:w="1458" w:type="dxa"/>
            <w:noWrap/>
          </w:tcPr>
          <w:p w14:paraId="52CBD559" w14:textId="6B22833D"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English</w:t>
            </w:r>
          </w:p>
        </w:tc>
        <w:tc>
          <w:tcPr>
            <w:tcW w:w="1358" w:type="dxa"/>
            <w:noWrap/>
          </w:tcPr>
          <w:p w14:paraId="70C49BE7" w14:textId="2611AF13"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 xml:space="preserve">Rachel </w:t>
            </w:r>
            <w:proofErr w:type="spellStart"/>
            <w:r w:rsidRPr="00F405BF">
              <w:rPr>
                <w:rFonts w:ascii="Arial" w:hAnsi="Arial" w:cs="Arial"/>
                <w:color w:val="000000"/>
                <w:sz w:val="16"/>
                <w:szCs w:val="16"/>
              </w:rPr>
              <w:t>Havrelock</w:t>
            </w:r>
            <w:proofErr w:type="spellEnd"/>
          </w:p>
        </w:tc>
        <w:tc>
          <w:tcPr>
            <w:tcW w:w="1257" w:type="dxa"/>
            <w:noWrap/>
          </w:tcPr>
          <w:p w14:paraId="419DDC1D" w14:textId="0F7645BF"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60120D4A" w14:textId="475E5BB2"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2F94B809" w14:textId="169209D2"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7764F72D" w14:textId="77777777" w:rsidR="00F94D05" w:rsidRPr="00F405BF" w:rsidRDefault="00F94D05" w:rsidP="00F94D05">
            <w:pPr>
              <w:rPr>
                <w:rFonts w:ascii="Arial" w:hAnsi="Arial" w:cs="Arial"/>
                <w:sz w:val="16"/>
                <w:szCs w:val="16"/>
              </w:rPr>
            </w:pPr>
          </w:p>
        </w:tc>
        <w:tc>
          <w:tcPr>
            <w:tcW w:w="795" w:type="dxa"/>
            <w:noWrap/>
          </w:tcPr>
          <w:p w14:paraId="776B653E" w14:textId="77777777" w:rsidR="00F94D05" w:rsidRPr="00F405BF" w:rsidRDefault="00F94D05" w:rsidP="00F94D05">
            <w:pPr>
              <w:rPr>
                <w:rFonts w:ascii="Arial" w:hAnsi="Arial" w:cs="Arial"/>
                <w:sz w:val="16"/>
                <w:szCs w:val="16"/>
              </w:rPr>
            </w:pPr>
          </w:p>
        </w:tc>
        <w:tc>
          <w:tcPr>
            <w:tcW w:w="2813" w:type="dxa"/>
            <w:noWrap/>
          </w:tcPr>
          <w:p w14:paraId="6E17EAF0" w14:textId="77777777"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To research new forms of governance and social organization around the North American Great Lakes in a time of accelerated climate change and shifting water geography; and to gather support for a monograph and the expansion of digital humanities projects related to social forms and water.</w:t>
            </w:r>
          </w:p>
          <w:p w14:paraId="269CFD4A" w14:textId="77777777" w:rsidR="00F94D05" w:rsidRPr="00F405BF" w:rsidRDefault="00F94D05" w:rsidP="00F94D05">
            <w:pPr>
              <w:rPr>
                <w:rFonts w:ascii="Arial" w:hAnsi="Arial" w:cs="Arial"/>
                <w:color w:val="000000"/>
                <w:sz w:val="16"/>
                <w:szCs w:val="16"/>
              </w:rPr>
            </w:pPr>
          </w:p>
        </w:tc>
      </w:tr>
      <w:tr w:rsidR="00F94D05" w:rsidRPr="00301933" w14:paraId="63C3394C" w14:textId="77777777" w:rsidTr="002D6E55">
        <w:trPr>
          <w:trHeight w:val="990"/>
          <w:tblHeader/>
        </w:trPr>
        <w:tc>
          <w:tcPr>
            <w:tcW w:w="1241" w:type="dxa"/>
            <w:noWrap/>
          </w:tcPr>
          <w:p w14:paraId="771F9292" w14:textId="77777777" w:rsidR="00F94D05" w:rsidRPr="00F405BF" w:rsidRDefault="00F94D05" w:rsidP="00F94D05">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1146EF24" w14:textId="77777777" w:rsidR="00F94D05" w:rsidRPr="00F405BF" w:rsidRDefault="00F94D05" w:rsidP="00F94D05">
            <w:pPr>
              <w:rPr>
                <w:rFonts w:ascii="Arial" w:hAnsi="Arial" w:cs="Arial"/>
                <w:sz w:val="16"/>
                <w:szCs w:val="16"/>
              </w:rPr>
            </w:pPr>
          </w:p>
        </w:tc>
        <w:tc>
          <w:tcPr>
            <w:tcW w:w="1458" w:type="dxa"/>
            <w:noWrap/>
          </w:tcPr>
          <w:p w14:paraId="6950F48B" w14:textId="5925F941"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English/Black Studies</w:t>
            </w:r>
          </w:p>
        </w:tc>
        <w:tc>
          <w:tcPr>
            <w:tcW w:w="1358" w:type="dxa"/>
            <w:noWrap/>
          </w:tcPr>
          <w:p w14:paraId="61C268BD" w14:textId="20D81A2B"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 xml:space="preserve">Helen </w:t>
            </w:r>
            <w:proofErr w:type="spellStart"/>
            <w:r w:rsidRPr="00F405BF">
              <w:rPr>
                <w:rFonts w:ascii="Arial" w:hAnsi="Arial" w:cs="Arial"/>
                <w:color w:val="000000"/>
                <w:sz w:val="16"/>
                <w:szCs w:val="16"/>
              </w:rPr>
              <w:t>Heran</w:t>
            </w:r>
            <w:proofErr w:type="spellEnd"/>
            <w:r w:rsidRPr="00F405BF">
              <w:rPr>
                <w:rFonts w:ascii="Arial" w:hAnsi="Arial" w:cs="Arial"/>
                <w:color w:val="000000"/>
                <w:sz w:val="16"/>
                <w:szCs w:val="16"/>
              </w:rPr>
              <w:t xml:space="preserve"> Jun</w:t>
            </w:r>
          </w:p>
        </w:tc>
        <w:tc>
          <w:tcPr>
            <w:tcW w:w="1257" w:type="dxa"/>
            <w:noWrap/>
          </w:tcPr>
          <w:p w14:paraId="7A38F83E" w14:textId="1D709826"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76985DB4" w14:textId="0389A9F3"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4E4FB3E8" w14:textId="433319ED"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62B5AC50" w14:textId="77777777" w:rsidR="00F94D05" w:rsidRPr="00F405BF" w:rsidRDefault="00F94D05" w:rsidP="00F94D05">
            <w:pPr>
              <w:rPr>
                <w:rFonts w:ascii="Arial" w:hAnsi="Arial" w:cs="Arial"/>
                <w:sz w:val="16"/>
                <w:szCs w:val="16"/>
              </w:rPr>
            </w:pPr>
          </w:p>
        </w:tc>
        <w:tc>
          <w:tcPr>
            <w:tcW w:w="795" w:type="dxa"/>
            <w:noWrap/>
          </w:tcPr>
          <w:p w14:paraId="6EA05B84" w14:textId="77777777" w:rsidR="00F94D05" w:rsidRPr="00F405BF" w:rsidRDefault="00F94D05" w:rsidP="00F94D05">
            <w:pPr>
              <w:rPr>
                <w:rFonts w:ascii="Arial" w:hAnsi="Arial" w:cs="Arial"/>
                <w:sz w:val="16"/>
                <w:szCs w:val="16"/>
              </w:rPr>
            </w:pPr>
          </w:p>
        </w:tc>
        <w:tc>
          <w:tcPr>
            <w:tcW w:w="2813" w:type="dxa"/>
            <w:noWrap/>
          </w:tcPr>
          <w:p w14:paraId="18E3CAB8" w14:textId="77777777"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To develop a book proposal of contemporary narratives on the decline of U.S. hegemony; and to apply for fellowships in the following year to complete the book.</w:t>
            </w:r>
          </w:p>
          <w:p w14:paraId="75E4C0BE" w14:textId="77777777" w:rsidR="00F94D05" w:rsidRPr="00F405BF" w:rsidRDefault="00F94D05" w:rsidP="00F94D05">
            <w:pPr>
              <w:rPr>
                <w:rFonts w:ascii="Arial" w:hAnsi="Arial" w:cs="Arial"/>
                <w:color w:val="000000"/>
                <w:sz w:val="16"/>
                <w:szCs w:val="16"/>
              </w:rPr>
            </w:pPr>
          </w:p>
        </w:tc>
      </w:tr>
      <w:tr w:rsidR="00F94D05" w:rsidRPr="00301933" w14:paraId="6BEB71B8" w14:textId="77777777" w:rsidTr="002D6E55">
        <w:trPr>
          <w:trHeight w:val="990"/>
          <w:tblHeader/>
        </w:trPr>
        <w:tc>
          <w:tcPr>
            <w:tcW w:w="1241" w:type="dxa"/>
            <w:noWrap/>
          </w:tcPr>
          <w:p w14:paraId="537A179D" w14:textId="77777777" w:rsidR="00F94D05" w:rsidRPr="00F405BF" w:rsidRDefault="00F94D05" w:rsidP="00F94D05">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0DE8B74F" w14:textId="77777777" w:rsidR="00F94D05" w:rsidRPr="00F405BF" w:rsidRDefault="00F94D05" w:rsidP="00F94D05">
            <w:pPr>
              <w:rPr>
                <w:rFonts w:ascii="Arial" w:hAnsi="Arial" w:cs="Arial"/>
                <w:sz w:val="16"/>
                <w:szCs w:val="16"/>
              </w:rPr>
            </w:pPr>
            <w:r w:rsidRPr="00F405BF">
              <w:rPr>
                <w:rFonts w:ascii="Arial" w:hAnsi="Arial" w:cs="Arial"/>
                <w:color w:val="000000"/>
                <w:sz w:val="16"/>
                <w:szCs w:val="16"/>
              </w:rPr>
              <w:t>School of Literatures, Cultural Studies, and Linguistics</w:t>
            </w:r>
          </w:p>
        </w:tc>
        <w:tc>
          <w:tcPr>
            <w:tcW w:w="1458" w:type="dxa"/>
            <w:noWrap/>
          </w:tcPr>
          <w:p w14:paraId="33CCF9F0" w14:textId="77777777"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French and Francophone Studies</w:t>
            </w:r>
          </w:p>
        </w:tc>
        <w:tc>
          <w:tcPr>
            <w:tcW w:w="1358" w:type="dxa"/>
            <w:noWrap/>
          </w:tcPr>
          <w:p w14:paraId="599D346B" w14:textId="29C4E94B"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Yann F Robert</w:t>
            </w:r>
          </w:p>
        </w:tc>
        <w:tc>
          <w:tcPr>
            <w:tcW w:w="1257" w:type="dxa"/>
            <w:noWrap/>
          </w:tcPr>
          <w:p w14:paraId="7EF0CA9A" w14:textId="0236A16A"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76997F10" w14:textId="04DB17B5"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79AC723C" w14:textId="3C7D79DF" w:rsidR="00F94D05" w:rsidRPr="00F405BF" w:rsidRDefault="00F94D05" w:rsidP="00F94D05">
            <w:pPr>
              <w:rPr>
                <w:rFonts w:ascii="Arial" w:hAnsi="Arial" w:cs="Arial"/>
                <w:sz w:val="16"/>
                <w:szCs w:val="16"/>
              </w:rPr>
            </w:pPr>
            <w:r w:rsidRPr="00F405BF">
              <w:rPr>
                <w:rFonts w:ascii="Arial" w:hAnsi="Arial" w:cs="Arial"/>
                <w:sz w:val="16"/>
                <w:szCs w:val="16"/>
              </w:rPr>
              <w:t>full pay</w:t>
            </w:r>
          </w:p>
        </w:tc>
        <w:tc>
          <w:tcPr>
            <w:tcW w:w="919" w:type="dxa"/>
          </w:tcPr>
          <w:p w14:paraId="67A75783" w14:textId="77777777" w:rsidR="00F94D05" w:rsidRPr="00F405BF" w:rsidRDefault="00F94D05" w:rsidP="00F94D05">
            <w:pPr>
              <w:rPr>
                <w:rFonts w:ascii="Arial" w:hAnsi="Arial" w:cs="Arial"/>
                <w:sz w:val="16"/>
                <w:szCs w:val="16"/>
              </w:rPr>
            </w:pPr>
          </w:p>
        </w:tc>
        <w:tc>
          <w:tcPr>
            <w:tcW w:w="795" w:type="dxa"/>
            <w:noWrap/>
          </w:tcPr>
          <w:p w14:paraId="19D53633" w14:textId="77777777" w:rsidR="00F94D05" w:rsidRPr="00F405BF" w:rsidRDefault="00F94D05" w:rsidP="00F94D05">
            <w:pPr>
              <w:rPr>
                <w:rFonts w:ascii="Arial" w:hAnsi="Arial" w:cs="Arial"/>
                <w:sz w:val="16"/>
                <w:szCs w:val="16"/>
              </w:rPr>
            </w:pPr>
          </w:p>
        </w:tc>
        <w:tc>
          <w:tcPr>
            <w:tcW w:w="2813" w:type="dxa"/>
            <w:noWrap/>
          </w:tcPr>
          <w:p w14:paraId="238D14CD" w14:textId="77777777" w:rsidR="00F94D05" w:rsidRPr="00F405BF" w:rsidRDefault="00F94D05" w:rsidP="00F94D05">
            <w:pPr>
              <w:rPr>
                <w:rFonts w:ascii="Arial" w:hAnsi="Arial" w:cs="Arial"/>
                <w:color w:val="000000"/>
                <w:sz w:val="16"/>
                <w:szCs w:val="16"/>
              </w:rPr>
            </w:pPr>
            <w:r w:rsidRPr="00F405BF">
              <w:rPr>
                <w:rFonts w:ascii="Arial" w:hAnsi="Arial" w:cs="Arial"/>
                <w:color w:val="000000"/>
                <w:sz w:val="16"/>
                <w:szCs w:val="16"/>
              </w:rPr>
              <w:t>To research and complete a monograph on the birth of vigilantism in eighteenth-century France and its colonies, a topic that has become increasingly relevant in recent times.</w:t>
            </w:r>
          </w:p>
          <w:p w14:paraId="7663C0E1" w14:textId="77777777" w:rsidR="00F94D05" w:rsidRPr="00F405BF" w:rsidRDefault="00F94D05" w:rsidP="00F94D05">
            <w:pPr>
              <w:rPr>
                <w:rFonts w:ascii="Arial" w:hAnsi="Arial" w:cs="Arial"/>
                <w:color w:val="000000"/>
                <w:sz w:val="16"/>
                <w:szCs w:val="16"/>
              </w:rPr>
            </w:pPr>
          </w:p>
        </w:tc>
      </w:tr>
      <w:tr w:rsidR="00C03E18" w:rsidRPr="00301933" w14:paraId="45874A4F" w14:textId="77777777" w:rsidTr="002D6E55">
        <w:trPr>
          <w:trHeight w:val="990"/>
          <w:tblHeader/>
        </w:trPr>
        <w:tc>
          <w:tcPr>
            <w:tcW w:w="1241" w:type="dxa"/>
            <w:noWrap/>
          </w:tcPr>
          <w:p w14:paraId="427694F5" w14:textId="77777777" w:rsidR="00C03E18" w:rsidRPr="00F405BF" w:rsidRDefault="00C03E18" w:rsidP="00C03E18">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5A3D513F" w14:textId="77777777" w:rsidR="00C03E18" w:rsidRPr="00F405BF" w:rsidRDefault="00C03E18" w:rsidP="00C03E18">
            <w:pPr>
              <w:rPr>
                <w:rFonts w:ascii="Arial" w:hAnsi="Arial" w:cs="Arial"/>
                <w:sz w:val="16"/>
                <w:szCs w:val="16"/>
              </w:rPr>
            </w:pPr>
          </w:p>
        </w:tc>
        <w:tc>
          <w:tcPr>
            <w:tcW w:w="1458" w:type="dxa"/>
            <w:noWrap/>
          </w:tcPr>
          <w:p w14:paraId="7D62BA58"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Gender and Women's Studies</w:t>
            </w:r>
          </w:p>
        </w:tc>
        <w:tc>
          <w:tcPr>
            <w:tcW w:w="1358" w:type="dxa"/>
            <w:noWrap/>
          </w:tcPr>
          <w:p w14:paraId="4F93C7B7" w14:textId="4073C8C8"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 xml:space="preserve">Nadine </w:t>
            </w:r>
            <w:proofErr w:type="spellStart"/>
            <w:r w:rsidRPr="00F405BF">
              <w:rPr>
                <w:rFonts w:ascii="Arial" w:hAnsi="Arial" w:cs="Arial"/>
                <w:color w:val="000000"/>
                <w:sz w:val="16"/>
                <w:szCs w:val="16"/>
              </w:rPr>
              <w:t>Naber</w:t>
            </w:r>
            <w:proofErr w:type="spellEnd"/>
          </w:p>
        </w:tc>
        <w:tc>
          <w:tcPr>
            <w:tcW w:w="1257" w:type="dxa"/>
            <w:noWrap/>
          </w:tcPr>
          <w:p w14:paraId="73619A29" w14:textId="34EA6A50"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0263F934" w14:textId="1FFD47BF"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505BFF5B" w14:textId="4E3F8382" w:rsidR="00C03E18" w:rsidRPr="00F405BF" w:rsidRDefault="00C03E18" w:rsidP="00C03E18">
            <w:pPr>
              <w:rPr>
                <w:rFonts w:ascii="Arial" w:hAnsi="Arial" w:cs="Arial"/>
                <w:sz w:val="16"/>
                <w:szCs w:val="16"/>
              </w:rPr>
            </w:pPr>
            <w:r w:rsidRPr="00F405BF">
              <w:rPr>
                <w:rFonts w:ascii="Arial" w:hAnsi="Arial" w:cs="Arial"/>
                <w:sz w:val="16"/>
                <w:szCs w:val="16"/>
              </w:rPr>
              <w:t>full pay</w:t>
            </w:r>
          </w:p>
        </w:tc>
        <w:tc>
          <w:tcPr>
            <w:tcW w:w="919" w:type="dxa"/>
          </w:tcPr>
          <w:p w14:paraId="74601A21" w14:textId="77777777" w:rsidR="00C03E18" w:rsidRPr="00F405BF" w:rsidRDefault="00C03E18" w:rsidP="00C03E18">
            <w:pPr>
              <w:rPr>
                <w:rFonts w:ascii="Arial" w:hAnsi="Arial" w:cs="Arial"/>
                <w:sz w:val="16"/>
                <w:szCs w:val="16"/>
              </w:rPr>
            </w:pPr>
          </w:p>
        </w:tc>
        <w:tc>
          <w:tcPr>
            <w:tcW w:w="795" w:type="dxa"/>
            <w:noWrap/>
          </w:tcPr>
          <w:p w14:paraId="25D74D31" w14:textId="77777777" w:rsidR="00C03E18" w:rsidRPr="00F405BF" w:rsidRDefault="00C03E18" w:rsidP="00C03E18">
            <w:pPr>
              <w:rPr>
                <w:rFonts w:ascii="Arial" w:hAnsi="Arial" w:cs="Arial"/>
                <w:sz w:val="16"/>
                <w:szCs w:val="16"/>
              </w:rPr>
            </w:pPr>
          </w:p>
        </w:tc>
        <w:tc>
          <w:tcPr>
            <w:tcW w:w="2813" w:type="dxa"/>
            <w:noWrap/>
          </w:tcPr>
          <w:p w14:paraId="4FB9052D"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To complete a book about the impact of state violence against mothers of color in Chicago and their advocacy within social justice movements.</w:t>
            </w:r>
          </w:p>
          <w:p w14:paraId="080867EB" w14:textId="77777777" w:rsidR="00C03E18" w:rsidRPr="00F405BF" w:rsidRDefault="00C03E18" w:rsidP="00C03E18">
            <w:pPr>
              <w:rPr>
                <w:rFonts w:ascii="Arial" w:hAnsi="Arial" w:cs="Arial"/>
                <w:color w:val="000000"/>
                <w:sz w:val="16"/>
                <w:szCs w:val="16"/>
              </w:rPr>
            </w:pPr>
          </w:p>
        </w:tc>
      </w:tr>
      <w:tr w:rsidR="00C03E18" w:rsidRPr="00301933" w14:paraId="3F407EA2" w14:textId="77777777" w:rsidTr="002D6E55">
        <w:trPr>
          <w:trHeight w:val="990"/>
          <w:tblHeader/>
        </w:trPr>
        <w:tc>
          <w:tcPr>
            <w:tcW w:w="1241" w:type="dxa"/>
            <w:noWrap/>
          </w:tcPr>
          <w:p w14:paraId="723A8B6B" w14:textId="77777777" w:rsidR="00C03E18" w:rsidRPr="00F405BF" w:rsidRDefault="00C03E18" w:rsidP="00C03E18">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4B037617" w14:textId="77777777" w:rsidR="00C03E18" w:rsidRPr="00F405BF" w:rsidRDefault="00C03E18" w:rsidP="00C03E18">
            <w:pPr>
              <w:rPr>
                <w:rFonts w:ascii="Arial" w:hAnsi="Arial" w:cs="Arial"/>
                <w:sz w:val="16"/>
                <w:szCs w:val="16"/>
              </w:rPr>
            </w:pPr>
          </w:p>
        </w:tc>
        <w:tc>
          <w:tcPr>
            <w:tcW w:w="1458" w:type="dxa"/>
            <w:noWrap/>
          </w:tcPr>
          <w:p w14:paraId="5ED631B0" w14:textId="53143914"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History</w:t>
            </w:r>
          </w:p>
        </w:tc>
        <w:tc>
          <w:tcPr>
            <w:tcW w:w="1358" w:type="dxa"/>
            <w:noWrap/>
          </w:tcPr>
          <w:p w14:paraId="5A3D04E7" w14:textId="49DEA050"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Robert D. Johnston</w:t>
            </w:r>
          </w:p>
        </w:tc>
        <w:tc>
          <w:tcPr>
            <w:tcW w:w="1257" w:type="dxa"/>
            <w:noWrap/>
          </w:tcPr>
          <w:p w14:paraId="71F1F532" w14:textId="7CB8F40D"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6A5872DA" w14:textId="5E779281"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5E3B006B" w14:textId="1DBF9E69"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188BDFF1" w14:textId="77777777" w:rsidR="00C03E18" w:rsidRPr="00F405BF" w:rsidRDefault="00C03E18" w:rsidP="00C03E18">
            <w:pPr>
              <w:rPr>
                <w:rFonts w:ascii="Arial" w:hAnsi="Arial" w:cs="Arial"/>
                <w:sz w:val="16"/>
                <w:szCs w:val="16"/>
              </w:rPr>
            </w:pPr>
          </w:p>
        </w:tc>
        <w:tc>
          <w:tcPr>
            <w:tcW w:w="795" w:type="dxa"/>
            <w:noWrap/>
          </w:tcPr>
          <w:p w14:paraId="491AD693" w14:textId="77777777" w:rsidR="00C03E18" w:rsidRPr="00F405BF" w:rsidRDefault="00C03E18" w:rsidP="00C03E18">
            <w:pPr>
              <w:rPr>
                <w:rFonts w:ascii="Arial" w:hAnsi="Arial" w:cs="Arial"/>
                <w:sz w:val="16"/>
                <w:szCs w:val="16"/>
              </w:rPr>
            </w:pPr>
          </w:p>
        </w:tc>
        <w:tc>
          <w:tcPr>
            <w:tcW w:w="2813" w:type="dxa"/>
            <w:noWrap/>
          </w:tcPr>
          <w:p w14:paraId="25A69DD2"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To finish writing a book about controversies over vaccination that will introduce complexities to such conflicts with implications for both history and public health policy.</w:t>
            </w:r>
          </w:p>
          <w:p w14:paraId="040141A8" w14:textId="77777777" w:rsidR="00C03E18" w:rsidRPr="00F405BF" w:rsidRDefault="00C03E18" w:rsidP="00C03E18">
            <w:pPr>
              <w:rPr>
                <w:rFonts w:ascii="Arial" w:hAnsi="Arial" w:cs="Arial"/>
                <w:color w:val="000000"/>
                <w:sz w:val="16"/>
                <w:szCs w:val="16"/>
              </w:rPr>
            </w:pPr>
          </w:p>
        </w:tc>
      </w:tr>
      <w:tr w:rsidR="00C03E18" w:rsidRPr="00301933" w14:paraId="51699E60" w14:textId="77777777" w:rsidTr="002D6E55">
        <w:trPr>
          <w:trHeight w:val="990"/>
          <w:tblHeader/>
        </w:trPr>
        <w:tc>
          <w:tcPr>
            <w:tcW w:w="1241" w:type="dxa"/>
            <w:noWrap/>
          </w:tcPr>
          <w:p w14:paraId="2846D3F6" w14:textId="77777777" w:rsidR="00C03E18" w:rsidRPr="00F405BF" w:rsidRDefault="00C03E18" w:rsidP="00C03E18">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403E464E" w14:textId="77777777" w:rsidR="00C03E18" w:rsidRPr="00F405BF" w:rsidRDefault="00C03E18" w:rsidP="00C03E18">
            <w:pPr>
              <w:rPr>
                <w:rFonts w:ascii="Arial" w:hAnsi="Arial" w:cs="Arial"/>
                <w:sz w:val="16"/>
                <w:szCs w:val="16"/>
              </w:rPr>
            </w:pPr>
          </w:p>
        </w:tc>
        <w:tc>
          <w:tcPr>
            <w:tcW w:w="1458" w:type="dxa"/>
            <w:noWrap/>
          </w:tcPr>
          <w:p w14:paraId="301BF22F"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History</w:t>
            </w:r>
          </w:p>
        </w:tc>
        <w:tc>
          <w:tcPr>
            <w:tcW w:w="1358" w:type="dxa"/>
            <w:noWrap/>
          </w:tcPr>
          <w:p w14:paraId="3B26B25E" w14:textId="7392E49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 xml:space="preserve">Jeffrey </w:t>
            </w:r>
            <w:proofErr w:type="spellStart"/>
            <w:r w:rsidRPr="00F405BF">
              <w:rPr>
                <w:rFonts w:ascii="Arial" w:hAnsi="Arial" w:cs="Arial"/>
                <w:color w:val="000000"/>
                <w:sz w:val="16"/>
                <w:szCs w:val="16"/>
              </w:rPr>
              <w:t>Sklansky</w:t>
            </w:r>
            <w:proofErr w:type="spellEnd"/>
          </w:p>
        </w:tc>
        <w:tc>
          <w:tcPr>
            <w:tcW w:w="1257" w:type="dxa"/>
            <w:noWrap/>
          </w:tcPr>
          <w:p w14:paraId="569589F4" w14:textId="65586D43"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41DA2C42" w14:textId="0C649FA6"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69E0B8EA" w14:textId="32FE11B2"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6D22DA26" w14:textId="77777777" w:rsidR="00C03E18" w:rsidRPr="00F405BF" w:rsidRDefault="00C03E18" w:rsidP="00C03E18">
            <w:pPr>
              <w:rPr>
                <w:rFonts w:ascii="Arial" w:hAnsi="Arial" w:cs="Arial"/>
                <w:sz w:val="16"/>
                <w:szCs w:val="16"/>
              </w:rPr>
            </w:pPr>
          </w:p>
        </w:tc>
        <w:tc>
          <w:tcPr>
            <w:tcW w:w="795" w:type="dxa"/>
            <w:noWrap/>
          </w:tcPr>
          <w:p w14:paraId="6D17C848" w14:textId="77777777" w:rsidR="00C03E18" w:rsidRPr="00F405BF" w:rsidRDefault="00C03E18" w:rsidP="00C03E18">
            <w:pPr>
              <w:rPr>
                <w:rFonts w:ascii="Arial" w:hAnsi="Arial" w:cs="Arial"/>
                <w:sz w:val="16"/>
                <w:szCs w:val="16"/>
              </w:rPr>
            </w:pPr>
          </w:p>
        </w:tc>
        <w:tc>
          <w:tcPr>
            <w:tcW w:w="2813" w:type="dxa"/>
            <w:noWrap/>
          </w:tcPr>
          <w:p w14:paraId="446B6253"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To conduct research on the changing meaning of land ownership in the late nineteenth-century Midwest, studying the ideas of Native tribes and Indian agents, household settlers and speculators, timber surveyors and lumber dealers, and railroad agents and engine workers.</w:t>
            </w:r>
          </w:p>
          <w:p w14:paraId="66A7E0D8" w14:textId="77777777" w:rsidR="00C03E18" w:rsidRPr="00F405BF" w:rsidRDefault="00C03E18" w:rsidP="00C03E18">
            <w:pPr>
              <w:rPr>
                <w:rFonts w:ascii="Arial" w:hAnsi="Arial" w:cs="Arial"/>
                <w:color w:val="000000"/>
                <w:sz w:val="16"/>
                <w:szCs w:val="16"/>
              </w:rPr>
            </w:pPr>
          </w:p>
        </w:tc>
      </w:tr>
      <w:tr w:rsidR="00C03E18" w:rsidRPr="00301933" w14:paraId="46DC0EAC" w14:textId="77777777" w:rsidTr="002D6E55">
        <w:trPr>
          <w:trHeight w:val="990"/>
          <w:tblHeader/>
        </w:trPr>
        <w:tc>
          <w:tcPr>
            <w:tcW w:w="1241" w:type="dxa"/>
            <w:noWrap/>
          </w:tcPr>
          <w:p w14:paraId="5BEDB5E5" w14:textId="77777777" w:rsidR="00C03E18" w:rsidRPr="00F405BF" w:rsidRDefault="00C03E18" w:rsidP="00C03E18">
            <w:pPr>
              <w:rPr>
                <w:rFonts w:ascii="Arial" w:hAnsi="Arial" w:cs="Arial"/>
                <w:sz w:val="16"/>
                <w:szCs w:val="16"/>
              </w:rPr>
            </w:pPr>
            <w:r w:rsidRPr="00F405BF">
              <w:rPr>
                <w:rFonts w:ascii="Arial" w:hAnsi="Arial" w:cs="Arial"/>
                <w:sz w:val="16"/>
                <w:szCs w:val="16"/>
              </w:rPr>
              <w:lastRenderedPageBreak/>
              <w:t>College</w:t>
            </w:r>
          </w:p>
        </w:tc>
        <w:tc>
          <w:tcPr>
            <w:tcW w:w="1159" w:type="dxa"/>
            <w:noWrap/>
          </w:tcPr>
          <w:p w14:paraId="4967F70B" w14:textId="77777777" w:rsidR="00C03E18" w:rsidRPr="00F405BF" w:rsidRDefault="00C03E18" w:rsidP="00C03E18">
            <w:pPr>
              <w:rPr>
                <w:rFonts w:ascii="Arial" w:hAnsi="Arial" w:cs="Arial"/>
                <w:color w:val="000000"/>
                <w:sz w:val="16"/>
                <w:szCs w:val="16"/>
              </w:rPr>
            </w:pPr>
            <w:r w:rsidRPr="00F405BF">
              <w:rPr>
                <w:rFonts w:ascii="Arial" w:hAnsi="Arial" w:cs="Arial"/>
                <w:sz w:val="16"/>
                <w:szCs w:val="16"/>
              </w:rPr>
              <w:t>School</w:t>
            </w:r>
          </w:p>
        </w:tc>
        <w:tc>
          <w:tcPr>
            <w:tcW w:w="1458" w:type="dxa"/>
            <w:noWrap/>
          </w:tcPr>
          <w:p w14:paraId="347D4D91" w14:textId="77777777" w:rsidR="00C03E18" w:rsidRPr="00F405BF" w:rsidRDefault="00C03E18" w:rsidP="00C03E18">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46159515" w14:textId="77777777" w:rsidR="00C03E18" w:rsidRPr="00F405BF" w:rsidRDefault="00C03E18" w:rsidP="00C03E18">
            <w:pPr>
              <w:rPr>
                <w:rFonts w:ascii="Arial" w:hAnsi="Arial" w:cs="Arial"/>
                <w:color w:val="000000"/>
                <w:sz w:val="16"/>
                <w:szCs w:val="16"/>
              </w:rPr>
            </w:pPr>
            <w:r w:rsidRPr="00F405BF">
              <w:rPr>
                <w:rFonts w:ascii="Arial" w:hAnsi="Arial" w:cs="Arial"/>
                <w:sz w:val="16"/>
                <w:szCs w:val="16"/>
              </w:rPr>
              <w:t>Name</w:t>
            </w:r>
          </w:p>
        </w:tc>
        <w:tc>
          <w:tcPr>
            <w:tcW w:w="1257" w:type="dxa"/>
            <w:noWrap/>
          </w:tcPr>
          <w:p w14:paraId="45052590" w14:textId="77777777" w:rsidR="00C03E18" w:rsidRPr="00F405BF" w:rsidRDefault="00C03E18" w:rsidP="00C03E18">
            <w:pPr>
              <w:rPr>
                <w:rFonts w:ascii="Arial" w:hAnsi="Arial" w:cs="Arial"/>
                <w:color w:val="000000"/>
                <w:sz w:val="16"/>
                <w:szCs w:val="16"/>
              </w:rPr>
            </w:pPr>
            <w:r w:rsidRPr="00F405BF">
              <w:rPr>
                <w:rFonts w:ascii="Arial" w:hAnsi="Arial" w:cs="Arial"/>
                <w:sz w:val="16"/>
                <w:szCs w:val="16"/>
              </w:rPr>
              <w:t>Rank</w:t>
            </w:r>
          </w:p>
        </w:tc>
        <w:tc>
          <w:tcPr>
            <w:tcW w:w="951" w:type="dxa"/>
            <w:noWrap/>
          </w:tcPr>
          <w:p w14:paraId="717EE478" w14:textId="77777777" w:rsidR="00C03E18" w:rsidRPr="00F405BF" w:rsidRDefault="00C03E18" w:rsidP="00C03E18">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2C0FC3A9" w14:textId="77777777" w:rsidR="00C03E18" w:rsidRPr="00F405BF" w:rsidRDefault="00C03E18" w:rsidP="00C03E18">
            <w:pPr>
              <w:rPr>
                <w:rFonts w:ascii="Arial" w:hAnsi="Arial" w:cs="Arial"/>
                <w:color w:val="000000"/>
                <w:sz w:val="16"/>
                <w:szCs w:val="16"/>
              </w:rPr>
            </w:pPr>
            <w:r w:rsidRPr="00F405BF">
              <w:rPr>
                <w:rFonts w:ascii="Arial" w:hAnsi="Arial" w:cs="Arial"/>
                <w:sz w:val="16"/>
                <w:szCs w:val="16"/>
              </w:rPr>
              <w:t>Salary</w:t>
            </w:r>
          </w:p>
        </w:tc>
        <w:tc>
          <w:tcPr>
            <w:tcW w:w="919" w:type="dxa"/>
          </w:tcPr>
          <w:p w14:paraId="73D1EBCE" w14:textId="77777777" w:rsidR="00C03E18" w:rsidRPr="00F405BF" w:rsidRDefault="00C03E18" w:rsidP="00C03E18">
            <w:pPr>
              <w:rPr>
                <w:rFonts w:ascii="Arial" w:hAnsi="Arial" w:cs="Arial"/>
                <w:color w:val="000000"/>
                <w:sz w:val="16"/>
                <w:szCs w:val="16"/>
              </w:rPr>
            </w:pPr>
            <w:r w:rsidRPr="00F405BF">
              <w:rPr>
                <w:rFonts w:ascii="Arial" w:hAnsi="Arial" w:cs="Arial"/>
                <w:sz w:val="16"/>
                <w:szCs w:val="16"/>
              </w:rPr>
              <w:t>Alternate Period of Leave</w:t>
            </w:r>
          </w:p>
        </w:tc>
        <w:tc>
          <w:tcPr>
            <w:tcW w:w="795" w:type="dxa"/>
            <w:noWrap/>
          </w:tcPr>
          <w:p w14:paraId="57502DA1" w14:textId="77777777" w:rsidR="00C03E18" w:rsidRPr="00F405BF" w:rsidRDefault="00C03E18" w:rsidP="00C03E18">
            <w:pPr>
              <w:rPr>
                <w:rFonts w:ascii="Arial" w:hAnsi="Arial" w:cs="Arial"/>
                <w:color w:val="000000"/>
                <w:sz w:val="16"/>
                <w:szCs w:val="16"/>
              </w:rPr>
            </w:pPr>
            <w:r w:rsidRPr="00F405BF">
              <w:rPr>
                <w:rFonts w:ascii="Arial" w:hAnsi="Arial" w:cs="Arial"/>
                <w:sz w:val="16"/>
                <w:szCs w:val="16"/>
              </w:rPr>
              <w:t>Salary</w:t>
            </w:r>
          </w:p>
        </w:tc>
        <w:tc>
          <w:tcPr>
            <w:tcW w:w="2813" w:type="dxa"/>
            <w:noWrap/>
          </w:tcPr>
          <w:p w14:paraId="39F353A1" w14:textId="77777777" w:rsidR="00C03E18" w:rsidRPr="00F405BF" w:rsidRDefault="00C03E18" w:rsidP="00C03E18">
            <w:pPr>
              <w:rPr>
                <w:rFonts w:ascii="Arial" w:hAnsi="Arial" w:cs="Arial"/>
                <w:color w:val="000000"/>
                <w:sz w:val="16"/>
                <w:szCs w:val="16"/>
              </w:rPr>
            </w:pPr>
            <w:r w:rsidRPr="00F405BF">
              <w:rPr>
                <w:rFonts w:ascii="Arial" w:hAnsi="Arial" w:cs="Arial"/>
                <w:sz w:val="16"/>
                <w:szCs w:val="16"/>
              </w:rPr>
              <w:t>Concise Statement</w:t>
            </w:r>
          </w:p>
        </w:tc>
      </w:tr>
      <w:tr w:rsidR="00C03E18" w:rsidRPr="00301933" w14:paraId="0B727095" w14:textId="77777777" w:rsidTr="002D6E55">
        <w:trPr>
          <w:trHeight w:val="990"/>
          <w:tblHeader/>
        </w:trPr>
        <w:tc>
          <w:tcPr>
            <w:tcW w:w="1241" w:type="dxa"/>
            <w:noWrap/>
          </w:tcPr>
          <w:p w14:paraId="032BA565" w14:textId="77777777" w:rsidR="00C03E18" w:rsidRPr="00F405BF" w:rsidRDefault="00C03E18" w:rsidP="00C03E18">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3C74BD0D" w14:textId="5A9B9BD5" w:rsidR="00C03E18" w:rsidRPr="00F405BF" w:rsidRDefault="00C03E18" w:rsidP="00C03E18">
            <w:pPr>
              <w:rPr>
                <w:rFonts w:ascii="Arial" w:hAnsi="Arial" w:cs="Arial"/>
                <w:sz w:val="16"/>
                <w:szCs w:val="16"/>
              </w:rPr>
            </w:pPr>
          </w:p>
        </w:tc>
        <w:tc>
          <w:tcPr>
            <w:tcW w:w="1458" w:type="dxa"/>
            <w:noWrap/>
          </w:tcPr>
          <w:p w14:paraId="65857FC1" w14:textId="4E830EFF" w:rsidR="00C03E18" w:rsidRPr="00F405BF" w:rsidRDefault="00035FE2" w:rsidP="00C03E18">
            <w:pPr>
              <w:rPr>
                <w:rFonts w:ascii="Arial" w:hAnsi="Arial" w:cs="Arial"/>
                <w:color w:val="000000"/>
                <w:sz w:val="16"/>
                <w:szCs w:val="16"/>
              </w:rPr>
            </w:pPr>
            <w:r w:rsidRPr="00F405BF">
              <w:rPr>
                <w:rFonts w:ascii="Arial" w:hAnsi="Arial" w:cs="Arial"/>
                <w:color w:val="000000"/>
                <w:sz w:val="16"/>
                <w:szCs w:val="16"/>
              </w:rPr>
              <w:t xml:space="preserve">Latin </w:t>
            </w:r>
            <w:proofErr w:type="gramStart"/>
            <w:r w:rsidRPr="00F405BF">
              <w:rPr>
                <w:rFonts w:ascii="Arial" w:hAnsi="Arial" w:cs="Arial"/>
                <w:color w:val="000000"/>
                <w:sz w:val="16"/>
                <w:szCs w:val="16"/>
              </w:rPr>
              <w:t>American  and</w:t>
            </w:r>
            <w:proofErr w:type="gramEnd"/>
            <w:r w:rsidRPr="00F405BF">
              <w:rPr>
                <w:rFonts w:ascii="Arial" w:hAnsi="Arial" w:cs="Arial"/>
                <w:color w:val="000000"/>
                <w:sz w:val="16"/>
                <w:szCs w:val="16"/>
              </w:rPr>
              <w:t xml:space="preserve"> Latino Studies</w:t>
            </w:r>
          </w:p>
        </w:tc>
        <w:tc>
          <w:tcPr>
            <w:tcW w:w="1358" w:type="dxa"/>
            <w:noWrap/>
          </w:tcPr>
          <w:p w14:paraId="4D82EC66"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Yolanda Xochitl Bada Garcia</w:t>
            </w:r>
          </w:p>
        </w:tc>
        <w:tc>
          <w:tcPr>
            <w:tcW w:w="1257" w:type="dxa"/>
            <w:noWrap/>
          </w:tcPr>
          <w:p w14:paraId="32B3E45D"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3A4C9F6C"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288CD1B2"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3D555CE0" w14:textId="77777777" w:rsidR="00C03E18" w:rsidRPr="00F405BF" w:rsidRDefault="00C03E18" w:rsidP="00C03E18">
            <w:pPr>
              <w:rPr>
                <w:rFonts w:ascii="Arial" w:hAnsi="Arial" w:cs="Arial"/>
                <w:sz w:val="16"/>
                <w:szCs w:val="16"/>
              </w:rPr>
            </w:pPr>
            <w:r w:rsidRPr="00F405BF">
              <w:rPr>
                <w:rFonts w:ascii="Arial" w:hAnsi="Arial" w:cs="Arial"/>
                <w:color w:val="000000"/>
                <w:sz w:val="16"/>
                <w:szCs w:val="16"/>
              </w:rPr>
              <w:t>Second semester (Spring)</w:t>
            </w:r>
          </w:p>
        </w:tc>
        <w:tc>
          <w:tcPr>
            <w:tcW w:w="795" w:type="dxa"/>
            <w:noWrap/>
          </w:tcPr>
          <w:p w14:paraId="0ED8D498" w14:textId="77777777" w:rsidR="00C03E18" w:rsidRPr="00F405BF" w:rsidRDefault="00C03E18" w:rsidP="00C03E18">
            <w:pPr>
              <w:rPr>
                <w:rFonts w:ascii="Arial" w:hAnsi="Arial" w:cs="Arial"/>
                <w:sz w:val="16"/>
                <w:szCs w:val="16"/>
              </w:rPr>
            </w:pPr>
            <w:r w:rsidRPr="00F405BF">
              <w:rPr>
                <w:rFonts w:ascii="Arial" w:hAnsi="Arial" w:cs="Arial"/>
                <w:color w:val="000000"/>
                <w:sz w:val="16"/>
                <w:szCs w:val="16"/>
              </w:rPr>
              <w:t>full pay</w:t>
            </w:r>
          </w:p>
        </w:tc>
        <w:tc>
          <w:tcPr>
            <w:tcW w:w="2813" w:type="dxa"/>
            <w:noWrap/>
          </w:tcPr>
          <w:p w14:paraId="2F608F2E"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To finish a book on transnational labor advocacy and two handbooks on transnational studies and Latin American migration; and to undertake fieldwork for research on the right not to migrate in rural Mexico.</w:t>
            </w:r>
          </w:p>
          <w:p w14:paraId="2661A7E3" w14:textId="77777777" w:rsidR="00C03E18" w:rsidRPr="00F405BF" w:rsidRDefault="00C03E18" w:rsidP="00C03E18">
            <w:pPr>
              <w:rPr>
                <w:rFonts w:ascii="Arial" w:hAnsi="Arial" w:cs="Arial"/>
                <w:color w:val="000000"/>
                <w:sz w:val="16"/>
                <w:szCs w:val="16"/>
              </w:rPr>
            </w:pPr>
          </w:p>
        </w:tc>
      </w:tr>
      <w:tr w:rsidR="00C03E18" w:rsidRPr="00301933" w14:paraId="106B55B1" w14:textId="77777777" w:rsidTr="002D6E55">
        <w:trPr>
          <w:trHeight w:val="990"/>
          <w:tblHeader/>
        </w:trPr>
        <w:tc>
          <w:tcPr>
            <w:tcW w:w="1241" w:type="dxa"/>
            <w:noWrap/>
          </w:tcPr>
          <w:p w14:paraId="4055B1B0" w14:textId="77777777" w:rsidR="00C03E18" w:rsidRPr="00F405BF" w:rsidRDefault="00C03E18" w:rsidP="00C03E18">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328E7133" w14:textId="778FB65A" w:rsidR="00C03E18" w:rsidRPr="00F405BF" w:rsidRDefault="00C03E18" w:rsidP="00C03E18">
            <w:pPr>
              <w:rPr>
                <w:rFonts w:ascii="Arial" w:hAnsi="Arial" w:cs="Arial"/>
                <w:sz w:val="16"/>
                <w:szCs w:val="16"/>
              </w:rPr>
            </w:pPr>
          </w:p>
        </w:tc>
        <w:tc>
          <w:tcPr>
            <w:tcW w:w="1458" w:type="dxa"/>
            <w:noWrap/>
          </w:tcPr>
          <w:p w14:paraId="1D997737" w14:textId="014B491D"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Mathematics, Statistics, and Computer Science</w:t>
            </w:r>
          </w:p>
        </w:tc>
        <w:tc>
          <w:tcPr>
            <w:tcW w:w="1358" w:type="dxa"/>
            <w:noWrap/>
          </w:tcPr>
          <w:p w14:paraId="237F299C"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Mimi Dai</w:t>
            </w:r>
          </w:p>
        </w:tc>
        <w:tc>
          <w:tcPr>
            <w:tcW w:w="1257" w:type="dxa"/>
            <w:noWrap/>
          </w:tcPr>
          <w:p w14:paraId="606C1B17"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2E581DE5"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057F9A2F"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0B4AB533" w14:textId="77777777" w:rsidR="00C03E18" w:rsidRPr="00F405BF" w:rsidRDefault="00C03E18" w:rsidP="00C03E18">
            <w:pPr>
              <w:rPr>
                <w:rFonts w:ascii="Arial" w:hAnsi="Arial" w:cs="Arial"/>
                <w:sz w:val="16"/>
                <w:szCs w:val="16"/>
              </w:rPr>
            </w:pPr>
            <w:r w:rsidRPr="00F405BF">
              <w:rPr>
                <w:rFonts w:ascii="Arial" w:hAnsi="Arial" w:cs="Arial"/>
                <w:color w:val="000000"/>
                <w:sz w:val="16"/>
                <w:szCs w:val="16"/>
              </w:rPr>
              <w:t>Second semester (Spring)</w:t>
            </w:r>
          </w:p>
        </w:tc>
        <w:tc>
          <w:tcPr>
            <w:tcW w:w="795" w:type="dxa"/>
            <w:noWrap/>
          </w:tcPr>
          <w:p w14:paraId="4C161AE0" w14:textId="77777777" w:rsidR="00C03E18" w:rsidRPr="00F405BF" w:rsidRDefault="00C03E18" w:rsidP="00C03E18">
            <w:pPr>
              <w:rPr>
                <w:rFonts w:ascii="Arial" w:hAnsi="Arial" w:cs="Arial"/>
                <w:sz w:val="16"/>
                <w:szCs w:val="16"/>
              </w:rPr>
            </w:pPr>
            <w:r w:rsidRPr="00F405BF">
              <w:rPr>
                <w:rFonts w:ascii="Arial" w:hAnsi="Arial" w:cs="Arial"/>
                <w:color w:val="000000"/>
                <w:sz w:val="16"/>
                <w:szCs w:val="16"/>
              </w:rPr>
              <w:t>full pay</w:t>
            </w:r>
          </w:p>
        </w:tc>
        <w:tc>
          <w:tcPr>
            <w:tcW w:w="2813" w:type="dxa"/>
            <w:noWrap/>
          </w:tcPr>
          <w:p w14:paraId="0711E9CE"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To complete research on the topic of flexibility and rigidity of fluid equations, which will advance understanding of some peculiar phenomena in geophysics and plasma physics.</w:t>
            </w:r>
          </w:p>
          <w:p w14:paraId="554342ED" w14:textId="77777777" w:rsidR="00C03E18" w:rsidRPr="00F405BF" w:rsidRDefault="00C03E18" w:rsidP="00C03E18">
            <w:pPr>
              <w:rPr>
                <w:rFonts w:ascii="Arial" w:hAnsi="Arial" w:cs="Arial"/>
                <w:color w:val="000000"/>
                <w:sz w:val="16"/>
                <w:szCs w:val="16"/>
              </w:rPr>
            </w:pPr>
          </w:p>
        </w:tc>
      </w:tr>
      <w:tr w:rsidR="00C03E18" w:rsidRPr="00301933" w14:paraId="1E9C9212" w14:textId="77777777" w:rsidTr="002D6E55">
        <w:trPr>
          <w:trHeight w:val="990"/>
          <w:tblHeader/>
        </w:trPr>
        <w:tc>
          <w:tcPr>
            <w:tcW w:w="1241" w:type="dxa"/>
            <w:noWrap/>
          </w:tcPr>
          <w:p w14:paraId="00C327BE" w14:textId="77777777" w:rsidR="00C03E18" w:rsidRPr="00F405BF" w:rsidRDefault="00C03E18" w:rsidP="00C03E18">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59D85F97" w14:textId="224A1421" w:rsidR="00C03E18" w:rsidRPr="00F405BF" w:rsidRDefault="00C03E18" w:rsidP="00C03E18">
            <w:pPr>
              <w:rPr>
                <w:rFonts w:ascii="Arial" w:hAnsi="Arial" w:cs="Arial"/>
                <w:sz w:val="16"/>
                <w:szCs w:val="16"/>
              </w:rPr>
            </w:pPr>
          </w:p>
        </w:tc>
        <w:tc>
          <w:tcPr>
            <w:tcW w:w="1458" w:type="dxa"/>
            <w:noWrap/>
          </w:tcPr>
          <w:p w14:paraId="5CD80D34"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Mathematics Statistics and Computer Science</w:t>
            </w:r>
          </w:p>
        </w:tc>
        <w:tc>
          <w:tcPr>
            <w:tcW w:w="1358" w:type="dxa"/>
            <w:noWrap/>
          </w:tcPr>
          <w:p w14:paraId="677F7807"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 xml:space="preserve">Dhruv </w:t>
            </w:r>
            <w:proofErr w:type="spellStart"/>
            <w:r w:rsidRPr="00F405BF">
              <w:rPr>
                <w:rFonts w:ascii="Arial" w:hAnsi="Arial" w:cs="Arial"/>
                <w:color w:val="000000"/>
                <w:sz w:val="16"/>
                <w:szCs w:val="16"/>
              </w:rPr>
              <w:t>Mubayi</w:t>
            </w:r>
            <w:proofErr w:type="spellEnd"/>
          </w:p>
        </w:tc>
        <w:tc>
          <w:tcPr>
            <w:tcW w:w="1257" w:type="dxa"/>
            <w:noWrap/>
          </w:tcPr>
          <w:p w14:paraId="202C9337"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69186352"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67A71F6C"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116D5BE3" w14:textId="77777777" w:rsidR="00C03E18" w:rsidRPr="00F405BF" w:rsidRDefault="00C03E18" w:rsidP="00C03E18">
            <w:pPr>
              <w:rPr>
                <w:rFonts w:ascii="Arial" w:hAnsi="Arial" w:cs="Arial"/>
                <w:sz w:val="16"/>
                <w:szCs w:val="16"/>
              </w:rPr>
            </w:pPr>
            <w:r w:rsidRPr="00F405BF">
              <w:rPr>
                <w:rFonts w:ascii="Arial" w:hAnsi="Arial" w:cs="Arial"/>
                <w:color w:val="000000"/>
                <w:sz w:val="16"/>
                <w:szCs w:val="16"/>
              </w:rPr>
              <w:t>First semester (Fall)</w:t>
            </w:r>
          </w:p>
        </w:tc>
        <w:tc>
          <w:tcPr>
            <w:tcW w:w="795" w:type="dxa"/>
            <w:noWrap/>
          </w:tcPr>
          <w:p w14:paraId="2B6ACB4A" w14:textId="77777777" w:rsidR="00C03E18" w:rsidRPr="00F405BF" w:rsidRDefault="00C03E18" w:rsidP="00C03E18">
            <w:pPr>
              <w:rPr>
                <w:rFonts w:ascii="Arial" w:hAnsi="Arial" w:cs="Arial"/>
                <w:sz w:val="16"/>
                <w:szCs w:val="16"/>
              </w:rPr>
            </w:pPr>
            <w:r w:rsidRPr="00F405BF">
              <w:rPr>
                <w:rFonts w:ascii="Arial" w:hAnsi="Arial" w:cs="Arial"/>
                <w:color w:val="000000"/>
                <w:sz w:val="16"/>
                <w:szCs w:val="16"/>
              </w:rPr>
              <w:t>full pay</w:t>
            </w:r>
          </w:p>
        </w:tc>
        <w:tc>
          <w:tcPr>
            <w:tcW w:w="2813" w:type="dxa"/>
            <w:noWrap/>
          </w:tcPr>
          <w:p w14:paraId="3B0595B9" w14:textId="77777777" w:rsidR="00C03E18" w:rsidRPr="00F405BF" w:rsidRDefault="00C03E18" w:rsidP="00C03E18">
            <w:pPr>
              <w:rPr>
                <w:rFonts w:ascii="Arial" w:hAnsi="Arial" w:cs="Arial"/>
                <w:color w:val="000000"/>
                <w:sz w:val="16"/>
                <w:szCs w:val="16"/>
              </w:rPr>
            </w:pPr>
            <w:r w:rsidRPr="00F405BF">
              <w:rPr>
                <w:rFonts w:ascii="Arial" w:hAnsi="Arial" w:cs="Arial"/>
                <w:color w:val="000000"/>
                <w:sz w:val="16"/>
                <w:szCs w:val="16"/>
              </w:rPr>
              <w:t>To conduct research in graph Ramsey theory and extremal hypergraph theory, areas in the study of large networks and applications to theoretical computer science, and to complete writing a book in extremal combinatorics.</w:t>
            </w:r>
          </w:p>
          <w:p w14:paraId="604DAAC1" w14:textId="77777777" w:rsidR="00C03E18" w:rsidRPr="00F405BF" w:rsidRDefault="00C03E18" w:rsidP="00C03E18">
            <w:pPr>
              <w:rPr>
                <w:rFonts w:ascii="Arial" w:hAnsi="Arial" w:cs="Arial"/>
                <w:color w:val="000000"/>
                <w:sz w:val="16"/>
                <w:szCs w:val="16"/>
              </w:rPr>
            </w:pPr>
          </w:p>
        </w:tc>
      </w:tr>
      <w:tr w:rsidR="00353AFF" w:rsidRPr="00301933" w14:paraId="7B22DA0E" w14:textId="77777777" w:rsidTr="002D6E55">
        <w:trPr>
          <w:trHeight w:val="990"/>
          <w:tblHeader/>
        </w:trPr>
        <w:tc>
          <w:tcPr>
            <w:tcW w:w="1241" w:type="dxa"/>
            <w:noWrap/>
          </w:tcPr>
          <w:p w14:paraId="779C7BDA"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494846B1" w14:textId="77777777" w:rsidR="00353AFF" w:rsidRPr="00F405BF" w:rsidRDefault="00353AFF" w:rsidP="00353AFF">
            <w:pPr>
              <w:rPr>
                <w:rFonts w:ascii="Arial" w:hAnsi="Arial" w:cs="Arial"/>
                <w:sz w:val="16"/>
                <w:szCs w:val="16"/>
              </w:rPr>
            </w:pPr>
          </w:p>
        </w:tc>
        <w:tc>
          <w:tcPr>
            <w:tcW w:w="1458" w:type="dxa"/>
            <w:noWrap/>
          </w:tcPr>
          <w:p w14:paraId="74CCCEBD" w14:textId="051424E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Mathematics, Statistics and Computer Science</w:t>
            </w:r>
          </w:p>
        </w:tc>
        <w:tc>
          <w:tcPr>
            <w:tcW w:w="1358" w:type="dxa"/>
            <w:noWrap/>
          </w:tcPr>
          <w:p w14:paraId="70240BB6" w14:textId="70D8736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 xml:space="preserve">Laura Patricia </w:t>
            </w:r>
            <w:proofErr w:type="spellStart"/>
            <w:r w:rsidRPr="00F405BF">
              <w:rPr>
                <w:rFonts w:ascii="Arial" w:hAnsi="Arial" w:cs="Arial"/>
                <w:color w:val="000000"/>
                <w:sz w:val="16"/>
                <w:szCs w:val="16"/>
              </w:rPr>
              <w:t>Schaposnik</w:t>
            </w:r>
            <w:proofErr w:type="spellEnd"/>
            <w:r w:rsidRPr="00F405BF">
              <w:rPr>
                <w:rFonts w:ascii="Arial" w:hAnsi="Arial" w:cs="Arial"/>
                <w:color w:val="000000"/>
                <w:sz w:val="16"/>
                <w:szCs w:val="16"/>
              </w:rPr>
              <w:t xml:space="preserve"> </w:t>
            </w:r>
            <w:proofErr w:type="spellStart"/>
            <w:r w:rsidRPr="00F405BF">
              <w:rPr>
                <w:rFonts w:ascii="Arial" w:hAnsi="Arial" w:cs="Arial"/>
                <w:color w:val="000000"/>
                <w:sz w:val="16"/>
                <w:szCs w:val="16"/>
              </w:rPr>
              <w:t>Massolo</w:t>
            </w:r>
            <w:proofErr w:type="spellEnd"/>
          </w:p>
        </w:tc>
        <w:tc>
          <w:tcPr>
            <w:tcW w:w="1257" w:type="dxa"/>
            <w:noWrap/>
          </w:tcPr>
          <w:p w14:paraId="31E24A6A" w14:textId="3AD02D2E"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514DA3BE" w14:textId="5F6213CD"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2A8F84B2" w14:textId="6EAE750C"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one-half pay</w:t>
            </w:r>
          </w:p>
        </w:tc>
        <w:tc>
          <w:tcPr>
            <w:tcW w:w="919" w:type="dxa"/>
          </w:tcPr>
          <w:p w14:paraId="5EE25DE1" w14:textId="77777777" w:rsidR="00353AFF" w:rsidRPr="00F405BF" w:rsidRDefault="00353AFF" w:rsidP="00353AFF">
            <w:pPr>
              <w:rPr>
                <w:rFonts w:ascii="Arial" w:hAnsi="Arial" w:cs="Arial"/>
                <w:sz w:val="16"/>
                <w:szCs w:val="16"/>
              </w:rPr>
            </w:pPr>
          </w:p>
        </w:tc>
        <w:tc>
          <w:tcPr>
            <w:tcW w:w="795" w:type="dxa"/>
            <w:noWrap/>
          </w:tcPr>
          <w:p w14:paraId="2D3869F0" w14:textId="77777777" w:rsidR="00353AFF" w:rsidRPr="00F405BF" w:rsidRDefault="00353AFF" w:rsidP="00353AFF">
            <w:pPr>
              <w:rPr>
                <w:rFonts w:ascii="Arial" w:hAnsi="Arial" w:cs="Arial"/>
                <w:sz w:val="16"/>
                <w:szCs w:val="16"/>
              </w:rPr>
            </w:pPr>
          </w:p>
        </w:tc>
        <w:tc>
          <w:tcPr>
            <w:tcW w:w="2813" w:type="dxa"/>
            <w:noWrap/>
          </w:tcPr>
          <w:p w14:paraId="6844F6EC"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 xml:space="preserve">To research </w:t>
            </w:r>
            <w:proofErr w:type="spellStart"/>
            <w:r w:rsidRPr="00F405BF">
              <w:rPr>
                <w:rFonts w:ascii="Arial" w:hAnsi="Arial" w:cs="Arial"/>
                <w:color w:val="000000"/>
                <w:sz w:val="16"/>
                <w:szCs w:val="16"/>
              </w:rPr>
              <w:t>Hitchin</w:t>
            </w:r>
            <w:proofErr w:type="spellEnd"/>
            <w:r w:rsidRPr="00F405BF">
              <w:rPr>
                <w:rFonts w:ascii="Arial" w:hAnsi="Arial" w:cs="Arial"/>
                <w:color w:val="000000"/>
                <w:sz w:val="16"/>
                <w:szCs w:val="16"/>
              </w:rPr>
              <w:t xml:space="preserve"> systems and </w:t>
            </w:r>
            <w:proofErr w:type="spellStart"/>
            <w:r w:rsidRPr="00F405BF">
              <w:rPr>
                <w:rFonts w:ascii="Arial" w:hAnsi="Arial" w:cs="Arial"/>
                <w:color w:val="000000"/>
                <w:sz w:val="16"/>
                <w:szCs w:val="16"/>
              </w:rPr>
              <w:t>hyperpolygons</w:t>
            </w:r>
            <w:proofErr w:type="spellEnd"/>
            <w:r w:rsidRPr="00F405BF">
              <w:rPr>
                <w:rFonts w:ascii="Arial" w:hAnsi="Arial" w:cs="Arial"/>
                <w:color w:val="000000"/>
                <w:sz w:val="16"/>
                <w:szCs w:val="16"/>
              </w:rPr>
              <w:t xml:space="preserve">, which impacts the </w:t>
            </w:r>
            <w:proofErr w:type="spellStart"/>
            <w:r w:rsidRPr="00F405BF">
              <w:rPr>
                <w:rFonts w:ascii="Arial" w:hAnsi="Arial" w:cs="Arial"/>
                <w:color w:val="000000"/>
                <w:sz w:val="16"/>
                <w:szCs w:val="16"/>
              </w:rPr>
              <w:t>Langlands</w:t>
            </w:r>
            <w:proofErr w:type="spellEnd"/>
            <w:r w:rsidRPr="00F405BF">
              <w:rPr>
                <w:rFonts w:ascii="Arial" w:hAnsi="Arial" w:cs="Arial"/>
                <w:color w:val="000000"/>
                <w:sz w:val="16"/>
                <w:szCs w:val="16"/>
              </w:rPr>
              <w:t xml:space="preserve"> program within pure mathematics and mathematical physics; and to complete multiple publications.</w:t>
            </w:r>
          </w:p>
          <w:p w14:paraId="38C1BAAA" w14:textId="77777777" w:rsidR="00353AFF" w:rsidRPr="00F405BF" w:rsidRDefault="00353AFF" w:rsidP="00353AFF">
            <w:pPr>
              <w:rPr>
                <w:rFonts w:ascii="Arial" w:hAnsi="Arial" w:cs="Arial"/>
                <w:color w:val="000000"/>
                <w:sz w:val="16"/>
                <w:szCs w:val="16"/>
              </w:rPr>
            </w:pPr>
          </w:p>
        </w:tc>
      </w:tr>
      <w:tr w:rsidR="00353AFF" w:rsidRPr="00301933" w14:paraId="4B8F1135" w14:textId="77777777" w:rsidTr="002D6E55">
        <w:trPr>
          <w:trHeight w:val="990"/>
          <w:tblHeader/>
        </w:trPr>
        <w:tc>
          <w:tcPr>
            <w:tcW w:w="1241" w:type="dxa"/>
            <w:noWrap/>
          </w:tcPr>
          <w:p w14:paraId="0314442D"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3B8813D7" w14:textId="7FB83CAE" w:rsidR="00353AFF" w:rsidRPr="00F405BF" w:rsidRDefault="00353AFF" w:rsidP="00353AFF">
            <w:pPr>
              <w:rPr>
                <w:rFonts w:ascii="Arial" w:hAnsi="Arial" w:cs="Arial"/>
                <w:sz w:val="16"/>
                <w:szCs w:val="16"/>
              </w:rPr>
            </w:pPr>
          </w:p>
        </w:tc>
        <w:tc>
          <w:tcPr>
            <w:tcW w:w="1458" w:type="dxa"/>
            <w:noWrap/>
          </w:tcPr>
          <w:p w14:paraId="6E6E005D"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Mathematics, Statistics, and Computer Science</w:t>
            </w:r>
          </w:p>
        </w:tc>
        <w:tc>
          <w:tcPr>
            <w:tcW w:w="1358" w:type="dxa"/>
            <w:noWrap/>
          </w:tcPr>
          <w:p w14:paraId="0D10D7CA"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 xml:space="preserve">Dima </w:t>
            </w:r>
            <w:proofErr w:type="spellStart"/>
            <w:r w:rsidRPr="00F405BF">
              <w:rPr>
                <w:rFonts w:ascii="Arial" w:hAnsi="Arial" w:cs="Arial"/>
                <w:color w:val="000000"/>
                <w:sz w:val="16"/>
                <w:szCs w:val="16"/>
              </w:rPr>
              <w:t>Sinapova</w:t>
            </w:r>
            <w:proofErr w:type="spellEnd"/>
          </w:p>
        </w:tc>
        <w:tc>
          <w:tcPr>
            <w:tcW w:w="1257" w:type="dxa"/>
            <w:noWrap/>
          </w:tcPr>
          <w:p w14:paraId="5A33185A"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753A28D5"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533D620C"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one-half pay</w:t>
            </w:r>
          </w:p>
        </w:tc>
        <w:tc>
          <w:tcPr>
            <w:tcW w:w="919" w:type="dxa"/>
          </w:tcPr>
          <w:p w14:paraId="74E74B23" w14:textId="77777777" w:rsidR="00353AFF" w:rsidRPr="00F405BF" w:rsidRDefault="00353AFF" w:rsidP="00353AFF">
            <w:pPr>
              <w:rPr>
                <w:rFonts w:ascii="Arial" w:hAnsi="Arial" w:cs="Arial"/>
                <w:sz w:val="16"/>
                <w:szCs w:val="16"/>
              </w:rPr>
            </w:pPr>
            <w:r w:rsidRPr="00F405BF">
              <w:rPr>
                <w:rFonts w:ascii="Arial" w:hAnsi="Arial" w:cs="Arial"/>
                <w:color w:val="000000"/>
                <w:sz w:val="16"/>
                <w:szCs w:val="16"/>
              </w:rPr>
              <w:t>First semester (Fall)</w:t>
            </w:r>
          </w:p>
        </w:tc>
        <w:tc>
          <w:tcPr>
            <w:tcW w:w="795" w:type="dxa"/>
            <w:noWrap/>
          </w:tcPr>
          <w:p w14:paraId="683A6351" w14:textId="77777777" w:rsidR="00353AFF" w:rsidRPr="00F405BF" w:rsidRDefault="00353AFF" w:rsidP="00353AFF">
            <w:pPr>
              <w:rPr>
                <w:rFonts w:ascii="Arial" w:hAnsi="Arial" w:cs="Arial"/>
                <w:sz w:val="16"/>
                <w:szCs w:val="16"/>
              </w:rPr>
            </w:pPr>
            <w:r w:rsidRPr="00F405BF">
              <w:rPr>
                <w:rFonts w:ascii="Arial" w:hAnsi="Arial" w:cs="Arial"/>
                <w:color w:val="000000"/>
                <w:sz w:val="16"/>
                <w:szCs w:val="16"/>
              </w:rPr>
              <w:t>full pay</w:t>
            </w:r>
          </w:p>
        </w:tc>
        <w:tc>
          <w:tcPr>
            <w:tcW w:w="2813" w:type="dxa"/>
            <w:noWrap/>
          </w:tcPr>
          <w:p w14:paraId="2300FFF5"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build on prior research in set theory, an area of pure mathematics; and to publish papers on topics in infinitary combinators.</w:t>
            </w:r>
          </w:p>
          <w:p w14:paraId="78681232" w14:textId="77777777" w:rsidR="00353AFF" w:rsidRPr="00F405BF" w:rsidRDefault="00353AFF" w:rsidP="00353AFF">
            <w:pPr>
              <w:ind w:firstLine="720"/>
              <w:rPr>
                <w:rFonts w:ascii="Arial" w:hAnsi="Arial" w:cs="Arial"/>
                <w:sz w:val="16"/>
                <w:szCs w:val="16"/>
              </w:rPr>
            </w:pPr>
          </w:p>
        </w:tc>
      </w:tr>
      <w:tr w:rsidR="00353AFF" w:rsidRPr="00301933" w14:paraId="514AB66A" w14:textId="77777777" w:rsidTr="002D6E55">
        <w:trPr>
          <w:trHeight w:val="990"/>
          <w:tblHeader/>
        </w:trPr>
        <w:tc>
          <w:tcPr>
            <w:tcW w:w="1241" w:type="dxa"/>
            <w:noWrap/>
          </w:tcPr>
          <w:p w14:paraId="4A9400A2"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2AE933A6" w14:textId="3ECD5F03" w:rsidR="00353AFF" w:rsidRPr="00F405BF" w:rsidRDefault="00353AFF" w:rsidP="00353AFF">
            <w:pPr>
              <w:rPr>
                <w:rFonts w:ascii="Arial" w:hAnsi="Arial" w:cs="Arial"/>
                <w:sz w:val="16"/>
                <w:szCs w:val="16"/>
              </w:rPr>
            </w:pPr>
          </w:p>
        </w:tc>
        <w:tc>
          <w:tcPr>
            <w:tcW w:w="1458" w:type="dxa"/>
            <w:noWrap/>
          </w:tcPr>
          <w:p w14:paraId="4F6F3741"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Philosophy</w:t>
            </w:r>
          </w:p>
        </w:tc>
        <w:tc>
          <w:tcPr>
            <w:tcW w:w="1358" w:type="dxa"/>
            <w:noWrap/>
          </w:tcPr>
          <w:p w14:paraId="78A78B2E"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Nicholas Huggett</w:t>
            </w:r>
          </w:p>
        </w:tc>
        <w:tc>
          <w:tcPr>
            <w:tcW w:w="1257" w:type="dxa"/>
            <w:noWrap/>
          </w:tcPr>
          <w:p w14:paraId="4E936A5B"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08640EA3"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01923412" w14:textId="1C507268"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two-thirds pay</w:t>
            </w:r>
          </w:p>
        </w:tc>
        <w:tc>
          <w:tcPr>
            <w:tcW w:w="919" w:type="dxa"/>
          </w:tcPr>
          <w:p w14:paraId="60E45A7F" w14:textId="77777777" w:rsidR="00353AFF" w:rsidRPr="00F405BF" w:rsidRDefault="00353AFF" w:rsidP="00353AFF">
            <w:pPr>
              <w:rPr>
                <w:rFonts w:ascii="Arial" w:hAnsi="Arial" w:cs="Arial"/>
                <w:sz w:val="16"/>
                <w:szCs w:val="16"/>
              </w:rPr>
            </w:pPr>
          </w:p>
        </w:tc>
        <w:tc>
          <w:tcPr>
            <w:tcW w:w="795" w:type="dxa"/>
            <w:noWrap/>
          </w:tcPr>
          <w:p w14:paraId="3370B0AD" w14:textId="77777777" w:rsidR="00353AFF" w:rsidRPr="00F405BF" w:rsidRDefault="00353AFF" w:rsidP="00353AFF">
            <w:pPr>
              <w:rPr>
                <w:rFonts w:ascii="Arial" w:hAnsi="Arial" w:cs="Arial"/>
                <w:sz w:val="16"/>
                <w:szCs w:val="16"/>
              </w:rPr>
            </w:pPr>
          </w:p>
        </w:tc>
        <w:tc>
          <w:tcPr>
            <w:tcW w:w="2813" w:type="dxa"/>
            <w:noWrap/>
          </w:tcPr>
          <w:p w14:paraId="0536A96E"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explore the philosophical consequences of quantum gravity and cosmology to better understand the conceptual significance of this branch of physics; and to work with international collaborators to complete three papers.</w:t>
            </w:r>
          </w:p>
          <w:p w14:paraId="1D0E8681" w14:textId="77777777" w:rsidR="00353AFF" w:rsidRPr="00F405BF" w:rsidRDefault="00353AFF" w:rsidP="00353AFF">
            <w:pPr>
              <w:rPr>
                <w:rFonts w:ascii="Arial" w:hAnsi="Arial" w:cs="Arial"/>
                <w:color w:val="000000"/>
                <w:sz w:val="16"/>
                <w:szCs w:val="16"/>
              </w:rPr>
            </w:pPr>
          </w:p>
        </w:tc>
      </w:tr>
      <w:tr w:rsidR="00353AFF" w:rsidRPr="00301933" w14:paraId="281BDB0F" w14:textId="77777777" w:rsidTr="002D6E55">
        <w:trPr>
          <w:trHeight w:val="990"/>
          <w:tblHeader/>
        </w:trPr>
        <w:tc>
          <w:tcPr>
            <w:tcW w:w="1241" w:type="dxa"/>
            <w:noWrap/>
          </w:tcPr>
          <w:p w14:paraId="3A44D926" w14:textId="77777777" w:rsidR="00353AFF" w:rsidRPr="00F405BF" w:rsidRDefault="00353AFF" w:rsidP="00353AFF">
            <w:pPr>
              <w:rPr>
                <w:rFonts w:ascii="Arial" w:hAnsi="Arial" w:cs="Arial"/>
                <w:sz w:val="16"/>
                <w:szCs w:val="16"/>
              </w:rPr>
            </w:pPr>
            <w:r w:rsidRPr="00F405BF">
              <w:rPr>
                <w:rFonts w:ascii="Arial" w:hAnsi="Arial" w:cs="Arial"/>
                <w:sz w:val="16"/>
                <w:szCs w:val="16"/>
              </w:rPr>
              <w:lastRenderedPageBreak/>
              <w:t>College</w:t>
            </w:r>
          </w:p>
        </w:tc>
        <w:tc>
          <w:tcPr>
            <w:tcW w:w="1159" w:type="dxa"/>
            <w:noWrap/>
          </w:tcPr>
          <w:p w14:paraId="7E4B5C12" w14:textId="77777777" w:rsidR="00353AFF" w:rsidRPr="00F405BF" w:rsidRDefault="00353AFF" w:rsidP="00353AFF">
            <w:pPr>
              <w:rPr>
                <w:rFonts w:ascii="Arial" w:hAnsi="Arial" w:cs="Arial"/>
                <w:color w:val="000000"/>
                <w:sz w:val="16"/>
                <w:szCs w:val="16"/>
              </w:rPr>
            </w:pPr>
            <w:r w:rsidRPr="00F405BF">
              <w:rPr>
                <w:rFonts w:ascii="Arial" w:hAnsi="Arial" w:cs="Arial"/>
                <w:sz w:val="16"/>
                <w:szCs w:val="16"/>
              </w:rPr>
              <w:t>School</w:t>
            </w:r>
          </w:p>
        </w:tc>
        <w:tc>
          <w:tcPr>
            <w:tcW w:w="1458" w:type="dxa"/>
            <w:noWrap/>
          </w:tcPr>
          <w:p w14:paraId="2C181381" w14:textId="77777777" w:rsidR="00353AFF" w:rsidRPr="00F405BF" w:rsidRDefault="00353AFF" w:rsidP="00353AFF">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32B1042C" w14:textId="77777777" w:rsidR="00353AFF" w:rsidRPr="00F405BF" w:rsidRDefault="00353AFF" w:rsidP="00353AFF">
            <w:pPr>
              <w:rPr>
                <w:rFonts w:ascii="Arial" w:hAnsi="Arial" w:cs="Arial"/>
                <w:color w:val="000000"/>
                <w:sz w:val="16"/>
                <w:szCs w:val="16"/>
              </w:rPr>
            </w:pPr>
            <w:r w:rsidRPr="00F405BF">
              <w:rPr>
                <w:rFonts w:ascii="Arial" w:hAnsi="Arial" w:cs="Arial"/>
                <w:sz w:val="16"/>
                <w:szCs w:val="16"/>
              </w:rPr>
              <w:t>Name</w:t>
            </w:r>
          </w:p>
        </w:tc>
        <w:tc>
          <w:tcPr>
            <w:tcW w:w="1257" w:type="dxa"/>
            <w:noWrap/>
          </w:tcPr>
          <w:p w14:paraId="4BF9CA53" w14:textId="77777777" w:rsidR="00353AFF" w:rsidRPr="00F405BF" w:rsidRDefault="00353AFF" w:rsidP="00353AFF">
            <w:pPr>
              <w:rPr>
                <w:rFonts w:ascii="Arial" w:hAnsi="Arial" w:cs="Arial"/>
                <w:color w:val="000000"/>
                <w:sz w:val="16"/>
                <w:szCs w:val="16"/>
              </w:rPr>
            </w:pPr>
            <w:r w:rsidRPr="00F405BF">
              <w:rPr>
                <w:rFonts w:ascii="Arial" w:hAnsi="Arial" w:cs="Arial"/>
                <w:sz w:val="16"/>
                <w:szCs w:val="16"/>
              </w:rPr>
              <w:t>Rank</w:t>
            </w:r>
          </w:p>
        </w:tc>
        <w:tc>
          <w:tcPr>
            <w:tcW w:w="951" w:type="dxa"/>
            <w:noWrap/>
          </w:tcPr>
          <w:p w14:paraId="48D3B0C9" w14:textId="77777777" w:rsidR="00353AFF" w:rsidRPr="00F405BF" w:rsidRDefault="00353AFF" w:rsidP="00353AFF">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7C31F8AA" w14:textId="77777777" w:rsidR="00353AFF" w:rsidRPr="00F405BF" w:rsidRDefault="00353AFF" w:rsidP="00353AFF">
            <w:pPr>
              <w:rPr>
                <w:rFonts w:ascii="Arial" w:hAnsi="Arial" w:cs="Arial"/>
                <w:color w:val="000000"/>
                <w:sz w:val="16"/>
                <w:szCs w:val="16"/>
              </w:rPr>
            </w:pPr>
            <w:r w:rsidRPr="00F405BF">
              <w:rPr>
                <w:rFonts w:ascii="Arial" w:hAnsi="Arial" w:cs="Arial"/>
                <w:sz w:val="16"/>
                <w:szCs w:val="16"/>
              </w:rPr>
              <w:t>Salary</w:t>
            </w:r>
          </w:p>
        </w:tc>
        <w:tc>
          <w:tcPr>
            <w:tcW w:w="919" w:type="dxa"/>
          </w:tcPr>
          <w:p w14:paraId="241D964F" w14:textId="77777777" w:rsidR="00353AFF" w:rsidRPr="00F405BF" w:rsidRDefault="00353AFF" w:rsidP="00353AFF">
            <w:pPr>
              <w:rPr>
                <w:rFonts w:ascii="Arial" w:hAnsi="Arial" w:cs="Arial"/>
                <w:sz w:val="16"/>
                <w:szCs w:val="16"/>
              </w:rPr>
            </w:pPr>
            <w:r w:rsidRPr="00F405BF">
              <w:rPr>
                <w:rFonts w:ascii="Arial" w:hAnsi="Arial" w:cs="Arial"/>
                <w:sz w:val="16"/>
                <w:szCs w:val="16"/>
              </w:rPr>
              <w:t>Alternate Period of Leave</w:t>
            </w:r>
          </w:p>
        </w:tc>
        <w:tc>
          <w:tcPr>
            <w:tcW w:w="795" w:type="dxa"/>
            <w:noWrap/>
          </w:tcPr>
          <w:p w14:paraId="1E1C149E" w14:textId="77777777" w:rsidR="00353AFF" w:rsidRPr="00F405BF" w:rsidRDefault="00353AFF" w:rsidP="00353AFF">
            <w:pPr>
              <w:rPr>
                <w:rFonts w:ascii="Arial" w:hAnsi="Arial" w:cs="Arial"/>
                <w:sz w:val="16"/>
                <w:szCs w:val="16"/>
              </w:rPr>
            </w:pPr>
            <w:r w:rsidRPr="00F405BF">
              <w:rPr>
                <w:rFonts w:ascii="Arial" w:hAnsi="Arial" w:cs="Arial"/>
                <w:sz w:val="16"/>
                <w:szCs w:val="16"/>
              </w:rPr>
              <w:t>Salary</w:t>
            </w:r>
          </w:p>
        </w:tc>
        <w:tc>
          <w:tcPr>
            <w:tcW w:w="2813" w:type="dxa"/>
            <w:noWrap/>
          </w:tcPr>
          <w:p w14:paraId="364FA28D" w14:textId="77777777" w:rsidR="00353AFF" w:rsidRPr="00F405BF" w:rsidRDefault="00353AFF" w:rsidP="00353AFF">
            <w:pPr>
              <w:rPr>
                <w:rFonts w:ascii="Arial" w:hAnsi="Arial" w:cs="Arial"/>
                <w:color w:val="000000"/>
                <w:sz w:val="16"/>
                <w:szCs w:val="16"/>
              </w:rPr>
            </w:pPr>
            <w:r w:rsidRPr="00F405BF">
              <w:rPr>
                <w:rFonts w:ascii="Arial" w:hAnsi="Arial" w:cs="Arial"/>
                <w:sz w:val="16"/>
                <w:szCs w:val="16"/>
              </w:rPr>
              <w:t>Concise Statement</w:t>
            </w:r>
          </w:p>
        </w:tc>
      </w:tr>
      <w:tr w:rsidR="00353AFF" w:rsidRPr="00301933" w14:paraId="40A7EB0B" w14:textId="77777777" w:rsidTr="002D6E55">
        <w:trPr>
          <w:trHeight w:val="990"/>
          <w:tblHeader/>
        </w:trPr>
        <w:tc>
          <w:tcPr>
            <w:tcW w:w="1241" w:type="dxa"/>
            <w:noWrap/>
          </w:tcPr>
          <w:p w14:paraId="4FAF8E23"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1CECBDB1" w14:textId="1AEDC5CE" w:rsidR="00353AFF" w:rsidRPr="00F405BF" w:rsidRDefault="00353AFF" w:rsidP="00353AFF">
            <w:pPr>
              <w:rPr>
                <w:rFonts w:ascii="Arial" w:hAnsi="Arial" w:cs="Arial"/>
                <w:sz w:val="16"/>
                <w:szCs w:val="16"/>
              </w:rPr>
            </w:pPr>
          </w:p>
        </w:tc>
        <w:tc>
          <w:tcPr>
            <w:tcW w:w="1458" w:type="dxa"/>
            <w:noWrap/>
          </w:tcPr>
          <w:p w14:paraId="4135F522"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Physics</w:t>
            </w:r>
          </w:p>
        </w:tc>
        <w:tc>
          <w:tcPr>
            <w:tcW w:w="1358" w:type="dxa"/>
            <w:noWrap/>
          </w:tcPr>
          <w:p w14:paraId="4E09FE48"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 xml:space="preserve">Olga </w:t>
            </w:r>
            <w:proofErr w:type="spellStart"/>
            <w:r w:rsidRPr="00F405BF">
              <w:rPr>
                <w:rFonts w:ascii="Arial" w:hAnsi="Arial" w:cs="Arial"/>
                <w:color w:val="000000"/>
                <w:sz w:val="16"/>
                <w:szCs w:val="16"/>
              </w:rPr>
              <w:t>Evdokimov</w:t>
            </w:r>
            <w:proofErr w:type="spellEnd"/>
          </w:p>
        </w:tc>
        <w:tc>
          <w:tcPr>
            <w:tcW w:w="1257" w:type="dxa"/>
            <w:noWrap/>
          </w:tcPr>
          <w:p w14:paraId="706CDD54"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1B73E32B"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47DEA1A4" w14:textId="36E842DB"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42EBF32F" w14:textId="77777777" w:rsidR="00353AFF" w:rsidRPr="00F405BF" w:rsidRDefault="00353AFF" w:rsidP="00353AFF">
            <w:pPr>
              <w:rPr>
                <w:rFonts w:ascii="Arial" w:hAnsi="Arial" w:cs="Arial"/>
                <w:sz w:val="16"/>
                <w:szCs w:val="16"/>
              </w:rPr>
            </w:pPr>
          </w:p>
        </w:tc>
        <w:tc>
          <w:tcPr>
            <w:tcW w:w="795" w:type="dxa"/>
            <w:noWrap/>
          </w:tcPr>
          <w:p w14:paraId="70DD2D69" w14:textId="77777777" w:rsidR="00353AFF" w:rsidRPr="00F405BF" w:rsidRDefault="00353AFF" w:rsidP="00353AFF">
            <w:pPr>
              <w:rPr>
                <w:rFonts w:ascii="Arial" w:hAnsi="Arial" w:cs="Arial"/>
                <w:sz w:val="16"/>
                <w:szCs w:val="16"/>
              </w:rPr>
            </w:pPr>
          </w:p>
        </w:tc>
        <w:tc>
          <w:tcPr>
            <w:tcW w:w="2813" w:type="dxa"/>
            <w:noWrap/>
          </w:tcPr>
          <w:p w14:paraId="7023FF17"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participate in the experimental operations and to coordinate the UIC High Energy Nuclear Physics group efforts on the Compact Muon Solenoid (CMS) experiment at the Large Hadron Collider at CERN in Switzerland.</w:t>
            </w:r>
          </w:p>
          <w:p w14:paraId="2FFE0F91" w14:textId="77777777" w:rsidR="00353AFF" w:rsidRPr="00F405BF" w:rsidRDefault="00353AFF" w:rsidP="00353AFF">
            <w:pPr>
              <w:rPr>
                <w:rFonts w:ascii="Arial" w:hAnsi="Arial" w:cs="Arial"/>
                <w:color w:val="000000"/>
                <w:sz w:val="16"/>
                <w:szCs w:val="16"/>
              </w:rPr>
            </w:pPr>
          </w:p>
        </w:tc>
      </w:tr>
      <w:tr w:rsidR="00353AFF" w:rsidRPr="00301933" w14:paraId="5C462B18" w14:textId="77777777" w:rsidTr="002D6E55">
        <w:trPr>
          <w:trHeight w:val="990"/>
          <w:tblHeader/>
        </w:trPr>
        <w:tc>
          <w:tcPr>
            <w:tcW w:w="1241" w:type="dxa"/>
            <w:noWrap/>
          </w:tcPr>
          <w:p w14:paraId="04F0D5C6"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2645B910" w14:textId="0A437DF0" w:rsidR="00353AFF" w:rsidRPr="00F405BF" w:rsidRDefault="00353AFF" w:rsidP="00353AFF">
            <w:pPr>
              <w:rPr>
                <w:rFonts w:ascii="Arial" w:hAnsi="Arial" w:cs="Arial"/>
                <w:sz w:val="16"/>
                <w:szCs w:val="16"/>
              </w:rPr>
            </w:pPr>
          </w:p>
        </w:tc>
        <w:tc>
          <w:tcPr>
            <w:tcW w:w="1458" w:type="dxa"/>
            <w:noWrap/>
          </w:tcPr>
          <w:p w14:paraId="5BD97420"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Physics</w:t>
            </w:r>
          </w:p>
        </w:tc>
        <w:tc>
          <w:tcPr>
            <w:tcW w:w="1358" w:type="dxa"/>
            <w:noWrap/>
          </w:tcPr>
          <w:p w14:paraId="4048DD3F"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 xml:space="preserve">Dirk K </w:t>
            </w:r>
            <w:proofErr w:type="spellStart"/>
            <w:r w:rsidRPr="00F405BF">
              <w:rPr>
                <w:rFonts w:ascii="Arial" w:hAnsi="Arial" w:cs="Arial"/>
                <w:color w:val="000000"/>
                <w:sz w:val="16"/>
                <w:szCs w:val="16"/>
              </w:rPr>
              <w:t>Morr</w:t>
            </w:r>
            <w:proofErr w:type="spellEnd"/>
          </w:p>
        </w:tc>
        <w:tc>
          <w:tcPr>
            <w:tcW w:w="1257" w:type="dxa"/>
            <w:noWrap/>
          </w:tcPr>
          <w:p w14:paraId="465C89C3"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671DC971"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7CC5D874" w14:textId="45D90FE9"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4D0DC344" w14:textId="77777777" w:rsidR="00353AFF" w:rsidRPr="00F405BF" w:rsidRDefault="00353AFF" w:rsidP="00353AFF">
            <w:pPr>
              <w:rPr>
                <w:rFonts w:ascii="Arial" w:hAnsi="Arial" w:cs="Arial"/>
                <w:sz w:val="16"/>
                <w:szCs w:val="16"/>
              </w:rPr>
            </w:pPr>
          </w:p>
        </w:tc>
        <w:tc>
          <w:tcPr>
            <w:tcW w:w="795" w:type="dxa"/>
            <w:noWrap/>
          </w:tcPr>
          <w:p w14:paraId="2408DB8D" w14:textId="77777777" w:rsidR="00353AFF" w:rsidRPr="00F405BF" w:rsidRDefault="00353AFF" w:rsidP="00353AFF">
            <w:pPr>
              <w:rPr>
                <w:rFonts w:ascii="Arial" w:hAnsi="Arial" w:cs="Arial"/>
                <w:sz w:val="16"/>
                <w:szCs w:val="16"/>
              </w:rPr>
            </w:pPr>
          </w:p>
        </w:tc>
        <w:tc>
          <w:tcPr>
            <w:tcW w:w="2813" w:type="dxa"/>
            <w:noWrap/>
          </w:tcPr>
          <w:p w14:paraId="02DB6D85"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advance the development of topological quantum computing, the next generation of high impact computing, by developing new theoretical approaches to the quantum engineering of topological superconductors, the main building block of topological quantum computers.</w:t>
            </w:r>
          </w:p>
          <w:p w14:paraId="37052AC2" w14:textId="77777777" w:rsidR="00353AFF" w:rsidRPr="00F405BF" w:rsidRDefault="00353AFF" w:rsidP="00353AFF">
            <w:pPr>
              <w:rPr>
                <w:rFonts w:ascii="Arial" w:hAnsi="Arial" w:cs="Arial"/>
                <w:color w:val="000000"/>
                <w:sz w:val="16"/>
                <w:szCs w:val="16"/>
              </w:rPr>
            </w:pPr>
          </w:p>
        </w:tc>
      </w:tr>
      <w:tr w:rsidR="00353AFF" w:rsidRPr="00301933" w14:paraId="1A94F6EA" w14:textId="77777777" w:rsidTr="002D6E55">
        <w:trPr>
          <w:trHeight w:val="990"/>
          <w:tblHeader/>
        </w:trPr>
        <w:tc>
          <w:tcPr>
            <w:tcW w:w="1241" w:type="dxa"/>
            <w:noWrap/>
          </w:tcPr>
          <w:p w14:paraId="0AF027AA"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3A2E6678" w14:textId="33443FE0" w:rsidR="00353AFF" w:rsidRPr="00F405BF" w:rsidRDefault="00353AFF" w:rsidP="00353AFF">
            <w:pPr>
              <w:rPr>
                <w:rFonts w:ascii="Arial" w:hAnsi="Arial" w:cs="Arial"/>
                <w:sz w:val="16"/>
                <w:szCs w:val="16"/>
              </w:rPr>
            </w:pPr>
          </w:p>
        </w:tc>
        <w:tc>
          <w:tcPr>
            <w:tcW w:w="1458" w:type="dxa"/>
            <w:noWrap/>
          </w:tcPr>
          <w:p w14:paraId="211DEEE6"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Political Science</w:t>
            </w:r>
          </w:p>
        </w:tc>
        <w:tc>
          <w:tcPr>
            <w:tcW w:w="1358" w:type="dxa"/>
            <w:noWrap/>
          </w:tcPr>
          <w:p w14:paraId="1462B736"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Stephen G Engelmann</w:t>
            </w:r>
          </w:p>
        </w:tc>
        <w:tc>
          <w:tcPr>
            <w:tcW w:w="1257" w:type="dxa"/>
            <w:noWrap/>
          </w:tcPr>
          <w:p w14:paraId="2A1B5B4D"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768A53CA"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33BD5CC7"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029D0375" w14:textId="77777777" w:rsidR="00353AFF" w:rsidRPr="00F405BF" w:rsidRDefault="00353AFF" w:rsidP="00353AFF">
            <w:pPr>
              <w:rPr>
                <w:rFonts w:ascii="Arial" w:hAnsi="Arial" w:cs="Arial"/>
                <w:sz w:val="16"/>
                <w:szCs w:val="16"/>
              </w:rPr>
            </w:pPr>
          </w:p>
        </w:tc>
        <w:tc>
          <w:tcPr>
            <w:tcW w:w="795" w:type="dxa"/>
            <w:noWrap/>
          </w:tcPr>
          <w:p w14:paraId="5C9A45B7" w14:textId="77777777" w:rsidR="00353AFF" w:rsidRPr="00F405BF" w:rsidRDefault="00353AFF" w:rsidP="00353AFF">
            <w:pPr>
              <w:rPr>
                <w:rFonts w:ascii="Arial" w:hAnsi="Arial" w:cs="Arial"/>
                <w:sz w:val="16"/>
                <w:szCs w:val="16"/>
              </w:rPr>
            </w:pPr>
          </w:p>
        </w:tc>
        <w:tc>
          <w:tcPr>
            <w:tcW w:w="2813" w:type="dxa"/>
            <w:noWrap/>
          </w:tcPr>
          <w:p w14:paraId="25716FC0"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study the history of "rent" in economics as changing moral and political theory, contributing to political theory's growing interest in political economy; and to attend and/or present at related conferences and to publish peer-reviewed articles.</w:t>
            </w:r>
          </w:p>
          <w:p w14:paraId="0BD8E34F" w14:textId="77777777" w:rsidR="00353AFF" w:rsidRPr="00F405BF" w:rsidRDefault="00353AFF" w:rsidP="00353AFF">
            <w:pPr>
              <w:rPr>
                <w:rFonts w:ascii="Arial" w:hAnsi="Arial" w:cs="Arial"/>
                <w:color w:val="000000"/>
                <w:sz w:val="16"/>
                <w:szCs w:val="16"/>
              </w:rPr>
            </w:pPr>
          </w:p>
        </w:tc>
      </w:tr>
      <w:tr w:rsidR="00353AFF" w:rsidRPr="00301933" w14:paraId="236AC736" w14:textId="77777777" w:rsidTr="002D6E55">
        <w:trPr>
          <w:trHeight w:val="990"/>
          <w:tblHeader/>
        </w:trPr>
        <w:tc>
          <w:tcPr>
            <w:tcW w:w="1241" w:type="dxa"/>
            <w:noWrap/>
          </w:tcPr>
          <w:p w14:paraId="5FD11EBC"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7495072F" w14:textId="036D2912" w:rsidR="00353AFF" w:rsidRPr="00F405BF" w:rsidRDefault="00353AFF" w:rsidP="00353AFF">
            <w:pPr>
              <w:rPr>
                <w:rFonts w:ascii="Arial" w:hAnsi="Arial" w:cs="Arial"/>
                <w:sz w:val="16"/>
                <w:szCs w:val="16"/>
              </w:rPr>
            </w:pPr>
          </w:p>
        </w:tc>
        <w:tc>
          <w:tcPr>
            <w:tcW w:w="1458" w:type="dxa"/>
            <w:noWrap/>
          </w:tcPr>
          <w:p w14:paraId="14417DB4" w14:textId="55EE3A3A"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Political Science</w:t>
            </w:r>
          </w:p>
        </w:tc>
        <w:tc>
          <w:tcPr>
            <w:tcW w:w="1358" w:type="dxa"/>
            <w:noWrap/>
          </w:tcPr>
          <w:p w14:paraId="2F801DF6"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Evan C McKenzie</w:t>
            </w:r>
          </w:p>
        </w:tc>
        <w:tc>
          <w:tcPr>
            <w:tcW w:w="1257" w:type="dxa"/>
            <w:noWrap/>
          </w:tcPr>
          <w:p w14:paraId="610A295A"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5DE14A5E"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26EEEED6"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374D56CB" w14:textId="77777777" w:rsidR="00353AFF" w:rsidRPr="00F405BF" w:rsidRDefault="00353AFF" w:rsidP="00353AFF">
            <w:pPr>
              <w:rPr>
                <w:rFonts w:ascii="Arial" w:hAnsi="Arial" w:cs="Arial"/>
                <w:sz w:val="16"/>
                <w:szCs w:val="16"/>
              </w:rPr>
            </w:pPr>
          </w:p>
        </w:tc>
        <w:tc>
          <w:tcPr>
            <w:tcW w:w="795" w:type="dxa"/>
            <w:noWrap/>
          </w:tcPr>
          <w:p w14:paraId="2D07756D" w14:textId="77777777" w:rsidR="00353AFF" w:rsidRPr="00F405BF" w:rsidRDefault="00353AFF" w:rsidP="00353AFF">
            <w:pPr>
              <w:rPr>
                <w:rFonts w:ascii="Arial" w:hAnsi="Arial" w:cs="Arial"/>
                <w:sz w:val="16"/>
                <w:szCs w:val="16"/>
              </w:rPr>
            </w:pPr>
          </w:p>
        </w:tc>
        <w:tc>
          <w:tcPr>
            <w:tcW w:w="2813" w:type="dxa"/>
            <w:noWrap/>
          </w:tcPr>
          <w:p w14:paraId="12309B9C" w14:textId="470B3DE6"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research re-municipalization, the abandonment of privatization arrangements for public utilities and functions in the U.S. and Western Europe; and to complete one co-edited volume on the subject and to begin the first draft of a monograph on the subject.</w:t>
            </w:r>
          </w:p>
          <w:p w14:paraId="6DCE6E4F" w14:textId="77777777" w:rsidR="00353AFF" w:rsidRPr="00F405BF" w:rsidRDefault="00353AFF" w:rsidP="00353AFF">
            <w:pPr>
              <w:rPr>
                <w:rFonts w:ascii="Arial" w:hAnsi="Arial" w:cs="Arial"/>
                <w:color w:val="000000"/>
                <w:sz w:val="16"/>
                <w:szCs w:val="16"/>
              </w:rPr>
            </w:pPr>
          </w:p>
        </w:tc>
      </w:tr>
      <w:tr w:rsidR="00353AFF" w:rsidRPr="00301933" w14:paraId="29B0C248" w14:textId="77777777" w:rsidTr="002D6E55">
        <w:trPr>
          <w:trHeight w:val="990"/>
          <w:tblHeader/>
        </w:trPr>
        <w:tc>
          <w:tcPr>
            <w:tcW w:w="1241" w:type="dxa"/>
            <w:noWrap/>
          </w:tcPr>
          <w:p w14:paraId="5269157E"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246A696D" w14:textId="5854FF80" w:rsidR="00353AFF" w:rsidRPr="00F405BF" w:rsidRDefault="00353AFF" w:rsidP="00353AFF">
            <w:pPr>
              <w:rPr>
                <w:rFonts w:ascii="Arial" w:hAnsi="Arial" w:cs="Arial"/>
                <w:sz w:val="16"/>
                <w:szCs w:val="16"/>
              </w:rPr>
            </w:pPr>
          </w:p>
        </w:tc>
        <w:tc>
          <w:tcPr>
            <w:tcW w:w="1458" w:type="dxa"/>
            <w:noWrap/>
          </w:tcPr>
          <w:p w14:paraId="215B4E98"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Psychology</w:t>
            </w:r>
          </w:p>
        </w:tc>
        <w:tc>
          <w:tcPr>
            <w:tcW w:w="1358" w:type="dxa"/>
            <w:noWrap/>
          </w:tcPr>
          <w:p w14:paraId="46E2E872"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 xml:space="preserve">Michael E </w:t>
            </w:r>
            <w:proofErr w:type="spellStart"/>
            <w:r w:rsidRPr="00F405BF">
              <w:rPr>
                <w:rFonts w:ascii="Arial" w:hAnsi="Arial" w:cs="Arial"/>
                <w:color w:val="000000"/>
                <w:sz w:val="16"/>
                <w:szCs w:val="16"/>
              </w:rPr>
              <w:t>Ragozzino</w:t>
            </w:r>
            <w:proofErr w:type="spellEnd"/>
          </w:p>
        </w:tc>
        <w:tc>
          <w:tcPr>
            <w:tcW w:w="1257" w:type="dxa"/>
            <w:noWrap/>
          </w:tcPr>
          <w:p w14:paraId="09FC4558"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2DFCF1F9"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5BDBAF5A"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15E2FDFE" w14:textId="77777777" w:rsidR="00353AFF" w:rsidRPr="00F405BF" w:rsidRDefault="00353AFF" w:rsidP="00353AFF">
            <w:pPr>
              <w:rPr>
                <w:rFonts w:ascii="Arial" w:hAnsi="Arial" w:cs="Arial"/>
                <w:sz w:val="16"/>
                <w:szCs w:val="16"/>
              </w:rPr>
            </w:pPr>
          </w:p>
        </w:tc>
        <w:tc>
          <w:tcPr>
            <w:tcW w:w="795" w:type="dxa"/>
            <w:noWrap/>
          </w:tcPr>
          <w:p w14:paraId="4036BB23" w14:textId="77777777" w:rsidR="00353AFF" w:rsidRPr="00F405BF" w:rsidRDefault="00353AFF" w:rsidP="00353AFF">
            <w:pPr>
              <w:rPr>
                <w:rFonts w:ascii="Arial" w:hAnsi="Arial" w:cs="Arial"/>
                <w:sz w:val="16"/>
                <w:szCs w:val="16"/>
              </w:rPr>
            </w:pPr>
          </w:p>
        </w:tc>
        <w:tc>
          <w:tcPr>
            <w:tcW w:w="2813" w:type="dxa"/>
            <w:noWrap/>
          </w:tcPr>
          <w:p w14:paraId="0EB5FA98"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develop novel pharmacological treatments that target the acetylcholine neurotransmitter system to reduce cognitive impairments in neurodevelopmental disorders.</w:t>
            </w:r>
          </w:p>
          <w:p w14:paraId="765B5AA1" w14:textId="77777777" w:rsidR="00353AFF" w:rsidRPr="00F405BF" w:rsidRDefault="00353AFF" w:rsidP="00353AFF">
            <w:pPr>
              <w:rPr>
                <w:rFonts w:ascii="Arial" w:hAnsi="Arial" w:cs="Arial"/>
                <w:color w:val="000000"/>
                <w:sz w:val="16"/>
                <w:szCs w:val="16"/>
              </w:rPr>
            </w:pPr>
          </w:p>
        </w:tc>
      </w:tr>
      <w:tr w:rsidR="00353AFF" w:rsidRPr="00F405BF" w14:paraId="22E64220" w14:textId="77777777" w:rsidTr="002D6E55">
        <w:trPr>
          <w:trHeight w:val="990"/>
          <w:tblHeader/>
        </w:trPr>
        <w:tc>
          <w:tcPr>
            <w:tcW w:w="1241" w:type="dxa"/>
            <w:noWrap/>
          </w:tcPr>
          <w:p w14:paraId="7D1A1E4B" w14:textId="77777777" w:rsidR="00353AFF" w:rsidRPr="00F405BF" w:rsidRDefault="00353AFF" w:rsidP="00353AFF">
            <w:pPr>
              <w:rPr>
                <w:rFonts w:ascii="Arial" w:hAnsi="Arial" w:cs="Arial"/>
                <w:sz w:val="16"/>
                <w:szCs w:val="16"/>
                <w:highlight w:val="yellow"/>
              </w:rPr>
            </w:pPr>
            <w:r w:rsidRPr="00F405BF">
              <w:rPr>
                <w:rFonts w:ascii="Arial" w:hAnsi="Arial" w:cs="Arial"/>
                <w:sz w:val="16"/>
                <w:szCs w:val="16"/>
              </w:rPr>
              <w:lastRenderedPageBreak/>
              <w:t>College</w:t>
            </w:r>
          </w:p>
        </w:tc>
        <w:tc>
          <w:tcPr>
            <w:tcW w:w="1159" w:type="dxa"/>
            <w:noWrap/>
          </w:tcPr>
          <w:p w14:paraId="6E0910CA" w14:textId="77777777" w:rsidR="00353AFF" w:rsidRPr="00F405BF" w:rsidRDefault="00353AFF" w:rsidP="00353AFF">
            <w:pPr>
              <w:rPr>
                <w:rFonts w:ascii="Arial" w:hAnsi="Arial" w:cs="Arial"/>
                <w:color w:val="000000"/>
                <w:sz w:val="16"/>
                <w:szCs w:val="16"/>
                <w:highlight w:val="yellow"/>
              </w:rPr>
            </w:pPr>
            <w:r w:rsidRPr="00F405BF">
              <w:rPr>
                <w:rFonts w:ascii="Arial" w:hAnsi="Arial" w:cs="Arial"/>
                <w:sz w:val="16"/>
                <w:szCs w:val="16"/>
              </w:rPr>
              <w:t>School</w:t>
            </w:r>
          </w:p>
        </w:tc>
        <w:tc>
          <w:tcPr>
            <w:tcW w:w="1458" w:type="dxa"/>
            <w:noWrap/>
          </w:tcPr>
          <w:p w14:paraId="6CD604CC" w14:textId="77777777" w:rsidR="00353AFF" w:rsidRPr="00F405BF" w:rsidRDefault="00353AFF" w:rsidP="00353AFF">
            <w:pPr>
              <w:rPr>
                <w:rFonts w:ascii="Arial" w:hAnsi="Arial" w:cs="Arial"/>
                <w:color w:val="000000"/>
                <w:sz w:val="16"/>
                <w:szCs w:val="16"/>
                <w:highlight w:val="yellow"/>
              </w:rPr>
            </w:pPr>
            <w:r w:rsidRPr="00F405BF">
              <w:rPr>
                <w:rFonts w:ascii="Arial" w:hAnsi="Arial" w:cs="Arial"/>
                <w:sz w:val="16"/>
                <w:szCs w:val="16"/>
              </w:rPr>
              <w:t>Department</w:t>
            </w:r>
          </w:p>
        </w:tc>
        <w:tc>
          <w:tcPr>
            <w:tcW w:w="1358" w:type="dxa"/>
            <w:noWrap/>
          </w:tcPr>
          <w:p w14:paraId="69830A35" w14:textId="77777777" w:rsidR="00353AFF" w:rsidRPr="00F405BF" w:rsidRDefault="00353AFF" w:rsidP="00353AFF">
            <w:pPr>
              <w:rPr>
                <w:rFonts w:ascii="Arial" w:hAnsi="Arial" w:cs="Arial"/>
                <w:color w:val="000000"/>
                <w:sz w:val="16"/>
                <w:szCs w:val="16"/>
                <w:highlight w:val="yellow"/>
              </w:rPr>
            </w:pPr>
            <w:r w:rsidRPr="00F405BF">
              <w:rPr>
                <w:rFonts w:ascii="Arial" w:hAnsi="Arial" w:cs="Arial"/>
                <w:sz w:val="16"/>
                <w:szCs w:val="16"/>
              </w:rPr>
              <w:t>Name</w:t>
            </w:r>
          </w:p>
        </w:tc>
        <w:tc>
          <w:tcPr>
            <w:tcW w:w="1257" w:type="dxa"/>
            <w:noWrap/>
          </w:tcPr>
          <w:p w14:paraId="632B7615" w14:textId="77777777" w:rsidR="00353AFF" w:rsidRPr="00F405BF" w:rsidRDefault="00353AFF" w:rsidP="00353AFF">
            <w:pPr>
              <w:rPr>
                <w:rFonts w:ascii="Arial" w:hAnsi="Arial" w:cs="Arial"/>
                <w:color w:val="000000"/>
                <w:sz w:val="16"/>
                <w:szCs w:val="16"/>
                <w:highlight w:val="yellow"/>
              </w:rPr>
            </w:pPr>
            <w:r w:rsidRPr="00F405BF">
              <w:rPr>
                <w:rFonts w:ascii="Arial" w:hAnsi="Arial" w:cs="Arial"/>
                <w:sz w:val="16"/>
                <w:szCs w:val="16"/>
              </w:rPr>
              <w:t>Rank</w:t>
            </w:r>
          </w:p>
        </w:tc>
        <w:tc>
          <w:tcPr>
            <w:tcW w:w="951" w:type="dxa"/>
            <w:noWrap/>
          </w:tcPr>
          <w:p w14:paraId="155DF3E0" w14:textId="77777777" w:rsidR="00353AFF" w:rsidRPr="00F405BF" w:rsidRDefault="00353AFF" w:rsidP="00353AFF">
            <w:pPr>
              <w:rPr>
                <w:rFonts w:ascii="Arial" w:hAnsi="Arial" w:cs="Arial"/>
                <w:color w:val="000000"/>
                <w:sz w:val="16"/>
                <w:szCs w:val="16"/>
                <w:highlight w:val="yellow"/>
              </w:rPr>
            </w:pPr>
            <w:r w:rsidRPr="00F405BF">
              <w:rPr>
                <w:rFonts w:ascii="Arial" w:hAnsi="Arial" w:cs="Arial"/>
                <w:sz w:val="16"/>
                <w:szCs w:val="16"/>
              </w:rPr>
              <w:t>Period of Leave</w:t>
            </w:r>
          </w:p>
        </w:tc>
        <w:tc>
          <w:tcPr>
            <w:tcW w:w="999" w:type="dxa"/>
            <w:noWrap/>
          </w:tcPr>
          <w:p w14:paraId="50618F99" w14:textId="77777777" w:rsidR="00353AFF" w:rsidRPr="00F405BF" w:rsidRDefault="00353AFF" w:rsidP="00353AFF">
            <w:pPr>
              <w:rPr>
                <w:rFonts w:ascii="Arial" w:hAnsi="Arial" w:cs="Arial"/>
                <w:color w:val="000000"/>
                <w:sz w:val="16"/>
                <w:szCs w:val="16"/>
                <w:highlight w:val="yellow"/>
              </w:rPr>
            </w:pPr>
            <w:r w:rsidRPr="00F405BF">
              <w:rPr>
                <w:rFonts w:ascii="Arial" w:hAnsi="Arial" w:cs="Arial"/>
                <w:sz w:val="16"/>
                <w:szCs w:val="16"/>
              </w:rPr>
              <w:t>Salary</w:t>
            </w:r>
          </w:p>
        </w:tc>
        <w:tc>
          <w:tcPr>
            <w:tcW w:w="919" w:type="dxa"/>
          </w:tcPr>
          <w:p w14:paraId="49CEB567" w14:textId="77777777" w:rsidR="00353AFF" w:rsidRPr="00F405BF" w:rsidRDefault="00353AFF" w:rsidP="00353AFF">
            <w:pPr>
              <w:rPr>
                <w:rFonts w:ascii="Arial" w:hAnsi="Arial" w:cs="Arial"/>
                <w:sz w:val="16"/>
                <w:szCs w:val="16"/>
                <w:highlight w:val="yellow"/>
              </w:rPr>
            </w:pPr>
            <w:r w:rsidRPr="00F405BF">
              <w:rPr>
                <w:rFonts w:ascii="Arial" w:hAnsi="Arial" w:cs="Arial"/>
                <w:sz w:val="16"/>
                <w:szCs w:val="16"/>
              </w:rPr>
              <w:t>Alternate Period of Leave</w:t>
            </w:r>
          </w:p>
        </w:tc>
        <w:tc>
          <w:tcPr>
            <w:tcW w:w="795" w:type="dxa"/>
            <w:noWrap/>
          </w:tcPr>
          <w:p w14:paraId="1A11FB93" w14:textId="77777777" w:rsidR="00353AFF" w:rsidRPr="00F405BF" w:rsidRDefault="00353AFF" w:rsidP="00353AFF">
            <w:pPr>
              <w:rPr>
                <w:rFonts w:ascii="Arial" w:hAnsi="Arial" w:cs="Arial"/>
                <w:sz w:val="16"/>
                <w:szCs w:val="16"/>
                <w:highlight w:val="yellow"/>
              </w:rPr>
            </w:pPr>
            <w:r w:rsidRPr="00F405BF">
              <w:rPr>
                <w:rFonts w:ascii="Arial" w:hAnsi="Arial" w:cs="Arial"/>
                <w:sz w:val="16"/>
                <w:szCs w:val="16"/>
              </w:rPr>
              <w:t>Salary</w:t>
            </w:r>
          </w:p>
        </w:tc>
        <w:tc>
          <w:tcPr>
            <w:tcW w:w="2813" w:type="dxa"/>
            <w:noWrap/>
          </w:tcPr>
          <w:p w14:paraId="3EECF0FF" w14:textId="77777777" w:rsidR="00353AFF" w:rsidRPr="00F405BF" w:rsidRDefault="00353AFF" w:rsidP="00353AFF">
            <w:pPr>
              <w:rPr>
                <w:rFonts w:ascii="Arial" w:hAnsi="Arial" w:cs="Arial"/>
                <w:color w:val="000000"/>
                <w:sz w:val="16"/>
                <w:szCs w:val="16"/>
                <w:highlight w:val="yellow"/>
              </w:rPr>
            </w:pPr>
            <w:r w:rsidRPr="00F405BF">
              <w:rPr>
                <w:rFonts w:ascii="Arial" w:hAnsi="Arial" w:cs="Arial"/>
                <w:sz w:val="16"/>
                <w:szCs w:val="16"/>
              </w:rPr>
              <w:t>Concise Statement</w:t>
            </w:r>
          </w:p>
        </w:tc>
      </w:tr>
      <w:tr w:rsidR="00353AFF" w:rsidRPr="00F405BF" w14:paraId="5C87E62D" w14:textId="77777777" w:rsidTr="002D6E55">
        <w:trPr>
          <w:trHeight w:val="990"/>
          <w:tblHeader/>
        </w:trPr>
        <w:tc>
          <w:tcPr>
            <w:tcW w:w="1241" w:type="dxa"/>
            <w:noWrap/>
          </w:tcPr>
          <w:p w14:paraId="76839725"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314A5842" w14:textId="7B5B32D2" w:rsidR="00353AFF" w:rsidRPr="00F405BF" w:rsidRDefault="00353AFF" w:rsidP="00353AFF">
            <w:pPr>
              <w:rPr>
                <w:rFonts w:ascii="Arial" w:hAnsi="Arial" w:cs="Arial"/>
                <w:sz w:val="16"/>
                <w:szCs w:val="16"/>
              </w:rPr>
            </w:pPr>
          </w:p>
        </w:tc>
        <w:tc>
          <w:tcPr>
            <w:tcW w:w="1458" w:type="dxa"/>
            <w:noWrap/>
          </w:tcPr>
          <w:p w14:paraId="0C28B286"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Sociology</w:t>
            </w:r>
          </w:p>
        </w:tc>
        <w:tc>
          <w:tcPr>
            <w:tcW w:w="1358" w:type="dxa"/>
            <w:noWrap/>
          </w:tcPr>
          <w:p w14:paraId="10556A4B"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 xml:space="preserve">Claire Laurier </w:t>
            </w:r>
            <w:proofErr w:type="spellStart"/>
            <w:r w:rsidRPr="00F405BF">
              <w:rPr>
                <w:rFonts w:ascii="Arial" w:hAnsi="Arial" w:cs="Arial"/>
                <w:color w:val="000000"/>
                <w:sz w:val="16"/>
                <w:szCs w:val="16"/>
              </w:rPr>
              <w:t>Decoteau</w:t>
            </w:r>
            <w:proofErr w:type="spellEnd"/>
          </w:p>
        </w:tc>
        <w:tc>
          <w:tcPr>
            <w:tcW w:w="1257" w:type="dxa"/>
            <w:noWrap/>
          </w:tcPr>
          <w:p w14:paraId="37DB67C8"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772947C2"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05B2D118"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380C43AF" w14:textId="77777777" w:rsidR="00353AFF" w:rsidRPr="00F405BF" w:rsidRDefault="00353AFF" w:rsidP="00353AFF">
            <w:pPr>
              <w:rPr>
                <w:rFonts w:ascii="Arial" w:hAnsi="Arial" w:cs="Arial"/>
                <w:sz w:val="16"/>
                <w:szCs w:val="16"/>
              </w:rPr>
            </w:pPr>
          </w:p>
        </w:tc>
        <w:tc>
          <w:tcPr>
            <w:tcW w:w="795" w:type="dxa"/>
            <w:noWrap/>
          </w:tcPr>
          <w:p w14:paraId="498D72BB" w14:textId="77777777" w:rsidR="00353AFF" w:rsidRPr="00F405BF" w:rsidRDefault="00353AFF" w:rsidP="00353AFF">
            <w:pPr>
              <w:rPr>
                <w:rFonts w:ascii="Arial" w:hAnsi="Arial" w:cs="Arial"/>
                <w:sz w:val="16"/>
                <w:szCs w:val="16"/>
              </w:rPr>
            </w:pPr>
          </w:p>
        </w:tc>
        <w:tc>
          <w:tcPr>
            <w:tcW w:w="2813" w:type="dxa"/>
            <w:noWrap/>
          </w:tcPr>
          <w:p w14:paraId="527747D3"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analyze how COVID-19 has rendered racially and economically vulnerable populations more precarious, and how policy measures have anticipated and responded to these social vulnerabilities; and to produce three peer-reviewed articles and one book manuscript on the topic.</w:t>
            </w:r>
          </w:p>
          <w:p w14:paraId="450B45F7" w14:textId="77777777" w:rsidR="00353AFF" w:rsidRPr="00F405BF" w:rsidRDefault="00353AFF" w:rsidP="00353AFF">
            <w:pPr>
              <w:rPr>
                <w:rFonts w:ascii="Arial" w:hAnsi="Arial" w:cs="Arial"/>
                <w:color w:val="000000"/>
                <w:sz w:val="16"/>
                <w:szCs w:val="16"/>
              </w:rPr>
            </w:pPr>
          </w:p>
        </w:tc>
      </w:tr>
      <w:tr w:rsidR="00353AFF" w:rsidRPr="00F405BF" w14:paraId="638070EB" w14:textId="77777777" w:rsidTr="002D6E55">
        <w:trPr>
          <w:trHeight w:val="990"/>
          <w:tblHeader/>
        </w:trPr>
        <w:tc>
          <w:tcPr>
            <w:tcW w:w="1241" w:type="dxa"/>
            <w:noWrap/>
          </w:tcPr>
          <w:p w14:paraId="64963732"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LIBERAL ARTS AND SCIENCES</w:t>
            </w:r>
          </w:p>
        </w:tc>
        <w:tc>
          <w:tcPr>
            <w:tcW w:w="1159" w:type="dxa"/>
            <w:noWrap/>
          </w:tcPr>
          <w:p w14:paraId="71D053C0" w14:textId="44004E8D" w:rsidR="00353AFF" w:rsidRPr="00F405BF" w:rsidRDefault="00353AFF" w:rsidP="00353AFF">
            <w:pPr>
              <w:rPr>
                <w:rFonts w:ascii="Arial" w:hAnsi="Arial" w:cs="Arial"/>
                <w:sz w:val="16"/>
                <w:szCs w:val="16"/>
              </w:rPr>
            </w:pPr>
          </w:p>
        </w:tc>
        <w:tc>
          <w:tcPr>
            <w:tcW w:w="1458" w:type="dxa"/>
            <w:noWrap/>
          </w:tcPr>
          <w:p w14:paraId="6029DDBD"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Sociology</w:t>
            </w:r>
          </w:p>
        </w:tc>
        <w:tc>
          <w:tcPr>
            <w:tcW w:w="1358" w:type="dxa"/>
            <w:noWrap/>
          </w:tcPr>
          <w:p w14:paraId="412C9891" w14:textId="77777777" w:rsidR="00353AFF" w:rsidRPr="00F405BF" w:rsidRDefault="00353AFF" w:rsidP="00353AFF">
            <w:pPr>
              <w:rPr>
                <w:rFonts w:ascii="Arial" w:hAnsi="Arial" w:cs="Arial"/>
                <w:color w:val="000000"/>
                <w:sz w:val="16"/>
                <w:szCs w:val="16"/>
              </w:rPr>
            </w:pPr>
            <w:proofErr w:type="spellStart"/>
            <w:r w:rsidRPr="00F405BF">
              <w:rPr>
                <w:rFonts w:ascii="Arial" w:hAnsi="Arial" w:cs="Arial"/>
                <w:color w:val="000000"/>
                <w:sz w:val="16"/>
                <w:szCs w:val="16"/>
              </w:rPr>
              <w:t>Patrisia</w:t>
            </w:r>
            <w:proofErr w:type="spellEnd"/>
            <w:r w:rsidRPr="00F405BF">
              <w:rPr>
                <w:rFonts w:ascii="Arial" w:hAnsi="Arial" w:cs="Arial"/>
                <w:color w:val="000000"/>
                <w:sz w:val="16"/>
                <w:szCs w:val="16"/>
              </w:rPr>
              <w:t xml:space="preserve"> Macias</w:t>
            </w:r>
          </w:p>
        </w:tc>
        <w:tc>
          <w:tcPr>
            <w:tcW w:w="1257" w:type="dxa"/>
            <w:noWrap/>
          </w:tcPr>
          <w:p w14:paraId="66E5C4A5"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4FFB75D0"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Second semester (Spring) and first semester (Fall)</w:t>
            </w:r>
          </w:p>
          <w:p w14:paraId="17B5E335" w14:textId="5AD24705" w:rsidR="00DE5FEF" w:rsidRPr="00F405BF" w:rsidRDefault="00DE5FEF" w:rsidP="00353AFF">
            <w:pPr>
              <w:rPr>
                <w:rFonts w:ascii="Arial" w:hAnsi="Arial" w:cs="Arial"/>
                <w:color w:val="000000"/>
                <w:sz w:val="16"/>
                <w:szCs w:val="16"/>
              </w:rPr>
            </w:pPr>
          </w:p>
        </w:tc>
        <w:tc>
          <w:tcPr>
            <w:tcW w:w="999" w:type="dxa"/>
            <w:noWrap/>
          </w:tcPr>
          <w:p w14:paraId="37DA25FF"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two-thirds pay</w:t>
            </w:r>
          </w:p>
        </w:tc>
        <w:tc>
          <w:tcPr>
            <w:tcW w:w="919" w:type="dxa"/>
          </w:tcPr>
          <w:p w14:paraId="46F074E3" w14:textId="77777777" w:rsidR="00353AFF" w:rsidRPr="00F405BF" w:rsidRDefault="00353AFF" w:rsidP="00353AFF">
            <w:pPr>
              <w:rPr>
                <w:rFonts w:ascii="Arial" w:hAnsi="Arial" w:cs="Arial"/>
                <w:sz w:val="16"/>
                <w:szCs w:val="16"/>
              </w:rPr>
            </w:pPr>
            <w:r w:rsidRPr="00F405BF">
              <w:rPr>
                <w:rFonts w:ascii="Arial" w:hAnsi="Arial" w:cs="Arial"/>
                <w:color w:val="000000"/>
                <w:sz w:val="16"/>
                <w:szCs w:val="16"/>
              </w:rPr>
              <w:t>Second semester (Spring)</w:t>
            </w:r>
          </w:p>
        </w:tc>
        <w:tc>
          <w:tcPr>
            <w:tcW w:w="795" w:type="dxa"/>
            <w:noWrap/>
          </w:tcPr>
          <w:p w14:paraId="11C10CB9" w14:textId="77777777" w:rsidR="00353AFF" w:rsidRPr="00F405BF" w:rsidRDefault="00353AFF" w:rsidP="00353AFF">
            <w:pPr>
              <w:rPr>
                <w:rFonts w:ascii="Arial" w:hAnsi="Arial" w:cs="Arial"/>
                <w:sz w:val="16"/>
                <w:szCs w:val="16"/>
              </w:rPr>
            </w:pPr>
            <w:r w:rsidRPr="00F405BF">
              <w:rPr>
                <w:rFonts w:ascii="Arial" w:hAnsi="Arial" w:cs="Arial"/>
                <w:color w:val="000000"/>
                <w:sz w:val="16"/>
                <w:szCs w:val="16"/>
              </w:rPr>
              <w:t>full pay</w:t>
            </w:r>
          </w:p>
        </w:tc>
        <w:tc>
          <w:tcPr>
            <w:tcW w:w="2813" w:type="dxa"/>
            <w:noWrap/>
          </w:tcPr>
          <w:p w14:paraId="3611CA08" w14:textId="41DB55BE"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conduct an ethnographic revisit of U</w:t>
            </w:r>
            <w:r w:rsidR="00DE5FEF" w:rsidRPr="00F405BF">
              <w:rPr>
                <w:rFonts w:ascii="Arial" w:hAnsi="Arial" w:cs="Arial"/>
                <w:color w:val="000000"/>
                <w:sz w:val="16"/>
                <w:szCs w:val="16"/>
              </w:rPr>
              <w:t>.</w:t>
            </w:r>
            <w:r w:rsidRPr="00F405BF">
              <w:rPr>
                <w:rFonts w:ascii="Arial" w:hAnsi="Arial" w:cs="Arial"/>
                <w:color w:val="000000"/>
                <w:sz w:val="16"/>
                <w:szCs w:val="16"/>
              </w:rPr>
              <w:t>S</w:t>
            </w:r>
            <w:r w:rsidR="00DE5FEF" w:rsidRPr="00F405BF">
              <w:rPr>
                <w:rFonts w:ascii="Arial" w:hAnsi="Arial" w:cs="Arial"/>
                <w:color w:val="000000"/>
                <w:sz w:val="16"/>
                <w:szCs w:val="16"/>
              </w:rPr>
              <w:t>.</w:t>
            </w:r>
            <w:r w:rsidRPr="00F405BF">
              <w:rPr>
                <w:rFonts w:ascii="Arial" w:hAnsi="Arial" w:cs="Arial"/>
                <w:color w:val="000000"/>
                <w:sz w:val="16"/>
                <w:szCs w:val="16"/>
              </w:rPr>
              <w:t xml:space="preserve">-Mexico border policing practices </w:t>
            </w:r>
            <w:proofErr w:type="gramStart"/>
            <w:r w:rsidRPr="00F405BF">
              <w:rPr>
                <w:rFonts w:ascii="Arial" w:hAnsi="Arial" w:cs="Arial"/>
                <w:color w:val="000000"/>
                <w:sz w:val="16"/>
                <w:szCs w:val="16"/>
              </w:rPr>
              <w:t>in order to</w:t>
            </w:r>
            <w:proofErr w:type="gramEnd"/>
            <w:r w:rsidRPr="00F405BF">
              <w:rPr>
                <w:rFonts w:ascii="Arial" w:hAnsi="Arial" w:cs="Arial"/>
                <w:color w:val="000000"/>
                <w:sz w:val="16"/>
                <w:szCs w:val="16"/>
              </w:rPr>
              <w:t xml:space="preserve"> study and explain historical change between 2003 and 2023.</w:t>
            </w:r>
          </w:p>
        </w:tc>
      </w:tr>
      <w:tr w:rsidR="00353AFF" w:rsidRPr="00F405BF" w14:paraId="3A9DFE47" w14:textId="77777777" w:rsidTr="002D6E55">
        <w:trPr>
          <w:trHeight w:val="990"/>
          <w:tblHeader/>
        </w:trPr>
        <w:tc>
          <w:tcPr>
            <w:tcW w:w="1241" w:type="dxa"/>
            <w:noWrap/>
          </w:tcPr>
          <w:p w14:paraId="5178C34F" w14:textId="77777777" w:rsidR="00353AFF" w:rsidRPr="00F405BF" w:rsidRDefault="00353AFF" w:rsidP="00353AFF">
            <w:pPr>
              <w:rPr>
                <w:rFonts w:ascii="Arial" w:hAnsi="Arial" w:cs="Arial"/>
                <w:sz w:val="16"/>
                <w:szCs w:val="16"/>
              </w:rPr>
            </w:pPr>
            <w:r w:rsidRPr="00F405BF">
              <w:rPr>
                <w:rFonts w:ascii="Arial" w:hAnsi="Arial" w:cs="Arial"/>
                <w:sz w:val="16"/>
                <w:szCs w:val="16"/>
              </w:rPr>
              <w:t>COLLEGE OF NURSING</w:t>
            </w:r>
          </w:p>
        </w:tc>
        <w:tc>
          <w:tcPr>
            <w:tcW w:w="1159" w:type="dxa"/>
            <w:noWrap/>
          </w:tcPr>
          <w:p w14:paraId="20E982AC" w14:textId="4D667FBD" w:rsidR="00353AFF" w:rsidRPr="00F405BF" w:rsidRDefault="00353AFF" w:rsidP="00353AFF">
            <w:pPr>
              <w:rPr>
                <w:rFonts w:ascii="Arial" w:hAnsi="Arial" w:cs="Arial"/>
                <w:sz w:val="16"/>
                <w:szCs w:val="16"/>
              </w:rPr>
            </w:pPr>
          </w:p>
        </w:tc>
        <w:tc>
          <w:tcPr>
            <w:tcW w:w="1458" w:type="dxa"/>
            <w:noWrap/>
          </w:tcPr>
          <w:p w14:paraId="3946B336"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Human Development Nursing Science</w:t>
            </w:r>
          </w:p>
        </w:tc>
        <w:tc>
          <w:tcPr>
            <w:tcW w:w="1358" w:type="dxa"/>
            <w:noWrap/>
          </w:tcPr>
          <w:p w14:paraId="6855F755"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Julienne Rutherford</w:t>
            </w:r>
          </w:p>
        </w:tc>
        <w:tc>
          <w:tcPr>
            <w:tcW w:w="1257" w:type="dxa"/>
            <w:noWrap/>
          </w:tcPr>
          <w:p w14:paraId="44FE541E"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6BEDCD60"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1CECCAD9" w14:textId="77777777"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432E9AC2" w14:textId="77777777" w:rsidR="00353AFF" w:rsidRPr="00F405BF" w:rsidRDefault="00353AFF" w:rsidP="00353AFF">
            <w:pPr>
              <w:rPr>
                <w:rFonts w:ascii="Arial" w:hAnsi="Arial" w:cs="Arial"/>
                <w:sz w:val="16"/>
                <w:szCs w:val="16"/>
              </w:rPr>
            </w:pPr>
            <w:r w:rsidRPr="00F405BF">
              <w:rPr>
                <w:rFonts w:ascii="Arial" w:hAnsi="Arial" w:cs="Arial"/>
                <w:color w:val="000000"/>
                <w:sz w:val="16"/>
                <w:szCs w:val="16"/>
              </w:rPr>
              <w:t>Academic Year</w:t>
            </w:r>
          </w:p>
        </w:tc>
        <w:tc>
          <w:tcPr>
            <w:tcW w:w="795" w:type="dxa"/>
            <w:noWrap/>
          </w:tcPr>
          <w:p w14:paraId="6DF3D998" w14:textId="77777777" w:rsidR="00353AFF" w:rsidRPr="00F405BF" w:rsidRDefault="00353AFF" w:rsidP="00353AFF">
            <w:pPr>
              <w:rPr>
                <w:rFonts w:ascii="Arial" w:hAnsi="Arial" w:cs="Arial"/>
                <w:sz w:val="16"/>
                <w:szCs w:val="16"/>
              </w:rPr>
            </w:pPr>
            <w:r w:rsidRPr="00F405BF">
              <w:rPr>
                <w:rFonts w:ascii="Arial" w:hAnsi="Arial" w:cs="Arial"/>
                <w:color w:val="000000"/>
                <w:sz w:val="16"/>
                <w:szCs w:val="16"/>
              </w:rPr>
              <w:t>two-thirds pay</w:t>
            </w:r>
          </w:p>
        </w:tc>
        <w:tc>
          <w:tcPr>
            <w:tcW w:w="2813" w:type="dxa"/>
            <w:noWrap/>
          </w:tcPr>
          <w:p w14:paraId="3EEF833F" w14:textId="2C116AA6" w:rsidR="00353AFF" w:rsidRPr="00F405BF" w:rsidRDefault="00353AFF" w:rsidP="00353AFF">
            <w:pPr>
              <w:rPr>
                <w:rFonts w:ascii="Arial" w:hAnsi="Arial" w:cs="Arial"/>
                <w:color w:val="000000"/>
                <w:sz w:val="16"/>
                <w:szCs w:val="16"/>
              </w:rPr>
            </w:pPr>
            <w:r w:rsidRPr="00F405BF">
              <w:rPr>
                <w:rFonts w:ascii="Arial" w:hAnsi="Arial" w:cs="Arial"/>
                <w:color w:val="000000"/>
                <w:sz w:val="16"/>
                <w:szCs w:val="16"/>
              </w:rPr>
              <w:t>To expand scholarship on the mechanisms that shape the intrauterine environment and its lifelong implications for health; to complete in-progress manuscripts</w:t>
            </w:r>
            <w:r w:rsidR="00DE5FEF" w:rsidRPr="00F405BF">
              <w:rPr>
                <w:rFonts w:ascii="Arial" w:hAnsi="Arial" w:cs="Arial"/>
                <w:color w:val="000000"/>
                <w:sz w:val="16"/>
                <w:szCs w:val="16"/>
              </w:rPr>
              <w:t>;</w:t>
            </w:r>
            <w:r w:rsidRPr="00F405BF">
              <w:rPr>
                <w:rFonts w:ascii="Arial" w:hAnsi="Arial" w:cs="Arial"/>
                <w:color w:val="000000"/>
                <w:sz w:val="16"/>
                <w:szCs w:val="16"/>
              </w:rPr>
              <w:t xml:space="preserve"> to write a long-form review article of key concepts</w:t>
            </w:r>
            <w:r w:rsidR="00DE5FEF" w:rsidRPr="00F405BF">
              <w:rPr>
                <w:rFonts w:ascii="Arial" w:hAnsi="Arial" w:cs="Arial"/>
                <w:color w:val="000000"/>
                <w:sz w:val="16"/>
                <w:szCs w:val="16"/>
              </w:rPr>
              <w:t>;</w:t>
            </w:r>
            <w:r w:rsidRPr="00F405BF">
              <w:rPr>
                <w:rFonts w:ascii="Arial" w:hAnsi="Arial" w:cs="Arial"/>
                <w:color w:val="000000"/>
                <w:sz w:val="16"/>
                <w:szCs w:val="16"/>
              </w:rPr>
              <w:t xml:space="preserve"> and to develop a book proposal on the placenta.</w:t>
            </w:r>
          </w:p>
          <w:p w14:paraId="058AD870" w14:textId="77777777" w:rsidR="00353AFF" w:rsidRPr="00F405BF" w:rsidRDefault="00353AFF" w:rsidP="00353AFF">
            <w:pPr>
              <w:rPr>
                <w:rFonts w:ascii="Arial" w:hAnsi="Arial" w:cs="Arial"/>
                <w:color w:val="000000"/>
                <w:sz w:val="16"/>
                <w:szCs w:val="16"/>
              </w:rPr>
            </w:pPr>
          </w:p>
        </w:tc>
      </w:tr>
      <w:tr w:rsidR="00DE5FEF" w:rsidRPr="00F405BF" w14:paraId="04D96736" w14:textId="77777777" w:rsidTr="002D6E55">
        <w:trPr>
          <w:trHeight w:val="990"/>
          <w:tblHeader/>
        </w:trPr>
        <w:tc>
          <w:tcPr>
            <w:tcW w:w="1241" w:type="dxa"/>
            <w:noWrap/>
          </w:tcPr>
          <w:p w14:paraId="5A30CF78" w14:textId="77777777" w:rsidR="00DE5FEF" w:rsidRPr="00F405BF" w:rsidRDefault="00DE5FEF" w:rsidP="00DE5FEF">
            <w:pPr>
              <w:rPr>
                <w:rFonts w:ascii="Arial" w:hAnsi="Arial" w:cs="Arial"/>
                <w:sz w:val="16"/>
                <w:szCs w:val="16"/>
              </w:rPr>
            </w:pPr>
            <w:r w:rsidRPr="00F405BF">
              <w:rPr>
                <w:rFonts w:ascii="Arial" w:hAnsi="Arial" w:cs="Arial"/>
                <w:sz w:val="16"/>
                <w:szCs w:val="16"/>
              </w:rPr>
              <w:t>COLLEGE OF URBAN PLANNING AND PUBLIC AFFAIRS</w:t>
            </w:r>
          </w:p>
        </w:tc>
        <w:tc>
          <w:tcPr>
            <w:tcW w:w="1159" w:type="dxa"/>
            <w:noWrap/>
          </w:tcPr>
          <w:p w14:paraId="1D941B18" w14:textId="77777777" w:rsidR="00DE5FEF" w:rsidRPr="00F405BF" w:rsidRDefault="00DE5FEF" w:rsidP="00DE5FEF">
            <w:pPr>
              <w:rPr>
                <w:rFonts w:ascii="Arial" w:hAnsi="Arial" w:cs="Arial"/>
                <w:sz w:val="16"/>
                <w:szCs w:val="16"/>
              </w:rPr>
            </w:pPr>
          </w:p>
        </w:tc>
        <w:tc>
          <w:tcPr>
            <w:tcW w:w="1458" w:type="dxa"/>
            <w:noWrap/>
          </w:tcPr>
          <w:p w14:paraId="55E01BCB" w14:textId="77777777" w:rsidR="00DE5FEF" w:rsidRPr="00F405BF" w:rsidRDefault="00DE5FEF" w:rsidP="00DE5FEF">
            <w:pPr>
              <w:rPr>
                <w:rFonts w:ascii="Arial" w:hAnsi="Arial" w:cs="Arial"/>
                <w:color w:val="000000"/>
                <w:sz w:val="16"/>
                <w:szCs w:val="16"/>
              </w:rPr>
            </w:pPr>
            <w:r w:rsidRPr="00F405BF">
              <w:rPr>
                <w:rFonts w:ascii="Arial" w:hAnsi="Arial" w:cs="Arial"/>
                <w:color w:val="000000"/>
                <w:sz w:val="16"/>
                <w:szCs w:val="16"/>
              </w:rPr>
              <w:t>Public Administration</w:t>
            </w:r>
          </w:p>
        </w:tc>
        <w:tc>
          <w:tcPr>
            <w:tcW w:w="1358" w:type="dxa"/>
            <w:noWrap/>
          </w:tcPr>
          <w:p w14:paraId="11971DCE" w14:textId="04DF30D7" w:rsidR="00DE5FEF" w:rsidRPr="00F405BF" w:rsidRDefault="00DE5FEF" w:rsidP="00DE5FEF">
            <w:pPr>
              <w:rPr>
                <w:rFonts w:ascii="Arial" w:hAnsi="Arial" w:cs="Arial"/>
                <w:color w:val="000000"/>
                <w:sz w:val="16"/>
                <w:szCs w:val="16"/>
              </w:rPr>
            </w:pPr>
            <w:proofErr w:type="spellStart"/>
            <w:r w:rsidRPr="00F405BF">
              <w:rPr>
                <w:rFonts w:ascii="Arial" w:hAnsi="Arial" w:cs="Arial"/>
                <w:color w:val="000000"/>
                <w:sz w:val="16"/>
                <w:szCs w:val="16"/>
              </w:rPr>
              <w:t>Yonghong</w:t>
            </w:r>
            <w:proofErr w:type="spellEnd"/>
            <w:r w:rsidRPr="00F405BF">
              <w:rPr>
                <w:rFonts w:ascii="Arial" w:hAnsi="Arial" w:cs="Arial"/>
                <w:color w:val="000000"/>
                <w:sz w:val="16"/>
                <w:szCs w:val="16"/>
              </w:rPr>
              <w:t xml:space="preserve"> Wu</w:t>
            </w:r>
          </w:p>
        </w:tc>
        <w:tc>
          <w:tcPr>
            <w:tcW w:w="1257" w:type="dxa"/>
            <w:noWrap/>
          </w:tcPr>
          <w:p w14:paraId="6D5F2041" w14:textId="016166E6" w:rsidR="00DE5FEF" w:rsidRPr="00F405BF" w:rsidRDefault="00DE5FEF" w:rsidP="00DE5FEF">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75655532" w14:textId="10B54147" w:rsidR="00DE5FEF" w:rsidRPr="00F405BF" w:rsidRDefault="00DE5FEF" w:rsidP="00DE5FEF">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4B825B78" w14:textId="6575EC3D" w:rsidR="00DE5FEF" w:rsidRPr="00F405BF" w:rsidRDefault="00A4323C" w:rsidP="00DE5FEF">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62FBF19E" w14:textId="77777777" w:rsidR="00DE5FEF" w:rsidRPr="00F405BF" w:rsidRDefault="00DE5FEF" w:rsidP="00DE5FEF">
            <w:pPr>
              <w:rPr>
                <w:rFonts w:ascii="Arial" w:hAnsi="Arial" w:cs="Arial"/>
                <w:sz w:val="16"/>
                <w:szCs w:val="16"/>
              </w:rPr>
            </w:pPr>
          </w:p>
        </w:tc>
        <w:tc>
          <w:tcPr>
            <w:tcW w:w="795" w:type="dxa"/>
            <w:noWrap/>
          </w:tcPr>
          <w:p w14:paraId="7671313B" w14:textId="77777777" w:rsidR="00DE5FEF" w:rsidRPr="00F405BF" w:rsidRDefault="00DE5FEF" w:rsidP="00DE5FEF">
            <w:pPr>
              <w:rPr>
                <w:rFonts w:ascii="Arial" w:hAnsi="Arial" w:cs="Arial"/>
                <w:sz w:val="16"/>
                <w:szCs w:val="16"/>
              </w:rPr>
            </w:pPr>
          </w:p>
        </w:tc>
        <w:tc>
          <w:tcPr>
            <w:tcW w:w="2813" w:type="dxa"/>
            <w:noWrap/>
          </w:tcPr>
          <w:p w14:paraId="6F7AA7C8" w14:textId="77777777" w:rsidR="00DE5FEF" w:rsidRPr="00F405BF" w:rsidRDefault="00DE5FEF" w:rsidP="00DE5FEF">
            <w:pPr>
              <w:rPr>
                <w:rFonts w:ascii="Arial" w:hAnsi="Arial" w:cs="Arial"/>
                <w:color w:val="000000"/>
                <w:sz w:val="16"/>
                <w:szCs w:val="16"/>
              </w:rPr>
            </w:pPr>
            <w:r w:rsidRPr="00F405BF">
              <w:rPr>
                <w:rFonts w:ascii="Arial" w:hAnsi="Arial" w:cs="Arial"/>
                <w:color w:val="000000"/>
                <w:sz w:val="16"/>
                <w:szCs w:val="16"/>
              </w:rPr>
              <w:t>To conduct research on social equity issues in public budgeting and finance, which will help advance social equity and justice through government budget decisions and fiscal policymaking; and to strengthen relationships with Chinese universities engaged in contract graduate programs.</w:t>
            </w:r>
          </w:p>
          <w:p w14:paraId="4F838D88" w14:textId="77777777" w:rsidR="00DE5FEF" w:rsidRPr="00F405BF" w:rsidRDefault="00DE5FEF" w:rsidP="00DE5FEF">
            <w:pPr>
              <w:rPr>
                <w:rFonts w:ascii="Arial" w:hAnsi="Arial" w:cs="Arial"/>
                <w:color w:val="000000"/>
                <w:sz w:val="16"/>
                <w:szCs w:val="16"/>
              </w:rPr>
            </w:pPr>
          </w:p>
        </w:tc>
      </w:tr>
    </w:tbl>
    <w:p w14:paraId="0713EFB0" w14:textId="77777777" w:rsidR="00A4323C" w:rsidRPr="00F405BF" w:rsidRDefault="00A4323C">
      <w:pPr>
        <w:rPr>
          <w:sz w:val="16"/>
          <w:szCs w:val="16"/>
        </w:rPr>
      </w:pPr>
      <w:r w:rsidRPr="00F405BF">
        <w:rPr>
          <w:sz w:val="16"/>
          <w:szCs w:val="16"/>
        </w:rP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241"/>
        <w:gridCol w:w="1159"/>
        <w:gridCol w:w="1458"/>
        <w:gridCol w:w="1358"/>
        <w:gridCol w:w="1257"/>
        <w:gridCol w:w="951"/>
        <w:gridCol w:w="999"/>
        <w:gridCol w:w="919"/>
        <w:gridCol w:w="795"/>
        <w:gridCol w:w="2813"/>
      </w:tblGrid>
      <w:tr w:rsidR="00A4323C" w:rsidRPr="00F405BF" w14:paraId="0E7A9854" w14:textId="77777777" w:rsidTr="002D6E55">
        <w:trPr>
          <w:trHeight w:val="990"/>
          <w:tblHeader/>
        </w:trPr>
        <w:tc>
          <w:tcPr>
            <w:tcW w:w="1241" w:type="dxa"/>
            <w:noWrap/>
          </w:tcPr>
          <w:p w14:paraId="23593D10" w14:textId="77F4D81E" w:rsidR="00DE5FEF" w:rsidRPr="00F405BF" w:rsidRDefault="00DE5FEF" w:rsidP="00DE5FEF">
            <w:pPr>
              <w:rPr>
                <w:rFonts w:ascii="Arial" w:hAnsi="Arial" w:cs="Arial"/>
                <w:sz w:val="16"/>
                <w:szCs w:val="16"/>
              </w:rPr>
            </w:pPr>
            <w:r w:rsidRPr="00F405BF">
              <w:rPr>
                <w:rFonts w:ascii="Arial" w:hAnsi="Arial" w:cs="Arial"/>
                <w:sz w:val="16"/>
                <w:szCs w:val="16"/>
              </w:rPr>
              <w:lastRenderedPageBreak/>
              <w:t>College</w:t>
            </w:r>
          </w:p>
        </w:tc>
        <w:tc>
          <w:tcPr>
            <w:tcW w:w="1159" w:type="dxa"/>
            <w:noWrap/>
          </w:tcPr>
          <w:p w14:paraId="31885C5D" w14:textId="77777777" w:rsidR="00DE5FEF" w:rsidRPr="00F405BF" w:rsidRDefault="00DE5FEF" w:rsidP="00DE5FEF">
            <w:pPr>
              <w:rPr>
                <w:rFonts w:ascii="Arial" w:hAnsi="Arial" w:cs="Arial"/>
                <w:sz w:val="16"/>
                <w:szCs w:val="16"/>
              </w:rPr>
            </w:pPr>
            <w:r w:rsidRPr="00F405BF">
              <w:rPr>
                <w:rFonts w:ascii="Arial" w:hAnsi="Arial" w:cs="Arial"/>
                <w:sz w:val="16"/>
                <w:szCs w:val="16"/>
              </w:rPr>
              <w:t>School</w:t>
            </w:r>
          </w:p>
        </w:tc>
        <w:tc>
          <w:tcPr>
            <w:tcW w:w="1458" w:type="dxa"/>
            <w:noWrap/>
          </w:tcPr>
          <w:p w14:paraId="574C358C" w14:textId="77777777" w:rsidR="00DE5FEF" w:rsidRPr="00F405BF" w:rsidRDefault="00DE5FEF" w:rsidP="00DE5FEF">
            <w:pPr>
              <w:rPr>
                <w:rFonts w:ascii="Arial" w:hAnsi="Arial" w:cs="Arial"/>
                <w:color w:val="000000"/>
                <w:sz w:val="16"/>
                <w:szCs w:val="16"/>
              </w:rPr>
            </w:pPr>
            <w:r w:rsidRPr="00F405BF">
              <w:rPr>
                <w:rFonts w:ascii="Arial" w:hAnsi="Arial" w:cs="Arial"/>
                <w:sz w:val="16"/>
                <w:szCs w:val="16"/>
              </w:rPr>
              <w:t>Department</w:t>
            </w:r>
          </w:p>
        </w:tc>
        <w:tc>
          <w:tcPr>
            <w:tcW w:w="1358" w:type="dxa"/>
            <w:noWrap/>
          </w:tcPr>
          <w:p w14:paraId="21AF2CEE" w14:textId="77777777" w:rsidR="00DE5FEF" w:rsidRPr="00F405BF" w:rsidRDefault="00DE5FEF" w:rsidP="00DE5FEF">
            <w:pPr>
              <w:rPr>
                <w:rFonts w:ascii="Arial" w:hAnsi="Arial" w:cs="Arial"/>
                <w:color w:val="000000"/>
                <w:sz w:val="16"/>
                <w:szCs w:val="16"/>
              </w:rPr>
            </w:pPr>
            <w:r w:rsidRPr="00F405BF">
              <w:rPr>
                <w:rFonts w:ascii="Arial" w:hAnsi="Arial" w:cs="Arial"/>
                <w:sz w:val="16"/>
                <w:szCs w:val="16"/>
              </w:rPr>
              <w:t>Name</w:t>
            </w:r>
          </w:p>
        </w:tc>
        <w:tc>
          <w:tcPr>
            <w:tcW w:w="1257" w:type="dxa"/>
            <w:noWrap/>
          </w:tcPr>
          <w:p w14:paraId="585B5D9B" w14:textId="77777777" w:rsidR="00DE5FEF" w:rsidRPr="00F405BF" w:rsidRDefault="00DE5FEF" w:rsidP="00DE5FEF">
            <w:pPr>
              <w:rPr>
                <w:rFonts w:ascii="Arial" w:hAnsi="Arial" w:cs="Arial"/>
                <w:color w:val="000000"/>
                <w:sz w:val="16"/>
                <w:szCs w:val="16"/>
              </w:rPr>
            </w:pPr>
            <w:r w:rsidRPr="00F405BF">
              <w:rPr>
                <w:rFonts w:ascii="Arial" w:hAnsi="Arial" w:cs="Arial"/>
                <w:sz w:val="16"/>
                <w:szCs w:val="16"/>
              </w:rPr>
              <w:t>Rank</w:t>
            </w:r>
          </w:p>
        </w:tc>
        <w:tc>
          <w:tcPr>
            <w:tcW w:w="951" w:type="dxa"/>
            <w:noWrap/>
          </w:tcPr>
          <w:p w14:paraId="4422F786" w14:textId="77777777" w:rsidR="00DE5FEF" w:rsidRPr="00F405BF" w:rsidRDefault="00DE5FEF" w:rsidP="00DE5FEF">
            <w:pPr>
              <w:rPr>
                <w:rFonts w:ascii="Arial" w:hAnsi="Arial" w:cs="Arial"/>
                <w:color w:val="000000"/>
                <w:sz w:val="16"/>
                <w:szCs w:val="16"/>
              </w:rPr>
            </w:pPr>
            <w:r w:rsidRPr="00F405BF">
              <w:rPr>
                <w:rFonts w:ascii="Arial" w:hAnsi="Arial" w:cs="Arial"/>
                <w:sz w:val="16"/>
                <w:szCs w:val="16"/>
              </w:rPr>
              <w:t>Period of Leave</w:t>
            </w:r>
          </w:p>
        </w:tc>
        <w:tc>
          <w:tcPr>
            <w:tcW w:w="999" w:type="dxa"/>
            <w:noWrap/>
          </w:tcPr>
          <w:p w14:paraId="0C7E9EF5" w14:textId="77777777" w:rsidR="00DE5FEF" w:rsidRPr="00F405BF" w:rsidRDefault="00DE5FEF" w:rsidP="00DE5FEF">
            <w:pPr>
              <w:rPr>
                <w:rFonts w:ascii="Arial" w:hAnsi="Arial" w:cs="Arial"/>
                <w:color w:val="000000"/>
                <w:sz w:val="16"/>
                <w:szCs w:val="16"/>
              </w:rPr>
            </w:pPr>
            <w:r w:rsidRPr="00F405BF">
              <w:rPr>
                <w:rFonts w:ascii="Arial" w:hAnsi="Arial" w:cs="Arial"/>
                <w:sz w:val="16"/>
                <w:szCs w:val="16"/>
              </w:rPr>
              <w:t>Salary</w:t>
            </w:r>
          </w:p>
        </w:tc>
        <w:tc>
          <w:tcPr>
            <w:tcW w:w="919" w:type="dxa"/>
          </w:tcPr>
          <w:p w14:paraId="70A4D738" w14:textId="77777777" w:rsidR="00DE5FEF" w:rsidRPr="00F405BF" w:rsidRDefault="00DE5FEF" w:rsidP="00DE5FEF">
            <w:pPr>
              <w:rPr>
                <w:rFonts w:ascii="Arial" w:hAnsi="Arial" w:cs="Arial"/>
                <w:sz w:val="16"/>
                <w:szCs w:val="16"/>
              </w:rPr>
            </w:pPr>
            <w:r w:rsidRPr="00F405BF">
              <w:rPr>
                <w:rFonts w:ascii="Arial" w:hAnsi="Arial" w:cs="Arial"/>
                <w:sz w:val="16"/>
                <w:szCs w:val="16"/>
              </w:rPr>
              <w:t>Alternate Period of Leave</w:t>
            </w:r>
          </w:p>
        </w:tc>
        <w:tc>
          <w:tcPr>
            <w:tcW w:w="795" w:type="dxa"/>
            <w:noWrap/>
          </w:tcPr>
          <w:p w14:paraId="7EE184B6" w14:textId="77777777" w:rsidR="00DE5FEF" w:rsidRPr="00F405BF" w:rsidRDefault="00DE5FEF" w:rsidP="00DE5FEF">
            <w:pPr>
              <w:rPr>
                <w:rFonts w:ascii="Arial" w:hAnsi="Arial" w:cs="Arial"/>
                <w:sz w:val="16"/>
                <w:szCs w:val="16"/>
              </w:rPr>
            </w:pPr>
            <w:r w:rsidRPr="00F405BF">
              <w:rPr>
                <w:rFonts w:ascii="Arial" w:hAnsi="Arial" w:cs="Arial"/>
                <w:sz w:val="16"/>
                <w:szCs w:val="16"/>
              </w:rPr>
              <w:t>Salary</w:t>
            </w:r>
          </w:p>
        </w:tc>
        <w:tc>
          <w:tcPr>
            <w:tcW w:w="2813" w:type="dxa"/>
            <w:noWrap/>
          </w:tcPr>
          <w:p w14:paraId="2CAD469C" w14:textId="77777777" w:rsidR="00DE5FEF" w:rsidRPr="00F405BF" w:rsidRDefault="00DE5FEF" w:rsidP="00DE5FEF">
            <w:pPr>
              <w:rPr>
                <w:rFonts w:ascii="Arial" w:hAnsi="Arial" w:cs="Arial"/>
                <w:color w:val="000000"/>
                <w:sz w:val="16"/>
                <w:szCs w:val="16"/>
              </w:rPr>
            </w:pPr>
            <w:r w:rsidRPr="00F405BF">
              <w:rPr>
                <w:rFonts w:ascii="Arial" w:hAnsi="Arial" w:cs="Arial"/>
                <w:sz w:val="16"/>
                <w:szCs w:val="16"/>
              </w:rPr>
              <w:t>Concise Statement</w:t>
            </w:r>
          </w:p>
        </w:tc>
      </w:tr>
      <w:tr w:rsidR="00A4323C" w:rsidRPr="00F405BF" w14:paraId="0A660FA2" w14:textId="77777777" w:rsidTr="002D6E55">
        <w:trPr>
          <w:trHeight w:val="990"/>
          <w:tblHeader/>
        </w:trPr>
        <w:tc>
          <w:tcPr>
            <w:tcW w:w="1241" w:type="dxa"/>
            <w:noWrap/>
          </w:tcPr>
          <w:p w14:paraId="10329733" w14:textId="77777777" w:rsidR="00A4323C" w:rsidRPr="00F405BF" w:rsidRDefault="00A4323C" w:rsidP="00A4323C">
            <w:pPr>
              <w:rPr>
                <w:rFonts w:ascii="Arial" w:hAnsi="Arial" w:cs="Arial"/>
                <w:sz w:val="16"/>
                <w:szCs w:val="16"/>
              </w:rPr>
            </w:pPr>
            <w:r w:rsidRPr="00F405BF">
              <w:rPr>
                <w:rFonts w:ascii="Arial" w:hAnsi="Arial" w:cs="Arial"/>
                <w:sz w:val="16"/>
                <w:szCs w:val="16"/>
              </w:rPr>
              <w:t>COLLEGE OF URBAN PLANNING AND PUBLIC AFFAIRS</w:t>
            </w:r>
          </w:p>
        </w:tc>
        <w:tc>
          <w:tcPr>
            <w:tcW w:w="1159" w:type="dxa"/>
            <w:noWrap/>
          </w:tcPr>
          <w:p w14:paraId="7FDF3A58" w14:textId="77777777" w:rsidR="00A4323C" w:rsidRPr="00F405BF" w:rsidRDefault="00A4323C" w:rsidP="00A4323C">
            <w:pPr>
              <w:rPr>
                <w:rFonts w:ascii="Arial" w:hAnsi="Arial" w:cs="Arial"/>
                <w:sz w:val="16"/>
                <w:szCs w:val="16"/>
              </w:rPr>
            </w:pPr>
          </w:p>
        </w:tc>
        <w:tc>
          <w:tcPr>
            <w:tcW w:w="1458" w:type="dxa"/>
            <w:noWrap/>
          </w:tcPr>
          <w:p w14:paraId="31CE325D" w14:textId="77777777"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Urban Planning and Policy</w:t>
            </w:r>
          </w:p>
        </w:tc>
        <w:tc>
          <w:tcPr>
            <w:tcW w:w="1358" w:type="dxa"/>
            <w:noWrap/>
          </w:tcPr>
          <w:p w14:paraId="4E6EDEF2" w14:textId="71553271"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Philip S Ashton</w:t>
            </w:r>
          </w:p>
        </w:tc>
        <w:tc>
          <w:tcPr>
            <w:tcW w:w="1257" w:type="dxa"/>
            <w:noWrap/>
          </w:tcPr>
          <w:p w14:paraId="0E6BB67E" w14:textId="6C7D162E"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5544CBAD" w14:textId="15C8D761"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4B4685C3" w14:textId="4852A54F"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two-thirds pay</w:t>
            </w:r>
          </w:p>
        </w:tc>
        <w:tc>
          <w:tcPr>
            <w:tcW w:w="919" w:type="dxa"/>
          </w:tcPr>
          <w:p w14:paraId="6B86627A" w14:textId="77777777" w:rsidR="00A4323C" w:rsidRPr="00F405BF" w:rsidRDefault="00A4323C" w:rsidP="00A4323C">
            <w:pPr>
              <w:rPr>
                <w:rFonts w:ascii="Arial" w:hAnsi="Arial" w:cs="Arial"/>
                <w:sz w:val="16"/>
                <w:szCs w:val="16"/>
              </w:rPr>
            </w:pPr>
          </w:p>
        </w:tc>
        <w:tc>
          <w:tcPr>
            <w:tcW w:w="795" w:type="dxa"/>
            <w:noWrap/>
          </w:tcPr>
          <w:p w14:paraId="1D7CDDF4" w14:textId="77777777" w:rsidR="00A4323C" w:rsidRPr="00F405BF" w:rsidRDefault="00A4323C" w:rsidP="00A4323C">
            <w:pPr>
              <w:rPr>
                <w:rFonts w:ascii="Arial" w:hAnsi="Arial" w:cs="Arial"/>
                <w:sz w:val="16"/>
                <w:szCs w:val="16"/>
              </w:rPr>
            </w:pPr>
          </w:p>
        </w:tc>
        <w:tc>
          <w:tcPr>
            <w:tcW w:w="2813" w:type="dxa"/>
            <w:noWrap/>
          </w:tcPr>
          <w:p w14:paraId="5A5BA864" w14:textId="77777777"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To conduct research on the private financing of green technologies in public buildings in Paris and Chicago, which will contribute to understanding contradictions of local climate action and further advance goals of promoting innovative urban scholarship.</w:t>
            </w:r>
          </w:p>
          <w:p w14:paraId="0957DA80" w14:textId="77777777" w:rsidR="00A4323C" w:rsidRPr="00F405BF" w:rsidRDefault="00A4323C" w:rsidP="00A4323C">
            <w:pPr>
              <w:rPr>
                <w:rFonts w:ascii="Arial" w:hAnsi="Arial" w:cs="Arial"/>
                <w:color w:val="000000"/>
                <w:sz w:val="16"/>
                <w:szCs w:val="16"/>
              </w:rPr>
            </w:pPr>
          </w:p>
        </w:tc>
      </w:tr>
      <w:tr w:rsidR="00A4323C" w:rsidRPr="00F405BF" w14:paraId="575AD66B" w14:textId="77777777" w:rsidTr="002D6E55">
        <w:trPr>
          <w:trHeight w:val="990"/>
          <w:tblHeader/>
        </w:trPr>
        <w:tc>
          <w:tcPr>
            <w:tcW w:w="1241" w:type="dxa"/>
            <w:noWrap/>
          </w:tcPr>
          <w:p w14:paraId="087276FF" w14:textId="77777777" w:rsidR="00A4323C" w:rsidRPr="00F405BF" w:rsidRDefault="00A4323C" w:rsidP="00A4323C">
            <w:pPr>
              <w:rPr>
                <w:rFonts w:ascii="Arial" w:hAnsi="Arial" w:cs="Arial"/>
                <w:sz w:val="16"/>
                <w:szCs w:val="16"/>
              </w:rPr>
            </w:pPr>
            <w:r w:rsidRPr="00F405BF">
              <w:rPr>
                <w:rFonts w:ascii="Arial" w:hAnsi="Arial" w:cs="Arial"/>
                <w:sz w:val="16"/>
                <w:szCs w:val="16"/>
              </w:rPr>
              <w:t>COLLEGE OF URBAN PLANNING AND PUBLIC AFFAIRS</w:t>
            </w:r>
          </w:p>
        </w:tc>
        <w:tc>
          <w:tcPr>
            <w:tcW w:w="1159" w:type="dxa"/>
            <w:noWrap/>
          </w:tcPr>
          <w:p w14:paraId="2A4BD082" w14:textId="77777777" w:rsidR="00A4323C" w:rsidRPr="00F405BF" w:rsidRDefault="00A4323C" w:rsidP="00A4323C">
            <w:pPr>
              <w:rPr>
                <w:rFonts w:ascii="Arial" w:hAnsi="Arial" w:cs="Arial"/>
                <w:sz w:val="16"/>
                <w:szCs w:val="16"/>
              </w:rPr>
            </w:pPr>
          </w:p>
        </w:tc>
        <w:tc>
          <w:tcPr>
            <w:tcW w:w="1458" w:type="dxa"/>
            <w:noWrap/>
          </w:tcPr>
          <w:p w14:paraId="398AC3B9" w14:textId="77777777"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Urban Planning and Policy</w:t>
            </w:r>
          </w:p>
        </w:tc>
        <w:tc>
          <w:tcPr>
            <w:tcW w:w="1358" w:type="dxa"/>
            <w:noWrap/>
          </w:tcPr>
          <w:p w14:paraId="1B836866" w14:textId="12D71F55"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Catherine Lowe</w:t>
            </w:r>
          </w:p>
        </w:tc>
        <w:tc>
          <w:tcPr>
            <w:tcW w:w="1257" w:type="dxa"/>
            <w:noWrap/>
          </w:tcPr>
          <w:p w14:paraId="1B48E2E1" w14:textId="61D9C3B0"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563492B3" w14:textId="7A351F89"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First semester (Fall)</w:t>
            </w:r>
          </w:p>
        </w:tc>
        <w:tc>
          <w:tcPr>
            <w:tcW w:w="999" w:type="dxa"/>
            <w:noWrap/>
          </w:tcPr>
          <w:p w14:paraId="39ECC960" w14:textId="3A8A20A8"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4BF63460" w14:textId="77777777" w:rsidR="00A4323C" w:rsidRPr="00F405BF" w:rsidRDefault="00A4323C" w:rsidP="00A4323C">
            <w:pPr>
              <w:rPr>
                <w:rFonts w:ascii="Arial" w:hAnsi="Arial" w:cs="Arial"/>
                <w:sz w:val="16"/>
                <w:szCs w:val="16"/>
              </w:rPr>
            </w:pPr>
          </w:p>
        </w:tc>
        <w:tc>
          <w:tcPr>
            <w:tcW w:w="795" w:type="dxa"/>
            <w:noWrap/>
          </w:tcPr>
          <w:p w14:paraId="3F44322C" w14:textId="77777777" w:rsidR="00A4323C" w:rsidRPr="00F405BF" w:rsidRDefault="00A4323C" w:rsidP="00A4323C">
            <w:pPr>
              <w:rPr>
                <w:rFonts w:ascii="Arial" w:hAnsi="Arial" w:cs="Arial"/>
                <w:sz w:val="16"/>
                <w:szCs w:val="16"/>
              </w:rPr>
            </w:pPr>
          </w:p>
        </w:tc>
        <w:tc>
          <w:tcPr>
            <w:tcW w:w="2813" w:type="dxa"/>
            <w:noWrap/>
          </w:tcPr>
          <w:p w14:paraId="3645A005" w14:textId="77777777"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To research national trends and case studies regarding the concentration of public transit resources in some communities of White affluence and how this contributes to racialized inequities; and to write multiple peer-reviewed journal articles.</w:t>
            </w:r>
          </w:p>
          <w:p w14:paraId="2818B815" w14:textId="77777777" w:rsidR="00A4323C" w:rsidRPr="00F405BF" w:rsidRDefault="00A4323C" w:rsidP="00A4323C">
            <w:pPr>
              <w:rPr>
                <w:rFonts w:ascii="Arial" w:hAnsi="Arial" w:cs="Arial"/>
                <w:color w:val="000000"/>
                <w:sz w:val="16"/>
                <w:szCs w:val="16"/>
              </w:rPr>
            </w:pPr>
          </w:p>
        </w:tc>
      </w:tr>
      <w:tr w:rsidR="00A4323C" w:rsidRPr="00F405BF" w14:paraId="52D3B881" w14:textId="77777777" w:rsidTr="002D6E55">
        <w:trPr>
          <w:trHeight w:val="990"/>
          <w:tblHeader/>
        </w:trPr>
        <w:tc>
          <w:tcPr>
            <w:tcW w:w="1241" w:type="dxa"/>
            <w:noWrap/>
          </w:tcPr>
          <w:p w14:paraId="0FE987A0" w14:textId="77777777" w:rsidR="00A4323C" w:rsidRPr="00F405BF" w:rsidRDefault="00A4323C" w:rsidP="00A4323C">
            <w:pPr>
              <w:rPr>
                <w:rFonts w:ascii="Arial" w:hAnsi="Arial" w:cs="Arial"/>
                <w:sz w:val="16"/>
                <w:szCs w:val="16"/>
              </w:rPr>
            </w:pPr>
            <w:r w:rsidRPr="00F405BF">
              <w:rPr>
                <w:rFonts w:ascii="Arial" w:hAnsi="Arial" w:cs="Arial"/>
                <w:sz w:val="16"/>
                <w:szCs w:val="16"/>
              </w:rPr>
              <w:t>JANE ADAMS COLLEGE OF SOCIAL WORK</w:t>
            </w:r>
          </w:p>
        </w:tc>
        <w:tc>
          <w:tcPr>
            <w:tcW w:w="1159" w:type="dxa"/>
            <w:noWrap/>
          </w:tcPr>
          <w:p w14:paraId="0D04CE1C" w14:textId="345CE9D2" w:rsidR="00A4323C" w:rsidRPr="00F405BF" w:rsidRDefault="00A4323C" w:rsidP="00A4323C">
            <w:pPr>
              <w:rPr>
                <w:rFonts w:ascii="Arial" w:hAnsi="Arial" w:cs="Arial"/>
                <w:sz w:val="16"/>
                <w:szCs w:val="16"/>
              </w:rPr>
            </w:pPr>
          </w:p>
        </w:tc>
        <w:tc>
          <w:tcPr>
            <w:tcW w:w="1458" w:type="dxa"/>
            <w:noWrap/>
          </w:tcPr>
          <w:p w14:paraId="0C63B881" w14:textId="3DDFD995"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Academic Affairs/Instruction</w:t>
            </w:r>
          </w:p>
        </w:tc>
        <w:tc>
          <w:tcPr>
            <w:tcW w:w="1358" w:type="dxa"/>
            <w:noWrap/>
          </w:tcPr>
          <w:p w14:paraId="68A9E668" w14:textId="65E0C53A"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Christopher G Mitchell</w:t>
            </w:r>
          </w:p>
        </w:tc>
        <w:tc>
          <w:tcPr>
            <w:tcW w:w="1257" w:type="dxa"/>
            <w:noWrap/>
          </w:tcPr>
          <w:p w14:paraId="58F910CD" w14:textId="7AFB2BF1"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Associate Professor</w:t>
            </w:r>
          </w:p>
        </w:tc>
        <w:tc>
          <w:tcPr>
            <w:tcW w:w="951" w:type="dxa"/>
            <w:noWrap/>
          </w:tcPr>
          <w:p w14:paraId="66066D53" w14:textId="10D1AFA5"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Second semester (Spring)</w:t>
            </w:r>
          </w:p>
        </w:tc>
        <w:tc>
          <w:tcPr>
            <w:tcW w:w="999" w:type="dxa"/>
            <w:noWrap/>
          </w:tcPr>
          <w:p w14:paraId="1F9CF5BA" w14:textId="19B8DA8C"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full pay</w:t>
            </w:r>
          </w:p>
        </w:tc>
        <w:tc>
          <w:tcPr>
            <w:tcW w:w="919" w:type="dxa"/>
          </w:tcPr>
          <w:p w14:paraId="638B9B9D" w14:textId="77777777" w:rsidR="00A4323C" w:rsidRPr="00F405BF" w:rsidRDefault="00A4323C" w:rsidP="00A4323C">
            <w:pPr>
              <w:rPr>
                <w:rFonts w:ascii="Arial" w:hAnsi="Arial" w:cs="Arial"/>
                <w:sz w:val="16"/>
                <w:szCs w:val="16"/>
              </w:rPr>
            </w:pPr>
          </w:p>
        </w:tc>
        <w:tc>
          <w:tcPr>
            <w:tcW w:w="795" w:type="dxa"/>
            <w:noWrap/>
          </w:tcPr>
          <w:p w14:paraId="7DDDB4F7" w14:textId="77777777" w:rsidR="00A4323C" w:rsidRPr="00F405BF" w:rsidRDefault="00A4323C" w:rsidP="00A4323C">
            <w:pPr>
              <w:rPr>
                <w:rFonts w:ascii="Arial" w:hAnsi="Arial" w:cs="Arial"/>
                <w:sz w:val="16"/>
                <w:szCs w:val="16"/>
              </w:rPr>
            </w:pPr>
          </w:p>
        </w:tc>
        <w:tc>
          <w:tcPr>
            <w:tcW w:w="2813" w:type="dxa"/>
            <w:noWrap/>
            <w:vAlign w:val="bottom"/>
          </w:tcPr>
          <w:p w14:paraId="3D746D41" w14:textId="77777777" w:rsidR="00A4323C" w:rsidRPr="00F405BF" w:rsidRDefault="00A4323C" w:rsidP="00A4323C">
            <w:pPr>
              <w:rPr>
                <w:rFonts w:ascii="Arial" w:hAnsi="Arial" w:cs="Arial"/>
                <w:color w:val="000000"/>
                <w:sz w:val="16"/>
                <w:szCs w:val="16"/>
              </w:rPr>
            </w:pPr>
            <w:r w:rsidRPr="00F405BF">
              <w:rPr>
                <w:rFonts w:ascii="Arial" w:hAnsi="Arial" w:cs="Arial"/>
                <w:color w:val="000000"/>
                <w:sz w:val="16"/>
                <w:szCs w:val="16"/>
              </w:rPr>
              <w:t>To conduct an exploratory inquiry into the mental health needs of migrants entering the U.S. from Mexico, which will lead to curricular innovations in teaching social work classes; and to enhance Spanish language proficiency.</w:t>
            </w:r>
          </w:p>
          <w:p w14:paraId="36902477" w14:textId="77777777" w:rsidR="00A4323C" w:rsidRPr="00F405BF" w:rsidRDefault="00A4323C" w:rsidP="00A4323C">
            <w:pPr>
              <w:rPr>
                <w:rFonts w:ascii="Arial" w:hAnsi="Arial" w:cs="Arial"/>
                <w:color w:val="000000"/>
                <w:sz w:val="16"/>
                <w:szCs w:val="16"/>
              </w:rPr>
            </w:pPr>
          </w:p>
        </w:tc>
      </w:tr>
      <w:tr w:rsidR="00CC0F67" w:rsidRPr="00F405BF" w14:paraId="2C9E3B05" w14:textId="77777777" w:rsidTr="002D6E55">
        <w:trPr>
          <w:trHeight w:val="990"/>
          <w:tblHeader/>
        </w:trPr>
        <w:tc>
          <w:tcPr>
            <w:tcW w:w="1241" w:type="dxa"/>
            <w:noWrap/>
          </w:tcPr>
          <w:p w14:paraId="3383EE5D" w14:textId="77777777" w:rsidR="00CC0F67" w:rsidRPr="00F405BF" w:rsidRDefault="00CC0F67" w:rsidP="00CC0F67">
            <w:pPr>
              <w:rPr>
                <w:rFonts w:ascii="Arial" w:hAnsi="Arial" w:cs="Arial"/>
                <w:sz w:val="16"/>
                <w:szCs w:val="16"/>
              </w:rPr>
            </w:pPr>
            <w:r w:rsidRPr="00F405BF">
              <w:rPr>
                <w:rFonts w:ascii="Arial" w:hAnsi="Arial" w:cs="Arial"/>
                <w:sz w:val="16"/>
                <w:szCs w:val="16"/>
              </w:rPr>
              <w:t>SCHOOL OF PUBLIC HEALTH</w:t>
            </w:r>
          </w:p>
        </w:tc>
        <w:tc>
          <w:tcPr>
            <w:tcW w:w="1159" w:type="dxa"/>
            <w:noWrap/>
          </w:tcPr>
          <w:p w14:paraId="675C2F5D" w14:textId="5B29C27E" w:rsidR="00CC0F67" w:rsidRPr="00F405BF" w:rsidRDefault="00CC0F67" w:rsidP="00CC0F67">
            <w:pPr>
              <w:rPr>
                <w:rFonts w:ascii="Arial" w:hAnsi="Arial" w:cs="Arial"/>
                <w:sz w:val="16"/>
                <w:szCs w:val="16"/>
              </w:rPr>
            </w:pPr>
          </w:p>
        </w:tc>
        <w:tc>
          <w:tcPr>
            <w:tcW w:w="1458" w:type="dxa"/>
            <w:noWrap/>
          </w:tcPr>
          <w:p w14:paraId="5691EADC" w14:textId="5CCE01D9" w:rsidR="00CC0F67" w:rsidRPr="00F405BF" w:rsidRDefault="00CC0F67" w:rsidP="00CC0F67">
            <w:pPr>
              <w:rPr>
                <w:rFonts w:ascii="Arial" w:hAnsi="Arial" w:cs="Arial"/>
                <w:color w:val="000000"/>
                <w:sz w:val="16"/>
                <w:szCs w:val="16"/>
              </w:rPr>
            </w:pPr>
            <w:r w:rsidRPr="00F405BF">
              <w:rPr>
                <w:rFonts w:ascii="Arial" w:hAnsi="Arial" w:cs="Arial"/>
                <w:color w:val="000000"/>
                <w:sz w:val="16"/>
                <w:szCs w:val="16"/>
              </w:rPr>
              <w:t>Health Policy and Administration</w:t>
            </w:r>
          </w:p>
        </w:tc>
        <w:tc>
          <w:tcPr>
            <w:tcW w:w="1358" w:type="dxa"/>
            <w:noWrap/>
          </w:tcPr>
          <w:p w14:paraId="36EBDF3A" w14:textId="6629DBD0" w:rsidR="00CC0F67" w:rsidRPr="00F405BF" w:rsidRDefault="00CC0F67" w:rsidP="00CC0F67">
            <w:pPr>
              <w:rPr>
                <w:rFonts w:ascii="Arial" w:hAnsi="Arial" w:cs="Arial"/>
                <w:color w:val="000000"/>
                <w:sz w:val="16"/>
                <w:szCs w:val="16"/>
              </w:rPr>
            </w:pPr>
            <w:r w:rsidRPr="00F405BF">
              <w:rPr>
                <w:rFonts w:ascii="Arial" w:hAnsi="Arial" w:cs="Arial"/>
                <w:color w:val="000000"/>
                <w:sz w:val="16"/>
                <w:szCs w:val="16"/>
              </w:rPr>
              <w:t>Lisa M Powell</w:t>
            </w:r>
          </w:p>
        </w:tc>
        <w:tc>
          <w:tcPr>
            <w:tcW w:w="1257" w:type="dxa"/>
            <w:noWrap/>
          </w:tcPr>
          <w:p w14:paraId="11DF7DBA" w14:textId="6EE2AFAC" w:rsidR="00CC0F67" w:rsidRPr="00F405BF" w:rsidRDefault="00CC0F67" w:rsidP="00CC0F67">
            <w:pPr>
              <w:rPr>
                <w:rFonts w:ascii="Arial" w:hAnsi="Arial" w:cs="Arial"/>
                <w:color w:val="000000"/>
                <w:sz w:val="16"/>
                <w:szCs w:val="16"/>
              </w:rPr>
            </w:pPr>
            <w:r w:rsidRPr="00F405BF">
              <w:rPr>
                <w:rFonts w:ascii="Arial" w:hAnsi="Arial" w:cs="Arial"/>
                <w:color w:val="000000"/>
                <w:sz w:val="16"/>
                <w:szCs w:val="16"/>
              </w:rPr>
              <w:t>Professor</w:t>
            </w:r>
          </w:p>
        </w:tc>
        <w:tc>
          <w:tcPr>
            <w:tcW w:w="951" w:type="dxa"/>
            <w:noWrap/>
          </w:tcPr>
          <w:p w14:paraId="45E71140" w14:textId="097A5605" w:rsidR="00CC0F67" w:rsidRPr="00F405BF" w:rsidRDefault="00CC0F67" w:rsidP="00CC0F67">
            <w:pPr>
              <w:rPr>
                <w:rFonts w:ascii="Arial" w:hAnsi="Arial" w:cs="Arial"/>
                <w:color w:val="000000"/>
                <w:sz w:val="16"/>
                <w:szCs w:val="16"/>
              </w:rPr>
            </w:pPr>
            <w:r w:rsidRPr="00F405BF">
              <w:rPr>
                <w:rFonts w:ascii="Arial" w:hAnsi="Arial" w:cs="Arial"/>
                <w:color w:val="000000"/>
                <w:sz w:val="16"/>
                <w:szCs w:val="16"/>
              </w:rPr>
              <w:t>Academic Year</w:t>
            </w:r>
          </w:p>
        </w:tc>
        <w:tc>
          <w:tcPr>
            <w:tcW w:w="999" w:type="dxa"/>
            <w:noWrap/>
          </w:tcPr>
          <w:p w14:paraId="4C8DA56E" w14:textId="59F76329" w:rsidR="00CC0F67" w:rsidRPr="00F405BF" w:rsidRDefault="00CC0F67" w:rsidP="00CC0F67">
            <w:pPr>
              <w:rPr>
                <w:rFonts w:ascii="Arial" w:hAnsi="Arial" w:cs="Arial"/>
                <w:color w:val="000000"/>
                <w:sz w:val="16"/>
                <w:szCs w:val="16"/>
              </w:rPr>
            </w:pPr>
            <w:r w:rsidRPr="00F405BF">
              <w:rPr>
                <w:rFonts w:ascii="Arial" w:hAnsi="Arial" w:cs="Arial"/>
                <w:color w:val="000000"/>
                <w:sz w:val="16"/>
                <w:szCs w:val="16"/>
              </w:rPr>
              <w:t>two-thirds pay</w:t>
            </w:r>
          </w:p>
        </w:tc>
        <w:tc>
          <w:tcPr>
            <w:tcW w:w="919" w:type="dxa"/>
          </w:tcPr>
          <w:p w14:paraId="71105D5A" w14:textId="77777777" w:rsidR="00CC0F67" w:rsidRPr="00F405BF" w:rsidRDefault="00CC0F67" w:rsidP="00CC0F67">
            <w:pPr>
              <w:rPr>
                <w:rFonts w:ascii="Arial" w:hAnsi="Arial" w:cs="Arial"/>
                <w:sz w:val="16"/>
                <w:szCs w:val="16"/>
              </w:rPr>
            </w:pPr>
          </w:p>
        </w:tc>
        <w:tc>
          <w:tcPr>
            <w:tcW w:w="795" w:type="dxa"/>
            <w:noWrap/>
          </w:tcPr>
          <w:p w14:paraId="1BDA3138" w14:textId="77777777" w:rsidR="00CC0F67" w:rsidRPr="00F405BF" w:rsidRDefault="00CC0F67" w:rsidP="00CC0F67">
            <w:pPr>
              <w:rPr>
                <w:rFonts w:ascii="Arial" w:hAnsi="Arial" w:cs="Arial"/>
                <w:sz w:val="16"/>
                <w:szCs w:val="16"/>
              </w:rPr>
            </w:pPr>
          </w:p>
        </w:tc>
        <w:tc>
          <w:tcPr>
            <w:tcW w:w="2813" w:type="dxa"/>
            <w:noWrap/>
            <w:vAlign w:val="bottom"/>
          </w:tcPr>
          <w:p w14:paraId="1C9EFDFF" w14:textId="77777777" w:rsidR="00CC0F67" w:rsidRPr="00F405BF" w:rsidRDefault="00CC0F67" w:rsidP="00CC0F67">
            <w:pPr>
              <w:rPr>
                <w:rFonts w:ascii="Arial" w:hAnsi="Arial" w:cs="Arial"/>
                <w:color w:val="000000"/>
                <w:sz w:val="16"/>
                <w:szCs w:val="16"/>
              </w:rPr>
            </w:pPr>
            <w:r w:rsidRPr="00F405BF">
              <w:rPr>
                <w:rFonts w:ascii="Arial" w:hAnsi="Arial" w:cs="Arial"/>
                <w:color w:val="000000"/>
                <w:sz w:val="16"/>
                <w:szCs w:val="16"/>
              </w:rPr>
              <w:t>To undertake research on food policies, including industry self-regulation and formally enacted policies, that impact consumption of unhealthy foods and beverages and related health outcomes; and to write three papers on the subject.</w:t>
            </w:r>
          </w:p>
          <w:p w14:paraId="1A82F283" w14:textId="77777777" w:rsidR="00CC0F67" w:rsidRPr="00F405BF" w:rsidRDefault="00CC0F67" w:rsidP="00CC0F67">
            <w:pPr>
              <w:rPr>
                <w:rFonts w:ascii="Arial" w:hAnsi="Arial" w:cs="Arial"/>
                <w:color w:val="000000"/>
                <w:sz w:val="16"/>
                <w:szCs w:val="16"/>
              </w:rPr>
            </w:pPr>
          </w:p>
        </w:tc>
      </w:tr>
    </w:tbl>
    <w:p w14:paraId="4D4B07D5" w14:textId="0920947F" w:rsidR="004D6A57" w:rsidRDefault="004D6A57" w:rsidP="004D6A57"/>
    <w:p w14:paraId="41ED80BD" w14:textId="77777777" w:rsidR="004D6A57" w:rsidRDefault="004D6A57">
      <w:pPr>
        <w:spacing w:after="160" w:line="259" w:lineRule="auto"/>
      </w:pPr>
      <w:r>
        <w:br w:type="page"/>
      </w:r>
    </w:p>
    <w:p w14:paraId="4F7099C4" w14:textId="77777777" w:rsidR="004D6A57" w:rsidRDefault="004D6A57" w:rsidP="00054954">
      <w:pPr>
        <w:pStyle w:val="Heading2"/>
      </w:pPr>
      <w:r>
        <w:lastRenderedPageBreak/>
        <w:t>University of Illinois at Springfield</w:t>
      </w:r>
      <w:r>
        <w:br/>
        <w:t>Sabbatical Requests, 2022-2023</w:t>
      </w:r>
    </w:p>
    <w:p w14:paraId="2DC7DC81" w14:textId="77777777" w:rsidR="004D6A57" w:rsidRPr="00C737EF" w:rsidRDefault="004D6A57" w:rsidP="004D6A57"/>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235"/>
        <w:gridCol w:w="1318"/>
        <w:gridCol w:w="1397"/>
        <w:gridCol w:w="1388"/>
        <w:gridCol w:w="1106"/>
        <w:gridCol w:w="1130"/>
        <w:gridCol w:w="807"/>
        <w:gridCol w:w="874"/>
        <w:gridCol w:w="807"/>
        <w:gridCol w:w="2888"/>
      </w:tblGrid>
      <w:tr w:rsidR="004D6A57" w:rsidRPr="00F405BF" w14:paraId="1D764A2D" w14:textId="77777777" w:rsidTr="002D6E55">
        <w:trPr>
          <w:trHeight w:val="990"/>
          <w:tblHeader/>
        </w:trPr>
        <w:tc>
          <w:tcPr>
            <w:tcW w:w="1236" w:type="dxa"/>
            <w:noWrap/>
            <w:hideMark/>
          </w:tcPr>
          <w:p w14:paraId="676314B5" w14:textId="77777777" w:rsidR="004D6A57" w:rsidRPr="00F405BF" w:rsidRDefault="004D6A57" w:rsidP="002D6E55">
            <w:pPr>
              <w:rPr>
                <w:rFonts w:ascii="Arial" w:hAnsi="Arial" w:cs="Arial"/>
                <w:sz w:val="16"/>
                <w:szCs w:val="16"/>
              </w:rPr>
            </w:pPr>
            <w:r w:rsidRPr="00F405BF">
              <w:rPr>
                <w:rFonts w:ascii="Arial" w:hAnsi="Arial" w:cs="Arial"/>
                <w:sz w:val="16"/>
                <w:szCs w:val="16"/>
              </w:rPr>
              <w:t>College</w:t>
            </w:r>
          </w:p>
        </w:tc>
        <w:tc>
          <w:tcPr>
            <w:tcW w:w="1319" w:type="dxa"/>
            <w:noWrap/>
            <w:hideMark/>
          </w:tcPr>
          <w:p w14:paraId="5F1E4768" w14:textId="77777777" w:rsidR="004D6A57" w:rsidRPr="00F405BF" w:rsidRDefault="004D6A57" w:rsidP="002D6E55">
            <w:pPr>
              <w:rPr>
                <w:rFonts w:ascii="Arial" w:hAnsi="Arial" w:cs="Arial"/>
                <w:sz w:val="16"/>
                <w:szCs w:val="16"/>
              </w:rPr>
            </w:pPr>
            <w:r w:rsidRPr="00F405BF">
              <w:rPr>
                <w:rFonts w:ascii="Arial" w:hAnsi="Arial" w:cs="Arial"/>
                <w:sz w:val="16"/>
                <w:szCs w:val="16"/>
              </w:rPr>
              <w:t>School</w:t>
            </w:r>
          </w:p>
        </w:tc>
        <w:tc>
          <w:tcPr>
            <w:tcW w:w="1398" w:type="dxa"/>
            <w:noWrap/>
            <w:hideMark/>
          </w:tcPr>
          <w:p w14:paraId="27A650F3" w14:textId="77777777" w:rsidR="004D6A57" w:rsidRPr="00F405BF" w:rsidRDefault="004D6A57" w:rsidP="002D6E55">
            <w:pPr>
              <w:rPr>
                <w:rFonts w:ascii="Arial" w:hAnsi="Arial" w:cs="Arial"/>
                <w:sz w:val="16"/>
                <w:szCs w:val="16"/>
              </w:rPr>
            </w:pPr>
            <w:r w:rsidRPr="00F405BF">
              <w:rPr>
                <w:rFonts w:ascii="Arial" w:hAnsi="Arial" w:cs="Arial"/>
                <w:sz w:val="16"/>
                <w:szCs w:val="16"/>
              </w:rPr>
              <w:t>Department</w:t>
            </w:r>
          </w:p>
        </w:tc>
        <w:tc>
          <w:tcPr>
            <w:tcW w:w="1389" w:type="dxa"/>
            <w:noWrap/>
            <w:hideMark/>
          </w:tcPr>
          <w:p w14:paraId="327C50E5" w14:textId="77777777" w:rsidR="004D6A57" w:rsidRPr="00F405BF" w:rsidRDefault="004D6A57" w:rsidP="002D6E55">
            <w:pPr>
              <w:rPr>
                <w:rFonts w:ascii="Arial" w:hAnsi="Arial" w:cs="Arial"/>
                <w:sz w:val="16"/>
                <w:szCs w:val="16"/>
              </w:rPr>
            </w:pPr>
            <w:r w:rsidRPr="00F405BF">
              <w:rPr>
                <w:rFonts w:ascii="Arial" w:hAnsi="Arial" w:cs="Arial"/>
                <w:sz w:val="16"/>
                <w:szCs w:val="16"/>
              </w:rPr>
              <w:t>Name</w:t>
            </w:r>
          </w:p>
        </w:tc>
        <w:tc>
          <w:tcPr>
            <w:tcW w:w="1106" w:type="dxa"/>
            <w:noWrap/>
            <w:hideMark/>
          </w:tcPr>
          <w:p w14:paraId="66383A21" w14:textId="77777777" w:rsidR="004D6A57" w:rsidRPr="00F405BF" w:rsidRDefault="004D6A57" w:rsidP="002D6E55">
            <w:pPr>
              <w:rPr>
                <w:rFonts w:ascii="Arial" w:hAnsi="Arial" w:cs="Arial"/>
                <w:sz w:val="16"/>
                <w:szCs w:val="16"/>
              </w:rPr>
            </w:pPr>
            <w:r w:rsidRPr="00F405BF">
              <w:rPr>
                <w:rFonts w:ascii="Arial" w:hAnsi="Arial" w:cs="Arial"/>
                <w:sz w:val="16"/>
                <w:szCs w:val="16"/>
              </w:rPr>
              <w:t>Rank</w:t>
            </w:r>
          </w:p>
        </w:tc>
        <w:tc>
          <w:tcPr>
            <w:tcW w:w="1130" w:type="dxa"/>
            <w:noWrap/>
            <w:hideMark/>
          </w:tcPr>
          <w:p w14:paraId="161AF522" w14:textId="77777777" w:rsidR="004D6A57" w:rsidRPr="00F405BF" w:rsidRDefault="004D6A57" w:rsidP="002D6E55">
            <w:pPr>
              <w:rPr>
                <w:rFonts w:ascii="Arial" w:hAnsi="Arial" w:cs="Arial"/>
                <w:sz w:val="16"/>
                <w:szCs w:val="16"/>
              </w:rPr>
            </w:pPr>
            <w:r w:rsidRPr="00F405BF">
              <w:rPr>
                <w:rFonts w:ascii="Arial" w:hAnsi="Arial" w:cs="Arial"/>
                <w:sz w:val="16"/>
                <w:szCs w:val="16"/>
              </w:rPr>
              <w:t>Period of Leave</w:t>
            </w:r>
          </w:p>
        </w:tc>
        <w:tc>
          <w:tcPr>
            <w:tcW w:w="807" w:type="dxa"/>
            <w:noWrap/>
            <w:hideMark/>
          </w:tcPr>
          <w:p w14:paraId="233AD778"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869" w:type="dxa"/>
            <w:hideMark/>
          </w:tcPr>
          <w:p w14:paraId="2368E053" w14:textId="77777777" w:rsidR="004D6A57" w:rsidRPr="00F405BF" w:rsidRDefault="004D6A57" w:rsidP="002D6E55">
            <w:pPr>
              <w:rPr>
                <w:rFonts w:ascii="Arial" w:hAnsi="Arial" w:cs="Arial"/>
                <w:sz w:val="16"/>
                <w:szCs w:val="16"/>
              </w:rPr>
            </w:pPr>
            <w:r w:rsidRPr="00F405BF">
              <w:rPr>
                <w:rFonts w:ascii="Arial" w:hAnsi="Arial" w:cs="Arial"/>
                <w:sz w:val="16"/>
                <w:szCs w:val="16"/>
              </w:rPr>
              <w:t>Alternate Period of Leave</w:t>
            </w:r>
          </w:p>
        </w:tc>
        <w:tc>
          <w:tcPr>
            <w:tcW w:w="807" w:type="dxa"/>
            <w:noWrap/>
            <w:hideMark/>
          </w:tcPr>
          <w:p w14:paraId="09729FCE" w14:textId="77777777" w:rsidR="004D6A57" w:rsidRPr="00F405BF" w:rsidRDefault="004D6A57" w:rsidP="002D6E55">
            <w:pPr>
              <w:rPr>
                <w:rFonts w:ascii="Arial" w:hAnsi="Arial" w:cs="Arial"/>
                <w:sz w:val="16"/>
                <w:szCs w:val="16"/>
              </w:rPr>
            </w:pPr>
            <w:r w:rsidRPr="00F405BF">
              <w:rPr>
                <w:rFonts w:ascii="Arial" w:hAnsi="Arial" w:cs="Arial"/>
                <w:sz w:val="16"/>
                <w:szCs w:val="16"/>
              </w:rPr>
              <w:t>Salary</w:t>
            </w:r>
          </w:p>
        </w:tc>
        <w:tc>
          <w:tcPr>
            <w:tcW w:w="2889" w:type="dxa"/>
            <w:noWrap/>
            <w:hideMark/>
          </w:tcPr>
          <w:p w14:paraId="0D695889" w14:textId="77777777" w:rsidR="004D6A57" w:rsidRPr="00F405BF" w:rsidRDefault="004D6A57" w:rsidP="002D6E55">
            <w:pPr>
              <w:rPr>
                <w:rFonts w:ascii="Arial" w:hAnsi="Arial" w:cs="Arial"/>
                <w:sz w:val="16"/>
                <w:szCs w:val="16"/>
              </w:rPr>
            </w:pPr>
            <w:r w:rsidRPr="00F405BF">
              <w:rPr>
                <w:rFonts w:ascii="Arial" w:hAnsi="Arial" w:cs="Arial"/>
                <w:sz w:val="16"/>
                <w:szCs w:val="16"/>
              </w:rPr>
              <w:t>Concise Statement</w:t>
            </w:r>
          </w:p>
        </w:tc>
      </w:tr>
      <w:tr w:rsidR="004D6A57" w:rsidRPr="00F405BF" w14:paraId="1DC11235" w14:textId="77777777" w:rsidTr="002D6E55">
        <w:trPr>
          <w:trHeight w:val="990"/>
          <w:tblHeader/>
        </w:trPr>
        <w:tc>
          <w:tcPr>
            <w:tcW w:w="1236" w:type="dxa"/>
            <w:noWrap/>
          </w:tcPr>
          <w:p w14:paraId="5E0861FC" w14:textId="77777777" w:rsidR="004D6A57" w:rsidRPr="00F405BF" w:rsidRDefault="004D6A57" w:rsidP="002D6E55">
            <w:pPr>
              <w:rPr>
                <w:rFonts w:ascii="Arial" w:hAnsi="Arial" w:cs="Arial"/>
                <w:sz w:val="16"/>
                <w:szCs w:val="16"/>
              </w:rPr>
            </w:pPr>
            <w:r w:rsidRPr="00F405BF">
              <w:rPr>
                <w:rFonts w:ascii="Arial" w:hAnsi="Arial" w:cs="Arial"/>
                <w:sz w:val="16"/>
                <w:szCs w:val="16"/>
              </w:rPr>
              <w:t xml:space="preserve">COLLEGE OF BUSINESS AND </w:t>
            </w:r>
            <w:r w:rsidRPr="0061747C">
              <w:rPr>
                <w:rFonts w:ascii="Arial" w:hAnsi="Arial" w:cs="Arial"/>
                <w:sz w:val="14"/>
                <w:szCs w:val="14"/>
              </w:rPr>
              <w:t>MANAGEMENT</w:t>
            </w:r>
          </w:p>
        </w:tc>
        <w:tc>
          <w:tcPr>
            <w:tcW w:w="1319" w:type="dxa"/>
            <w:noWrap/>
          </w:tcPr>
          <w:p w14:paraId="02A3DEE3" w14:textId="691789B1" w:rsidR="004D6A57" w:rsidRPr="00F405BF" w:rsidRDefault="004D6A57" w:rsidP="002D6E55">
            <w:pPr>
              <w:rPr>
                <w:rFonts w:ascii="Arial" w:hAnsi="Arial" w:cs="Arial"/>
                <w:sz w:val="16"/>
                <w:szCs w:val="16"/>
              </w:rPr>
            </w:pPr>
          </w:p>
        </w:tc>
        <w:tc>
          <w:tcPr>
            <w:tcW w:w="1398" w:type="dxa"/>
            <w:noWrap/>
          </w:tcPr>
          <w:p w14:paraId="63AA51E0"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Management, Marketing, and Operations</w:t>
            </w:r>
          </w:p>
        </w:tc>
        <w:tc>
          <w:tcPr>
            <w:tcW w:w="1389" w:type="dxa"/>
            <w:noWrap/>
          </w:tcPr>
          <w:p w14:paraId="1813ED0D"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Atul Agarwal</w:t>
            </w:r>
          </w:p>
        </w:tc>
        <w:tc>
          <w:tcPr>
            <w:tcW w:w="1106" w:type="dxa"/>
            <w:noWrap/>
          </w:tcPr>
          <w:p w14:paraId="4F79BAB4"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Professor</w:t>
            </w:r>
          </w:p>
        </w:tc>
        <w:tc>
          <w:tcPr>
            <w:tcW w:w="1130" w:type="dxa"/>
            <w:noWrap/>
          </w:tcPr>
          <w:p w14:paraId="0BFC60F6"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First semester (Fall)</w:t>
            </w:r>
          </w:p>
        </w:tc>
        <w:tc>
          <w:tcPr>
            <w:tcW w:w="807" w:type="dxa"/>
            <w:noWrap/>
          </w:tcPr>
          <w:p w14:paraId="6C20817A"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full pay</w:t>
            </w:r>
          </w:p>
        </w:tc>
        <w:tc>
          <w:tcPr>
            <w:tcW w:w="869" w:type="dxa"/>
          </w:tcPr>
          <w:p w14:paraId="3614036E"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Second semester (Spring)</w:t>
            </w:r>
          </w:p>
        </w:tc>
        <w:tc>
          <w:tcPr>
            <w:tcW w:w="807" w:type="dxa"/>
            <w:noWrap/>
          </w:tcPr>
          <w:p w14:paraId="38D47232"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full pay</w:t>
            </w:r>
          </w:p>
        </w:tc>
        <w:tc>
          <w:tcPr>
            <w:tcW w:w="2889" w:type="dxa"/>
            <w:noWrap/>
          </w:tcPr>
          <w:p w14:paraId="492DBCD5" w14:textId="77777777" w:rsidR="004D6A57" w:rsidRPr="00F405BF" w:rsidRDefault="004D6A57" w:rsidP="002D6E55">
            <w:pPr>
              <w:rPr>
                <w:rFonts w:ascii="Arial" w:hAnsi="Arial" w:cs="Arial"/>
                <w:color w:val="000000"/>
                <w:sz w:val="16"/>
                <w:szCs w:val="16"/>
              </w:rPr>
            </w:pPr>
            <w:r w:rsidRPr="00F405BF">
              <w:rPr>
                <w:rFonts w:ascii="Arial" w:hAnsi="Arial" w:cs="Arial"/>
                <w:color w:val="000000"/>
                <w:sz w:val="16"/>
                <w:szCs w:val="16"/>
              </w:rPr>
              <w:t>To study implementation of vendor managed inventory (VMI) to proactively manage a company’s inventory by developing and testing an analytical model that incorporates global risk factors and investigating the associated benefits, challenges, and critical success factors.</w:t>
            </w:r>
          </w:p>
          <w:p w14:paraId="7AB21AF5" w14:textId="77777777" w:rsidR="004D6A57" w:rsidRPr="00F405BF" w:rsidRDefault="004D6A57" w:rsidP="002D6E55">
            <w:pPr>
              <w:rPr>
                <w:rFonts w:ascii="Arial" w:hAnsi="Arial" w:cs="Arial"/>
                <w:sz w:val="16"/>
                <w:szCs w:val="16"/>
              </w:rPr>
            </w:pPr>
          </w:p>
        </w:tc>
      </w:tr>
      <w:tr w:rsidR="004D6A57" w:rsidRPr="00F405BF" w14:paraId="416A952F" w14:textId="77777777" w:rsidTr="002D6E55">
        <w:trPr>
          <w:trHeight w:val="990"/>
          <w:tblHeader/>
        </w:trPr>
        <w:tc>
          <w:tcPr>
            <w:tcW w:w="1236" w:type="dxa"/>
            <w:noWrap/>
          </w:tcPr>
          <w:p w14:paraId="12E42FA2" w14:textId="77777777" w:rsidR="004D6A57" w:rsidRPr="00F405BF" w:rsidRDefault="004D6A57" w:rsidP="002D6E55">
            <w:pPr>
              <w:rPr>
                <w:rFonts w:ascii="Arial" w:hAnsi="Arial" w:cs="Arial"/>
                <w:sz w:val="16"/>
                <w:szCs w:val="16"/>
              </w:rPr>
            </w:pPr>
            <w:r w:rsidRPr="00F405BF">
              <w:rPr>
                <w:rFonts w:ascii="Arial" w:hAnsi="Arial" w:cs="Arial"/>
                <w:sz w:val="16"/>
                <w:szCs w:val="16"/>
              </w:rPr>
              <w:t>COLLEGE OF LIBERAL ARTS AND SCIENCES</w:t>
            </w:r>
          </w:p>
        </w:tc>
        <w:tc>
          <w:tcPr>
            <w:tcW w:w="1319" w:type="dxa"/>
            <w:noWrap/>
          </w:tcPr>
          <w:p w14:paraId="57040C0D" w14:textId="6856540E" w:rsidR="004D6A57" w:rsidRPr="00F405BF" w:rsidRDefault="004D6A57" w:rsidP="002D6E55">
            <w:pPr>
              <w:rPr>
                <w:rFonts w:ascii="Arial" w:hAnsi="Arial" w:cs="Arial"/>
                <w:sz w:val="16"/>
                <w:szCs w:val="16"/>
              </w:rPr>
            </w:pPr>
          </w:p>
        </w:tc>
        <w:tc>
          <w:tcPr>
            <w:tcW w:w="1398" w:type="dxa"/>
            <w:noWrap/>
          </w:tcPr>
          <w:p w14:paraId="514F4363"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Chemistry</w:t>
            </w:r>
          </w:p>
        </w:tc>
        <w:tc>
          <w:tcPr>
            <w:tcW w:w="1389" w:type="dxa"/>
            <w:noWrap/>
          </w:tcPr>
          <w:p w14:paraId="68D8FFAF"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Stephen R Johnson</w:t>
            </w:r>
          </w:p>
        </w:tc>
        <w:tc>
          <w:tcPr>
            <w:tcW w:w="1106" w:type="dxa"/>
            <w:noWrap/>
          </w:tcPr>
          <w:p w14:paraId="67D5CACB"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Associate Professor</w:t>
            </w:r>
          </w:p>
        </w:tc>
        <w:tc>
          <w:tcPr>
            <w:tcW w:w="1130" w:type="dxa"/>
            <w:noWrap/>
          </w:tcPr>
          <w:p w14:paraId="0FD1AF02"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Academic Year</w:t>
            </w:r>
          </w:p>
        </w:tc>
        <w:tc>
          <w:tcPr>
            <w:tcW w:w="807" w:type="dxa"/>
            <w:noWrap/>
          </w:tcPr>
          <w:p w14:paraId="7A338A5C"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two-thirds pay</w:t>
            </w:r>
          </w:p>
        </w:tc>
        <w:tc>
          <w:tcPr>
            <w:tcW w:w="869" w:type="dxa"/>
          </w:tcPr>
          <w:p w14:paraId="264FD2D3" w14:textId="77777777" w:rsidR="004D6A57" w:rsidRPr="00F405BF" w:rsidRDefault="004D6A57" w:rsidP="002D6E55">
            <w:pPr>
              <w:rPr>
                <w:rFonts w:ascii="Arial" w:hAnsi="Arial" w:cs="Arial"/>
                <w:sz w:val="16"/>
                <w:szCs w:val="16"/>
              </w:rPr>
            </w:pPr>
          </w:p>
        </w:tc>
        <w:tc>
          <w:tcPr>
            <w:tcW w:w="807" w:type="dxa"/>
            <w:noWrap/>
          </w:tcPr>
          <w:p w14:paraId="5F57B59A" w14:textId="77777777" w:rsidR="004D6A57" w:rsidRPr="00F405BF" w:rsidRDefault="004D6A57" w:rsidP="002D6E55">
            <w:pPr>
              <w:rPr>
                <w:rFonts w:ascii="Arial" w:hAnsi="Arial" w:cs="Arial"/>
                <w:sz w:val="16"/>
                <w:szCs w:val="16"/>
              </w:rPr>
            </w:pPr>
          </w:p>
        </w:tc>
        <w:tc>
          <w:tcPr>
            <w:tcW w:w="2889" w:type="dxa"/>
            <w:noWrap/>
          </w:tcPr>
          <w:p w14:paraId="42DEC3B1" w14:textId="3AD62489" w:rsidR="004D6A57" w:rsidRPr="00F405BF" w:rsidRDefault="004D6A57" w:rsidP="002D6E55">
            <w:pPr>
              <w:rPr>
                <w:rFonts w:ascii="Arial" w:hAnsi="Arial" w:cs="Arial"/>
                <w:color w:val="000000"/>
                <w:sz w:val="16"/>
                <w:szCs w:val="16"/>
              </w:rPr>
            </w:pPr>
            <w:r w:rsidRPr="00F405BF">
              <w:rPr>
                <w:rFonts w:ascii="Arial" w:hAnsi="Arial" w:cs="Arial"/>
                <w:color w:val="000000"/>
                <w:sz w:val="16"/>
                <w:szCs w:val="16"/>
              </w:rPr>
              <w:t xml:space="preserve">To collect, preserve and biochemically characterize invertebrate venoms to isolate components known as toxins </w:t>
            </w:r>
            <w:r w:rsidR="007024BF" w:rsidRPr="00F405BF">
              <w:rPr>
                <w:rFonts w:ascii="Arial" w:hAnsi="Arial" w:cs="Arial"/>
                <w:color w:val="000000"/>
                <w:sz w:val="16"/>
                <w:szCs w:val="16"/>
              </w:rPr>
              <w:t xml:space="preserve">and </w:t>
            </w:r>
            <w:r w:rsidRPr="00F405BF">
              <w:rPr>
                <w:rFonts w:ascii="Arial" w:hAnsi="Arial" w:cs="Arial"/>
                <w:color w:val="000000"/>
                <w:sz w:val="16"/>
                <w:szCs w:val="16"/>
              </w:rPr>
              <w:t>to investigate their use as non-opioid alternatives for the therapeutic treatment of pain.</w:t>
            </w:r>
          </w:p>
          <w:p w14:paraId="7706229B" w14:textId="77777777" w:rsidR="004D6A57" w:rsidRPr="00F405BF" w:rsidRDefault="004D6A57" w:rsidP="002D6E55">
            <w:pPr>
              <w:rPr>
                <w:rFonts w:ascii="Arial" w:hAnsi="Arial" w:cs="Arial"/>
                <w:sz w:val="16"/>
                <w:szCs w:val="16"/>
              </w:rPr>
            </w:pPr>
          </w:p>
        </w:tc>
      </w:tr>
      <w:tr w:rsidR="004D6A57" w:rsidRPr="00F405BF" w14:paraId="1A70EEAA" w14:textId="77777777" w:rsidTr="002D6E55">
        <w:trPr>
          <w:trHeight w:val="990"/>
          <w:tblHeader/>
        </w:trPr>
        <w:tc>
          <w:tcPr>
            <w:tcW w:w="1236" w:type="dxa"/>
            <w:noWrap/>
          </w:tcPr>
          <w:p w14:paraId="30EA1619" w14:textId="77777777" w:rsidR="004D6A57" w:rsidRPr="00F405BF" w:rsidRDefault="004D6A57" w:rsidP="002D6E55">
            <w:pPr>
              <w:rPr>
                <w:rFonts w:ascii="Arial" w:hAnsi="Arial" w:cs="Arial"/>
                <w:sz w:val="16"/>
                <w:szCs w:val="16"/>
              </w:rPr>
            </w:pPr>
            <w:r w:rsidRPr="00F405BF">
              <w:rPr>
                <w:rFonts w:ascii="Arial" w:hAnsi="Arial" w:cs="Arial"/>
                <w:sz w:val="16"/>
                <w:szCs w:val="16"/>
              </w:rPr>
              <w:t>COLLEGE OF LIBERAL ARTS AND SCIENCES</w:t>
            </w:r>
          </w:p>
        </w:tc>
        <w:tc>
          <w:tcPr>
            <w:tcW w:w="1319" w:type="dxa"/>
            <w:noWrap/>
          </w:tcPr>
          <w:p w14:paraId="1F5E97BF" w14:textId="38DA6D13" w:rsidR="004D6A57" w:rsidRPr="00F405BF" w:rsidRDefault="004D6A57" w:rsidP="002D6E55">
            <w:pPr>
              <w:rPr>
                <w:rFonts w:ascii="Arial" w:hAnsi="Arial" w:cs="Arial"/>
                <w:sz w:val="16"/>
                <w:szCs w:val="16"/>
              </w:rPr>
            </w:pPr>
          </w:p>
        </w:tc>
        <w:tc>
          <w:tcPr>
            <w:tcW w:w="1398" w:type="dxa"/>
            <w:noWrap/>
          </w:tcPr>
          <w:p w14:paraId="0AF04BFD"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Communication</w:t>
            </w:r>
          </w:p>
        </w:tc>
        <w:tc>
          <w:tcPr>
            <w:tcW w:w="1389" w:type="dxa"/>
            <w:noWrap/>
          </w:tcPr>
          <w:p w14:paraId="3F9FD4F8"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 xml:space="preserve">Elizabeth N. </w:t>
            </w:r>
            <w:proofErr w:type="spellStart"/>
            <w:r w:rsidRPr="00F405BF">
              <w:rPr>
                <w:rFonts w:ascii="Arial" w:hAnsi="Arial" w:cs="Arial"/>
                <w:color w:val="000000"/>
                <w:sz w:val="16"/>
                <w:szCs w:val="16"/>
              </w:rPr>
              <w:t>Ribarsky</w:t>
            </w:r>
            <w:proofErr w:type="spellEnd"/>
          </w:p>
        </w:tc>
        <w:tc>
          <w:tcPr>
            <w:tcW w:w="1106" w:type="dxa"/>
            <w:noWrap/>
          </w:tcPr>
          <w:p w14:paraId="71BA0070"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Professor</w:t>
            </w:r>
          </w:p>
        </w:tc>
        <w:tc>
          <w:tcPr>
            <w:tcW w:w="1130" w:type="dxa"/>
            <w:noWrap/>
          </w:tcPr>
          <w:p w14:paraId="07AFBA6F"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Second semester (Spring)</w:t>
            </w:r>
          </w:p>
        </w:tc>
        <w:tc>
          <w:tcPr>
            <w:tcW w:w="807" w:type="dxa"/>
            <w:noWrap/>
          </w:tcPr>
          <w:p w14:paraId="7B8FDD9B"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full pay</w:t>
            </w:r>
          </w:p>
        </w:tc>
        <w:tc>
          <w:tcPr>
            <w:tcW w:w="869" w:type="dxa"/>
          </w:tcPr>
          <w:p w14:paraId="593586BB" w14:textId="77777777" w:rsidR="004D6A57" w:rsidRPr="00F405BF" w:rsidRDefault="004D6A57" w:rsidP="002D6E55">
            <w:pPr>
              <w:rPr>
                <w:rFonts w:ascii="Arial" w:hAnsi="Arial" w:cs="Arial"/>
                <w:sz w:val="16"/>
                <w:szCs w:val="16"/>
              </w:rPr>
            </w:pPr>
          </w:p>
        </w:tc>
        <w:tc>
          <w:tcPr>
            <w:tcW w:w="807" w:type="dxa"/>
            <w:noWrap/>
          </w:tcPr>
          <w:p w14:paraId="757EA4D9" w14:textId="77777777" w:rsidR="004D6A57" w:rsidRPr="00F405BF" w:rsidRDefault="004D6A57" w:rsidP="002D6E55">
            <w:pPr>
              <w:rPr>
                <w:rFonts w:ascii="Arial" w:hAnsi="Arial" w:cs="Arial"/>
                <w:sz w:val="16"/>
                <w:szCs w:val="16"/>
              </w:rPr>
            </w:pPr>
          </w:p>
        </w:tc>
        <w:tc>
          <w:tcPr>
            <w:tcW w:w="2889" w:type="dxa"/>
            <w:noWrap/>
          </w:tcPr>
          <w:p w14:paraId="16870EC6" w14:textId="77777777" w:rsidR="004D6A57" w:rsidRPr="00F405BF" w:rsidRDefault="004D6A57" w:rsidP="002D6E55">
            <w:pPr>
              <w:rPr>
                <w:rFonts w:ascii="Arial" w:hAnsi="Arial" w:cs="Arial"/>
                <w:color w:val="000000"/>
                <w:sz w:val="16"/>
                <w:szCs w:val="16"/>
              </w:rPr>
            </w:pPr>
            <w:r w:rsidRPr="00F405BF">
              <w:rPr>
                <w:rFonts w:ascii="Arial" w:hAnsi="Arial" w:cs="Arial"/>
                <w:color w:val="000000"/>
                <w:sz w:val="16"/>
                <w:szCs w:val="16"/>
              </w:rPr>
              <w:t>To undertake a thorough analysis/revamping of UIS’s Communication Department’s current assessment procedures and products at the undergraduate and graduate levels and to examine alignment with current recommendations by the National Communication Association and Association of American Colleges and Universities.</w:t>
            </w:r>
          </w:p>
          <w:p w14:paraId="564E71CF" w14:textId="77777777" w:rsidR="004D6A57" w:rsidRPr="00F405BF" w:rsidRDefault="004D6A57" w:rsidP="002D6E55">
            <w:pPr>
              <w:rPr>
                <w:rFonts w:ascii="Arial" w:hAnsi="Arial" w:cs="Arial"/>
                <w:sz w:val="16"/>
                <w:szCs w:val="16"/>
              </w:rPr>
            </w:pPr>
          </w:p>
        </w:tc>
      </w:tr>
      <w:tr w:rsidR="004D6A57" w:rsidRPr="00F405BF" w14:paraId="33F0AB99" w14:textId="77777777" w:rsidTr="002D6E55">
        <w:trPr>
          <w:trHeight w:val="990"/>
          <w:tblHeader/>
        </w:trPr>
        <w:tc>
          <w:tcPr>
            <w:tcW w:w="1236" w:type="dxa"/>
            <w:noWrap/>
          </w:tcPr>
          <w:p w14:paraId="7980A8C6" w14:textId="77777777" w:rsidR="004D6A57" w:rsidRPr="00F405BF" w:rsidRDefault="004D6A57" w:rsidP="002D6E55">
            <w:pPr>
              <w:rPr>
                <w:rFonts w:ascii="Arial" w:hAnsi="Arial" w:cs="Arial"/>
                <w:sz w:val="16"/>
                <w:szCs w:val="16"/>
              </w:rPr>
            </w:pPr>
            <w:r w:rsidRPr="00F405BF">
              <w:rPr>
                <w:rFonts w:ascii="Arial" w:hAnsi="Arial" w:cs="Arial"/>
                <w:sz w:val="16"/>
                <w:szCs w:val="16"/>
              </w:rPr>
              <w:t>COLLEGE OF LIBERAL ARTS AND SCIENCES</w:t>
            </w:r>
          </w:p>
        </w:tc>
        <w:tc>
          <w:tcPr>
            <w:tcW w:w="1319" w:type="dxa"/>
            <w:noWrap/>
          </w:tcPr>
          <w:p w14:paraId="57D7BCE6" w14:textId="0E194384" w:rsidR="004D6A57" w:rsidRPr="00F405BF" w:rsidRDefault="004D6A57" w:rsidP="002D6E55">
            <w:pPr>
              <w:rPr>
                <w:rFonts w:ascii="Arial" w:hAnsi="Arial" w:cs="Arial"/>
                <w:sz w:val="16"/>
                <w:szCs w:val="16"/>
              </w:rPr>
            </w:pPr>
          </w:p>
        </w:tc>
        <w:tc>
          <w:tcPr>
            <w:tcW w:w="1398" w:type="dxa"/>
            <w:noWrap/>
          </w:tcPr>
          <w:p w14:paraId="0A769EE5"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Computer Science</w:t>
            </w:r>
          </w:p>
        </w:tc>
        <w:tc>
          <w:tcPr>
            <w:tcW w:w="1389" w:type="dxa"/>
            <w:noWrap/>
          </w:tcPr>
          <w:p w14:paraId="03BA7AC8"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 xml:space="preserve">Elham </w:t>
            </w:r>
            <w:proofErr w:type="spellStart"/>
            <w:r w:rsidRPr="00F405BF">
              <w:rPr>
                <w:rFonts w:ascii="Arial" w:hAnsi="Arial" w:cs="Arial"/>
                <w:color w:val="000000"/>
                <w:sz w:val="16"/>
                <w:szCs w:val="16"/>
              </w:rPr>
              <w:t>Khorasani</w:t>
            </w:r>
            <w:proofErr w:type="spellEnd"/>
            <w:r w:rsidRPr="00F405BF">
              <w:rPr>
                <w:rFonts w:ascii="Arial" w:hAnsi="Arial" w:cs="Arial"/>
                <w:color w:val="000000"/>
                <w:sz w:val="16"/>
                <w:szCs w:val="16"/>
              </w:rPr>
              <w:t xml:space="preserve"> Buxton</w:t>
            </w:r>
          </w:p>
        </w:tc>
        <w:tc>
          <w:tcPr>
            <w:tcW w:w="1106" w:type="dxa"/>
            <w:noWrap/>
          </w:tcPr>
          <w:p w14:paraId="2404F7FD"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Associate Professor</w:t>
            </w:r>
          </w:p>
        </w:tc>
        <w:tc>
          <w:tcPr>
            <w:tcW w:w="1130" w:type="dxa"/>
            <w:noWrap/>
          </w:tcPr>
          <w:p w14:paraId="6DAA7AA0"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Second semester (Spring)</w:t>
            </w:r>
          </w:p>
        </w:tc>
        <w:tc>
          <w:tcPr>
            <w:tcW w:w="807" w:type="dxa"/>
            <w:noWrap/>
          </w:tcPr>
          <w:p w14:paraId="402F4489" w14:textId="77777777" w:rsidR="004D6A57" w:rsidRPr="00F405BF" w:rsidRDefault="004D6A57" w:rsidP="002D6E55">
            <w:pPr>
              <w:rPr>
                <w:rFonts w:ascii="Arial" w:hAnsi="Arial" w:cs="Arial"/>
                <w:sz w:val="16"/>
                <w:szCs w:val="16"/>
              </w:rPr>
            </w:pPr>
            <w:r w:rsidRPr="00F405BF">
              <w:rPr>
                <w:rFonts w:ascii="Arial" w:hAnsi="Arial" w:cs="Arial"/>
                <w:color w:val="000000"/>
                <w:sz w:val="16"/>
                <w:szCs w:val="16"/>
              </w:rPr>
              <w:t>full pay</w:t>
            </w:r>
          </w:p>
        </w:tc>
        <w:tc>
          <w:tcPr>
            <w:tcW w:w="869" w:type="dxa"/>
          </w:tcPr>
          <w:p w14:paraId="706511B6" w14:textId="77777777" w:rsidR="004D6A57" w:rsidRPr="00F405BF" w:rsidRDefault="004D6A57" w:rsidP="002D6E55">
            <w:pPr>
              <w:rPr>
                <w:rFonts w:ascii="Arial" w:hAnsi="Arial" w:cs="Arial"/>
                <w:sz w:val="16"/>
                <w:szCs w:val="16"/>
              </w:rPr>
            </w:pPr>
          </w:p>
        </w:tc>
        <w:tc>
          <w:tcPr>
            <w:tcW w:w="807" w:type="dxa"/>
            <w:noWrap/>
          </w:tcPr>
          <w:p w14:paraId="70655A11" w14:textId="77777777" w:rsidR="004D6A57" w:rsidRPr="00F405BF" w:rsidRDefault="004D6A57" w:rsidP="002D6E55">
            <w:pPr>
              <w:rPr>
                <w:rFonts w:ascii="Arial" w:hAnsi="Arial" w:cs="Arial"/>
                <w:sz w:val="16"/>
                <w:szCs w:val="16"/>
              </w:rPr>
            </w:pPr>
          </w:p>
        </w:tc>
        <w:tc>
          <w:tcPr>
            <w:tcW w:w="2889" w:type="dxa"/>
            <w:noWrap/>
          </w:tcPr>
          <w:p w14:paraId="7B3D2E31" w14:textId="77777777" w:rsidR="004D6A57" w:rsidRPr="00F405BF" w:rsidRDefault="004D6A57" w:rsidP="002D6E55">
            <w:pPr>
              <w:rPr>
                <w:rFonts w:ascii="Arial" w:hAnsi="Arial" w:cs="Arial"/>
                <w:color w:val="000000"/>
                <w:sz w:val="16"/>
                <w:szCs w:val="16"/>
              </w:rPr>
            </w:pPr>
            <w:r w:rsidRPr="00F405BF">
              <w:rPr>
                <w:rFonts w:ascii="Arial" w:hAnsi="Arial" w:cs="Arial"/>
                <w:color w:val="000000"/>
                <w:sz w:val="16"/>
                <w:szCs w:val="16"/>
              </w:rPr>
              <w:t>To conduct research to develop an Artificial Intelligence model used to predict recidivism by type and severity of future crimes based on data provided by the National Correction Reporting Program which will inform practice and policies aimed at reducing prison population; and to submit the findings for publication.</w:t>
            </w:r>
          </w:p>
          <w:p w14:paraId="7521FCEB" w14:textId="77777777" w:rsidR="004D6A57" w:rsidRPr="00F405BF" w:rsidRDefault="004D6A57" w:rsidP="002D6E55">
            <w:pPr>
              <w:rPr>
                <w:rFonts w:ascii="Arial" w:hAnsi="Arial" w:cs="Arial"/>
                <w:sz w:val="16"/>
                <w:szCs w:val="16"/>
              </w:rPr>
            </w:pPr>
          </w:p>
        </w:tc>
      </w:tr>
    </w:tbl>
    <w:p w14:paraId="32F3D989" w14:textId="7A3FD0B4" w:rsidR="004D6A57" w:rsidRDefault="004D6A57" w:rsidP="004D6A57"/>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242"/>
        <w:gridCol w:w="1317"/>
        <w:gridCol w:w="1397"/>
        <w:gridCol w:w="1388"/>
        <w:gridCol w:w="1105"/>
        <w:gridCol w:w="1129"/>
        <w:gridCol w:w="806"/>
        <w:gridCol w:w="874"/>
        <w:gridCol w:w="806"/>
        <w:gridCol w:w="2886"/>
      </w:tblGrid>
      <w:tr w:rsidR="004D6A57" w:rsidRPr="0061747C" w14:paraId="12A8C265" w14:textId="77777777" w:rsidTr="002D6E55">
        <w:trPr>
          <w:trHeight w:val="990"/>
          <w:tblHeader/>
        </w:trPr>
        <w:tc>
          <w:tcPr>
            <w:tcW w:w="1242" w:type="dxa"/>
            <w:noWrap/>
          </w:tcPr>
          <w:p w14:paraId="4FED2526" w14:textId="77777777" w:rsidR="004D6A57" w:rsidRPr="0061747C" w:rsidRDefault="004D6A57" w:rsidP="002D6E55">
            <w:pPr>
              <w:rPr>
                <w:rFonts w:ascii="Arial" w:hAnsi="Arial" w:cs="Arial"/>
                <w:sz w:val="16"/>
                <w:szCs w:val="16"/>
              </w:rPr>
            </w:pPr>
            <w:r w:rsidRPr="0061747C">
              <w:rPr>
                <w:rFonts w:ascii="Arial" w:hAnsi="Arial" w:cs="Arial"/>
                <w:sz w:val="16"/>
                <w:szCs w:val="16"/>
              </w:rPr>
              <w:t>College</w:t>
            </w:r>
          </w:p>
        </w:tc>
        <w:tc>
          <w:tcPr>
            <w:tcW w:w="1317" w:type="dxa"/>
            <w:noWrap/>
          </w:tcPr>
          <w:p w14:paraId="57B70E7A"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School</w:t>
            </w:r>
          </w:p>
        </w:tc>
        <w:tc>
          <w:tcPr>
            <w:tcW w:w="1397" w:type="dxa"/>
            <w:noWrap/>
          </w:tcPr>
          <w:p w14:paraId="24B338D6"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Department</w:t>
            </w:r>
          </w:p>
        </w:tc>
        <w:tc>
          <w:tcPr>
            <w:tcW w:w="1388" w:type="dxa"/>
            <w:noWrap/>
          </w:tcPr>
          <w:p w14:paraId="0A982D68"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Name</w:t>
            </w:r>
          </w:p>
        </w:tc>
        <w:tc>
          <w:tcPr>
            <w:tcW w:w="1105" w:type="dxa"/>
            <w:noWrap/>
          </w:tcPr>
          <w:p w14:paraId="0B12A316"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Rank</w:t>
            </w:r>
          </w:p>
        </w:tc>
        <w:tc>
          <w:tcPr>
            <w:tcW w:w="1129" w:type="dxa"/>
            <w:noWrap/>
          </w:tcPr>
          <w:p w14:paraId="65072E39"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Period of Leave</w:t>
            </w:r>
          </w:p>
        </w:tc>
        <w:tc>
          <w:tcPr>
            <w:tcW w:w="806" w:type="dxa"/>
            <w:noWrap/>
          </w:tcPr>
          <w:p w14:paraId="5F85397D"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Salary</w:t>
            </w:r>
          </w:p>
        </w:tc>
        <w:tc>
          <w:tcPr>
            <w:tcW w:w="874" w:type="dxa"/>
          </w:tcPr>
          <w:p w14:paraId="14FB691F" w14:textId="77777777" w:rsidR="004D6A57" w:rsidRPr="0061747C" w:rsidRDefault="004D6A57" w:rsidP="002D6E55">
            <w:pPr>
              <w:rPr>
                <w:rFonts w:ascii="Arial" w:hAnsi="Arial" w:cs="Arial"/>
                <w:sz w:val="16"/>
                <w:szCs w:val="16"/>
              </w:rPr>
            </w:pPr>
            <w:r w:rsidRPr="0061747C">
              <w:rPr>
                <w:rFonts w:ascii="Arial" w:hAnsi="Arial" w:cs="Arial"/>
                <w:sz w:val="16"/>
                <w:szCs w:val="16"/>
              </w:rPr>
              <w:t>Alternate Period of Leave</w:t>
            </w:r>
          </w:p>
        </w:tc>
        <w:tc>
          <w:tcPr>
            <w:tcW w:w="806" w:type="dxa"/>
            <w:noWrap/>
          </w:tcPr>
          <w:p w14:paraId="0BFC95A5" w14:textId="77777777" w:rsidR="004D6A57" w:rsidRPr="0061747C" w:rsidRDefault="004D6A57" w:rsidP="002D6E55">
            <w:pPr>
              <w:rPr>
                <w:rFonts w:ascii="Arial" w:hAnsi="Arial" w:cs="Arial"/>
                <w:sz w:val="16"/>
                <w:szCs w:val="16"/>
              </w:rPr>
            </w:pPr>
            <w:r w:rsidRPr="0061747C">
              <w:rPr>
                <w:rFonts w:ascii="Arial" w:hAnsi="Arial" w:cs="Arial"/>
                <w:sz w:val="16"/>
                <w:szCs w:val="16"/>
              </w:rPr>
              <w:t>Salary</w:t>
            </w:r>
          </w:p>
        </w:tc>
        <w:tc>
          <w:tcPr>
            <w:tcW w:w="2886" w:type="dxa"/>
            <w:noWrap/>
          </w:tcPr>
          <w:p w14:paraId="74058413"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Concise Statement</w:t>
            </w:r>
          </w:p>
        </w:tc>
      </w:tr>
      <w:tr w:rsidR="004D6A57" w:rsidRPr="0061747C" w14:paraId="13B92CB5" w14:textId="77777777" w:rsidTr="002D6E55">
        <w:trPr>
          <w:trHeight w:val="990"/>
          <w:tblHeader/>
        </w:trPr>
        <w:tc>
          <w:tcPr>
            <w:tcW w:w="1242" w:type="dxa"/>
            <w:noWrap/>
          </w:tcPr>
          <w:p w14:paraId="6F3648F9" w14:textId="77777777" w:rsidR="004D6A57" w:rsidRPr="0061747C" w:rsidRDefault="004D6A57" w:rsidP="002D6E55">
            <w:pPr>
              <w:rPr>
                <w:rFonts w:ascii="Arial" w:hAnsi="Arial" w:cs="Arial"/>
                <w:sz w:val="16"/>
                <w:szCs w:val="16"/>
              </w:rPr>
            </w:pPr>
            <w:r w:rsidRPr="0061747C">
              <w:rPr>
                <w:rFonts w:ascii="Arial" w:hAnsi="Arial" w:cs="Arial"/>
                <w:sz w:val="16"/>
                <w:szCs w:val="16"/>
              </w:rPr>
              <w:t>COLLEGE OF LIBERAL ARTS AND SCIENCES</w:t>
            </w:r>
          </w:p>
        </w:tc>
        <w:tc>
          <w:tcPr>
            <w:tcW w:w="1317" w:type="dxa"/>
            <w:noWrap/>
          </w:tcPr>
          <w:p w14:paraId="109A5FB6" w14:textId="7D367A9B" w:rsidR="004D6A57" w:rsidRPr="0061747C" w:rsidRDefault="004D6A57" w:rsidP="002D6E55">
            <w:pPr>
              <w:rPr>
                <w:rFonts w:ascii="Arial" w:hAnsi="Arial" w:cs="Arial"/>
                <w:sz w:val="16"/>
                <w:szCs w:val="16"/>
              </w:rPr>
            </w:pPr>
          </w:p>
        </w:tc>
        <w:tc>
          <w:tcPr>
            <w:tcW w:w="1397" w:type="dxa"/>
            <w:noWrap/>
          </w:tcPr>
          <w:p w14:paraId="0D568849" w14:textId="268E1DBC" w:rsidR="004D6A57" w:rsidRPr="0061747C" w:rsidRDefault="004D6A57" w:rsidP="002D6E55">
            <w:pPr>
              <w:rPr>
                <w:rFonts w:ascii="Arial" w:hAnsi="Arial" w:cs="Arial"/>
                <w:sz w:val="16"/>
                <w:szCs w:val="16"/>
              </w:rPr>
            </w:pPr>
            <w:r w:rsidRPr="0061747C">
              <w:rPr>
                <w:rFonts w:ascii="Arial" w:hAnsi="Arial" w:cs="Arial"/>
                <w:color w:val="000000"/>
                <w:sz w:val="16"/>
                <w:szCs w:val="16"/>
              </w:rPr>
              <w:t>Computer Science</w:t>
            </w:r>
          </w:p>
        </w:tc>
        <w:tc>
          <w:tcPr>
            <w:tcW w:w="1388" w:type="dxa"/>
            <w:noWrap/>
          </w:tcPr>
          <w:p w14:paraId="4BB710B7"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Lucas John Vespa</w:t>
            </w:r>
          </w:p>
        </w:tc>
        <w:tc>
          <w:tcPr>
            <w:tcW w:w="1105" w:type="dxa"/>
            <w:noWrap/>
          </w:tcPr>
          <w:p w14:paraId="49091F29"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Associate Professor</w:t>
            </w:r>
          </w:p>
        </w:tc>
        <w:tc>
          <w:tcPr>
            <w:tcW w:w="1129" w:type="dxa"/>
            <w:noWrap/>
          </w:tcPr>
          <w:p w14:paraId="7DFD4A32"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Academic Year</w:t>
            </w:r>
          </w:p>
        </w:tc>
        <w:tc>
          <w:tcPr>
            <w:tcW w:w="806" w:type="dxa"/>
            <w:noWrap/>
          </w:tcPr>
          <w:p w14:paraId="79146C5A"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two-thirds pay</w:t>
            </w:r>
          </w:p>
        </w:tc>
        <w:tc>
          <w:tcPr>
            <w:tcW w:w="874" w:type="dxa"/>
          </w:tcPr>
          <w:p w14:paraId="1F8DB335" w14:textId="77777777" w:rsidR="004D6A57" w:rsidRPr="0061747C" w:rsidRDefault="004D6A57" w:rsidP="002D6E55">
            <w:pPr>
              <w:rPr>
                <w:rFonts w:ascii="Arial" w:hAnsi="Arial" w:cs="Arial"/>
                <w:sz w:val="16"/>
                <w:szCs w:val="16"/>
              </w:rPr>
            </w:pPr>
          </w:p>
        </w:tc>
        <w:tc>
          <w:tcPr>
            <w:tcW w:w="806" w:type="dxa"/>
            <w:noWrap/>
          </w:tcPr>
          <w:p w14:paraId="1A20AB22" w14:textId="77777777" w:rsidR="004D6A57" w:rsidRPr="0061747C" w:rsidRDefault="004D6A57" w:rsidP="002D6E55">
            <w:pPr>
              <w:rPr>
                <w:rFonts w:ascii="Arial" w:hAnsi="Arial" w:cs="Arial"/>
                <w:sz w:val="16"/>
                <w:szCs w:val="16"/>
              </w:rPr>
            </w:pPr>
          </w:p>
        </w:tc>
        <w:tc>
          <w:tcPr>
            <w:tcW w:w="2886" w:type="dxa"/>
            <w:noWrap/>
          </w:tcPr>
          <w:p w14:paraId="7251F7A3" w14:textId="77777777" w:rsidR="004D6A57" w:rsidRPr="0061747C" w:rsidRDefault="004D6A57" w:rsidP="002D6E55">
            <w:pPr>
              <w:rPr>
                <w:rFonts w:ascii="Arial" w:hAnsi="Arial" w:cs="Arial"/>
                <w:color w:val="000000"/>
                <w:sz w:val="16"/>
                <w:szCs w:val="16"/>
              </w:rPr>
            </w:pPr>
            <w:r w:rsidRPr="0061747C">
              <w:rPr>
                <w:rFonts w:ascii="Arial" w:hAnsi="Arial" w:cs="Arial"/>
                <w:color w:val="000000"/>
                <w:sz w:val="16"/>
                <w:szCs w:val="16"/>
              </w:rPr>
              <w:t xml:space="preserve">To research the use of graphics processing units as </w:t>
            </w:r>
            <w:proofErr w:type="gramStart"/>
            <w:r w:rsidRPr="0061747C">
              <w:rPr>
                <w:rFonts w:ascii="Arial" w:hAnsi="Arial" w:cs="Arial"/>
                <w:color w:val="000000"/>
                <w:sz w:val="16"/>
                <w:szCs w:val="16"/>
              </w:rPr>
              <w:t>general purpose</w:t>
            </w:r>
            <w:proofErr w:type="gramEnd"/>
            <w:r w:rsidRPr="0061747C">
              <w:rPr>
                <w:rFonts w:ascii="Arial" w:hAnsi="Arial" w:cs="Arial"/>
                <w:color w:val="000000"/>
                <w:sz w:val="16"/>
                <w:szCs w:val="16"/>
              </w:rPr>
              <w:t xml:space="preserve"> processors for the purpose of accelerating commodity applications with the ultimate goal of ensuring that computing power will keep in stride with application complexity.</w:t>
            </w:r>
          </w:p>
          <w:p w14:paraId="4D962292" w14:textId="77777777" w:rsidR="004D6A57" w:rsidRPr="0061747C" w:rsidRDefault="004D6A57" w:rsidP="002D6E55">
            <w:pPr>
              <w:rPr>
                <w:rFonts w:ascii="Arial" w:hAnsi="Arial" w:cs="Arial"/>
                <w:sz w:val="16"/>
                <w:szCs w:val="16"/>
              </w:rPr>
            </w:pPr>
          </w:p>
        </w:tc>
      </w:tr>
      <w:tr w:rsidR="004D6A57" w:rsidRPr="0061747C" w14:paraId="1F41A580" w14:textId="77777777" w:rsidTr="002D6E55">
        <w:trPr>
          <w:trHeight w:val="990"/>
          <w:tblHeader/>
        </w:trPr>
        <w:tc>
          <w:tcPr>
            <w:tcW w:w="1242" w:type="dxa"/>
            <w:noWrap/>
          </w:tcPr>
          <w:p w14:paraId="41F4E449" w14:textId="77777777" w:rsidR="004D6A57" w:rsidRPr="0061747C" w:rsidRDefault="004D6A57" w:rsidP="002D6E55">
            <w:pPr>
              <w:rPr>
                <w:rFonts w:ascii="Arial" w:hAnsi="Arial" w:cs="Arial"/>
                <w:sz w:val="16"/>
                <w:szCs w:val="16"/>
              </w:rPr>
            </w:pPr>
            <w:r w:rsidRPr="0061747C">
              <w:rPr>
                <w:rFonts w:ascii="Arial" w:hAnsi="Arial" w:cs="Arial"/>
                <w:sz w:val="16"/>
                <w:szCs w:val="16"/>
              </w:rPr>
              <w:t>COLLEGE OF LIBERAL ARTS AND SCIENCES</w:t>
            </w:r>
          </w:p>
        </w:tc>
        <w:tc>
          <w:tcPr>
            <w:tcW w:w="1317" w:type="dxa"/>
            <w:noWrap/>
          </w:tcPr>
          <w:p w14:paraId="6AE697C3" w14:textId="343398E4" w:rsidR="004D6A57" w:rsidRPr="0061747C" w:rsidRDefault="004D6A57" w:rsidP="002D6E55">
            <w:pPr>
              <w:rPr>
                <w:rFonts w:ascii="Arial" w:hAnsi="Arial" w:cs="Arial"/>
                <w:sz w:val="16"/>
                <w:szCs w:val="16"/>
              </w:rPr>
            </w:pPr>
          </w:p>
        </w:tc>
        <w:tc>
          <w:tcPr>
            <w:tcW w:w="1397" w:type="dxa"/>
            <w:noWrap/>
          </w:tcPr>
          <w:p w14:paraId="2B590C7A"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English and Modern Languages</w:t>
            </w:r>
          </w:p>
        </w:tc>
        <w:tc>
          <w:tcPr>
            <w:tcW w:w="1388" w:type="dxa"/>
            <w:noWrap/>
          </w:tcPr>
          <w:p w14:paraId="124068E2"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Stephanie Hedge</w:t>
            </w:r>
          </w:p>
        </w:tc>
        <w:tc>
          <w:tcPr>
            <w:tcW w:w="1105" w:type="dxa"/>
            <w:noWrap/>
          </w:tcPr>
          <w:p w14:paraId="4C04614B"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Associate Professor</w:t>
            </w:r>
          </w:p>
        </w:tc>
        <w:tc>
          <w:tcPr>
            <w:tcW w:w="1129" w:type="dxa"/>
            <w:noWrap/>
          </w:tcPr>
          <w:p w14:paraId="5F15671E"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First semester (Fall)</w:t>
            </w:r>
          </w:p>
        </w:tc>
        <w:tc>
          <w:tcPr>
            <w:tcW w:w="806" w:type="dxa"/>
            <w:noWrap/>
          </w:tcPr>
          <w:p w14:paraId="5321C0D0"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full pay</w:t>
            </w:r>
          </w:p>
        </w:tc>
        <w:tc>
          <w:tcPr>
            <w:tcW w:w="874" w:type="dxa"/>
          </w:tcPr>
          <w:p w14:paraId="50EEE060"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Second semester (Spring)</w:t>
            </w:r>
          </w:p>
        </w:tc>
        <w:tc>
          <w:tcPr>
            <w:tcW w:w="806" w:type="dxa"/>
            <w:noWrap/>
          </w:tcPr>
          <w:p w14:paraId="7722A388"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full pay</w:t>
            </w:r>
          </w:p>
        </w:tc>
        <w:tc>
          <w:tcPr>
            <w:tcW w:w="2886" w:type="dxa"/>
            <w:noWrap/>
          </w:tcPr>
          <w:p w14:paraId="06E87E63" w14:textId="77777777" w:rsidR="004D6A57" w:rsidRPr="0061747C" w:rsidRDefault="004D6A57" w:rsidP="002D6E55">
            <w:pPr>
              <w:rPr>
                <w:rFonts w:ascii="Arial" w:hAnsi="Arial" w:cs="Arial"/>
                <w:color w:val="000000"/>
                <w:sz w:val="16"/>
                <w:szCs w:val="16"/>
              </w:rPr>
            </w:pPr>
            <w:r w:rsidRPr="0061747C">
              <w:rPr>
                <w:rFonts w:ascii="Arial" w:hAnsi="Arial" w:cs="Arial"/>
                <w:color w:val="000000"/>
                <w:sz w:val="16"/>
                <w:szCs w:val="16"/>
              </w:rPr>
              <w:t>To complete research for and to write the first third of a monograph on the theory, research methods, and pedagogical praxis related to the integration of emergent digital technologies into the broad discipline of English Studies.</w:t>
            </w:r>
          </w:p>
          <w:p w14:paraId="204557AF" w14:textId="77777777" w:rsidR="004D6A57" w:rsidRPr="0061747C" w:rsidRDefault="004D6A57" w:rsidP="002D6E55">
            <w:pPr>
              <w:rPr>
                <w:rFonts w:ascii="Arial" w:hAnsi="Arial" w:cs="Arial"/>
                <w:sz w:val="16"/>
                <w:szCs w:val="16"/>
              </w:rPr>
            </w:pPr>
          </w:p>
        </w:tc>
      </w:tr>
      <w:tr w:rsidR="004D6A57" w:rsidRPr="0061747C" w14:paraId="3EC0F280" w14:textId="77777777" w:rsidTr="002D6E55">
        <w:trPr>
          <w:trHeight w:val="990"/>
          <w:tblHeader/>
        </w:trPr>
        <w:tc>
          <w:tcPr>
            <w:tcW w:w="1242" w:type="dxa"/>
            <w:noWrap/>
          </w:tcPr>
          <w:p w14:paraId="3476D992" w14:textId="77777777" w:rsidR="004D6A57" w:rsidRPr="0061747C" w:rsidRDefault="004D6A57" w:rsidP="002D6E55">
            <w:pPr>
              <w:rPr>
                <w:rFonts w:ascii="Arial" w:hAnsi="Arial" w:cs="Arial"/>
                <w:sz w:val="16"/>
                <w:szCs w:val="16"/>
              </w:rPr>
            </w:pPr>
            <w:r w:rsidRPr="0061747C">
              <w:rPr>
                <w:rFonts w:ascii="Arial" w:hAnsi="Arial" w:cs="Arial"/>
                <w:sz w:val="16"/>
                <w:szCs w:val="16"/>
              </w:rPr>
              <w:t>COLLEGE OF LIBERAL ARTS AND SCIENCES</w:t>
            </w:r>
          </w:p>
        </w:tc>
        <w:tc>
          <w:tcPr>
            <w:tcW w:w="1317" w:type="dxa"/>
            <w:noWrap/>
          </w:tcPr>
          <w:p w14:paraId="4E85871C" w14:textId="70760CB1" w:rsidR="004D6A57" w:rsidRPr="0061747C" w:rsidRDefault="004D6A57" w:rsidP="002D6E55">
            <w:pPr>
              <w:rPr>
                <w:rFonts w:ascii="Arial" w:hAnsi="Arial" w:cs="Arial"/>
                <w:sz w:val="16"/>
                <w:szCs w:val="16"/>
              </w:rPr>
            </w:pPr>
          </w:p>
        </w:tc>
        <w:tc>
          <w:tcPr>
            <w:tcW w:w="1397" w:type="dxa"/>
            <w:noWrap/>
          </w:tcPr>
          <w:p w14:paraId="739D2B8A"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History</w:t>
            </w:r>
          </w:p>
        </w:tc>
        <w:tc>
          <w:tcPr>
            <w:tcW w:w="1388" w:type="dxa"/>
            <w:noWrap/>
          </w:tcPr>
          <w:p w14:paraId="6F9C3C53"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 xml:space="preserve">Elizabeth </w:t>
            </w:r>
            <w:proofErr w:type="spellStart"/>
            <w:r w:rsidRPr="0061747C">
              <w:rPr>
                <w:rFonts w:ascii="Arial" w:hAnsi="Arial" w:cs="Arial"/>
                <w:color w:val="000000"/>
                <w:sz w:val="16"/>
                <w:szCs w:val="16"/>
              </w:rPr>
              <w:t>Kosmetatou</w:t>
            </w:r>
            <w:proofErr w:type="spellEnd"/>
          </w:p>
        </w:tc>
        <w:tc>
          <w:tcPr>
            <w:tcW w:w="1105" w:type="dxa"/>
            <w:noWrap/>
          </w:tcPr>
          <w:p w14:paraId="57C32B45"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Associate Professor</w:t>
            </w:r>
          </w:p>
        </w:tc>
        <w:tc>
          <w:tcPr>
            <w:tcW w:w="1129" w:type="dxa"/>
            <w:noWrap/>
          </w:tcPr>
          <w:p w14:paraId="755FDE4A"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First semester (Fall)</w:t>
            </w:r>
          </w:p>
        </w:tc>
        <w:tc>
          <w:tcPr>
            <w:tcW w:w="806" w:type="dxa"/>
            <w:noWrap/>
          </w:tcPr>
          <w:p w14:paraId="79DFB01F"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full pay</w:t>
            </w:r>
          </w:p>
        </w:tc>
        <w:tc>
          <w:tcPr>
            <w:tcW w:w="874" w:type="dxa"/>
          </w:tcPr>
          <w:p w14:paraId="15747D31" w14:textId="77777777" w:rsidR="004D6A57" w:rsidRPr="0061747C" w:rsidRDefault="004D6A57" w:rsidP="002D6E55">
            <w:pPr>
              <w:rPr>
                <w:rFonts w:ascii="Arial" w:hAnsi="Arial" w:cs="Arial"/>
                <w:sz w:val="16"/>
                <w:szCs w:val="16"/>
              </w:rPr>
            </w:pPr>
          </w:p>
        </w:tc>
        <w:tc>
          <w:tcPr>
            <w:tcW w:w="806" w:type="dxa"/>
            <w:noWrap/>
          </w:tcPr>
          <w:p w14:paraId="30F371E1" w14:textId="77777777" w:rsidR="004D6A57" w:rsidRPr="0061747C" w:rsidRDefault="004D6A57" w:rsidP="002D6E55">
            <w:pPr>
              <w:rPr>
                <w:rFonts w:ascii="Arial" w:hAnsi="Arial" w:cs="Arial"/>
                <w:sz w:val="16"/>
                <w:szCs w:val="16"/>
              </w:rPr>
            </w:pPr>
          </w:p>
        </w:tc>
        <w:tc>
          <w:tcPr>
            <w:tcW w:w="2886" w:type="dxa"/>
            <w:noWrap/>
          </w:tcPr>
          <w:p w14:paraId="06649D9B" w14:textId="77777777" w:rsidR="004D6A57" w:rsidRPr="0061747C" w:rsidRDefault="004D6A57" w:rsidP="002D6E55">
            <w:pPr>
              <w:rPr>
                <w:rFonts w:ascii="Arial" w:hAnsi="Arial" w:cs="Arial"/>
                <w:color w:val="000000"/>
                <w:sz w:val="16"/>
                <w:szCs w:val="16"/>
              </w:rPr>
            </w:pPr>
            <w:r w:rsidRPr="0061747C">
              <w:rPr>
                <w:rFonts w:ascii="Arial" w:hAnsi="Arial" w:cs="Arial"/>
                <w:color w:val="000000"/>
                <w:sz w:val="16"/>
                <w:szCs w:val="16"/>
              </w:rPr>
              <w:t>To complete research projects, including a book on the Delian inscribed inventory lists of the sanctuary of Artemis from the Classical and Hellenistic periods.</w:t>
            </w:r>
          </w:p>
          <w:p w14:paraId="5CFF071E" w14:textId="77777777" w:rsidR="004D6A57" w:rsidRPr="0061747C" w:rsidRDefault="004D6A57" w:rsidP="002D6E55">
            <w:pPr>
              <w:rPr>
                <w:rFonts w:ascii="Arial" w:hAnsi="Arial" w:cs="Arial"/>
                <w:sz w:val="16"/>
                <w:szCs w:val="16"/>
              </w:rPr>
            </w:pPr>
          </w:p>
        </w:tc>
      </w:tr>
      <w:tr w:rsidR="004D6A57" w:rsidRPr="0061747C" w14:paraId="6D889D04" w14:textId="77777777" w:rsidTr="002D6E55">
        <w:trPr>
          <w:trHeight w:val="990"/>
          <w:tblHeader/>
        </w:trPr>
        <w:tc>
          <w:tcPr>
            <w:tcW w:w="1242" w:type="dxa"/>
            <w:noWrap/>
          </w:tcPr>
          <w:p w14:paraId="0B23E1DC" w14:textId="77777777" w:rsidR="004D6A57" w:rsidRPr="0061747C" w:rsidRDefault="004D6A57" w:rsidP="002D6E55">
            <w:pPr>
              <w:rPr>
                <w:rFonts w:ascii="Arial" w:hAnsi="Arial" w:cs="Arial"/>
                <w:sz w:val="16"/>
                <w:szCs w:val="16"/>
              </w:rPr>
            </w:pPr>
            <w:r w:rsidRPr="0061747C">
              <w:rPr>
                <w:rFonts w:ascii="Arial" w:hAnsi="Arial" w:cs="Arial"/>
                <w:sz w:val="16"/>
                <w:szCs w:val="16"/>
              </w:rPr>
              <w:t>COLLEGE OF LIBERAL ARTS AND SCIENCES</w:t>
            </w:r>
          </w:p>
        </w:tc>
        <w:tc>
          <w:tcPr>
            <w:tcW w:w="1317" w:type="dxa"/>
            <w:noWrap/>
          </w:tcPr>
          <w:p w14:paraId="7A9C61BA" w14:textId="6076255E" w:rsidR="004D6A57" w:rsidRPr="0061747C" w:rsidRDefault="004D6A57" w:rsidP="002D6E55">
            <w:pPr>
              <w:rPr>
                <w:rFonts w:ascii="Arial" w:hAnsi="Arial" w:cs="Arial"/>
                <w:sz w:val="16"/>
                <w:szCs w:val="16"/>
              </w:rPr>
            </w:pPr>
          </w:p>
        </w:tc>
        <w:tc>
          <w:tcPr>
            <w:tcW w:w="1397" w:type="dxa"/>
            <w:noWrap/>
          </w:tcPr>
          <w:p w14:paraId="5C5E0E3C"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Philosophy</w:t>
            </w:r>
          </w:p>
        </w:tc>
        <w:tc>
          <w:tcPr>
            <w:tcW w:w="1388" w:type="dxa"/>
            <w:noWrap/>
          </w:tcPr>
          <w:p w14:paraId="1F5502C5"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John Barker</w:t>
            </w:r>
          </w:p>
        </w:tc>
        <w:tc>
          <w:tcPr>
            <w:tcW w:w="1105" w:type="dxa"/>
            <w:noWrap/>
          </w:tcPr>
          <w:p w14:paraId="1B57F36B"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Associate Professor</w:t>
            </w:r>
          </w:p>
        </w:tc>
        <w:tc>
          <w:tcPr>
            <w:tcW w:w="1129" w:type="dxa"/>
            <w:noWrap/>
          </w:tcPr>
          <w:p w14:paraId="18221E06"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Second semester (Spring)</w:t>
            </w:r>
          </w:p>
        </w:tc>
        <w:tc>
          <w:tcPr>
            <w:tcW w:w="806" w:type="dxa"/>
            <w:noWrap/>
          </w:tcPr>
          <w:p w14:paraId="6FE690F6"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full pay</w:t>
            </w:r>
          </w:p>
        </w:tc>
        <w:tc>
          <w:tcPr>
            <w:tcW w:w="874" w:type="dxa"/>
          </w:tcPr>
          <w:p w14:paraId="7B5423D3" w14:textId="77777777" w:rsidR="004D6A57" w:rsidRPr="0061747C" w:rsidRDefault="004D6A57" w:rsidP="002D6E55">
            <w:pPr>
              <w:rPr>
                <w:rFonts w:ascii="Arial" w:hAnsi="Arial" w:cs="Arial"/>
                <w:sz w:val="16"/>
                <w:szCs w:val="16"/>
              </w:rPr>
            </w:pPr>
          </w:p>
        </w:tc>
        <w:tc>
          <w:tcPr>
            <w:tcW w:w="806" w:type="dxa"/>
            <w:noWrap/>
          </w:tcPr>
          <w:p w14:paraId="65EF5C99" w14:textId="77777777" w:rsidR="004D6A57" w:rsidRPr="0061747C" w:rsidRDefault="004D6A57" w:rsidP="002D6E55">
            <w:pPr>
              <w:rPr>
                <w:rFonts w:ascii="Arial" w:hAnsi="Arial" w:cs="Arial"/>
                <w:sz w:val="16"/>
                <w:szCs w:val="16"/>
              </w:rPr>
            </w:pPr>
          </w:p>
        </w:tc>
        <w:tc>
          <w:tcPr>
            <w:tcW w:w="2886" w:type="dxa"/>
            <w:noWrap/>
          </w:tcPr>
          <w:p w14:paraId="2AC038AB" w14:textId="7EF1DFAF" w:rsidR="004D6A57" w:rsidRPr="0061747C" w:rsidRDefault="004D6A57" w:rsidP="002D6E55">
            <w:pPr>
              <w:rPr>
                <w:rFonts w:ascii="Arial" w:hAnsi="Arial" w:cs="Arial"/>
                <w:color w:val="000000"/>
                <w:sz w:val="16"/>
                <w:szCs w:val="16"/>
              </w:rPr>
            </w:pPr>
            <w:r w:rsidRPr="0061747C">
              <w:rPr>
                <w:rFonts w:ascii="Arial" w:hAnsi="Arial" w:cs="Arial"/>
                <w:color w:val="000000"/>
                <w:sz w:val="16"/>
                <w:szCs w:val="16"/>
              </w:rPr>
              <w:t xml:space="preserve">To complete research and </w:t>
            </w:r>
            <w:r w:rsidR="007024BF" w:rsidRPr="0061747C">
              <w:rPr>
                <w:rFonts w:ascii="Arial" w:hAnsi="Arial" w:cs="Arial"/>
                <w:color w:val="000000"/>
                <w:sz w:val="16"/>
                <w:szCs w:val="16"/>
              </w:rPr>
              <w:t xml:space="preserve">to </w:t>
            </w:r>
            <w:r w:rsidRPr="0061747C">
              <w:rPr>
                <w:rFonts w:ascii="Arial" w:hAnsi="Arial" w:cs="Arial"/>
                <w:color w:val="000000"/>
                <w:sz w:val="16"/>
                <w:szCs w:val="16"/>
              </w:rPr>
              <w:t>write a series of papers for publication on philosophical aspects of information and computation and its implications for cognition.</w:t>
            </w:r>
          </w:p>
          <w:p w14:paraId="2B4ABEDB" w14:textId="77777777" w:rsidR="004D6A57" w:rsidRPr="0061747C" w:rsidRDefault="004D6A57" w:rsidP="002D6E55">
            <w:pPr>
              <w:rPr>
                <w:rFonts w:ascii="Arial" w:hAnsi="Arial" w:cs="Arial"/>
                <w:sz w:val="16"/>
                <w:szCs w:val="16"/>
              </w:rPr>
            </w:pPr>
          </w:p>
        </w:tc>
      </w:tr>
      <w:tr w:rsidR="004D6A57" w:rsidRPr="0061747C" w14:paraId="7F79D9AA" w14:textId="77777777" w:rsidTr="002D6E55">
        <w:trPr>
          <w:trHeight w:val="990"/>
          <w:tblHeader/>
        </w:trPr>
        <w:tc>
          <w:tcPr>
            <w:tcW w:w="1242" w:type="dxa"/>
            <w:noWrap/>
          </w:tcPr>
          <w:p w14:paraId="2CFC8AE8" w14:textId="77777777" w:rsidR="004D6A57" w:rsidRPr="0061747C" w:rsidRDefault="004D6A57" w:rsidP="002D6E55">
            <w:pPr>
              <w:rPr>
                <w:rFonts w:ascii="Arial" w:hAnsi="Arial" w:cs="Arial"/>
                <w:sz w:val="16"/>
                <w:szCs w:val="16"/>
              </w:rPr>
            </w:pPr>
            <w:r w:rsidRPr="0061747C">
              <w:rPr>
                <w:rFonts w:ascii="Arial" w:hAnsi="Arial" w:cs="Arial"/>
                <w:sz w:val="16"/>
                <w:szCs w:val="16"/>
              </w:rPr>
              <w:t>COLLEGE OF LIBERAL ARTS AND SCIENCES</w:t>
            </w:r>
          </w:p>
        </w:tc>
        <w:tc>
          <w:tcPr>
            <w:tcW w:w="1317" w:type="dxa"/>
            <w:noWrap/>
          </w:tcPr>
          <w:p w14:paraId="6F69A1D9" w14:textId="14B46072" w:rsidR="004D6A57" w:rsidRPr="0061747C" w:rsidRDefault="004D6A57" w:rsidP="002D6E55">
            <w:pPr>
              <w:rPr>
                <w:rFonts w:ascii="Arial" w:hAnsi="Arial" w:cs="Arial"/>
                <w:sz w:val="16"/>
                <w:szCs w:val="16"/>
              </w:rPr>
            </w:pPr>
          </w:p>
        </w:tc>
        <w:tc>
          <w:tcPr>
            <w:tcW w:w="1397" w:type="dxa"/>
            <w:noWrap/>
          </w:tcPr>
          <w:p w14:paraId="4272EB2E" w14:textId="376E2276" w:rsidR="004D6A57" w:rsidRPr="0061747C" w:rsidRDefault="00C24682" w:rsidP="002D6E55">
            <w:pPr>
              <w:rPr>
                <w:rFonts w:ascii="Arial" w:hAnsi="Arial" w:cs="Arial"/>
                <w:sz w:val="16"/>
                <w:szCs w:val="16"/>
              </w:rPr>
            </w:pPr>
            <w:r w:rsidRPr="0061747C">
              <w:rPr>
                <w:rFonts w:ascii="Arial" w:hAnsi="Arial" w:cs="Arial"/>
                <w:color w:val="000000"/>
                <w:sz w:val="16"/>
                <w:szCs w:val="16"/>
              </w:rPr>
              <w:t>Women and Gender Studies</w:t>
            </w:r>
          </w:p>
        </w:tc>
        <w:tc>
          <w:tcPr>
            <w:tcW w:w="1388" w:type="dxa"/>
            <w:noWrap/>
          </w:tcPr>
          <w:p w14:paraId="4DB52C89"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Michael Murphy</w:t>
            </w:r>
          </w:p>
        </w:tc>
        <w:tc>
          <w:tcPr>
            <w:tcW w:w="1105" w:type="dxa"/>
            <w:noWrap/>
          </w:tcPr>
          <w:p w14:paraId="3A7A6208"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Associate Professor</w:t>
            </w:r>
          </w:p>
        </w:tc>
        <w:tc>
          <w:tcPr>
            <w:tcW w:w="1129" w:type="dxa"/>
            <w:noWrap/>
          </w:tcPr>
          <w:p w14:paraId="040F93B8"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Second semester (Spring)</w:t>
            </w:r>
          </w:p>
        </w:tc>
        <w:tc>
          <w:tcPr>
            <w:tcW w:w="806" w:type="dxa"/>
            <w:noWrap/>
          </w:tcPr>
          <w:p w14:paraId="64A29FE8"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full pay</w:t>
            </w:r>
          </w:p>
        </w:tc>
        <w:tc>
          <w:tcPr>
            <w:tcW w:w="874" w:type="dxa"/>
          </w:tcPr>
          <w:p w14:paraId="4DDD6B9C" w14:textId="77777777" w:rsidR="004D6A57" w:rsidRPr="0061747C" w:rsidRDefault="004D6A57" w:rsidP="002D6E55">
            <w:pPr>
              <w:rPr>
                <w:rFonts w:ascii="Arial" w:hAnsi="Arial" w:cs="Arial"/>
                <w:sz w:val="16"/>
                <w:szCs w:val="16"/>
              </w:rPr>
            </w:pPr>
          </w:p>
        </w:tc>
        <w:tc>
          <w:tcPr>
            <w:tcW w:w="806" w:type="dxa"/>
            <w:noWrap/>
          </w:tcPr>
          <w:p w14:paraId="427621D4" w14:textId="77777777" w:rsidR="004D6A57" w:rsidRPr="0061747C" w:rsidRDefault="004D6A57" w:rsidP="002D6E55">
            <w:pPr>
              <w:rPr>
                <w:rFonts w:ascii="Arial" w:hAnsi="Arial" w:cs="Arial"/>
                <w:sz w:val="16"/>
                <w:szCs w:val="16"/>
              </w:rPr>
            </w:pPr>
          </w:p>
        </w:tc>
        <w:tc>
          <w:tcPr>
            <w:tcW w:w="2886" w:type="dxa"/>
            <w:noWrap/>
          </w:tcPr>
          <w:p w14:paraId="48FC99E8" w14:textId="77777777" w:rsidR="004D6A57" w:rsidRPr="0061747C" w:rsidRDefault="004D6A57" w:rsidP="002D6E55">
            <w:pPr>
              <w:rPr>
                <w:rFonts w:ascii="Arial" w:hAnsi="Arial" w:cs="Arial"/>
                <w:color w:val="000000"/>
                <w:sz w:val="16"/>
                <w:szCs w:val="16"/>
              </w:rPr>
            </w:pPr>
            <w:r w:rsidRPr="0061747C">
              <w:rPr>
                <w:rFonts w:ascii="Arial" w:hAnsi="Arial" w:cs="Arial"/>
                <w:color w:val="000000"/>
                <w:sz w:val="16"/>
                <w:szCs w:val="16"/>
              </w:rPr>
              <w:t>To develop a bibliography and engage in a program of reading, and to revise instructional materials for three existing courses in Women and Gender Studies with the goal of increasing and better integrating content related to race and ethnicity.</w:t>
            </w:r>
          </w:p>
          <w:p w14:paraId="1DA93598" w14:textId="77777777" w:rsidR="004D6A57" w:rsidRPr="0061747C" w:rsidRDefault="004D6A57" w:rsidP="002D6E55">
            <w:pPr>
              <w:rPr>
                <w:rFonts w:ascii="Arial" w:hAnsi="Arial" w:cs="Arial"/>
                <w:sz w:val="16"/>
                <w:szCs w:val="16"/>
              </w:rPr>
            </w:pPr>
          </w:p>
        </w:tc>
      </w:tr>
    </w:tbl>
    <w:p w14:paraId="00A0399C" w14:textId="77777777" w:rsidR="004D6A57" w:rsidRDefault="004D6A57" w:rsidP="004D6A57">
      <w:r>
        <w:br w:type="page"/>
      </w:r>
    </w:p>
    <w:tbl>
      <w:tblPr>
        <w:tblStyle w:val="TableGrid"/>
        <w:tblW w:w="0" w:type="auto"/>
        <w:tblLook w:val="0620" w:firstRow="1" w:lastRow="0" w:firstColumn="0" w:lastColumn="0" w:noHBand="1" w:noVBand="1"/>
        <w:tblDescription w:val="College, School Department, Name, Rank, Period of Leave, Salary, Alternate period of Leave, Salary, Concise Statement"/>
      </w:tblPr>
      <w:tblGrid>
        <w:gridCol w:w="1398"/>
        <w:gridCol w:w="1301"/>
        <w:gridCol w:w="1380"/>
        <w:gridCol w:w="1371"/>
        <w:gridCol w:w="1092"/>
        <w:gridCol w:w="1116"/>
        <w:gridCol w:w="798"/>
        <w:gridCol w:w="848"/>
        <w:gridCol w:w="798"/>
        <w:gridCol w:w="2848"/>
      </w:tblGrid>
      <w:tr w:rsidR="004D6A57" w:rsidRPr="0061747C" w14:paraId="2C847363" w14:textId="77777777" w:rsidTr="002D6E55">
        <w:trPr>
          <w:trHeight w:val="990"/>
          <w:tblHeader/>
        </w:trPr>
        <w:tc>
          <w:tcPr>
            <w:tcW w:w="1243" w:type="dxa"/>
            <w:noWrap/>
          </w:tcPr>
          <w:p w14:paraId="1DCECA0D" w14:textId="77777777" w:rsidR="004D6A57" w:rsidRPr="0061747C" w:rsidRDefault="004D6A57" w:rsidP="002D6E55">
            <w:pPr>
              <w:rPr>
                <w:rFonts w:ascii="Arial" w:hAnsi="Arial" w:cs="Arial"/>
                <w:sz w:val="16"/>
                <w:szCs w:val="16"/>
              </w:rPr>
            </w:pPr>
            <w:r w:rsidRPr="0061747C">
              <w:rPr>
                <w:rFonts w:ascii="Arial" w:hAnsi="Arial" w:cs="Arial"/>
                <w:sz w:val="16"/>
                <w:szCs w:val="16"/>
              </w:rPr>
              <w:lastRenderedPageBreak/>
              <w:t>College</w:t>
            </w:r>
          </w:p>
        </w:tc>
        <w:tc>
          <w:tcPr>
            <w:tcW w:w="1317" w:type="dxa"/>
            <w:noWrap/>
          </w:tcPr>
          <w:p w14:paraId="212A06EE"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School</w:t>
            </w:r>
          </w:p>
        </w:tc>
        <w:tc>
          <w:tcPr>
            <w:tcW w:w="1397" w:type="dxa"/>
            <w:noWrap/>
          </w:tcPr>
          <w:p w14:paraId="64588BE6"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Department</w:t>
            </w:r>
          </w:p>
        </w:tc>
        <w:tc>
          <w:tcPr>
            <w:tcW w:w="1388" w:type="dxa"/>
            <w:noWrap/>
          </w:tcPr>
          <w:p w14:paraId="33FBD7ED"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Name</w:t>
            </w:r>
          </w:p>
        </w:tc>
        <w:tc>
          <w:tcPr>
            <w:tcW w:w="1105" w:type="dxa"/>
            <w:noWrap/>
          </w:tcPr>
          <w:p w14:paraId="5F976754"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Rank</w:t>
            </w:r>
          </w:p>
        </w:tc>
        <w:tc>
          <w:tcPr>
            <w:tcW w:w="1129" w:type="dxa"/>
            <w:noWrap/>
          </w:tcPr>
          <w:p w14:paraId="4E63DF40"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Period of Leave</w:t>
            </w:r>
          </w:p>
        </w:tc>
        <w:tc>
          <w:tcPr>
            <w:tcW w:w="806" w:type="dxa"/>
            <w:noWrap/>
          </w:tcPr>
          <w:p w14:paraId="68787D01"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Salary</w:t>
            </w:r>
          </w:p>
        </w:tc>
        <w:tc>
          <w:tcPr>
            <w:tcW w:w="873" w:type="dxa"/>
          </w:tcPr>
          <w:p w14:paraId="716078A3" w14:textId="77777777" w:rsidR="004D6A57" w:rsidRPr="0061747C" w:rsidRDefault="004D6A57" w:rsidP="002D6E55">
            <w:pPr>
              <w:rPr>
                <w:rFonts w:ascii="Arial" w:hAnsi="Arial" w:cs="Arial"/>
                <w:sz w:val="16"/>
                <w:szCs w:val="16"/>
              </w:rPr>
            </w:pPr>
            <w:r w:rsidRPr="0061747C">
              <w:rPr>
                <w:rFonts w:ascii="Arial" w:hAnsi="Arial" w:cs="Arial"/>
                <w:sz w:val="16"/>
                <w:szCs w:val="16"/>
              </w:rPr>
              <w:t>Alternate Period of Leave</w:t>
            </w:r>
          </w:p>
        </w:tc>
        <w:tc>
          <w:tcPr>
            <w:tcW w:w="806" w:type="dxa"/>
            <w:noWrap/>
          </w:tcPr>
          <w:p w14:paraId="1D00E6EC" w14:textId="77777777" w:rsidR="004D6A57" w:rsidRPr="0061747C" w:rsidRDefault="004D6A57" w:rsidP="002D6E55">
            <w:pPr>
              <w:rPr>
                <w:rFonts w:ascii="Arial" w:hAnsi="Arial" w:cs="Arial"/>
                <w:sz w:val="16"/>
                <w:szCs w:val="16"/>
              </w:rPr>
            </w:pPr>
            <w:r w:rsidRPr="0061747C">
              <w:rPr>
                <w:rFonts w:ascii="Arial" w:hAnsi="Arial" w:cs="Arial"/>
                <w:sz w:val="16"/>
                <w:szCs w:val="16"/>
              </w:rPr>
              <w:t>Salary</w:t>
            </w:r>
          </w:p>
        </w:tc>
        <w:tc>
          <w:tcPr>
            <w:tcW w:w="2886" w:type="dxa"/>
            <w:noWrap/>
          </w:tcPr>
          <w:p w14:paraId="46A7C02E" w14:textId="77777777" w:rsidR="004D6A57" w:rsidRPr="0061747C" w:rsidRDefault="004D6A57" w:rsidP="002D6E55">
            <w:pPr>
              <w:rPr>
                <w:rFonts w:ascii="Arial" w:hAnsi="Arial" w:cs="Arial"/>
                <w:color w:val="000000"/>
                <w:sz w:val="16"/>
                <w:szCs w:val="16"/>
              </w:rPr>
            </w:pPr>
            <w:r w:rsidRPr="0061747C">
              <w:rPr>
                <w:rFonts w:ascii="Arial" w:hAnsi="Arial" w:cs="Arial"/>
                <w:sz w:val="16"/>
                <w:szCs w:val="16"/>
              </w:rPr>
              <w:t>Concise Statement</w:t>
            </w:r>
          </w:p>
        </w:tc>
      </w:tr>
      <w:tr w:rsidR="004D6A57" w:rsidRPr="0061747C" w14:paraId="1B313076" w14:textId="77777777" w:rsidTr="002D6E55">
        <w:trPr>
          <w:trHeight w:val="990"/>
          <w:tblHeader/>
        </w:trPr>
        <w:tc>
          <w:tcPr>
            <w:tcW w:w="1243" w:type="dxa"/>
            <w:noWrap/>
          </w:tcPr>
          <w:p w14:paraId="704B6C29" w14:textId="77777777" w:rsidR="004D6A57" w:rsidRPr="0061747C" w:rsidRDefault="004D6A57" w:rsidP="002D6E55">
            <w:pPr>
              <w:rPr>
                <w:rFonts w:ascii="Arial" w:hAnsi="Arial" w:cs="Arial"/>
                <w:sz w:val="16"/>
                <w:szCs w:val="16"/>
              </w:rPr>
            </w:pPr>
            <w:r w:rsidRPr="0061747C">
              <w:rPr>
                <w:rFonts w:ascii="Arial" w:hAnsi="Arial" w:cs="Arial"/>
                <w:sz w:val="16"/>
                <w:szCs w:val="16"/>
              </w:rPr>
              <w:t xml:space="preserve">COLLEGE OF PUBLIC AFFAIRS AND </w:t>
            </w:r>
            <w:r w:rsidRPr="0061747C">
              <w:rPr>
                <w:rFonts w:ascii="Arial" w:hAnsi="Arial" w:cs="Arial"/>
                <w:sz w:val="14"/>
                <w:szCs w:val="14"/>
              </w:rPr>
              <w:t>ADMINISTRATION</w:t>
            </w:r>
          </w:p>
        </w:tc>
        <w:tc>
          <w:tcPr>
            <w:tcW w:w="1317" w:type="dxa"/>
            <w:noWrap/>
          </w:tcPr>
          <w:p w14:paraId="188160E0" w14:textId="1EBB0D2E" w:rsidR="004D6A57" w:rsidRPr="0061747C" w:rsidRDefault="004D6A57" w:rsidP="002D6E55">
            <w:pPr>
              <w:rPr>
                <w:rFonts w:ascii="Arial" w:hAnsi="Arial" w:cs="Arial"/>
                <w:sz w:val="16"/>
                <w:szCs w:val="16"/>
              </w:rPr>
            </w:pPr>
          </w:p>
        </w:tc>
        <w:tc>
          <w:tcPr>
            <w:tcW w:w="1397" w:type="dxa"/>
            <w:noWrap/>
          </w:tcPr>
          <w:p w14:paraId="366E2E25"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Public Health</w:t>
            </w:r>
          </w:p>
        </w:tc>
        <w:tc>
          <w:tcPr>
            <w:tcW w:w="1388" w:type="dxa"/>
            <w:noWrap/>
          </w:tcPr>
          <w:p w14:paraId="3BED00D5"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 xml:space="preserve">Egbe </w:t>
            </w:r>
            <w:proofErr w:type="spellStart"/>
            <w:r w:rsidRPr="0061747C">
              <w:rPr>
                <w:rFonts w:ascii="Arial" w:hAnsi="Arial" w:cs="Arial"/>
                <w:color w:val="000000"/>
                <w:sz w:val="16"/>
                <w:szCs w:val="16"/>
              </w:rPr>
              <w:t>Egiebor</w:t>
            </w:r>
            <w:proofErr w:type="spellEnd"/>
          </w:p>
        </w:tc>
        <w:tc>
          <w:tcPr>
            <w:tcW w:w="1105" w:type="dxa"/>
            <w:noWrap/>
          </w:tcPr>
          <w:p w14:paraId="0E45B87C"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Associate Professor</w:t>
            </w:r>
          </w:p>
        </w:tc>
        <w:tc>
          <w:tcPr>
            <w:tcW w:w="1129" w:type="dxa"/>
            <w:noWrap/>
          </w:tcPr>
          <w:p w14:paraId="23C31D01"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Academic Year</w:t>
            </w:r>
          </w:p>
        </w:tc>
        <w:tc>
          <w:tcPr>
            <w:tcW w:w="806" w:type="dxa"/>
            <w:noWrap/>
          </w:tcPr>
          <w:p w14:paraId="0F3C6C6F"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one-half pay</w:t>
            </w:r>
          </w:p>
        </w:tc>
        <w:tc>
          <w:tcPr>
            <w:tcW w:w="873" w:type="dxa"/>
          </w:tcPr>
          <w:p w14:paraId="1C18933A" w14:textId="77777777" w:rsidR="004D6A57" w:rsidRPr="0061747C" w:rsidRDefault="004D6A57" w:rsidP="002D6E55">
            <w:pPr>
              <w:rPr>
                <w:rFonts w:ascii="Arial" w:hAnsi="Arial" w:cs="Arial"/>
                <w:sz w:val="16"/>
                <w:szCs w:val="16"/>
              </w:rPr>
            </w:pPr>
          </w:p>
        </w:tc>
        <w:tc>
          <w:tcPr>
            <w:tcW w:w="806" w:type="dxa"/>
            <w:noWrap/>
          </w:tcPr>
          <w:p w14:paraId="75D4D4AF" w14:textId="77777777" w:rsidR="004D6A57" w:rsidRPr="0061747C" w:rsidRDefault="004D6A57" w:rsidP="002D6E55">
            <w:pPr>
              <w:rPr>
                <w:rFonts w:ascii="Arial" w:hAnsi="Arial" w:cs="Arial"/>
                <w:sz w:val="16"/>
                <w:szCs w:val="16"/>
              </w:rPr>
            </w:pPr>
          </w:p>
        </w:tc>
        <w:tc>
          <w:tcPr>
            <w:tcW w:w="2886" w:type="dxa"/>
            <w:noWrap/>
          </w:tcPr>
          <w:p w14:paraId="4B00F904" w14:textId="77777777" w:rsidR="004D6A57" w:rsidRPr="0061747C" w:rsidRDefault="004D6A57" w:rsidP="002D6E55">
            <w:pPr>
              <w:rPr>
                <w:rFonts w:ascii="Arial" w:hAnsi="Arial" w:cs="Arial"/>
                <w:color w:val="000000"/>
                <w:sz w:val="16"/>
                <w:szCs w:val="16"/>
              </w:rPr>
            </w:pPr>
            <w:r w:rsidRPr="0061747C">
              <w:rPr>
                <w:rFonts w:ascii="Arial" w:hAnsi="Arial" w:cs="Arial"/>
                <w:color w:val="000000"/>
                <w:sz w:val="16"/>
                <w:szCs w:val="16"/>
              </w:rPr>
              <w:t>To partner with Tuskegee Institute to determine the impact of pesticide exposure on communities and the effects of pesticide applications, evaluate methods for monitoring and modeling the atmospheric spread of pesticide pollutants, identify hotspots of occurrence, and assess the vulnerability in the area.</w:t>
            </w:r>
          </w:p>
          <w:p w14:paraId="00F03BC2" w14:textId="08F5711C" w:rsidR="00E36C68" w:rsidRPr="0061747C" w:rsidRDefault="00E36C68" w:rsidP="002D6E55">
            <w:pPr>
              <w:rPr>
                <w:rFonts w:ascii="Arial" w:hAnsi="Arial" w:cs="Arial"/>
                <w:sz w:val="16"/>
                <w:szCs w:val="16"/>
              </w:rPr>
            </w:pPr>
          </w:p>
        </w:tc>
      </w:tr>
      <w:tr w:rsidR="004D6A57" w:rsidRPr="0061747C" w14:paraId="1369D575" w14:textId="77777777" w:rsidTr="002D6E55">
        <w:trPr>
          <w:trHeight w:val="990"/>
          <w:tblHeader/>
        </w:trPr>
        <w:tc>
          <w:tcPr>
            <w:tcW w:w="1243" w:type="dxa"/>
            <w:noWrap/>
          </w:tcPr>
          <w:p w14:paraId="491CCE13" w14:textId="77777777" w:rsidR="004D6A57" w:rsidRPr="0061747C" w:rsidRDefault="004D6A57" w:rsidP="002D6E55">
            <w:pPr>
              <w:rPr>
                <w:rFonts w:ascii="Arial" w:hAnsi="Arial" w:cs="Arial"/>
                <w:sz w:val="16"/>
                <w:szCs w:val="16"/>
              </w:rPr>
            </w:pPr>
            <w:r w:rsidRPr="0061747C">
              <w:rPr>
                <w:rFonts w:ascii="Arial" w:hAnsi="Arial" w:cs="Arial"/>
                <w:sz w:val="16"/>
                <w:szCs w:val="16"/>
              </w:rPr>
              <w:t xml:space="preserve">COLLEGE OF PUBLIC AFFAIRS AND </w:t>
            </w:r>
            <w:r w:rsidRPr="0061747C">
              <w:rPr>
                <w:rFonts w:ascii="Arial" w:hAnsi="Arial" w:cs="Arial"/>
                <w:sz w:val="14"/>
                <w:szCs w:val="14"/>
              </w:rPr>
              <w:t>ADMINISTRATION</w:t>
            </w:r>
          </w:p>
        </w:tc>
        <w:tc>
          <w:tcPr>
            <w:tcW w:w="1317" w:type="dxa"/>
            <w:noWrap/>
          </w:tcPr>
          <w:p w14:paraId="711A7E83" w14:textId="75A88A0E" w:rsidR="004D6A57" w:rsidRPr="0061747C" w:rsidRDefault="004D6A57" w:rsidP="002D6E55">
            <w:pPr>
              <w:rPr>
                <w:rFonts w:ascii="Arial" w:hAnsi="Arial" w:cs="Arial"/>
                <w:sz w:val="16"/>
                <w:szCs w:val="16"/>
              </w:rPr>
            </w:pPr>
            <w:r w:rsidRPr="0061747C">
              <w:rPr>
                <w:rFonts w:ascii="Arial" w:hAnsi="Arial" w:cs="Arial"/>
                <w:color w:val="000000"/>
                <w:sz w:val="16"/>
                <w:szCs w:val="16"/>
              </w:rPr>
              <w:t>Sch</w:t>
            </w:r>
            <w:r w:rsidR="006224A9" w:rsidRPr="0061747C">
              <w:rPr>
                <w:rFonts w:ascii="Arial" w:hAnsi="Arial" w:cs="Arial"/>
                <w:color w:val="000000"/>
                <w:sz w:val="16"/>
                <w:szCs w:val="16"/>
              </w:rPr>
              <w:t>ool</w:t>
            </w:r>
            <w:r w:rsidRPr="0061747C">
              <w:rPr>
                <w:rFonts w:ascii="Arial" w:hAnsi="Arial" w:cs="Arial"/>
                <w:color w:val="000000"/>
                <w:sz w:val="16"/>
                <w:szCs w:val="16"/>
              </w:rPr>
              <w:t xml:space="preserve"> of Politics </w:t>
            </w:r>
            <w:r w:rsidR="00E36C68" w:rsidRPr="0061747C">
              <w:rPr>
                <w:rFonts w:ascii="Arial" w:hAnsi="Arial" w:cs="Arial"/>
                <w:color w:val="000000"/>
                <w:sz w:val="16"/>
                <w:szCs w:val="16"/>
              </w:rPr>
              <w:t xml:space="preserve">and </w:t>
            </w:r>
            <w:proofErr w:type="gramStart"/>
            <w:r w:rsidR="00E36C68" w:rsidRPr="0061747C">
              <w:rPr>
                <w:rFonts w:ascii="Arial" w:hAnsi="Arial" w:cs="Arial"/>
                <w:color w:val="000000"/>
                <w:sz w:val="16"/>
                <w:szCs w:val="16"/>
              </w:rPr>
              <w:t xml:space="preserve">International </w:t>
            </w:r>
            <w:r w:rsidRPr="0061747C">
              <w:rPr>
                <w:rFonts w:ascii="Arial" w:hAnsi="Arial" w:cs="Arial"/>
                <w:color w:val="000000"/>
                <w:sz w:val="16"/>
                <w:szCs w:val="16"/>
              </w:rPr>
              <w:t xml:space="preserve"> Aff</w:t>
            </w:r>
            <w:r w:rsidR="00E36C68" w:rsidRPr="0061747C">
              <w:rPr>
                <w:rFonts w:ascii="Arial" w:hAnsi="Arial" w:cs="Arial"/>
                <w:color w:val="000000"/>
                <w:sz w:val="16"/>
                <w:szCs w:val="16"/>
              </w:rPr>
              <w:t>airs</w:t>
            </w:r>
            <w:proofErr w:type="gramEnd"/>
          </w:p>
        </w:tc>
        <w:tc>
          <w:tcPr>
            <w:tcW w:w="1397" w:type="dxa"/>
            <w:noWrap/>
          </w:tcPr>
          <w:p w14:paraId="20745463" w14:textId="36E7209D" w:rsidR="004D6A57" w:rsidRPr="0061747C" w:rsidRDefault="004D6A57" w:rsidP="002D6E55">
            <w:pPr>
              <w:rPr>
                <w:rFonts w:ascii="Arial" w:hAnsi="Arial" w:cs="Arial"/>
                <w:sz w:val="16"/>
                <w:szCs w:val="16"/>
              </w:rPr>
            </w:pPr>
            <w:r w:rsidRPr="0061747C">
              <w:rPr>
                <w:rFonts w:ascii="Arial" w:hAnsi="Arial" w:cs="Arial"/>
                <w:color w:val="000000"/>
                <w:sz w:val="16"/>
                <w:szCs w:val="16"/>
              </w:rPr>
              <w:t>Political Science</w:t>
            </w:r>
          </w:p>
        </w:tc>
        <w:tc>
          <w:tcPr>
            <w:tcW w:w="1388" w:type="dxa"/>
            <w:noWrap/>
          </w:tcPr>
          <w:p w14:paraId="29D629EA"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Ali M. Nizamuddin</w:t>
            </w:r>
          </w:p>
        </w:tc>
        <w:tc>
          <w:tcPr>
            <w:tcW w:w="1105" w:type="dxa"/>
            <w:noWrap/>
          </w:tcPr>
          <w:p w14:paraId="1812C895"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Associate Professor</w:t>
            </w:r>
          </w:p>
        </w:tc>
        <w:tc>
          <w:tcPr>
            <w:tcW w:w="1129" w:type="dxa"/>
            <w:noWrap/>
          </w:tcPr>
          <w:p w14:paraId="23A5B60D"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First semester (Fall)</w:t>
            </w:r>
          </w:p>
        </w:tc>
        <w:tc>
          <w:tcPr>
            <w:tcW w:w="806" w:type="dxa"/>
            <w:noWrap/>
          </w:tcPr>
          <w:p w14:paraId="2745D3DC" w14:textId="77777777" w:rsidR="004D6A57" w:rsidRPr="0061747C" w:rsidRDefault="004D6A57" w:rsidP="002D6E55">
            <w:pPr>
              <w:rPr>
                <w:rFonts w:ascii="Arial" w:hAnsi="Arial" w:cs="Arial"/>
                <w:sz w:val="16"/>
                <w:szCs w:val="16"/>
              </w:rPr>
            </w:pPr>
            <w:r w:rsidRPr="0061747C">
              <w:rPr>
                <w:rFonts w:ascii="Arial" w:hAnsi="Arial" w:cs="Arial"/>
                <w:color w:val="000000"/>
                <w:sz w:val="16"/>
                <w:szCs w:val="16"/>
              </w:rPr>
              <w:t>full pay</w:t>
            </w:r>
          </w:p>
        </w:tc>
        <w:tc>
          <w:tcPr>
            <w:tcW w:w="873" w:type="dxa"/>
          </w:tcPr>
          <w:p w14:paraId="3CDD6F2C" w14:textId="77777777" w:rsidR="004D6A57" w:rsidRPr="0061747C" w:rsidRDefault="004D6A57" w:rsidP="002D6E55">
            <w:pPr>
              <w:rPr>
                <w:rFonts w:ascii="Arial" w:hAnsi="Arial" w:cs="Arial"/>
                <w:sz w:val="16"/>
                <w:szCs w:val="16"/>
              </w:rPr>
            </w:pPr>
          </w:p>
        </w:tc>
        <w:tc>
          <w:tcPr>
            <w:tcW w:w="806" w:type="dxa"/>
            <w:noWrap/>
          </w:tcPr>
          <w:p w14:paraId="15FEB311" w14:textId="77777777" w:rsidR="004D6A57" w:rsidRPr="0061747C" w:rsidRDefault="004D6A57" w:rsidP="002D6E55">
            <w:pPr>
              <w:rPr>
                <w:rFonts w:ascii="Arial" w:hAnsi="Arial" w:cs="Arial"/>
                <w:sz w:val="16"/>
                <w:szCs w:val="16"/>
              </w:rPr>
            </w:pPr>
          </w:p>
        </w:tc>
        <w:tc>
          <w:tcPr>
            <w:tcW w:w="2886" w:type="dxa"/>
            <w:noWrap/>
          </w:tcPr>
          <w:p w14:paraId="51F2C7EA" w14:textId="77777777" w:rsidR="004D6A57" w:rsidRPr="0061747C" w:rsidRDefault="004D6A57" w:rsidP="002D6E55">
            <w:pPr>
              <w:rPr>
                <w:rFonts w:ascii="Arial" w:hAnsi="Arial" w:cs="Arial"/>
                <w:color w:val="000000"/>
                <w:sz w:val="16"/>
                <w:szCs w:val="16"/>
              </w:rPr>
            </w:pPr>
            <w:r w:rsidRPr="0061747C">
              <w:rPr>
                <w:rFonts w:ascii="Arial" w:hAnsi="Arial" w:cs="Arial"/>
                <w:color w:val="000000"/>
                <w:sz w:val="16"/>
                <w:szCs w:val="16"/>
              </w:rPr>
              <w:t>To examine how fear drives populist policies worldwide and to investigate the underlying root sources of the rise of populism, including changing demographics, economic insecurity, preferences given to subgroups in society; and to complete a book project on the topic.</w:t>
            </w:r>
          </w:p>
          <w:p w14:paraId="672862F9" w14:textId="7F5DF0FB" w:rsidR="00E36C68" w:rsidRPr="0061747C" w:rsidRDefault="00E36C68" w:rsidP="002D6E55">
            <w:pPr>
              <w:rPr>
                <w:rFonts w:ascii="Arial" w:hAnsi="Arial" w:cs="Arial"/>
                <w:sz w:val="16"/>
                <w:szCs w:val="16"/>
              </w:rPr>
            </w:pPr>
          </w:p>
        </w:tc>
      </w:tr>
    </w:tbl>
    <w:p w14:paraId="1B1B8095" w14:textId="24DCBBA7" w:rsidR="004D6A57" w:rsidRPr="0013219D" w:rsidRDefault="004D6A57" w:rsidP="004D6A57">
      <w:pPr>
        <w:rPr>
          <w:rFonts w:ascii="Calibri" w:hAnsi="Calibri" w:cs="Calibri"/>
          <w:color w:val="000000"/>
        </w:rPr>
      </w:pPr>
    </w:p>
    <w:p w14:paraId="6ACDDB7B" w14:textId="6F18DDF6" w:rsidR="00301933" w:rsidRPr="008734E2" w:rsidRDefault="00301933" w:rsidP="00054954">
      <w:pPr>
        <w:pStyle w:val="Heading2"/>
      </w:pPr>
    </w:p>
    <w:sectPr w:rsidR="00301933" w:rsidRPr="008734E2" w:rsidSect="003019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C9B8" w14:textId="77777777" w:rsidR="00292D92" w:rsidRDefault="00292D92" w:rsidP="003A7634">
      <w:r>
        <w:separator/>
      </w:r>
    </w:p>
  </w:endnote>
  <w:endnote w:type="continuationSeparator" w:id="0">
    <w:p w14:paraId="1627E36D" w14:textId="77777777" w:rsidR="00292D92" w:rsidRDefault="00292D92" w:rsidP="003A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6DE3" w14:textId="77777777" w:rsidR="00292D92" w:rsidRDefault="00292D92" w:rsidP="003A7634">
      <w:r>
        <w:separator/>
      </w:r>
    </w:p>
  </w:footnote>
  <w:footnote w:type="continuationSeparator" w:id="0">
    <w:p w14:paraId="55CA800A" w14:textId="77777777" w:rsidR="00292D92" w:rsidRDefault="00292D92" w:rsidP="003A7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F9"/>
    <w:rsid w:val="00006D3A"/>
    <w:rsid w:val="00013C46"/>
    <w:rsid w:val="00035DD8"/>
    <w:rsid w:val="00035FE2"/>
    <w:rsid w:val="00054954"/>
    <w:rsid w:val="00070EC6"/>
    <w:rsid w:val="00071103"/>
    <w:rsid w:val="00075D2F"/>
    <w:rsid w:val="00085CFC"/>
    <w:rsid w:val="000A69A9"/>
    <w:rsid w:val="000B1ABC"/>
    <w:rsid w:val="000C3210"/>
    <w:rsid w:val="000C710A"/>
    <w:rsid w:val="000D3FE9"/>
    <w:rsid w:val="000E46A6"/>
    <w:rsid w:val="001046FC"/>
    <w:rsid w:val="0013219D"/>
    <w:rsid w:val="0014506D"/>
    <w:rsid w:val="00147E58"/>
    <w:rsid w:val="00160CD7"/>
    <w:rsid w:val="00174B47"/>
    <w:rsid w:val="001770AB"/>
    <w:rsid w:val="00187345"/>
    <w:rsid w:val="001A10D4"/>
    <w:rsid w:val="001C320F"/>
    <w:rsid w:val="00200EB9"/>
    <w:rsid w:val="00214B00"/>
    <w:rsid w:val="00217926"/>
    <w:rsid w:val="002228E3"/>
    <w:rsid w:val="002327BC"/>
    <w:rsid w:val="00250B35"/>
    <w:rsid w:val="00271DA8"/>
    <w:rsid w:val="0027303E"/>
    <w:rsid w:val="002777F8"/>
    <w:rsid w:val="00282E3A"/>
    <w:rsid w:val="002861DB"/>
    <w:rsid w:val="00292D92"/>
    <w:rsid w:val="002A2EB1"/>
    <w:rsid w:val="002A393D"/>
    <w:rsid w:val="002B08F9"/>
    <w:rsid w:val="002D1952"/>
    <w:rsid w:val="002D7382"/>
    <w:rsid w:val="002E45AF"/>
    <w:rsid w:val="002F0C5A"/>
    <w:rsid w:val="002F5B69"/>
    <w:rsid w:val="00301933"/>
    <w:rsid w:val="003030F7"/>
    <w:rsid w:val="003038F6"/>
    <w:rsid w:val="00315750"/>
    <w:rsid w:val="00341893"/>
    <w:rsid w:val="00347208"/>
    <w:rsid w:val="00353AFF"/>
    <w:rsid w:val="00370136"/>
    <w:rsid w:val="00385C88"/>
    <w:rsid w:val="003863ED"/>
    <w:rsid w:val="00394679"/>
    <w:rsid w:val="003A3FE4"/>
    <w:rsid w:val="003A7634"/>
    <w:rsid w:val="003B008F"/>
    <w:rsid w:val="003F7183"/>
    <w:rsid w:val="004160F5"/>
    <w:rsid w:val="004248A1"/>
    <w:rsid w:val="004554A0"/>
    <w:rsid w:val="0046413F"/>
    <w:rsid w:val="004664EA"/>
    <w:rsid w:val="00470752"/>
    <w:rsid w:val="0047216A"/>
    <w:rsid w:val="00474D06"/>
    <w:rsid w:val="004777BE"/>
    <w:rsid w:val="00480702"/>
    <w:rsid w:val="00490302"/>
    <w:rsid w:val="0049309B"/>
    <w:rsid w:val="004B18F4"/>
    <w:rsid w:val="004B1CDE"/>
    <w:rsid w:val="004D6A57"/>
    <w:rsid w:val="004E4994"/>
    <w:rsid w:val="004F4E80"/>
    <w:rsid w:val="00500B83"/>
    <w:rsid w:val="00513ABF"/>
    <w:rsid w:val="00513C6F"/>
    <w:rsid w:val="005161EA"/>
    <w:rsid w:val="00526A9A"/>
    <w:rsid w:val="0053403D"/>
    <w:rsid w:val="005353A6"/>
    <w:rsid w:val="005471C6"/>
    <w:rsid w:val="0055342F"/>
    <w:rsid w:val="005534D2"/>
    <w:rsid w:val="00567E88"/>
    <w:rsid w:val="005D70BC"/>
    <w:rsid w:val="005F4C52"/>
    <w:rsid w:val="006077D9"/>
    <w:rsid w:val="0061747C"/>
    <w:rsid w:val="00617E67"/>
    <w:rsid w:val="006224A9"/>
    <w:rsid w:val="00625681"/>
    <w:rsid w:val="00627FB6"/>
    <w:rsid w:val="00631BE9"/>
    <w:rsid w:val="006322C6"/>
    <w:rsid w:val="0063665E"/>
    <w:rsid w:val="0067496A"/>
    <w:rsid w:val="006B1F24"/>
    <w:rsid w:val="006C42AE"/>
    <w:rsid w:val="006D3498"/>
    <w:rsid w:val="006E1650"/>
    <w:rsid w:val="006F0EF8"/>
    <w:rsid w:val="007024BF"/>
    <w:rsid w:val="007047C5"/>
    <w:rsid w:val="007120D9"/>
    <w:rsid w:val="00746288"/>
    <w:rsid w:val="0074631E"/>
    <w:rsid w:val="00771DD2"/>
    <w:rsid w:val="00774CFB"/>
    <w:rsid w:val="00797574"/>
    <w:rsid w:val="007B10B3"/>
    <w:rsid w:val="007B47B8"/>
    <w:rsid w:val="007B6D15"/>
    <w:rsid w:val="007C22A9"/>
    <w:rsid w:val="007C5775"/>
    <w:rsid w:val="007C57DC"/>
    <w:rsid w:val="007D657B"/>
    <w:rsid w:val="007E3772"/>
    <w:rsid w:val="007F5840"/>
    <w:rsid w:val="007F7539"/>
    <w:rsid w:val="0080121D"/>
    <w:rsid w:val="0080397A"/>
    <w:rsid w:val="00815414"/>
    <w:rsid w:val="00817CC1"/>
    <w:rsid w:val="008226D9"/>
    <w:rsid w:val="00827CBD"/>
    <w:rsid w:val="00836A61"/>
    <w:rsid w:val="008569FC"/>
    <w:rsid w:val="00856B94"/>
    <w:rsid w:val="008734E2"/>
    <w:rsid w:val="008815BD"/>
    <w:rsid w:val="008A1FFA"/>
    <w:rsid w:val="008A72D2"/>
    <w:rsid w:val="008B531B"/>
    <w:rsid w:val="008B5A97"/>
    <w:rsid w:val="008D4BA0"/>
    <w:rsid w:val="008E1443"/>
    <w:rsid w:val="00934890"/>
    <w:rsid w:val="00943D36"/>
    <w:rsid w:val="009540C0"/>
    <w:rsid w:val="00965B4D"/>
    <w:rsid w:val="00974326"/>
    <w:rsid w:val="00983E6F"/>
    <w:rsid w:val="00987362"/>
    <w:rsid w:val="009975FA"/>
    <w:rsid w:val="009C2DE3"/>
    <w:rsid w:val="009C5A6C"/>
    <w:rsid w:val="009E42EC"/>
    <w:rsid w:val="009F4B6C"/>
    <w:rsid w:val="00A33F43"/>
    <w:rsid w:val="00A4323C"/>
    <w:rsid w:val="00A47B24"/>
    <w:rsid w:val="00A5529E"/>
    <w:rsid w:val="00A72784"/>
    <w:rsid w:val="00B02A78"/>
    <w:rsid w:val="00B04776"/>
    <w:rsid w:val="00B07CC2"/>
    <w:rsid w:val="00B82787"/>
    <w:rsid w:val="00BA7574"/>
    <w:rsid w:val="00BA788D"/>
    <w:rsid w:val="00BC57AA"/>
    <w:rsid w:val="00BD7422"/>
    <w:rsid w:val="00BF13CE"/>
    <w:rsid w:val="00C03E18"/>
    <w:rsid w:val="00C04135"/>
    <w:rsid w:val="00C12FBC"/>
    <w:rsid w:val="00C20C67"/>
    <w:rsid w:val="00C24682"/>
    <w:rsid w:val="00C3169B"/>
    <w:rsid w:val="00C36965"/>
    <w:rsid w:val="00C47798"/>
    <w:rsid w:val="00C5249A"/>
    <w:rsid w:val="00C55DAA"/>
    <w:rsid w:val="00C55EF8"/>
    <w:rsid w:val="00C6301C"/>
    <w:rsid w:val="00C737EF"/>
    <w:rsid w:val="00C85702"/>
    <w:rsid w:val="00CC0F67"/>
    <w:rsid w:val="00CE6DF8"/>
    <w:rsid w:val="00D10404"/>
    <w:rsid w:val="00D16352"/>
    <w:rsid w:val="00D37B97"/>
    <w:rsid w:val="00D52585"/>
    <w:rsid w:val="00D6420A"/>
    <w:rsid w:val="00D73DDA"/>
    <w:rsid w:val="00D826B8"/>
    <w:rsid w:val="00D97E91"/>
    <w:rsid w:val="00DB039A"/>
    <w:rsid w:val="00DB49A1"/>
    <w:rsid w:val="00DB798D"/>
    <w:rsid w:val="00DD3AA9"/>
    <w:rsid w:val="00DD4608"/>
    <w:rsid w:val="00DE5FEF"/>
    <w:rsid w:val="00DE6E73"/>
    <w:rsid w:val="00DE7A21"/>
    <w:rsid w:val="00DE7DE6"/>
    <w:rsid w:val="00DF216D"/>
    <w:rsid w:val="00E36C68"/>
    <w:rsid w:val="00E6063C"/>
    <w:rsid w:val="00E9613D"/>
    <w:rsid w:val="00EB0AF0"/>
    <w:rsid w:val="00EC66C0"/>
    <w:rsid w:val="00EE480F"/>
    <w:rsid w:val="00EE4983"/>
    <w:rsid w:val="00EF198B"/>
    <w:rsid w:val="00F11732"/>
    <w:rsid w:val="00F3183E"/>
    <w:rsid w:val="00F36266"/>
    <w:rsid w:val="00F405BF"/>
    <w:rsid w:val="00F41005"/>
    <w:rsid w:val="00F60E8C"/>
    <w:rsid w:val="00F64DB6"/>
    <w:rsid w:val="00F80670"/>
    <w:rsid w:val="00F87611"/>
    <w:rsid w:val="00F90C7E"/>
    <w:rsid w:val="00F94D05"/>
    <w:rsid w:val="00FA2306"/>
    <w:rsid w:val="00FB1603"/>
    <w:rsid w:val="00FD280B"/>
    <w:rsid w:val="00FD3EB6"/>
    <w:rsid w:val="00FF0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9CF0"/>
  <w15:chartTrackingRefBased/>
  <w15:docId w15:val="{482CD2A5-13F1-4B49-B6AB-B41BACF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7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85C8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4954"/>
    <w:pPr>
      <w:jc w:val="center"/>
      <w:outlineLvl w:val="1"/>
    </w:pPr>
    <w:rPr>
      <w:rFonts w:ascii="Arial" w:eastAsiaTheme="minorHAnsi" w:hAnsi="Arial" w:cs="Arial"/>
      <w:sz w:val="28"/>
      <w:szCs w:val="28"/>
    </w:rPr>
  </w:style>
  <w:style w:type="paragraph" w:styleId="Heading4">
    <w:name w:val="heading 4"/>
    <w:basedOn w:val="Normal"/>
    <w:next w:val="Normal"/>
    <w:link w:val="Heading4Char"/>
    <w:uiPriority w:val="9"/>
    <w:semiHidden/>
    <w:unhideWhenUsed/>
    <w:qFormat/>
    <w:rsid w:val="00385C8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954"/>
    <w:rPr>
      <w:rFonts w:ascii="Arial" w:hAnsi="Arial" w:cs="Arial"/>
      <w:sz w:val="28"/>
      <w:szCs w:val="28"/>
    </w:rPr>
  </w:style>
  <w:style w:type="table" w:styleId="TableGrid">
    <w:name w:val="Table Grid"/>
    <w:basedOn w:val="TableNormal"/>
    <w:uiPriority w:val="39"/>
    <w:rsid w:val="002B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5C88"/>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385C8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026">
      <w:bodyDiv w:val="1"/>
      <w:marLeft w:val="0"/>
      <w:marRight w:val="0"/>
      <w:marTop w:val="0"/>
      <w:marBottom w:val="0"/>
      <w:divBdr>
        <w:top w:val="none" w:sz="0" w:space="0" w:color="auto"/>
        <w:left w:val="none" w:sz="0" w:space="0" w:color="auto"/>
        <w:bottom w:val="none" w:sz="0" w:space="0" w:color="auto"/>
        <w:right w:val="none" w:sz="0" w:space="0" w:color="auto"/>
      </w:divBdr>
    </w:div>
    <w:div w:id="50857586">
      <w:bodyDiv w:val="1"/>
      <w:marLeft w:val="0"/>
      <w:marRight w:val="0"/>
      <w:marTop w:val="0"/>
      <w:marBottom w:val="0"/>
      <w:divBdr>
        <w:top w:val="none" w:sz="0" w:space="0" w:color="auto"/>
        <w:left w:val="none" w:sz="0" w:space="0" w:color="auto"/>
        <w:bottom w:val="none" w:sz="0" w:space="0" w:color="auto"/>
        <w:right w:val="none" w:sz="0" w:space="0" w:color="auto"/>
      </w:divBdr>
    </w:div>
    <w:div w:id="146870256">
      <w:bodyDiv w:val="1"/>
      <w:marLeft w:val="0"/>
      <w:marRight w:val="0"/>
      <w:marTop w:val="0"/>
      <w:marBottom w:val="0"/>
      <w:divBdr>
        <w:top w:val="none" w:sz="0" w:space="0" w:color="auto"/>
        <w:left w:val="none" w:sz="0" w:space="0" w:color="auto"/>
        <w:bottom w:val="none" w:sz="0" w:space="0" w:color="auto"/>
        <w:right w:val="none" w:sz="0" w:space="0" w:color="auto"/>
      </w:divBdr>
      <w:divsChild>
        <w:div w:id="1042100281">
          <w:marLeft w:val="0"/>
          <w:marRight w:val="0"/>
          <w:marTop w:val="0"/>
          <w:marBottom w:val="0"/>
          <w:divBdr>
            <w:top w:val="none" w:sz="0" w:space="0" w:color="auto"/>
            <w:left w:val="none" w:sz="0" w:space="0" w:color="auto"/>
            <w:bottom w:val="none" w:sz="0" w:space="0" w:color="auto"/>
            <w:right w:val="none" w:sz="0" w:space="0" w:color="auto"/>
          </w:divBdr>
        </w:div>
        <w:div w:id="137765717">
          <w:marLeft w:val="0"/>
          <w:marRight w:val="0"/>
          <w:marTop w:val="0"/>
          <w:marBottom w:val="0"/>
          <w:divBdr>
            <w:top w:val="none" w:sz="0" w:space="0" w:color="auto"/>
            <w:left w:val="none" w:sz="0" w:space="0" w:color="auto"/>
            <w:bottom w:val="none" w:sz="0" w:space="0" w:color="auto"/>
            <w:right w:val="none" w:sz="0" w:space="0" w:color="auto"/>
          </w:divBdr>
        </w:div>
        <w:div w:id="200284621">
          <w:marLeft w:val="0"/>
          <w:marRight w:val="0"/>
          <w:marTop w:val="0"/>
          <w:marBottom w:val="0"/>
          <w:divBdr>
            <w:top w:val="none" w:sz="0" w:space="0" w:color="auto"/>
            <w:left w:val="none" w:sz="0" w:space="0" w:color="auto"/>
            <w:bottom w:val="none" w:sz="0" w:space="0" w:color="auto"/>
            <w:right w:val="none" w:sz="0" w:space="0" w:color="auto"/>
          </w:divBdr>
          <w:divsChild>
            <w:div w:id="314722339">
              <w:marLeft w:val="0"/>
              <w:marRight w:val="0"/>
              <w:marTop w:val="0"/>
              <w:marBottom w:val="0"/>
              <w:divBdr>
                <w:top w:val="none" w:sz="0" w:space="0" w:color="auto"/>
                <w:left w:val="none" w:sz="0" w:space="0" w:color="auto"/>
                <w:bottom w:val="none" w:sz="0" w:space="0" w:color="auto"/>
                <w:right w:val="none" w:sz="0" w:space="0" w:color="auto"/>
              </w:divBdr>
            </w:div>
          </w:divsChild>
        </w:div>
        <w:div w:id="1141389514">
          <w:marLeft w:val="0"/>
          <w:marRight w:val="0"/>
          <w:marTop w:val="0"/>
          <w:marBottom w:val="0"/>
          <w:divBdr>
            <w:top w:val="none" w:sz="0" w:space="0" w:color="auto"/>
            <w:left w:val="none" w:sz="0" w:space="0" w:color="auto"/>
            <w:bottom w:val="none" w:sz="0" w:space="0" w:color="auto"/>
            <w:right w:val="none" w:sz="0" w:space="0" w:color="auto"/>
          </w:divBdr>
          <w:divsChild>
            <w:div w:id="1869218881">
              <w:marLeft w:val="0"/>
              <w:marRight w:val="0"/>
              <w:marTop w:val="0"/>
              <w:marBottom w:val="0"/>
              <w:divBdr>
                <w:top w:val="none" w:sz="0" w:space="0" w:color="auto"/>
                <w:left w:val="none" w:sz="0" w:space="0" w:color="auto"/>
                <w:bottom w:val="none" w:sz="0" w:space="0" w:color="auto"/>
                <w:right w:val="none" w:sz="0" w:space="0" w:color="auto"/>
              </w:divBdr>
              <w:divsChild>
                <w:div w:id="20636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1155">
          <w:marLeft w:val="0"/>
          <w:marRight w:val="0"/>
          <w:marTop w:val="0"/>
          <w:marBottom w:val="0"/>
          <w:divBdr>
            <w:top w:val="none" w:sz="0" w:space="0" w:color="auto"/>
            <w:left w:val="none" w:sz="0" w:space="0" w:color="auto"/>
            <w:bottom w:val="none" w:sz="0" w:space="0" w:color="auto"/>
            <w:right w:val="none" w:sz="0" w:space="0" w:color="auto"/>
          </w:divBdr>
        </w:div>
        <w:div w:id="600450644">
          <w:marLeft w:val="0"/>
          <w:marRight w:val="0"/>
          <w:marTop w:val="0"/>
          <w:marBottom w:val="0"/>
          <w:divBdr>
            <w:top w:val="none" w:sz="0" w:space="0" w:color="auto"/>
            <w:left w:val="none" w:sz="0" w:space="0" w:color="auto"/>
            <w:bottom w:val="none" w:sz="0" w:space="0" w:color="auto"/>
            <w:right w:val="none" w:sz="0" w:space="0" w:color="auto"/>
          </w:divBdr>
          <w:divsChild>
            <w:div w:id="1783105532">
              <w:marLeft w:val="0"/>
              <w:marRight w:val="0"/>
              <w:marTop w:val="0"/>
              <w:marBottom w:val="0"/>
              <w:divBdr>
                <w:top w:val="none" w:sz="0" w:space="0" w:color="auto"/>
                <w:left w:val="none" w:sz="0" w:space="0" w:color="auto"/>
                <w:bottom w:val="none" w:sz="0" w:space="0" w:color="auto"/>
                <w:right w:val="none" w:sz="0" w:space="0" w:color="auto"/>
              </w:divBdr>
              <w:divsChild>
                <w:div w:id="191117967">
                  <w:marLeft w:val="0"/>
                  <w:marRight w:val="0"/>
                  <w:marTop w:val="0"/>
                  <w:marBottom w:val="0"/>
                  <w:divBdr>
                    <w:top w:val="none" w:sz="0" w:space="0" w:color="auto"/>
                    <w:left w:val="none" w:sz="0" w:space="0" w:color="auto"/>
                    <w:bottom w:val="none" w:sz="0" w:space="0" w:color="auto"/>
                    <w:right w:val="none" w:sz="0" w:space="0" w:color="auto"/>
                  </w:divBdr>
                </w:div>
                <w:div w:id="551505545">
                  <w:marLeft w:val="0"/>
                  <w:marRight w:val="0"/>
                  <w:marTop w:val="0"/>
                  <w:marBottom w:val="0"/>
                  <w:divBdr>
                    <w:top w:val="none" w:sz="0" w:space="0" w:color="auto"/>
                    <w:left w:val="none" w:sz="0" w:space="0" w:color="auto"/>
                    <w:bottom w:val="none" w:sz="0" w:space="0" w:color="auto"/>
                    <w:right w:val="none" w:sz="0" w:space="0" w:color="auto"/>
                  </w:divBdr>
                </w:div>
              </w:divsChild>
            </w:div>
            <w:div w:id="1120416302">
              <w:marLeft w:val="0"/>
              <w:marRight w:val="0"/>
              <w:marTop w:val="0"/>
              <w:marBottom w:val="0"/>
              <w:divBdr>
                <w:top w:val="none" w:sz="0" w:space="0" w:color="auto"/>
                <w:left w:val="none" w:sz="0" w:space="0" w:color="auto"/>
                <w:bottom w:val="none" w:sz="0" w:space="0" w:color="auto"/>
                <w:right w:val="none" w:sz="0" w:space="0" w:color="auto"/>
              </w:divBdr>
              <w:divsChild>
                <w:div w:id="15023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0344">
      <w:bodyDiv w:val="1"/>
      <w:marLeft w:val="0"/>
      <w:marRight w:val="0"/>
      <w:marTop w:val="0"/>
      <w:marBottom w:val="0"/>
      <w:divBdr>
        <w:top w:val="none" w:sz="0" w:space="0" w:color="auto"/>
        <w:left w:val="none" w:sz="0" w:space="0" w:color="auto"/>
        <w:bottom w:val="none" w:sz="0" w:space="0" w:color="auto"/>
        <w:right w:val="none" w:sz="0" w:space="0" w:color="auto"/>
      </w:divBdr>
    </w:div>
    <w:div w:id="176695243">
      <w:bodyDiv w:val="1"/>
      <w:marLeft w:val="0"/>
      <w:marRight w:val="0"/>
      <w:marTop w:val="0"/>
      <w:marBottom w:val="0"/>
      <w:divBdr>
        <w:top w:val="none" w:sz="0" w:space="0" w:color="auto"/>
        <w:left w:val="none" w:sz="0" w:space="0" w:color="auto"/>
        <w:bottom w:val="none" w:sz="0" w:space="0" w:color="auto"/>
        <w:right w:val="none" w:sz="0" w:space="0" w:color="auto"/>
      </w:divBdr>
    </w:div>
    <w:div w:id="187064305">
      <w:bodyDiv w:val="1"/>
      <w:marLeft w:val="0"/>
      <w:marRight w:val="0"/>
      <w:marTop w:val="0"/>
      <w:marBottom w:val="0"/>
      <w:divBdr>
        <w:top w:val="none" w:sz="0" w:space="0" w:color="auto"/>
        <w:left w:val="none" w:sz="0" w:space="0" w:color="auto"/>
        <w:bottom w:val="none" w:sz="0" w:space="0" w:color="auto"/>
        <w:right w:val="none" w:sz="0" w:space="0" w:color="auto"/>
      </w:divBdr>
    </w:div>
    <w:div w:id="209078260">
      <w:bodyDiv w:val="1"/>
      <w:marLeft w:val="0"/>
      <w:marRight w:val="0"/>
      <w:marTop w:val="0"/>
      <w:marBottom w:val="0"/>
      <w:divBdr>
        <w:top w:val="none" w:sz="0" w:space="0" w:color="auto"/>
        <w:left w:val="none" w:sz="0" w:space="0" w:color="auto"/>
        <w:bottom w:val="none" w:sz="0" w:space="0" w:color="auto"/>
        <w:right w:val="none" w:sz="0" w:space="0" w:color="auto"/>
      </w:divBdr>
    </w:div>
    <w:div w:id="270551945">
      <w:bodyDiv w:val="1"/>
      <w:marLeft w:val="0"/>
      <w:marRight w:val="0"/>
      <w:marTop w:val="0"/>
      <w:marBottom w:val="0"/>
      <w:divBdr>
        <w:top w:val="none" w:sz="0" w:space="0" w:color="auto"/>
        <w:left w:val="none" w:sz="0" w:space="0" w:color="auto"/>
        <w:bottom w:val="none" w:sz="0" w:space="0" w:color="auto"/>
        <w:right w:val="none" w:sz="0" w:space="0" w:color="auto"/>
      </w:divBdr>
    </w:div>
    <w:div w:id="335545797">
      <w:bodyDiv w:val="1"/>
      <w:marLeft w:val="0"/>
      <w:marRight w:val="0"/>
      <w:marTop w:val="0"/>
      <w:marBottom w:val="0"/>
      <w:divBdr>
        <w:top w:val="none" w:sz="0" w:space="0" w:color="auto"/>
        <w:left w:val="none" w:sz="0" w:space="0" w:color="auto"/>
        <w:bottom w:val="none" w:sz="0" w:space="0" w:color="auto"/>
        <w:right w:val="none" w:sz="0" w:space="0" w:color="auto"/>
      </w:divBdr>
    </w:div>
    <w:div w:id="350035144">
      <w:bodyDiv w:val="1"/>
      <w:marLeft w:val="0"/>
      <w:marRight w:val="0"/>
      <w:marTop w:val="0"/>
      <w:marBottom w:val="0"/>
      <w:divBdr>
        <w:top w:val="none" w:sz="0" w:space="0" w:color="auto"/>
        <w:left w:val="none" w:sz="0" w:space="0" w:color="auto"/>
        <w:bottom w:val="none" w:sz="0" w:space="0" w:color="auto"/>
        <w:right w:val="none" w:sz="0" w:space="0" w:color="auto"/>
      </w:divBdr>
    </w:div>
    <w:div w:id="453065198">
      <w:bodyDiv w:val="1"/>
      <w:marLeft w:val="0"/>
      <w:marRight w:val="0"/>
      <w:marTop w:val="0"/>
      <w:marBottom w:val="0"/>
      <w:divBdr>
        <w:top w:val="none" w:sz="0" w:space="0" w:color="auto"/>
        <w:left w:val="none" w:sz="0" w:space="0" w:color="auto"/>
        <w:bottom w:val="none" w:sz="0" w:space="0" w:color="auto"/>
        <w:right w:val="none" w:sz="0" w:space="0" w:color="auto"/>
      </w:divBdr>
    </w:div>
    <w:div w:id="466314647">
      <w:bodyDiv w:val="1"/>
      <w:marLeft w:val="0"/>
      <w:marRight w:val="0"/>
      <w:marTop w:val="0"/>
      <w:marBottom w:val="0"/>
      <w:divBdr>
        <w:top w:val="none" w:sz="0" w:space="0" w:color="auto"/>
        <w:left w:val="none" w:sz="0" w:space="0" w:color="auto"/>
        <w:bottom w:val="none" w:sz="0" w:space="0" w:color="auto"/>
        <w:right w:val="none" w:sz="0" w:space="0" w:color="auto"/>
      </w:divBdr>
    </w:div>
    <w:div w:id="553925668">
      <w:bodyDiv w:val="1"/>
      <w:marLeft w:val="0"/>
      <w:marRight w:val="0"/>
      <w:marTop w:val="0"/>
      <w:marBottom w:val="0"/>
      <w:divBdr>
        <w:top w:val="none" w:sz="0" w:space="0" w:color="auto"/>
        <w:left w:val="none" w:sz="0" w:space="0" w:color="auto"/>
        <w:bottom w:val="none" w:sz="0" w:space="0" w:color="auto"/>
        <w:right w:val="none" w:sz="0" w:space="0" w:color="auto"/>
      </w:divBdr>
    </w:div>
    <w:div w:id="596522300">
      <w:bodyDiv w:val="1"/>
      <w:marLeft w:val="0"/>
      <w:marRight w:val="0"/>
      <w:marTop w:val="0"/>
      <w:marBottom w:val="0"/>
      <w:divBdr>
        <w:top w:val="none" w:sz="0" w:space="0" w:color="auto"/>
        <w:left w:val="none" w:sz="0" w:space="0" w:color="auto"/>
        <w:bottom w:val="none" w:sz="0" w:space="0" w:color="auto"/>
        <w:right w:val="none" w:sz="0" w:space="0" w:color="auto"/>
      </w:divBdr>
    </w:div>
    <w:div w:id="653801613">
      <w:bodyDiv w:val="1"/>
      <w:marLeft w:val="0"/>
      <w:marRight w:val="0"/>
      <w:marTop w:val="0"/>
      <w:marBottom w:val="0"/>
      <w:divBdr>
        <w:top w:val="none" w:sz="0" w:space="0" w:color="auto"/>
        <w:left w:val="none" w:sz="0" w:space="0" w:color="auto"/>
        <w:bottom w:val="none" w:sz="0" w:space="0" w:color="auto"/>
        <w:right w:val="none" w:sz="0" w:space="0" w:color="auto"/>
      </w:divBdr>
    </w:div>
    <w:div w:id="654991628">
      <w:bodyDiv w:val="1"/>
      <w:marLeft w:val="0"/>
      <w:marRight w:val="0"/>
      <w:marTop w:val="0"/>
      <w:marBottom w:val="0"/>
      <w:divBdr>
        <w:top w:val="none" w:sz="0" w:space="0" w:color="auto"/>
        <w:left w:val="none" w:sz="0" w:space="0" w:color="auto"/>
        <w:bottom w:val="none" w:sz="0" w:space="0" w:color="auto"/>
        <w:right w:val="none" w:sz="0" w:space="0" w:color="auto"/>
      </w:divBdr>
    </w:div>
    <w:div w:id="676157215">
      <w:bodyDiv w:val="1"/>
      <w:marLeft w:val="0"/>
      <w:marRight w:val="0"/>
      <w:marTop w:val="0"/>
      <w:marBottom w:val="0"/>
      <w:divBdr>
        <w:top w:val="none" w:sz="0" w:space="0" w:color="auto"/>
        <w:left w:val="none" w:sz="0" w:space="0" w:color="auto"/>
        <w:bottom w:val="none" w:sz="0" w:space="0" w:color="auto"/>
        <w:right w:val="none" w:sz="0" w:space="0" w:color="auto"/>
      </w:divBdr>
    </w:div>
    <w:div w:id="683287627">
      <w:bodyDiv w:val="1"/>
      <w:marLeft w:val="0"/>
      <w:marRight w:val="0"/>
      <w:marTop w:val="0"/>
      <w:marBottom w:val="0"/>
      <w:divBdr>
        <w:top w:val="none" w:sz="0" w:space="0" w:color="auto"/>
        <w:left w:val="none" w:sz="0" w:space="0" w:color="auto"/>
        <w:bottom w:val="none" w:sz="0" w:space="0" w:color="auto"/>
        <w:right w:val="none" w:sz="0" w:space="0" w:color="auto"/>
      </w:divBdr>
    </w:div>
    <w:div w:id="762922482">
      <w:bodyDiv w:val="1"/>
      <w:marLeft w:val="0"/>
      <w:marRight w:val="0"/>
      <w:marTop w:val="0"/>
      <w:marBottom w:val="0"/>
      <w:divBdr>
        <w:top w:val="none" w:sz="0" w:space="0" w:color="auto"/>
        <w:left w:val="none" w:sz="0" w:space="0" w:color="auto"/>
        <w:bottom w:val="none" w:sz="0" w:space="0" w:color="auto"/>
        <w:right w:val="none" w:sz="0" w:space="0" w:color="auto"/>
      </w:divBdr>
    </w:div>
    <w:div w:id="777720976">
      <w:bodyDiv w:val="1"/>
      <w:marLeft w:val="0"/>
      <w:marRight w:val="0"/>
      <w:marTop w:val="0"/>
      <w:marBottom w:val="0"/>
      <w:divBdr>
        <w:top w:val="none" w:sz="0" w:space="0" w:color="auto"/>
        <w:left w:val="none" w:sz="0" w:space="0" w:color="auto"/>
        <w:bottom w:val="none" w:sz="0" w:space="0" w:color="auto"/>
        <w:right w:val="none" w:sz="0" w:space="0" w:color="auto"/>
      </w:divBdr>
    </w:div>
    <w:div w:id="831070628">
      <w:bodyDiv w:val="1"/>
      <w:marLeft w:val="0"/>
      <w:marRight w:val="0"/>
      <w:marTop w:val="0"/>
      <w:marBottom w:val="0"/>
      <w:divBdr>
        <w:top w:val="none" w:sz="0" w:space="0" w:color="auto"/>
        <w:left w:val="none" w:sz="0" w:space="0" w:color="auto"/>
        <w:bottom w:val="none" w:sz="0" w:space="0" w:color="auto"/>
        <w:right w:val="none" w:sz="0" w:space="0" w:color="auto"/>
      </w:divBdr>
    </w:div>
    <w:div w:id="886795249">
      <w:bodyDiv w:val="1"/>
      <w:marLeft w:val="0"/>
      <w:marRight w:val="0"/>
      <w:marTop w:val="0"/>
      <w:marBottom w:val="0"/>
      <w:divBdr>
        <w:top w:val="none" w:sz="0" w:space="0" w:color="auto"/>
        <w:left w:val="none" w:sz="0" w:space="0" w:color="auto"/>
        <w:bottom w:val="none" w:sz="0" w:space="0" w:color="auto"/>
        <w:right w:val="none" w:sz="0" w:space="0" w:color="auto"/>
      </w:divBdr>
    </w:div>
    <w:div w:id="902253064">
      <w:bodyDiv w:val="1"/>
      <w:marLeft w:val="0"/>
      <w:marRight w:val="0"/>
      <w:marTop w:val="0"/>
      <w:marBottom w:val="0"/>
      <w:divBdr>
        <w:top w:val="none" w:sz="0" w:space="0" w:color="auto"/>
        <w:left w:val="none" w:sz="0" w:space="0" w:color="auto"/>
        <w:bottom w:val="none" w:sz="0" w:space="0" w:color="auto"/>
        <w:right w:val="none" w:sz="0" w:space="0" w:color="auto"/>
      </w:divBdr>
    </w:div>
    <w:div w:id="932130657">
      <w:bodyDiv w:val="1"/>
      <w:marLeft w:val="0"/>
      <w:marRight w:val="0"/>
      <w:marTop w:val="0"/>
      <w:marBottom w:val="0"/>
      <w:divBdr>
        <w:top w:val="none" w:sz="0" w:space="0" w:color="auto"/>
        <w:left w:val="none" w:sz="0" w:space="0" w:color="auto"/>
        <w:bottom w:val="none" w:sz="0" w:space="0" w:color="auto"/>
        <w:right w:val="none" w:sz="0" w:space="0" w:color="auto"/>
      </w:divBdr>
    </w:div>
    <w:div w:id="1036394222">
      <w:bodyDiv w:val="1"/>
      <w:marLeft w:val="0"/>
      <w:marRight w:val="0"/>
      <w:marTop w:val="0"/>
      <w:marBottom w:val="0"/>
      <w:divBdr>
        <w:top w:val="none" w:sz="0" w:space="0" w:color="auto"/>
        <w:left w:val="none" w:sz="0" w:space="0" w:color="auto"/>
        <w:bottom w:val="none" w:sz="0" w:space="0" w:color="auto"/>
        <w:right w:val="none" w:sz="0" w:space="0" w:color="auto"/>
      </w:divBdr>
    </w:div>
    <w:div w:id="1123037338">
      <w:bodyDiv w:val="1"/>
      <w:marLeft w:val="0"/>
      <w:marRight w:val="0"/>
      <w:marTop w:val="0"/>
      <w:marBottom w:val="0"/>
      <w:divBdr>
        <w:top w:val="none" w:sz="0" w:space="0" w:color="auto"/>
        <w:left w:val="none" w:sz="0" w:space="0" w:color="auto"/>
        <w:bottom w:val="none" w:sz="0" w:space="0" w:color="auto"/>
        <w:right w:val="none" w:sz="0" w:space="0" w:color="auto"/>
      </w:divBdr>
    </w:div>
    <w:div w:id="1196696233">
      <w:bodyDiv w:val="1"/>
      <w:marLeft w:val="0"/>
      <w:marRight w:val="0"/>
      <w:marTop w:val="0"/>
      <w:marBottom w:val="0"/>
      <w:divBdr>
        <w:top w:val="none" w:sz="0" w:space="0" w:color="auto"/>
        <w:left w:val="none" w:sz="0" w:space="0" w:color="auto"/>
        <w:bottom w:val="none" w:sz="0" w:space="0" w:color="auto"/>
        <w:right w:val="none" w:sz="0" w:space="0" w:color="auto"/>
      </w:divBdr>
    </w:div>
    <w:div w:id="1202134060">
      <w:bodyDiv w:val="1"/>
      <w:marLeft w:val="0"/>
      <w:marRight w:val="0"/>
      <w:marTop w:val="0"/>
      <w:marBottom w:val="0"/>
      <w:divBdr>
        <w:top w:val="none" w:sz="0" w:space="0" w:color="auto"/>
        <w:left w:val="none" w:sz="0" w:space="0" w:color="auto"/>
        <w:bottom w:val="none" w:sz="0" w:space="0" w:color="auto"/>
        <w:right w:val="none" w:sz="0" w:space="0" w:color="auto"/>
      </w:divBdr>
    </w:div>
    <w:div w:id="1226646608">
      <w:bodyDiv w:val="1"/>
      <w:marLeft w:val="0"/>
      <w:marRight w:val="0"/>
      <w:marTop w:val="0"/>
      <w:marBottom w:val="0"/>
      <w:divBdr>
        <w:top w:val="none" w:sz="0" w:space="0" w:color="auto"/>
        <w:left w:val="none" w:sz="0" w:space="0" w:color="auto"/>
        <w:bottom w:val="none" w:sz="0" w:space="0" w:color="auto"/>
        <w:right w:val="none" w:sz="0" w:space="0" w:color="auto"/>
      </w:divBdr>
    </w:div>
    <w:div w:id="1266383296">
      <w:bodyDiv w:val="1"/>
      <w:marLeft w:val="0"/>
      <w:marRight w:val="0"/>
      <w:marTop w:val="0"/>
      <w:marBottom w:val="0"/>
      <w:divBdr>
        <w:top w:val="none" w:sz="0" w:space="0" w:color="auto"/>
        <w:left w:val="none" w:sz="0" w:space="0" w:color="auto"/>
        <w:bottom w:val="none" w:sz="0" w:space="0" w:color="auto"/>
        <w:right w:val="none" w:sz="0" w:space="0" w:color="auto"/>
      </w:divBdr>
    </w:div>
    <w:div w:id="1268392082">
      <w:bodyDiv w:val="1"/>
      <w:marLeft w:val="0"/>
      <w:marRight w:val="0"/>
      <w:marTop w:val="0"/>
      <w:marBottom w:val="0"/>
      <w:divBdr>
        <w:top w:val="none" w:sz="0" w:space="0" w:color="auto"/>
        <w:left w:val="none" w:sz="0" w:space="0" w:color="auto"/>
        <w:bottom w:val="none" w:sz="0" w:space="0" w:color="auto"/>
        <w:right w:val="none" w:sz="0" w:space="0" w:color="auto"/>
      </w:divBdr>
    </w:div>
    <w:div w:id="1351833834">
      <w:bodyDiv w:val="1"/>
      <w:marLeft w:val="0"/>
      <w:marRight w:val="0"/>
      <w:marTop w:val="0"/>
      <w:marBottom w:val="0"/>
      <w:divBdr>
        <w:top w:val="none" w:sz="0" w:space="0" w:color="auto"/>
        <w:left w:val="none" w:sz="0" w:space="0" w:color="auto"/>
        <w:bottom w:val="none" w:sz="0" w:space="0" w:color="auto"/>
        <w:right w:val="none" w:sz="0" w:space="0" w:color="auto"/>
      </w:divBdr>
    </w:div>
    <w:div w:id="1480881319">
      <w:bodyDiv w:val="1"/>
      <w:marLeft w:val="0"/>
      <w:marRight w:val="0"/>
      <w:marTop w:val="0"/>
      <w:marBottom w:val="0"/>
      <w:divBdr>
        <w:top w:val="none" w:sz="0" w:space="0" w:color="auto"/>
        <w:left w:val="none" w:sz="0" w:space="0" w:color="auto"/>
        <w:bottom w:val="none" w:sz="0" w:space="0" w:color="auto"/>
        <w:right w:val="none" w:sz="0" w:space="0" w:color="auto"/>
      </w:divBdr>
    </w:div>
    <w:div w:id="1524396549">
      <w:bodyDiv w:val="1"/>
      <w:marLeft w:val="0"/>
      <w:marRight w:val="0"/>
      <w:marTop w:val="0"/>
      <w:marBottom w:val="0"/>
      <w:divBdr>
        <w:top w:val="none" w:sz="0" w:space="0" w:color="auto"/>
        <w:left w:val="none" w:sz="0" w:space="0" w:color="auto"/>
        <w:bottom w:val="none" w:sz="0" w:space="0" w:color="auto"/>
        <w:right w:val="none" w:sz="0" w:space="0" w:color="auto"/>
      </w:divBdr>
    </w:div>
    <w:div w:id="1572428117">
      <w:bodyDiv w:val="1"/>
      <w:marLeft w:val="0"/>
      <w:marRight w:val="0"/>
      <w:marTop w:val="0"/>
      <w:marBottom w:val="0"/>
      <w:divBdr>
        <w:top w:val="none" w:sz="0" w:space="0" w:color="auto"/>
        <w:left w:val="none" w:sz="0" w:space="0" w:color="auto"/>
        <w:bottom w:val="none" w:sz="0" w:space="0" w:color="auto"/>
        <w:right w:val="none" w:sz="0" w:space="0" w:color="auto"/>
      </w:divBdr>
    </w:div>
    <w:div w:id="1615209925">
      <w:bodyDiv w:val="1"/>
      <w:marLeft w:val="0"/>
      <w:marRight w:val="0"/>
      <w:marTop w:val="0"/>
      <w:marBottom w:val="0"/>
      <w:divBdr>
        <w:top w:val="none" w:sz="0" w:space="0" w:color="auto"/>
        <w:left w:val="none" w:sz="0" w:space="0" w:color="auto"/>
        <w:bottom w:val="none" w:sz="0" w:space="0" w:color="auto"/>
        <w:right w:val="none" w:sz="0" w:space="0" w:color="auto"/>
      </w:divBdr>
    </w:div>
    <w:div w:id="1693145804">
      <w:bodyDiv w:val="1"/>
      <w:marLeft w:val="0"/>
      <w:marRight w:val="0"/>
      <w:marTop w:val="0"/>
      <w:marBottom w:val="0"/>
      <w:divBdr>
        <w:top w:val="none" w:sz="0" w:space="0" w:color="auto"/>
        <w:left w:val="none" w:sz="0" w:space="0" w:color="auto"/>
        <w:bottom w:val="none" w:sz="0" w:space="0" w:color="auto"/>
        <w:right w:val="none" w:sz="0" w:space="0" w:color="auto"/>
      </w:divBdr>
    </w:div>
    <w:div w:id="1790203758">
      <w:bodyDiv w:val="1"/>
      <w:marLeft w:val="0"/>
      <w:marRight w:val="0"/>
      <w:marTop w:val="0"/>
      <w:marBottom w:val="0"/>
      <w:divBdr>
        <w:top w:val="none" w:sz="0" w:space="0" w:color="auto"/>
        <w:left w:val="none" w:sz="0" w:space="0" w:color="auto"/>
        <w:bottom w:val="none" w:sz="0" w:space="0" w:color="auto"/>
        <w:right w:val="none" w:sz="0" w:space="0" w:color="auto"/>
      </w:divBdr>
    </w:div>
    <w:div w:id="1816340331">
      <w:bodyDiv w:val="1"/>
      <w:marLeft w:val="0"/>
      <w:marRight w:val="0"/>
      <w:marTop w:val="0"/>
      <w:marBottom w:val="0"/>
      <w:divBdr>
        <w:top w:val="none" w:sz="0" w:space="0" w:color="auto"/>
        <w:left w:val="none" w:sz="0" w:space="0" w:color="auto"/>
        <w:bottom w:val="none" w:sz="0" w:space="0" w:color="auto"/>
        <w:right w:val="none" w:sz="0" w:space="0" w:color="auto"/>
      </w:divBdr>
    </w:div>
    <w:div w:id="1936135692">
      <w:bodyDiv w:val="1"/>
      <w:marLeft w:val="0"/>
      <w:marRight w:val="0"/>
      <w:marTop w:val="0"/>
      <w:marBottom w:val="0"/>
      <w:divBdr>
        <w:top w:val="none" w:sz="0" w:space="0" w:color="auto"/>
        <w:left w:val="none" w:sz="0" w:space="0" w:color="auto"/>
        <w:bottom w:val="none" w:sz="0" w:space="0" w:color="auto"/>
        <w:right w:val="none" w:sz="0" w:space="0" w:color="auto"/>
      </w:divBdr>
    </w:div>
    <w:div w:id="1985888588">
      <w:bodyDiv w:val="1"/>
      <w:marLeft w:val="0"/>
      <w:marRight w:val="0"/>
      <w:marTop w:val="0"/>
      <w:marBottom w:val="0"/>
      <w:divBdr>
        <w:top w:val="none" w:sz="0" w:space="0" w:color="auto"/>
        <w:left w:val="none" w:sz="0" w:space="0" w:color="auto"/>
        <w:bottom w:val="none" w:sz="0" w:space="0" w:color="auto"/>
        <w:right w:val="none" w:sz="0" w:space="0" w:color="auto"/>
      </w:divBdr>
    </w:div>
    <w:div w:id="2007242145">
      <w:bodyDiv w:val="1"/>
      <w:marLeft w:val="0"/>
      <w:marRight w:val="0"/>
      <w:marTop w:val="0"/>
      <w:marBottom w:val="0"/>
      <w:divBdr>
        <w:top w:val="none" w:sz="0" w:space="0" w:color="auto"/>
        <w:left w:val="none" w:sz="0" w:space="0" w:color="auto"/>
        <w:bottom w:val="none" w:sz="0" w:space="0" w:color="auto"/>
        <w:right w:val="none" w:sz="0" w:space="0" w:color="auto"/>
      </w:divBdr>
    </w:div>
    <w:div w:id="2055692794">
      <w:bodyDiv w:val="1"/>
      <w:marLeft w:val="0"/>
      <w:marRight w:val="0"/>
      <w:marTop w:val="0"/>
      <w:marBottom w:val="0"/>
      <w:divBdr>
        <w:top w:val="none" w:sz="0" w:space="0" w:color="auto"/>
        <w:left w:val="none" w:sz="0" w:space="0" w:color="auto"/>
        <w:bottom w:val="none" w:sz="0" w:space="0" w:color="auto"/>
        <w:right w:val="none" w:sz="0" w:space="0" w:color="auto"/>
      </w:divBdr>
    </w:div>
    <w:div w:id="21185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56</Pages>
  <Words>12122</Words>
  <Characters>69096</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Vance S</dc:creator>
  <cp:keywords/>
  <dc:description/>
  <cp:lastModifiedBy>Foran, Ellen</cp:lastModifiedBy>
  <cp:revision>6</cp:revision>
  <dcterms:created xsi:type="dcterms:W3CDTF">2022-03-02T17:36:00Z</dcterms:created>
  <dcterms:modified xsi:type="dcterms:W3CDTF">2022-03-10T15:37:00Z</dcterms:modified>
</cp:coreProperties>
</file>