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DD7E7" w14:textId="77777777" w:rsidR="00570DE1" w:rsidRPr="00570DE1" w:rsidRDefault="00570DE1" w:rsidP="00570DE1">
      <w:pPr>
        <w:pBdr>
          <w:top w:val="single" w:sz="4" w:space="1" w:color="auto"/>
          <w:left w:val="single" w:sz="4" w:space="4" w:color="auto"/>
          <w:bottom w:val="single" w:sz="4" w:space="1" w:color="auto"/>
          <w:right w:val="single" w:sz="4" w:space="4" w:color="auto"/>
        </w:pBdr>
        <w:ind w:right="5670"/>
        <w:rPr>
          <w:rFonts w:ascii="Times New Roman" w:hAnsi="Times New Roman"/>
          <w:color w:val="FF0000"/>
          <w:sz w:val="26"/>
          <w:szCs w:val="26"/>
        </w:rPr>
      </w:pPr>
      <w:bookmarkStart w:id="0" w:name="_Hlk77839959"/>
      <w:bookmarkStart w:id="1" w:name="_Hlk93577479"/>
      <w:r w:rsidRPr="00570DE1">
        <w:rPr>
          <w:rFonts w:ascii="Times New Roman" w:hAnsi="Times New Roman"/>
          <w:color w:val="FF0000"/>
          <w:sz w:val="26"/>
          <w:szCs w:val="26"/>
        </w:rPr>
        <w:t>Approved by the Board of Trustees</w:t>
      </w:r>
    </w:p>
    <w:bookmarkEnd w:id="0"/>
    <w:p w14:paraId="22807D68" w14:textId="77777777" w:rsidR="00570DE1" w:rsidRPr="00570DE1" w:rsidRDefault="00570DE1" w:rsidP="00570DE1">
      <w:pPr>
        <w:pBdr>
          <w:top w:val="single" w:sz="4" w:space="1" w:color="auto"/>
          <w:left w:val="single" w:sz="4" w:space="4" w:color="auto"/>
          <w:bottom w:val="single" w:sz="4" w:space="1" w:color="auto"/>
          <w:right w:val="single" w:sz="4" w:space="4" w:color="auto"/>
        </w:pBdr>
        <w:ind w:right="5670"/>
        <w:rPr>
          <w:rFonts w:ascii="Times New Roman" w:hAnsi="Times New Roman"/>
          <w:color w:val="FF0000"/>
          <w:sz w:val="26"/>
          <w:szCs w:val="26"/>
        </w:rPr>
      </w:pPr>
      <w:r w:rsidRPr="00570DE1">
        <w:rPr>
          <w:rFonts w:ascii="Times New Roman" w:hAnsi="Times New Roman"/>
          <w:color w:val="FF0000"/>
          <w:sz w:val="26"/>
          <w:szCs w:val="26"/>
        </w:rPr>
        <w:t>March 17, 2022</w:t>
      </w:r>
      <w:bookmarkEnd w:id="1"/>
    </w:p>
    <w:p w14:paraId="0A6C1487" w14:textId="67353D31" w:rsidR="00E06B77" w:rsidRPr="005F56AB" w:rsidRDefault="00630781" w:rsidP="005F56AB">
      <w:pPr>
        <w:jc w:val="right"/>
        <w:rPr>
          <w:rFonts w:ascii="Times New Roman" w:hAnsi="Times New Roman"/>
          <w:b/>
          <w:bCs/>
          <w:sz w:val="60"/>
          <w:szCs w:val="60"/>
        </w:rPr>
      </w:pPr>
      <w:r>
        <w:rPr>
          <w:rFonts w:ascii="Times New Roman" w:hAnsi="Times New Roman"/>
          <w:b/>
          <w:bCs/>
          <w:sz w:val="60"/>
          <w:szCs w:val="60"/>
        </w:rPr>
        <w:t>18</w:t>
      </w:r>
    </w:p>
    <w:p w14:paraId="0960A481" w14:textId="77777777" w:rsidR="005F56AB" w:rsidRDefault="005F56AB" w:rsidP="005F56AB">
      <w:pPr>
        <w:rPr>
          <w:rFonts w:ascii="Times New Roman" w:hAnsi="Times New Roman"/>
          <w:sz w:val="26"/>
          <w:szCs w:val="26"/>
        </w:rPr>
      </w:pPr>
    </w:p>
    <w:p w14:paraId="4BFAE395" w14:textId="77777777" w:rsidR="005F56AB" w:rsidRDefault="005F56AB" w:rsidP="005F56AB">
      <w:pPr>
        <w:rPr>
          <w:rFonts w:ascii="Times New Roman" w:hAnsi="Times New Roman"/>
          <w:sz w:val="26"/>
          <w:szCs w:val="26"/>
        </w:rPr>
      </w:pPr>
    </w:p>
    <w:p w14:paraId="6F5C373D" w14:textId="72F9B201" w:rsidR="00983645" w:rsidRPr="005F56AB" w:rsidRDefault="005F56AB" w:rsidP="005F56AB">
      <w:pPr>
        <w:tabs>
          <w:tab w:val="left" w:pos="7200"/>
        </w:tabs>
        <w:rPr>
          <w:rFonts w:ascii="Times New Roman" w:hAnsi="Times New Roman"/>
          <w:sz w:val="26"/>
          <w:szCs w:val="26"/>
        </w:rPr>
      </w:pPr>
      <w:r>
        <w:rPr>
          <w:rFonts w:ascii="Times New Roman" w:hAnsi="Times New Roman"/>
          <w:sz w:val="26"/>
          <w:szCs w:val="26"/>
        </w:rPr>
        <w:tab/>
      </w:r>
      <w:r w:rsidR="00983645" w:rsidRPr="005F56AB">
        <w:rPr>
          <w:rFonts w:ascii="Times New Roman" w:hAnsi="Times New Roman"/>
          <w:sz w:val="26"/>
          <w:szCs w:val="26"/>
        </w:rPr>
        <w:t>Board Meeting</w:t>
      </w:r>
    </w:p>
    <w:p w14:paraId="3FC001D7" w14:textId="702EB943" w:rsidR="00983645" w:rsidRPr="005F56AB" w:rsidRDefault="005F56AB" w:rsidP="005F56AB">
      <w:pPr>
        <w:tabs>
          <w:tab w:val="left" w:pos="7200"/>
        </w:tabs>
        <w:rPr>
          <w:rFonts w:ascii="Times New Roman" w:hAnsi="Times New Roman"/>
          <w:sz w:val="26"/>
          <w:szCs w:val="26"/>
        </w:rPr>
      </w:pPr>
      <w:r>
        <w:rPr>
          <w:rFonts w:ascii="Times New Roman" w:hAnsi="Times New Roman"/>
          <w:sz w:val="26"/>
          <w:szCs w:val="26"/>
        </w:rPr>
        <w:tab/>
      </w:r>
      <w:r w:rsidR="00CC502E" w:rsidRPr="005F56AB">
        <w:rPr>
          <w:rFonts w:ascii="Times New Roman" w:hAnsi="Times New Roman"/>
          <w:sz w:val="26"/>
          <w:szCs w:val="26"/>
        </w:rPr>
        <w:t>March 17,</w:t>
      </w:r>
      <w:r w:rsidR="00F710CF" w:rsidRPr="005F56AB">
        <w:rPr>
          <w:rFonts w:ascii="Times New Roman" w:hAnsi="Times New Roman"/>
          <w:sz w:val="26"/>
          <w:szCs w:val="26"/>
        </w:rPr>
        <w:t xml:space="preserve"> 202</w:t>
      </w:r>
      <w:r w:rsidR="009B0142" w:rsidRPr="005F56AB">
        <w:rPr>
          <w:rFonts w:ascii="Times New Roman" w:hAnsi="Times New Roman"/>
          <w:sz w:val="26"/>
          <w:szCs w:val="26"/>
        </w:rPr>
        <w:t>2</w:t>
      </w:r>
    </w:p>
    <w:p w14:paraId="4413777D" w14:textId="77777777" w:rsidR="00983645" w:rsidRPr="005F56AB" w:rsidRDefault="00983645" w:rsidP="005F56AB">
      <w:pPr>
        <w:rPr>
          <w:rFonts w:ascii="Times New Roman" w:hAnsi="Times New Roman"/>
          <w:sz w:val="26"/>
          <w:szCs w:val="26"/>
        </w:rPr>
      </w:pPr>
    </w:p>
    <w:p w14:paraId="39DBBCD8" w14:textId="77777777" w:rsidR="00983645" w:rsidRPr="005F56AB" w:rsidRDefault="00983645" w:rsidP="005F56AB">
      <w:pPr>
        <w:rPr>
          <w:rFonts w:ascii="Times New Roman" w:hAnsi="Times New Roman"/>
          <w:sz w:val="26"/>
          <w:szCs w:val="26"/>
        </w:rPr>
      </w:pPr>
    </w:p>
    <w:p w14:paraId="66D50F7C" w14:textId="4B862491" w:rsidR="002820F2" w:rsidRPr="00C1296E" w:rsidRDefault="004A46E6" w:rsidP="00C1296E">
      <w:pPr>
        <w:pStyle w:val="Heading2"/>
      </w:pPr>
      <w:r w:rsidRPr="00C1296E">
        <w:t>E</w:t>
      </w:r>
      <w:r w:rsidR="00887EE8" w:rsidRPr="00C1296E">
        <w:t xml:space="preserve">STABLISH THE DEPARTMENT OF </w:t>
      </w:r>
      <w:r w:rsidR="00923D6B" w:rsidRPr="00C1296E">
        <w:t xml:space="preserve">MATHEMATICAL SCIENCES AND PHILOSOPHY, </w:t>
      </w:r>
      <w:r w:rsidR="00614092" w:rsidRPr="00C1296E">
        <w:t>COLLEGE OF</w:t>
      </w:r>
      <w:r w:rsidR="000C4920" w:rsidRPr="00C1296E">
        <w:t xml:space="preserve"> </w:t>
      </w:r>
      <w:r w:rsidR="00923D6B" w:rsidRPr="00C1296E">
        <w:t>HEALTH, SCIENCE, AND TECHNOLOGY</w:t>
      </w:r>
      <w:r w:rsidR="00F710CF" w:rsidRPr="00C1296E">
        <w:t>,</w:t>
      </w:r>
      <w:r w:rsidR="00614092" w:rsidRPr="00C1296E">
        <w:t xml:space="preserve"> SPRINGFIELD</w:t>
      </w:r>
    </w:p>
    <w:p w14:paraId="16C001F5" w14:textId="77777777" w:rsidR="002820F2" w:rsidRPr="005F56AB" w:rsidRDefault="002820F2" w:rsidP="005F56AB">
      <w:pPr>
        <w:rPr>
          <w:rFonts w:ascii="Times New Roman" w:hAnsi="Times New Roman"/>
          <w:sz w:val="26"/>
          <w:szCs w:val="26"/>
          <w:u w:val="single"/>
        </w:rPr>
      </w:pPr>
    </w:p>
    <w:p w14:paraId="4F5E8A20" w14:textId="7435B7CC" w:rsidR="00AE42C5" w:rsidRPr="005F56AB" w:rsidRDefault="00AE42C5" w:rsidP="005F56AB">
      <w:pPr>
        <w:rPr>
          <w:rFonts w:ascii="Times New Roman" w:hAnsi="Times New Roman"/>
          <w:sz w:val="26"/>
          <w:szCs w:val="26"/>
        </w:rPr>
      </w:pPr>
    </w:p>
    <w:p w14:paraId="78D0660B" w14:textId="77777777" w:rsidR="005F56AB" w:rsidRDefault="00784AC5" w:rsidP="005F56AB">
      <w:pPr>
        <w:tabs>
          <w:tab w:val="left" w:pos="1440"/>
        </w:tabs>
        <w:rPr>
          <w:rFonts w:ascii="Times New Roman" w:hAnsi="Times New Roman"/>
          <w:sz w:val="26"/>
          <w:szCs w:val="26"/>
        </w:rPr>
      </w:pPr>
      <w:r w:rsidRPr="005F56AB">
        <w:rPr>
          <w:rFonts w:ascii="Times New Roman" w:hAnsi="Times New Roman"/>
          <w:b/>
          <w:sz w:val="26"/>
          <w:szCs w:val="26"/>
        </w:rPr>
        <w:t>Action:</w:t>
      </w:r>
      <w:r w:rsidR="005F56AB">
        <w:rPr>
          <w:rFonts w:ascii="Times New Roman" w:hAnsi="Times New Roman"/>
          <w:sz w:val="26"/>
          <w:szCs w:val="26"/>
        </w:rPr>
        <w:tab/>
      </w:r>
      <w:r w:rsidR="00887EE8" w:rsidRPr="005F56AB">
        <w:rPr>
          <w:rFonts w:ascii="Times New Roman" w:hAnsi="Times New Roman"/>
          <w:sz w:val="26"/>
          <w:szCs w:val="26"/>
        </w:rPr>
        <w:t xml:space="preserve">Establish the Department of </w:t>
      </w:r>
      <w:r w:rsidR="00923D6B" w:rsidRPr="005F56AB">
        <w:rPr>
          <w:rFonts w:ascii="Times New Roman" w:hAnsi="Times New Roman"/>
          <w:sz w:val="26"/>
          <w:szCs w:val="26"/>
        </w:rPr>
        <w:t>Mathematical Sciences and Philosophy,</w:t>
      </w:r>
      <w:r w:rsidR="005F56AB">
        <w:rPr>
          <w:rFonts w:ascii="Times New Roman" w:hAnsi="Times New Roman"/>
          <w:sz w:val="26"/>
          <w:szCs w:val="26"/>
        </w:rPr>
        <w:t xml:space="preserve"> </w:t>
      </w:r>
    </w:p>
    <w:p w14:paraId="147B6759" w14:textId="6DE7AD01" w:rsidR="00784AC5" w:rsidRPr="005F56AB" w:rsidRDefault="005F56AB" w:rsidP="005F56AB">
      <w:pPr>
        <w:tabs>
          <w:tab w:val="left" w:pos="1440"/>
        </w:tabs>
        <w:rPr>
          <w:rFonts w:ascii="Times New Roman" w:hAnsi="Times New Roman"/>
          <w:sz w:val="26"/>
          <w:szCs w:val="26"/>
        </w:rPr>
      </w:pPr>
      <w:r>
        <w:rPr>
          <w:rFonts w:ascii="Times New Roman" w:hAnsi="Times New Roman"/>
          <w:sz w:val="26"/>
          <w:szCs w:val="26"/>
        </w:rPr>
        <w:tab/>
      </w:r>
      <w:r w:rsidR="00784AC5" w:rsidRPr="005F56AB">
        <w:rPr>
          <w:rFonts w:ascii="Times New Roman" w:hAnsi="Times New Roman"/>
          <w:sz w:val="26"/>
          <w:szCs w:val="26"/>
        </w:rPr>
        <w:t>College of</w:t>
      </w:r>
      <w:r w:rsidR="00604F97" w:rsidRPr="005F56AB">
        <w:rPr>
          <w:rFonts w:ascii="Times New Roman" w:hAnsi="Times New Roman"/>
          <w:sz w:val="26"/>
          <w:szCs w:val="26"/>
        </w:rPr>
        <w:t xml:space="preserve"> </w:t>
      </w:r>
      <w:r w:rsidR="00923D6B" w:rsidRPr="005F56AB">
        <w:rPr>
          <w:rFonts w:ascii="Times New Roman" w:hAnsi="Times New Roman"/>
          <w:sz w:val="26"/>
          <w:szCs w:val="26"/>
        </w:rPr>
        <w:t>Health, Science, and Technolog</w:t>
      </w:r>
      <w:r>
        <w:rPr>
          <w:rFonts w:ascii="Times New Roman" w:hAnsi="Times New Roman"/>
          <w:sz w:val="26"/>
          <w:szCs w:val="26"/>
        </w:rPr>
        <w:t>y</w:t>
      </w:r>
    </w:p>
    <w:p w14:paraId="0E62CA28" w14:textId="77777777" w:rsidR="00784AC5" w:rsidRPr="005F56AB" w:rsidRDefault="00784AC5" w:rsidP="005F56AB">
      <w:pPr>
        <w:tabs>
          <w:tab w:val="left" w:pos="1440"/>
        </w:tabs>
        <w:rPr>
          <w:rFonts w:ascii="Times New Roman" w:hAnsi="Times New Roman"/>
          <w:sz w:val="26"/>
          <w:szCs w:val="26"/>
        </w:rPr>
      </w:pPr>
    </w:p>
    <w:p w14:paraId="3F27AF6B" w14:textId="39840DC8" w:rsidR="00FC1151" w:rsidRPr="005F56AB" w:rsidRDefault="00784AC5" w:rsidP="005F56AB">
      <w:pPr>
        <w:pStyle w:val="bdstyle1"/>
        <w:tabs>
          <w:tab w:val="clear" w:pos="720"/>
        </w:tabs>
        <w:ind w:left="0" w:firstLine="0"/>
        <w:rPr>
          <w:color w:val="FF0000"/>
          <w:szCs w:val="26"/>
        </w:rPr>
      </w:pPr>
      <w:r w:rsidRPr="005F56AB">
        <w:rPr>
          <w:b/>
          <w:szCs w:val="26"/>
        </w:rPr>
        <w:t>Funding:</w:t>
      </w:r>
      <w:r w:rsidRPr="005F56AB">
        <w:rPr>
          <w:szCs w:val="26"/>
        </w:rPr>
        <w:tab/>
      </w:r>
      <w:r w:rsidR="00FC1151" w:rsidRPr="005F56AB">
        <w:rPr>
          <w:szCs w:val="26"/>
        </w:rPr>
        <w:t xml:space="preserve">No </w:t>
      </w:r>
      <w:r w:rsidR="005F56AB">
        <w:rPr>
          <w:szCs w:val="26"/>
        </w:rPr>
        <w:t>N</w:t>
      </w:r>
      <w:r w:rsidR="00A521B1" w:rsidRPr="005F56AB">
        <w:rPr>
          <w:szCs w:val="26"/>
        </w:rPr>
        <w:t xml:space="preserve">ew </w:t>
      </w:r>
      <w:r w:rsidR="005F56AB">
        <w:rPr>
          <w:szCs w:val="26"/>
        </w:rPr>
        <w:t>Fu</w:t>
      </w:r>
      <w:r w:rsidR="00FC1151" w:rsidRPr="005F56AB">
        <w:rPr>
          <w:szCs w:val="26"/>
        </w:rPr>
        <w:t xml:space="preserve">nding </w:t>
      </w:r>
      <w:r w:rsidR="005F56AB">
        <w:rPr>
          <w:szCs w:val="26"/>
        </w:rPr>
        <w:t>R</w:t>
      </w:r>
      <w:r w:rsidR="00A521B1" w:rsidRPr="005F56AB">
        <w:rPr>
          <w:szCs w:val="26"/>
        </w:rPr>
        <w:t xml:space="preserve">equired </w:t>
      </w:r>
    </w:p>
    <w:p w14:paraId="0F464774" w14:textId="77777777" w:rsidR="005F56AB" w:rsidRDefault="005F56AB" w:rsidP="005F56AB">
      <w:pPr>
        <w:tabs>
          <w:tab w:val="left" w:pos="1440"/>
        </w:tabs>
        <w:rPr>
          <w:rFonts w:ascii="Times New Roman" w:hAnsi="Times New Roman"/>
          <w:sz w:val="26"/>
          <w:szCs w:val="26"/>
        </w:rPr>
      </w:pPr>
    </w:p>
    <w:p w14:paraId="46AED4B9" w14:textId="77777777" w:rsidR="005F56AB" w:rsidRDefault="005F56AB" w:rsidP="005F56AB">
      <w:pPr>
        <w:tabs>
          <w:tab w:val="left" w:pos="1440"/>
        </w:tabs>
        <w:rPr>
          <w:rFonts w:ascii="Times New Roman" w:hAnsi="Times New Roman"/>
          <w:sz w:val="26"/>
          <w:szCs w:val="26"/>
        </w:rPr>
      </w:pPr>
    </w:p>
    <w:p w14:paraId="18D570A2" w14:textId="45CD8F36" w:rsidR="00875042" w:rsidRPr="005F56AB" w:rsidRDefault="005F56AB" w:rsidP="005F56AB">
      <w:pPr>
        <w:tabs>
          <w:tab w:val="left" w:pos="1440"/>
        </w:tabs>
        <w:spacing w:line="480" w:lineRule="auto"/>
        <w:rPr>
          <w:rFonts w:asciiTheme="majorBidi" w:hAnsiTheme="majorBidi"/>
          <w:sz w:val="26"/>
          <w:szCs w:val="26"/>
        </w:rPr>
      </w:pPr>
      <w:r>
        <w:rPr>
          <w:rFonts w:ascii="Times New Roman" w:hAnsi="Times New Roman"/>
          <w:sz w:val="26"/>
          <w:szCs w:val="26"/>
        </w:rPr>
        <w:tab/>
      </w:r>
      <w:r w:rsidR="000634B4" w:rsidRPr="005F56AB">
        <w:rPr>
          <w:rFonts w:ascii="Times New Roman" w:hAnsi="Times New Roman"/>
          <w:sz w:val="26"/>
          <w:szCs w:val="26"/>
        </w:rPr>
        <w:t>The Interim Chancellor, University of Illinois Springfield, and Vice President, University of Illinois System with the advice of the Springfield Senate</w:t>
      </w:r>
      <w:r w:rsidR="00D23155" w:rsidRPr="005F56AB">
        <w:rPr>
          <w:rFonts w:ascii="Times New Roman" w:hAnsi="Times New Roman"/>
          <w:sz w:val="26"/>
          <w:szCs w:val="26"/>
        </w:rPr>
        <w:t>,</w:t>
      </w:r>
      <w:r w:rsidR="000634B4" w:rsidRPr="005F56AB">
        <w:rPr>
          <w:rFonts w:ascii="Times New Roman" w:hAnsi="Times New Roman"/>
          <w:sz w:val="26"/>
          <w:szCs w:val="26"/>
        </w:rPr>
        <w:t xml:space="preserve"> recommends approval of a proposal from the </w:t>
      </w:r>
      <w:r w:rsidR="00923D6B" w:rsidRPr="005F56AB">
        <w:rPr>
          <w:rFonts w:ascii="Times New Roman" w:hAnsi="Times New Roman"/>
          <w:sz w:val="26"/>
          <w:szCs w:val="26"/>
        </w:rPr>
        <w:t xml:space="preserve">College of Liberal Arts and Sciences </w:t>
      </w:r>
      <w:r w:rsidR="008E1B04" w:rsidRPr="005F56AB">
        <w:rPr>
          <w:rFonts w:asciiTheme="majorBidi" w:hAnsiTheme="majorBidi"/>
          <w:sz w:val="26"/>
          <w:szCs w:val="26"/>
        </w:rPr>
        <w:t xml:space="preserve">to </w:t>
      </w:r>
      <w:r w:rsidR="00887EE8" w:rsidRPr="005F56AB">
        <w:rPr>
          <w:rFonts w:asciiTheme="majorBidi" w:hAnsiTheme="majorBidi"/>
          <w:sz w:val="26"/>
          <w:szCs w:val="26"/>
        </w:rPr>
        <w:t xml:space="preserve">establish the Department of </w:t>
      </w:r>
      <w:r w:rsidR="00923D6B" w:rsidRPr="005F56AB">
        <w:rPr>
          <w:rFonts w:asciiTheme="majorBidi" w:hAnsiTheme="majorBidi"/>
          <w:sz w:val="26"/>
          <w:szCs w:val="26"/>
        </w:rPr>
        <w:t>Mathematical Sciences and Philosophy in the College of Health, Science, and Technology.</w:t>
      </w:r>
    </w:p>
    <w:p w14:paraId="49A720FB" w14:textId="77777777" w:rsidR="005F56AB" w:rsidRDefault="005F56AB" w:rsidP="005F56AB">
      <w:pPr>
        <w:tabs>
          <w:tab w:val="left" w:pos="1440"/>
        </w:tabs>
        <w:spacing w:line="480" w:lineRule="auto"/>
        <w:rPr>
          <w:rFonts w:ascii="Times New Roman" w:hAnsi="Times New Roman"/>
          <w:sz w:val="26"/>
          <w:szCs w:val="26"/>
        </w:rPr>
      </w:pPr>
      <w:r w:rsidRPr="005F56AB">
        <w:rPr>
          <w:rFonts w:ascii="Times New Roman" w:hAnsi="Times New Roman"/>
          <w:sz w:val="26"/>
          <w:szCs w:val="26"/>
        </w:rPr>
        <w:tab/>
      </w:r>
      <w:r w:rsidR="00F65FDC" w:rsidRPr="005F56AB">
        <w:rPr>
          <w:rFonts w:ascii="Times New Roman" w:hAnsi="Times New Roman"/>
          <w:sz w:val="26"/>
          <w:szCs w:val="26"/>
        </w:rPr>
        <w:t>A</w:t>
      </w:r>
      <w:r w:rsidR="00D17C2B" w:rsidRPr="005F56AB">
        <w:rPr>
          <w:rFonts w:ascii="Times New Roman" w:hAnsi="Times New Roman"/>
          <w:sz w:val="26"/>
          <w:szCs w:val="26"/>
        </w:rPr>
        <w:t xml:space="preserve"> component </w:t>
      </w:r>
      <w:r w:rsidR="00F65FDC" w:rsidRPr="005F56AB">
        <w:rPr>
          <w:rFonts w:ascii="Times New Roman" w:hAnsi="Times New Roman"/>
          <w:sz w:val="26"/>
          <w:szCs w:val="26"/>
        </w:rPr>
        <w:t xml:space="preserve">of the academic reorganization at the University of Illinois Springfield, this proposal seeks to merge the Department of </w:t>
      </w:r>
      <w:r w:rsidR="001D405F" w:rsidRPr="005F56AB">
        <w:rPr>
          <w:rFonts w:ascii="Times New Roman" w:hAnsi="Times New Roman"/>
          <w:sz w:val="26"/>
          <w:szCs w:val="26"/>
        </w:rPr>
        <w:t xml:space="preserve">Mathematical Sciences and the Department of Philosophy </w:t>
      </w:r>
      <w:r w:rsidR="00F65FDC" w:rsidRPr="005F56AB">
        <w:rPr>
          <w:rFonts w:ascii="Times New Roman" w:hAnsi="Times New Roman"/>
          <w:sz w:val="26"/>
          <w:szCs w:val="26"/>
        </w:rPr>
        <w:t xml:space="preserve">into one </w:t>
      </w:r>
      <w:r w:rsidR="001242A4" w:rsidRPr="005F56AB">
        <w:rPr>
          <w:rFonts w:ascii="Times New Roman" w:hAnsi="Times New Roman"/>
          <w:sz w:val="26"/>
          <w:szCs w:val="26"/>
        </w:rPr>
        <w:t>administrative unit</w:t>
      </w:r>
      <w:r w:rsidR="00D17C2B" w:rsidRPr="005F56AB">
        <w:rPr>
          <w:rFonts w:ascii="Times New Roman" w:hAnsi="Times New Roman"/>
          <w:sz w:val="26"/>
          <w:szCs w:val="26"/>
        </w:rPr>
        <w:t xml:space="preserve"> to be </w:t>
      </w:r>
      <w:r w:rsidR="001242A4" w:rsidRPr="005F56AB">
        <w:rPr>
          <w:rFonts w:ascii="Times New Roman" w:hAnsi="Times New Roman"/>
          <w:sz w:val="26"/>
          <w:szCs w:val="26"/>
        </w:rPr>
        <w:t xml:space="preserve">named the Department of </w:t>
      </w:r>
      <w:r w:rsidR="001D405F" w:rsidRPr="005F56AB">
        <w:rPr>
          <w:rFonts w:ascii="Times New Roman" w:hAnsi="Times New Roman"/>
          <w:sz w:val="26"/>
          <w:szCs w:val="26"/>
        </w:rPr>
        <w:t>Mathematical Sciences and Philosophy</w:t>
      </w:r>
      <w:r w:rsidR="00CA5FDA" w:rsidRPr="005F56AB">
        <w:rPr>
          <w:rFonts w:ascii="Times New Roman" w:hAnsi="Times New Roman"/>
          <w:sz w:val="26"/>
          <w:szCs w:val="26"/>
        </w:rPr>
        <w:t xml:space="preserve">.  </w:t>
      </w:r>
      <w:r w:rsidR="00AE65FA" w:rsidRPr="005F56AB">
        <w:rPr>
          <w:rFonts w:ascii="Times New Roman" w:hAnsi="Times New Roman"/>
          <w:sz w:val="26"/>
          <w:szCs w:val="26"/>
        </w:rPr>
        <w:t>Both currently housed in the College of Liberal Arts and Sciences, each program offers both a Bachelor of Arts and a minor in their respective disciplines.</w:t>
      </w:r>
    </w:p>
    <w:p w14:paraId="351CB4BB" w14:textId="77777777" w:rsidR="005F56AB" w:rsidRDefault="005F56AB" w:rsidP="005F56AB">
      <w:pPr>
        <w:tabs>
          <w:tab w:val="left" w:pos="1440"/>
        </w:tabs>
        <w:spacing w:line="480" w:lineRule="auto"/>
        <w:rPr>
          <w:rFonts w:ascii="Times New Roman" w:hAnsi="Times New Roman"/>
          <w:color w:val="000000"/>
          <w:sz w:val="26"/>
          <w:szCs w:val="26"/>
        </w:rPr>
      </w:pPr>
      <w:r>
        <w:rPr>
          <w:rFonts w:ascii="Times New Roman" w:hAnsi="Times New Roman"/>
          <w:sz w:val="26"/>
          <w:szCs w:val="26"/>
        </w:rPr>
        <w:lastRenderedPageBreak/>
        <w:tab/>
      </w:r>
      <w:r w:rsidR="00710250" w:rsidRPr="005F56AB">
        <w:rPr>
          <w:rFonts w:ascii="Times New Roman" w:hAnsi="Times New Roman"/>
          <w:color w:val="000000"/>
          <w:sz w:val="26"/>
          <w:szCs w:val="26"/>
        </w:rPr>
        <w:t>There is a widely recognized connection between the disciplines of mathematics and philosophy, which grew out of an interest in symbolic logic and the application of formal methods to philosophical problems, and involved results with profound implications for the theoretical foundations of mathematics.  In recognition of this connection, other institutions have formed joint math-philosophy departments.</w:t>
      </w:r>
    </w:p>
    <w:p w14:paraId="1ED512B9" w14:textId="469BB204" w:rsidR="005F56AB" w:rsidRDefault="005F56AB" w:rsidP="005F56AB">
      <w:pPr>
        <w:tabs>
          <w:tab w:val="left" w:pos="1440"/>
        </w:tabs>
        <w:spacing w:line="480" w:lineRule="auto"/>
        <w:rPr>
          <w:rFonts w:ascii="Times New Roman" w:hAnsi="Times New Roman"/>
          <w:sz w:val="26"/>
          <w:szCs w:val="26"/>
        </w:rPr>
      </w:pPr>
      <w:r>
        <w:rPr>
          <w:rFonts w:ascii="Times New Roman" w:hAnsi="Times New Roman"/>
          <w:color w:val="000000"/>
          <w:sz w:val="26"/>
          <w:szCs w:val="26"/>
        </w:rPr>
        <w:tab/>
      </w:r>
      <w:r w:rsidR="00710250" w:rsidRPr="005F56AB">
        <w:rPr>
          <w:rFonts w:ascii="Times New Roman" w:hAnsi="Times New Roman"/>
          <w:sz w:val="26"/>
          <w:szCs w:val="26"/>
        </w:rPr>
        <w:t xml:space="preserve">Located within the new College of Health, Science, and Technology, the proposed Department of Mathematical Sciences and Philosophy will house both academic programs and approximately </w:t>
      </w:r>
      <w:r w:rsidR="00FC025C" w:rsidRPr="005F56AB">
        <w:rPr>
          <w:rFonts w:ascii="Times New Roman" w:hAnsi="Times New Roman"/>
          <w:sz w:val="26"/>
          <w:szCs w:val="26"/>
        </w:rPr>
        <w:t>ten</w:t>
      </w:r>
      <w:r w:rsidR="00710250" w:rsidRPr="005F56AB">
        <w:rPr>
          <w:rFonts w:ascii="Times New Roman" w:hAnsi="Times New Roman"/>
          <w:sz w:val="26"/>
          <w:szCs w:val="26"/>
        </w:rPr>
        <w:t xml:space="preserve"> </w:t>
      </w:r>
      <w:r w:rsidR="00A521B1" w:rsidRPr="005F56AB">
        <w:rPr>
          <w:rFonts w:ascii="Times New Roman" w:hAnsi="Times New Roman"/>
          <w:sz w:val="26"/>
          <w:szCs w:val="26"/>
        </w:rPr>
        <w:t>full</w:t>
      </w:r>
      <w:r w:rsidR="00F95E3E">
        <w:rPr>
          <w:rFonts w:ascii="Times New Roman" w:hAnsi="Times New Roman"/>
          <w:sz w:val="26"/>
          <w:szCs w:val="26"/>
        </w:rPr>
        <w:t>-</w:t>
      </w:r>
      <w:r w:rsidR="00A521B1" w:rsidRPr="005F56AB">
        <w:rPr>
          <w:rFonts w:ascii="Times New Roman" w:hAnsi="Times New Roman"/>
          <w:sz w:val="26"/>
          <w:szCs w:val="26"/>
        </w:rPr>
        <w:t xml:space="preserve">time </w:t>
      </w:r>
      <w:r w:rsidR="00710250" w:rsidRPr="005F56AB">
        <w:rPr>
          <w:rFonts w:ascii="Times New Roman" w:hAnsi="Times New Roman"/>
          <w:sz w:val="26"/>
          <w:szCs w:val="26"/>
        </w:rPr>
        <w:t xml:space="preserve">faculty.  </w:t>
      </w:r>
      <w:r w:rsidR="00AE65FA" w:rsidRPr="005F56AB">
        <w:rPr>
          <w:rFonts w:ascii="Times New Roman" w:hAnsi="Times New Roman"/>
          <w:color w:val="000000"/>
          <w:sz w:val="26"/>
          <w:szCs w:val="26"/>
        </w:rPr>
        <w:t>By bringing together faculty with aligned</w:t>
      </w:r>
      <w:r w:rsidR="00FD1EBB" w:rsidRPr="005F56AB">
        <w:rPr>
          <w:rFonts w:ascii="Times New Roman" w:hAnsi="Times New Roman"/>
          <w:color w:val="000000"/>
          <w:sz w:val="26"/>
          <w:szCs w:val="26"/>
        </w:rPr>
        <w:t xml:space="preserve"> </w:t>
      </w:r>
      <w:r w:rsidR="00AE65FA" w:rsidRPr="005F56AB">
        <w:rPr>
          <w:rFonts w:ascii="Times New Roman" w:hAnsi="Times New Roman"/>
          <w:color w:val="000000"/>
          <w:sz w:val="26"/>
          <w:szCs w:val="26"/>
        </w:rPr>
        <w:t>yet complementary interests, the formation of a joint Mathematics and Philosophy unit has the potential to create valuable synergies in the forms of both scholarly and curricular collaborations, as well as increased opportunities for student engagement, scholarship, and research.</w:t>
      </w:r>
      <w:r w:rsidR="00F70E0D" w:rsidRPr="005F56AB">
        <w:rPr>
          <w:rFonts w:ascii="Times New Roman" w:hAnsi="Times New Roman"/>
          <w:color w:val="000000"/>
          <w:sz w:val="26"/>
          <w:szCs w:val="26"/>
        </w:rPr>
        <w:t xml:space="preserve">  The single unit structure, which will be </w:t>
      </w:r>
      <w:r w:rsidR="00887854" w:rsidRPr="005F56AB">
        <w:rPr>
          <w:rFonts w:ascii="Times New Roman" w:hAnsi="Times New Roman"/>
          <w:color w:val="000000"/>
          <w:sz w:val="26"/>
          <w:szCs w:val="26"/>
        </w:rPr>
        <w:t>headed</w:t>
      </w:r>
      <w:r w:rsidR="00F70E0D" w:rsidRPr="005F56AB">
        <w:rPr>
          <w:rFonts w:ascii="Times New Roman" w:hAnsi="Times New Roman"/>
          <w:color w:val="000000"/>
          <w:sz w:val="26"/>
          <w:szCs w:val="26"/>
        </w:rPr>
        <w:t xml:space="preserve"> by a chair, will streamline the administrative functions of the department.</w:t>
      </w:r>
    </w:p>
    <w:p w14:paraId="110CE766" w14:textId="5E26A0AA" w:rsidR="00F95E3E" w:rsidRDefault="005F56AB" w:rsidP="005F56AB">
      <w:pPr>
        <w:tabs>
          <w:tab w:val="left" w:pos="1440"/>
        </w:tabs>
        <w:spacing w:line="480" w:lineRule="auto"/>
        <w:rPr>
          <w:rFonts w:ascii="Times New Roman" w:hAnsi="Times New Roman"/>
          <w:sz w:val="26"/>
          <w:szCs w:val="26"/>
        </w:rPr>
      </w:pPr>
      <w:r>
        <w:rPr>
          <w:rFonts w:ascii="Times New Roman" w:hAnsi="Times New Roman"/>
          <w:sz w:val="26"/>
          <w:szCs w:val="26"/>
        </w:rPr>
        <w:tab/>
      </w:r>
      <w:r w:rsidR="00F95E3E" w:rsidRPr="003D761C">
        <w:rPr>
          <w:rFonts w:ascii="Times New Roman" w:hAnsi="Times New Roman"/>
          <w:sz w:val="26"/>
          <w:szCs w:val="26"/>
        </w:rPr>
        <w:t xml:space="preserve">The Board action recommended in this item complies in all material respects with applicable State and federal laws, University of Illinois </w:t>
      </w:r>
      <w:r w:rsidR="00F95E3E" w:rsidRPr="00B12EA7">
        <w:rPr>
          <w:rFonts w:ascii="Times New Roman" w:hAnsi="Times New Roman"/>
          <w:i/>
          <w:iCs/>
          <w:sz w:val="26"/>
          <w:szCs w:val="26"/>
        </w:rPr>
        <w:t>Statutes, The General Rules Concerning University Organization and Procedure</w:t>
      </w:r>
      <w:r w:rsidR="00F95E3E" w:rsidRPr="003D761C">
        <w:rPr>
          <w:rFonts w:ascii="Times New Roman" w:hAnsi="Times New Roman"/>
          <w:sz w:val="26"/>
          <w:szCs w:val="26"/>
        </w:rPr>
        <w:t>, and Board of Trustees policies and directives.</w:t>
      </w:r>
    </w:p>
    <w:p w14:paraId="4FCE6294" w14:textId="3715E608" w:rsidR="005F56AB" w:rsidRDefault="00F95E3E" w:rsidP="005F56AB">
      <w:pPr>
        <w:tabs>
          <w:tab w:val="left" w:pos="1440"/>
        </w:tabs>
        <w:spacing w:line="480" w:lineRule="auto"/>
        <w:rPr>
          <w:rFonts w:ascii="Times New Roman" w:hAnsi="Times New Roman"/>
          <w:sz w:val="26"/>
          <w:szCs w:val="26"/>
        </w:rPr>
      </w:pPr>
      <w:r>
        <w:rPr>
          <w:rFonts w:ascii="Times New Roman" w:hAnsi="Times New Roman"/>
          <w:sz w:val="26"/>
          <w:szCs w:val="26"/>
        </w:rPr>
        <w:tab/>
      </w:r>
      <w:r w:rsidR="00905E2D" w:rsidRPr="005F56AB">
        <w:rPr>
          <w:rFonts w:ascii="Times New Roman" w:hAnsi="Times New Roman"/>
          <w:sz w:val="26"/>
          <w:szCs w:val="26"/>
        </w:rPr>
        <w:t>The Interim Executive Vice President and Vice President for Academic Affairs concurs with this recommendation.</w:t>
      </w:r>
      <w:r w:rsidR="0079660C" w:rsidRPr="005F56AB">
        <w:rPr>
          <w:rFonts w:ascii="Times New Roman" w:hAnsi="Times New Roman"/>
          <w:sz w:val="26"/>
          <w:szCs w:val="26"/>
        </w:rPr>
        <w:t xml:space="preserve">  The University Senates Conference has indicated that no further Senate jurisdiction is involved.</w:t>
      </w:r>
    </w:p>
    <w:p w14:paraId="5AD9FF06" w14:textId="641E8FAC" w:rsidR="002E7D3C" w:rsidRPr="005F56AB" w:rsidRDefault="005F56AB" w:rsidP="005F56AB">
      <w:pPr>
        <w:tabs>
          <w:tab w:val="left" w:pos="1440"/>
        </w:tabs>
        <w:spacing w:line="480" w:lineRule="auto"/>
        <w:rPr>
          <w:sz w:val="26"/>
          <w:szCs w:val="26"/>
        </w:rPr>
      </w:pPr>
      <w:r>
        <w:rPr>
          <w:rFonts w:ascii="Times New Roman" w:hAnsi="Times New Roman"/>
          <w:sz w:val="26"/>
          <w:szCs w:val="26"/>
        </w:rPr>
        <w:lastRenderedPageBreak/>
        <w:tab/>
      </w:r>
      <w:r w:rsidR="00905E2D" w:rsidRPr="005F56AB">
        <w:rPr>
          <w:sz w:val="26"/>
          <w:szCs w:val="26"/>
        </w:rPr>
        <w:t>The President of the University</w:t>
      </w:r>
      <w:r>
        <w:rPr>
          <w:sz w:val="26"/>
          <w:szCs w:val="26"/>
        </w:rPr>
        <w:t xml:space="preserve"> of Illinois System</w:t>
      </w:r>
      <w:r w:rsidR="00905E2D" w:rsidRPr="005F56AB">
        <w:rPr>
          <w:sz w:val="26"/>
          <w:szCs w:val="26"/>
        </w:rPr>
        <w:t xml:space="preserve"> recommends approval</w:t>
      </w:r>
      <w:r w:rsidR="00F0379A" w:rsidRPr="005F56AB">
        <w:rPr>
          <w:sz w:val="26"/>
          <w:szCs w:val="26"/>
        </w:rPr>
        <w:t>.  This action is subject to further review and approval by the Illinois Board of Higher Education.</w:t>
      </w:r>
    </w:p>
    <w:sectPr w:rsidR="002E7D3C" w:rsidRPr="005F56AB" w:rsidSect="005F56AB">
      <w:headerReference w:type="even" r:id="rId8"/>
      <w:headerReference w:type="default" r:id="rId9"/>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6F541" w14:textId="77777777" w:rsidR="007415B2" w:rsidRDefault="007415B2" w:rsidP="009833DE">
      <w:r>
        <w:separator/>
      </w:r>
    </w:p>
  </w:endnote>
  <w:endnote w:type="continuationSeparator" w:id="0">
    <w:p w14:paraId="0A4CB028" w14:textId="77777777" w:rsidR="007415B2" w:rsidRDefault="007415B2" w:rsidP="00983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E2FF5" w14:textId="77777777" w:rsidR="007415B2" w:rsidRDefault="007415B2" w:rsidP="009833DE">
      <w:r>
        <w:separator/>
      </w:r>
    </w:p>
  </w:footnote>
  <w:footnote w:type="continuationSeparator" w:id="0">
    <w:p w14:paraId="194721A8" w14:textId="77777777" w:rsidR="007415B2" w:rsidRDefault="007415B2" w:rsidP="00983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50756071"/>
      <w:docPartObj>
        <w:docPartGallery w:val="Page Numbers (Top of Page)"/>
        <w:docPartUnique/>
      </w:docPartObj>
    </w:sdtPr>
    <w:sdtEndPr>
      <w:rPr>
        <w:rStyle w:val="PageNumber"/>
      </w:rPr>
    </w:sdtEndPr>
    <w:sdtContent>
      <w:p w14:paraId="3EC6C00D" w14:textId="6563DB55" w:rsidR="005F56AB" w:rsidRDefault="005F56AB" w:rsidP="008B24F2">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DB0E78" w14:textId="77777777" w:rsidR="005F56AB" w:rsidRDefault="005F56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22532235"/>
      <w:docPartObj>
        <w:docPartGallery w:val="Page Numbers (Top of Page)"/>
        <w:docPartUnique/>
      </w:docPartObj>
    </w:sdtPr>
    <w:sdtEndPr>
      <w:rPr>
        <w:rStyle w:val="PageNumber"/>
        <w:rFonts w:ascii="Times New Roman" w:hAnsi="Times New Roman"/>
        <w:sz w:val="26"/>
        <w:szCs w:val="26"/>
      </w:rPr>
    </w:sdtEndPr>
    <w:sdtContent>
      <w:p w14:paraId="05921BF1" w14:textId="1371BF9B" w:rsidR="005F56AB" w:rsidRPr="005F56AB" w:rsidRDefault="005F56AB" w:rsidP="008B24F2">
        <w:pPr>
          <w:pStyle w:val="Header"/>
          <w:framePr w:wrap="none" w:vAnchor="text" w:hAnchor="margin" w:xAlign="center" w:y="1"/>
          <w:rPr>
            <w:rStyle w:val="PageNumber"/>
            <w:rFonts w:ascii="Times New Roman" w:hAnsi="Times New Roman"/>
            <w:sz w:val="26"/>
            <w:szCs w:val="26"/>
          </w:rPr>
        </w:pPr>
        <w:r w:rsidRPr="005F56AB">
          <w:rPr>
            <w:rStyle w:val="PageNumber"/>
            <w:rFonts w:ascii="Times New Roman" w:hAnsi="Times New Roman"/>
            <w:sz w:val="26"/>
            <w:szCs w:val="26"/>
          </w:rPr>
          <w:fldChar w:fldCharType="begin"/>
        </w:r>
        <w:r w:rsidRPr="005F56AB">
          <w:rPr>
            <w:rStyle w:val="PageNumber"/>
            <w:rFonts w:ascii="Times New Roman" w:hAnsi="Times New Roman"/>
            <w:sz w:val="26"/>
            <w:szCs w:val="26"/>
          </w:rPr>
          <w:instrText xml:space="preserve"> PAGE </w:instrText>
        </w:r>
        <w:r w:rsidRPr="005F56AB">
          <w:rPr>
            <w:rStyle w:val="PageNumber"/>
            <w:rFonts w:ascii="Times New Roman" w:hAnsi="Times New Roman"/>
            <w:sz w:val="26"/>
            <w:szCs w:val="26"/>
          </w:rPr>
          <w:fldChar w:fldCharType="separate"/>
        </w:r>
        <w:r w:rsidRPr="005F56AB">
          <w:rPr>
            <w:rStyle w:val="PageNumber"/>
            <w:rFonts w:ascii="Times New Roman" w:hAnsi="Times New Roman"/>
            <w:noProof/>
            <w:sz w:val="26"/>
            <w:szCs w:val="26"/>
          </w:rPr>
          <w:t>2</w:t>
        </w:r>
        <w:r w:rsidRPr="005F56AB">
          <w:rPr>
            <w:rStyle w:val="PageNumber"/>
            <w:rFonts w:ascii="Times New Roman" w:hAnsi="Times New Roman"/>
            <w:sz w:val="26"/>
            <w:szCs w:val="26"/>
          </w:rPr>
          <w:fldChar w:fldCharType="end"/>
        </w:r>
      </w:p>
    </w:sdtContent>
  </w:sdt>
  <w:p w14:paraId="07AE6E18" w14:textId="7A1E2C66" w:rsidR="009833DE" w:rsidRDefault="009833DE">
    <w:pPr>
      <w:pStyle w:val="Header"/>
    </w:pPr>
  </w:p>
  <w:p w14:paraId="729A35BE" w14:textId="77777777" w:rsidR="005F56AB" w:rsidRDefault="005F56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30A78"/>
    <w:multiLevelType w:val="hybridMultilevel"/>
    <w:tmpl w:val="A46EB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20641F"/>
    <w:multiLevelType w:val="hybridMultilevel"/>
    <w:tmpl w:val="93EC2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0F2"/>
    <w:rsid w:val="000039D9"/>
    <w:rsid w:val="00003D91"/>
    <w:rsid w:val="0000440C"/>
    <w:rsid w:val="0001138B"/>
    <w:rsid w:val="00030C6A"/>
    <w:rsid w:val="00034721"/>
    <w:rsid w:val="00037A62"/>
    <w:rsid w:val="000475BB"/>
    <w:rsid w:val="000518C7"/>
    <w:rsid w:val="00052442"/>
    <w:rsid w:val="0006214B"/>
    <w:rsid w:val="000634B4"/>
    <w:rsid w:val="0006472E"/>
    <w:rsid w:val="00070CBB"/>
    <w:rsid w:val="00077286"/>
    <w:rsid w:val="00083C58"/>
    <w:rsid w:val="000A2B52"/>
    <w:rsid w:val="000B20E7"/>
    <w:rsid w:val="000B5A54"/>
    <w:rsid w:val="000C22D9"/>
    <w:rsid w:val="000C4920"/>
    <w:rsid w:val="000D49AB"/>
    <w:rsid w:val="000D5AD6"/>
    <w:rsid w:val="000D5FBA"/>
    <w:rsid w:val="000D66E5"/>
    <w:rsid w:val="000D7FF9"/>
    <w:rsid w:val="000E009B"/>
    <w:rsid w:val="000E1807"/>
    <w:rsid w:val="000E5A94"/>
    <w:rsid w:val="000F7A8F"/>
    <w:rsid w:val="001014B8"/>
    <w:rsid w:val="0010207D"/>
    <w:rsid w:val="00104AED"/>
    <w:rsid w:val="00114D3B"/>
    <w:rsid w:val="001178F2"/>
    <w:rsid w:val="001242A4"/>
    <w:rsid w:val="00124E7D"/>
    <w:rsid w:val="0013046D"/>
    <w:rsid w:val="001440CA"/>
    <w:rsid w:val="00144263"/>
    <w:rsid w:val="0017286E"/>
    <w:rsid w:val="00180B7A"/>
    <w:rsid w:val="00184303"/>
    <w:rsid w:val="00192A42"/>
    <w:rsid w:val="001955C6"/>
    <w:rsid w:val="001974F6"/>
    <w:rsid w:val="001A06B2"/>
    <w:rsid w:val="001A0EC5"/>
    <w:rsid w:val="001B673E"/>
    <w:rsid w:val="001D164B"/>
    <w:rsid w:val="001D2DC5"/>
    <w:rsid w:val="001D405F"/>
    <w:rsid w:val="001E1926"/>
    <w:rsid w:val="001E2509"/>
    <w:rsid w:val="001E36AD"/>
    <w:rsid w:val="00203E3B"/>
    <w:rsid w:val="00206559"/>
    <w:rsid w:val="002069A8"/>
    <w:rsid w:val="00214543"/>
    <w:rsid w:val="00231A4B"/>
    <w:rsid w:val="0024411C"/>
    <w:rsid w:val="0024417C"/>
    <w:rsid w:val="00245CB2"/>
    <w:rsid w:val="002547A7"/>
    <w:rsid w:val="00264F5A"/>
    <w:rsid w:val="002820F2"/>
    <w:rsid w:val="00291AB7"/>
    <w:rsid w:val="002B3E89"/>
    <w:rsid w:val="002C00BC"/>
    <w:rsid w:val="002C2EB3"/>
    <w:rsid w:val="002E21FC"/>
    <w:rsid w:val="002E4B09"/>
    <w:rsid w:val="002E7D3C"/>
    <w:rsid w:val="002F0C12"/>
    <w:rsid w:val="002F641F"/>
    <w:rsid w:val="00302A8E"/>
    <w:rsid w:val="00312B02"/>
    <w:rsid w:val="00314AA9"/>
    <w:rsid w:val="003151C9"/>
    <w:rsid w:val="003159D8"/>
    <w:rsid w:val="00316BBE"/>
    <w:rsid w:val="003264A8"/>
    <w:rsid w:val="003341A0"/>
    <w:rsid w:val="0035004E"/>
    <w:rsid w:val="003612EA"/>
    <w:rsid w:val="00361EBE"/>
    <w:rsid w:val="003634CB"/>
    <w:rsid w:val="003637A4"/>
    <w:rsid w:val="0038151D"/>
    <w:rsid w:val="003852C9"/>
    <w:rsid w:val="0038743F"/>
    <w:rsid w:val="003A3C70"/>
    <w:rsid w:val="003B11D7"/>
    <w:rsid w:val="003B2EC1"/>
    <w:rsid w:val="003C19E5"/>
    <w:rsid w:val="003D0187"/>
    <w:rsid w:val="003D19C3"/>
    <w:rsid w:val="003D6E76"/>
    <w:rsid w:val="003E2F37"/>
    <w:rsid w:val="003E6EE7"/>
    <w:rsid w:val="003F3C7B"/>
    <w:rsid w:val="0041322B"/>
    <w:rsid w:val="00415EA0"/>
    <w:rsid w:val="00420EF1"/>
    <w:rsid w:val="0042149F"/>
    <w:rsid w:val="00423BEA"/>
    <w:rsid w:val="00440BE6"/>
    <w:rsid w:val="0045641C"/>
    <w:rsid w:val="00461E71"/>
    <w:rsid w:val="00466126"/>
    <w:rsid w:val="00466E45"/>
    <w:rsid w:val="00471F84"/>
    <w:rsid w:val="004773E4"/>
    <w:rsid w:val="00492A14"/>
    <w:rsid w:val="00492F81"/>
    <w:rsid w:val="004A041A"/>
    <w:rsid w:val="004A3466"/>
    <w:rsid w:val="004A46E6"/>
    <w:rsid w:val="004A6F84"/>
    <w:rsid w:val="004B1140"/>
    <w:rsid w:val="004B48F8"/>
    <w:rsid w:val="004C0D21"/>
    <w:rsid w:val="004C36CD"/>
    <w:rsid w:val="004D777D"/>
    <w:rsid w:val="004D7797"/>
    <w:rsid w:val="004F40F1"/>
    <w:rsid w:val="00501232"/>
    <w:rsid w:val="00505346"/>
    <w:rsid w:val="00511441"/>
    <w:rsid w:val="00516D73"/>
    <w:rsid w:val="00520098"/>
    <w:rsid w:val="00523338"/>
    <w:rsid w:val="005234FE"/>
    <w:rsid w:val="00525320"/>
    <w:rsid w:val="00526D02"/>
    <w:rsid w:val="005363D6"/>
    <w:rsid w:val="00543497"/>
    <w:rsid w:val="00551B43"/>
    <w:rsid w:val="005551C0"/>
    <w:rsid w:val="00560B24"/>
    <w:rsid w:val="00563308"/>
    <w:rsid w:val="00570DE1"/>
    <w:rsid w:val="005758E2"/>
    <w:rsid w:val="00587EC7"/>
    <w:rsid w:val="005B20D2"/>
    <w:rsid w:val="005B5135"/>
    <w:rsid w:val="005C5A0D"/>
    <w:rsid w:val="005C654A"/>
    <w:rsid w:val="005D38B5"/>
    <w:rsid w:val="005E344E"/>
    <w:rsid w:val="005E7160"/>
    <w:rsid w:val="005F56AB"/>
    <w:rsid w:val="005F7161"/>
    <w:rsid w:val="005F76BC"/>
    <w:rsid w:val="005F7866"/>
    <w:rsid w:val="00604F97"/>
    <w:rsid w:val="006077C4"/>
    <w:rsid w:val="00610D20"/>
    <w:rsid w:val="00614092"/>
    <w:rsid w:val="00624B3C"/>
    <w:rsid w:val="00630781"/>
    <w:rsid w:val="00633E67"/>
    <w:rsid w:val="00634FE5"/>
    <w:rsid w:val="00640597"/>
    <w:rsid w:val="00640859"/>
    <w:rsid w:val="00641CC7"/>
    <w:rsid w:val="0065156B"/>
    <w:rsid w:val="00660E6E"/>
    <w:rsid w:val="00663B17"/>
    <w:rsid w:val="006700F1"/>
    <w:rsid w:val="0068592D"/>
    <w:rsid w:val="0069608B"/>
    <w:rsid w:val="006A08B0"/>
    <w:rsid w:val="006A0915"/>
    <w:rsid w:val="006A0FC9"/>
    <w:rsid w:val="006A1310"/>
    <w:rsid w:val="006A1BE7"/>
    <w:rsid w:val="006A299C"/>
    <w:rsid w:val="006A3B0E"/>
    <w:rsid w:val="006B037A"/>
    <w:rsid w:val="006B214F"/>
    <w:rsid w:val="006C2CAD"/>
    <w:rsid w:val="006C3789"/>
    <w:rsid w:val="006C395D"/>
    <w:rsid w:val="006C746B"/>
    <w:rsid w:val="006D6411"/>
    <w:rsid w:val="006D6E91"/>
    <w:rsid w:val="006D7E67"/>
    <w:rsid w:val="007101C7"/>
    <w:rsid w:val="00710250"/>
    <w:rsid w:val="00714582"/>
    <w:rsid w:val="007162EB"/>
    <w:rsid w:val="0072004B"/>
    <w:rsid w:val="0072346F"/>
    <w:rsid w:val="00723B5A"/>
    <w:rsid w:val="00730BA3"/>
    <w:rsid w:val="0073598A"/>
    <w:rsid w:val="007415B2"/>
    <w:rsid w:val="007453A5"/>
    <w:rsid w:val="00746364"/>
    <w:rsid w:val="00757B3E"/>
    <w:rsid w:val="00766195"/>
    <w:rsid w:val="00766AC1"/>
    <w:rsid w:val="00773541"/>
    <w:rsid w:val="00784AC5"/>
    <w:rsid w:val="007923D9"/>
    <w:rsid w:val="007931BA"/>
    <w:rsid w:val="0079523C"/>
    <w:rsid w:val="0079660C"/>
    <w:rsid w:val="007A7325"/>
    <w:rsid w:val="007B2929"/>
    <w:rsid w:val="007C2C33"/>
    <w:rsid w:val="007C4FFB"/>
    <w:rsid w:val="007C76F8"/>
    <w:rsid w:val="007D6105"/>
    <w:rsid w:val="007E2ED4"/>
    <w:rsid w:val="007E3BC3"/>
    <w:rsid w:val="007F6196"/>
    <w:rsid w:val="00804715"/>
    <w:rsid w:val="00810110"/>
    <w:rsid w:val="00815877"/>
    <w:rsid w:val="008244B9"/>
    <w:rsid w:val="00826CA1"/>
    <w:rsid w:val="00851F36"/>
    <w:rsid w:val="00852EAD"/>
    <w:rsid w:val="00860847"/>
    <w:rsid w:val="00862581"/>
    <w:rsid w:val="00863253"/>
    <w:rsid w:val="008639D0"/>
    <w:rsid w:val="00864803"/>
    <w:rsid w:val="00864939"/>
    <w:rsid w:val="0087001F"/>
    <w:rsid w:val="00870876"/>
    <w:rsid w:val="00875042"/>
    <w:rsid w:val="00886AE1"/>
    <w:rsid w:val="00887854"/>
    <w:rsid w:val="00887EE8"/>
    <w:rsid w:val="00891844"/>
    <w:rsid w:val="0089361B"/>
    <w:rsid w:val="0089470B"/>
    <w:rsid w:val="008971BE"/>
    <w:rsid w:val="008A071E"/>
    <w:rsid w:val="008A6E3D"/>
    <w:rsid w:val="008B01C5"/>
    <w:rsid w:val="008B1FD3"/>
    <w:rsid w:val="008B4432"/>
    <w:rsid w:val="008C19DC"/>
    <w:rsid w:val="008C1DE4"/>
    <w:rsid w:val="008C3C09"/>
    <w:rsid w:val="008D245D"/>
    <w:rsid w:val="008D388A"/>
    <w:rsid w:val="008D5D5B"/>
    <w:rsid w:val="008E0224"/>
    <w:rsid w:val="008E0494"/>
    <w:rsid w:val="008E1B04"/>
    <w:rsid w:val="008E5A5C"/>
    <w:rsid w:val="00903BCC"/>
    <w:rsid w:val="00905E2D"/>
    <w:rsid w:val="00916810"/>
    <w:rsid w:val="009201C9"/>
    <w:rsid w:val="00921D21"/>
    <w:rsid w:val="00923D6B"/>
    <w:rsid w:val="00932CF6"/>
    <w:rsid w:val="00940733"/>
    <w:rsid w:val="009407DD"/>
    <w:rsid w:val="00946185"/>
    <w:rsid w:val="00946522"/>
    <w:rsid w:val="009471C7"/>
    <w:rsid w:val="0095114F"/>
    <w:rsid w:val="009637D4"/>
    <w:rsid w:val="00965D65"/>
    <w:rsid w:val="00967742"/>
    <w:rsid w:val="00976588"/>
    <w:rsid w:val="00976C72"/>
    <w:rsid w:val="009833DE"/>
    <w:rsid w:val="00983645"/>
    <w:rsid w:val="00986255"/>
    <w:rsid w:val="00991CD4"/>
    <w:rsid w:val="0099368B"/>
    <w:rsid w:val="00995538"/>
    <w:rsid w:val="009959FC"/>
    <w:rsid w:val="009A04E4"/>
    <w:rsid w:val="009A0B70"/>
    <w:rsid w:val="009B0142"/>
    <w:rsid w:val="009B0240"/>
    <w:rsid w:val="009B0C80"/>
    <w:rsid w:val="009B4D15"/>
    <w:rsid w:val="009C1DAC"/>
    <w:rsid w:val="009D1203"/>
    <w:rsid w:val="009D39FF"/>
    <w:rsid w:val="009E4CD0"/>
    <w:rsid w:val="009F2FBE"/>
    <w:rsid w:val="009F404E"/>
    <w:rsid w:val="009F5B98"/>
    <w:rsid w:val="00A30B5F"/>
    <w:rsid w:val="00A36CA1"/>
    <w:rsid w:val="00A521B1"/>
    <w:rsid w:val="00A61720"/>
    <w:rsid w:val="00A65B26"/>
    <w:rsid w:val="00A70D8F"/>
    <w:rsid w:val="00A71000"/>
    <w:rsid w:val="00A8573B"/>
    <w:rsid w:val="00A86828"/>
    <w:rsid w:val="00A86CBC"/>
    <w:rsid w:val="00AD556B"/>
    <w:rsid w:val="00AD7188"/>
    <w:rsid w:val="00AE3AAE"/>
    <w:rsid w:val="00AE42C5"/>
    <w:rsid w:val="00AE4975"/>
    <w:rsid w:val="00AE65FA"/>
    <w:rsid w:val="00AF7B7A"/>
    <w:rsid w:val="00B06B70"/>
    <w:rsid w:val="00B07DC8"/>
    <w:rsid w:val="00B100D2"/>
    <w:rsid w:val="00B121A2"/>
    <w:rsid w:val="00B1565C"/>
    <w:rsid w:val="00B20A64"/>
    <w:rsid w:val="00B2368C"/>
    <w:rsid w:val="00B2427E"/>
    <w:rsid w:val="00B36ED1"/>
    <w:rsid w:val="00B36FB3"/>
    <w:rsid w:val="00B37846"/>
    <w:rsid w:val="00B422F6"/>
    <w:rsid w:val="00B4318F"/>
    <w:rsid w:val="00B51558"/>
    <w:rsid w:val="00B52C42"/>
    <w:rsid w:val="00B5730D"/>
    <w:rsid w:val="00B649F4"/>
    <w:rsid w:val="00B66F77"/>
    <w:rsid w:val="00B71036"/>
    <w:rsid w:val="00B728D2"/>
    <w:rsid w:val="00B7413A"/>
    <w:rsid w:val="00B85B52"/>
    <w:rsid w:val="00B85D89"/>
    <w:rsid w:val="00B86C85"/>
    <w:rsid w:val="00B90D7E"/>
    <w:rsid w:val="00B93206"/>
    <w:rsid w:val="00BA59FD"/>
    <w:rsid w:val="00BA65DF"/>
    <w:rsid w:val="00BB27E8"/>
    <w:rsid w:val="00BB7003"/>
    <w:rsid w:val="00BB7826"/>
    <w:rsid w:val="00BE0F84"/>
    <w:rsid w:val="00C036E8"/>
    <w:rsid w:val="00C04FD5"/>
    <w:rsid w:val="00C1077B"/>
    <w:rsid w:val="00C1296E"/>
    <w:rsid w:val="00C139D9"/>
    <w:rsid w:val="00C237BE"/>
    <w:rsid w:val="00C266E2"/>
    <w:rsid w:val="00C3281E"/>
    <w:rsid w:val="00C3759D"/>
    <w:rsid w:val="00C560F6"/>
    <w:rsid w:val="00C741A9"/>
    <w:rsid w:val="00C76E82"/>
    <w:rsid w:val="00C91AB6"/>
    <w:rsid w:val="00C94A5F"/>
    <w:rsid w:val="00C96335"/>
    <w:rsid w:val="00CA1AEB"/>
    <w:rsid w:val="00CA4909"/>
    <w:rsid w:val="00CA5FDA"/>
    <w:rsid w:val="00CB085F"/>
    <w:rsid w:val="00CB0F6B"/>
    <w:rsid w:val="00CB2430"/>
    <w:rsid w:val="00CB7272"/>
    <w:rsid w:val="00CC502E"/>
    <w:rsid w:val="00CC53C0"/>
    <w:rsid w:val="00CD265F"/>
    <w:rsid w:val="00CD3C7E"/>
    <w:rsid w:val="00CD5109"/>
    <w:rsid w:val="00CD6403"/>
    <w:rsid w:val="00CE0FEB"/>
    <w:rsid w:val="00CF563A"/>
    <w:rsid w:val="00CF5741"/>
    <w:rsid w:val="00D15E24"/>
    <w:rsid w:val="00D17C2B"/>
    <w:rsid w:val="00D23155"/>
    <w:rsid w:val="00D238AE"/>
    <w:rsid w:val="00D75F14"/>
    <w:rsid w:val="00D7649A"/>
    <w:rsid w:val="00D93568"/>
    <w:rsid w:val="00D93FCD"/>
    <w:rsid w:val="00D949B2"/>
    <w:rsid w:val="00D97DC7"/>
    <w:rsid w:val="00DB207A"/>
    <w:rsid w:val="00DB6D5E"/>
    <w:rsid w:val="00DC1A46"/>
    <w:rsid w:val="00DD096A"/>
    <w:rsid w:val="00DD122E"/>
    <w:rsid w:val="00E03E50"/>
    <w:rsid w:val="00E06B77"/>
    <w:rsid w:val="00E12E63"/>
    <w:rsid w:val="00E13F8E"/>
    <w:rsid w:val="00E1680B"/>
    <w:rsid w:val="00E24559"/>
    <w:rsid w:val="00E24CDE"/>
    <w:rsid w:val="00E25C67"/>
    <w:rsid w:val="00E43108"/>
    <w:rsid w:val="00E4437C"/>
    <w:rsid w:val="00E464E9"/>
    <w:rsid w:val="00E70887"/>
    <w:rsid w:val="00E840FE"/>
    <w:rsid w:val="00E84154"/>
    <w:rsid w:val="00E872F7"/>
    <w:rsid w:val="00E91F9D"/>
    <w:rsid w:val="00E92512"/>
    <w:rsid w:val="00E94D90"/>
    <w:rsid w:val="00E975E3"/>
    <w:rsid w:val="00EB4187"/>
    <w:rsid w:val="00EB58D6"/>
    <w:rsid w:val="00EC210F"/>
    <w:rsid w:val="00EC2BF5"/>
    <w:rsid w:val="00EC4110"/>
    <w:rsid w:val="00EC480B"/>
    <w:rsid w:val="00EC66EF"/>
    <w:rsid w:val="00EE3247"/>
    <w:rsid w:val="00EE3FD5"/>
    <w:rsid w:val="00EE472E"/>
    <w:rsid w:val="00EF28D7"/>
    <w:rsid w:val="00EF5562"/>
    <w:rsid w:val="00F0379A"/>
    <w:rsid w:val="00F11DAB"/>
    <w:rsid w:val="00F22881"/>
    <w:rsid w:val="00F26FE9"/>
    <w:rsid w:val="00F3047D"/>
    <w:rsid w:val="00F35483"/>
    <w:rsid w:val="00F41604"/>
    <w:rsid w:val="00F425BF"/>
    <w:rsid w:val="00F5791C"/>
    <w:rsid w:val="00F65FDC"/>
    <w:rsid w:val="00F70E0D"/>
    <w:rsid w:val="00F710CF"/>
    <w:rsid w:val="00F7415A"/>
    <w:rsid w:val="00F77219"/>
    <w:rsid w:val="00F95E3E"/>
    <w:rsid w:val="00FA61E9"/>
    <w:rsid w:val="00FA77BA"/>
    <w:rsid w:val="00FB2809"/>
    <w:rsid w:val="00FB4785"/>
    <w:rsid w:val="00FB6A6A"/>
    <w:rsid w:val="00FB7E8C"/>
    <w:rsid w:val="00FC025C"/>
    <w:rsid w:val="00FC1151"/>
    <w:rsid w:val="00FD0A73"/>
    <w:rsid w:val="00FD1EBB"/>
    <w:rsid w:val="00FD3AC6"/>
    <w:rsid w:val="00FE1BAE"/>
    <w:rsid w:val="00FE2775"/>
    <w:rsid w:val="00FE7882"/>
    <w:rsid w:val="00FF0D9E"/>
    <w:rsid w:val="00FF48B9"/>
    <w:rsid w:val="00FF4A40"/>
    <w:rsid w:val="00FF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A61FF3"/>
  <w15:docId w15:val="{09C83128-1FAC-4BED-BD8A-132CEBA58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0F2"/>
    <w:rPr>
      <w:rFonts w:ascii="CG Times" w:eastAsia="Times New Roman" w:hAnsi="CG Times"/>
    </w:rPr>
  </w:style>
  <w:style w:type="paragraph" w:styleId="Heading2">
    <w:name w:val="heading 2"/>
    <w:basedOn w:val="ListParagraph"/>
    <w:next w:val="Normal"/>
    <w:link w:val="Heading2Char"/>
    <w:qFormat/>
    <w:rsid w:val="00C1296E"/>
    <w:pPr>
      <w:ind w:left="0"/>
      <w:jc w:val="center"/>
      <w:outlineLvl w:val="1"/>
    </w:pPr>
    <w:rPr>
      <w:rFonts w:ascii="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2820F2"/>
    <w:rPr>
      <w:b/>
      <w:bCs/>
    </w:rPr>
  </w:style>
  <w:style w:type="paragraph" w:customStyle="1" w:styleId="Default">
    <w:name w:val="Default"/>
    <w:rsid w:val="002820F2"/>
    <w:pPr>
      <w:autoSpaceDE w:val="0"/>
      <w:autoSpaceDN w:val="0"/>
      <w:adjustRightInd w:val="0"/>
    </w:pPr>
    <w:rPr>
      <w:rFonts w:ascii="Times New Roman" w:hAnsi="Times New Roman"/>
      <w:color w:val="000000"/>
      <w:sz w:val="24"/>
      <w:szCs w:val="24"/>
    </w:rPr>
  </w:style>
  <w:style w:type="character" w:customStyle="1" w:styleId="Heading2Char">
    <w:name w:val="Heading 2 Char"/>
    <w:link w:val="Heading2"/>
    <w:rsid w:val="00C1296E"/>
    <w:rPr>
      <w:rFonts w:ascii="Times New Roman" w:hAnsi="Times New Roman"/>
      <w:sz w:val="26"/>
      <w:szCs w:val="26"/>
    </w:rPr>
  </w:style>
  <w:style w:type="paragraph" w:styleId="ListParagraph">
    <w:name w:val="List Paragraph"/>
    <w:basedOn w:val="Normal"/>
    <w:uiPriority w:val="34"/>
    <w:qFormat/>
    <w:rsid w:val="00302A8E"/>
    <w:pPr>
      <w:ind w:left="720"/>
    </w:pPr>
    <w:rPr>
      <w:rFonts w:ascii="Calibri" w:eastAsia="Calibri" w:hAnsi="Calibri" w:cs="Calibri"/>
      <w:sz w:val="22"/>
      <w:szCs w:val="22"/>
    </w:rPr>
  </w:style>
  <w:style w:type="paragraph" w:styleId="BodyTextIndent">
    <w:name w:val="Body Text Indent"/>
    <w:basedOn w:val="Normal"/>
    <w:link w:val="BodyTextIndentChar"/>
    <w:semiHidden/>
    <w:unhideWhenUsed/>
    <w:rsid w:val="00983645"/>
    <w:pPr>
      <w:spacing w:line="480" w:lineRule="auto"/>
      <w:ind w:firstLine="720"/>
      <w:jc w:val="center"/>
    </w:pPr>
    <w:rPr>
      <w:rFonts w:ascii="Times New Roman" w:hAnsi="Times New Roman"/>
      <w:sz w:val="24"/>
      <w:szCs w:val="24"/>
      <w:u w:val="single"/>
    </w:rPr>
  </w:style>
  <w:style w:type="character" w:customStyle="1" w:styleId="BodyTextIndentChar">
    <w:name w:val="Body Text Indent Char"/>
    <w:basedOn w:val="DefaultParagraphFont"/>
    <w:link w:val="BodyTextIndent"/>
    <w:semiHidden/>
    <w:rsid w:val="00983645"/>
    <w:rPr>
      <w:rFonts w:ascii="Times New Roman" w:eastAsia="Times New Roman" w:hAnsi="Times New Roman"/>
      <w:sz w:val="24"/>
      <w:szCs w:val="24"/>
      <w:u w:val="single"/>
    </w:rPr>
  </w:style>
  <w:style w:type="paragraph" w:styleId="BalloonText">
    <w:name w:val="Balloon Text"/>
    <w:basedOn w:val="Normal"/>
    <w:link w:val="BalloonTextChar"/>
    <w:uiPriority w:val="99"/>
    <w:semiHidden/>
    <w:unhideWhenUsed/>
    <w:rsid w:val="000D5F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FBA"/>
    <w:rPr>
      <w:rFonts w:ascii="Segoe UI" w:eastAsia="Times New Roman" w:hAnsi="Segoe UI" w:cs="Segoe UI"/>
      <w:sz w:val="18"/>
      <w:szCs w:val="18"/>
    </w:rPr>
  </w:style>
  <w:style w:type="paragraph" w:customStyle="1" w:styleId="bdstyle1">
    <w:name w:val="bdstyle1"/>
    <w:basedOn w:val="Normal"/>
    <w:rsid w:val="00784AC5"/>
    <w:pPr>
      <w:tabs>
        <w:tab w:val="left" w:pos="720"/>
        <w:tab w:val="left" w:pos="1440"/>
      </w:tabs>
      <w:overflowPunct w:val="0"/>
      <w:autoSpaceDE w:val="0"/>
      <w:autoSpaceDN w:val="0"/>
      <w:adjustRightInd w:val="0"/>
      <w:ind w:left="1440" w:hanging="1440"/>
      <w:textAlignment w:val="baseline"/>
    </w:pPr>
    <w:rPr>
      <w:rFonts w:ascii="Times New Roman" w:hAnsi="Times New Roman"/>
      <w:sz w:val="26"/>
    </w:rPr>
  </w:style>
  <w:style w:type="paragraph" w:customStyle="1" w:styleId="bdstyle2">
    <w:name w:val="bdstyle2"/>
    <w:basedOn w:val="Normal"/>
    <w:qFormat/>
    <w:rsid w:val="002E7D3C"/>
    <w:pPr>
      <w:tabs>
        <w:tab w:val="left" w:pos="720"/>
        <w:tab w:val="left" w:pos="1440"/>
      </w:tabs>
      <w:overflowPunct w:val="0"/>
      <w:autoSpaceDE w:val="0"/>
      <w:autoSpaceDN w:val="0"/>
      <w:adjustRightInd w:val="0"/>
      <w:spacing w:line="480" w:lineRule="auto"/>
      <w:ind w:firstLine="1440"/>
      <w:textAlignment w:val="baseline"/>
    </w:pPr>
    <w:rPr>
      <w:rFonts w:ascii="Times New Roman" w:hAnsi="Times New Roman"/>
      <w:sz w:val="26"/>
    </w:rPr>
  </w:style>
  <w:style w:type="paragraph" w:styleId="Header">
    <w:name w:val="header"/>
    <w:basedOn w:val="Normal"/>
    <w:link w:val="HeaderChar"/>
    <w:uiPriority w:val="99"/>
    <w:unhideWhenUsed/>
    <w:rsid w:val="009833DE"/>
    <w:pPr>
      <w:tabs>
        <w:tab w:val="center" w:pos="4680"/>
        <w:tab w:val="right" w:pos="9360"/>
      </w:tabs>
    </w:pPr>
  </w:style>
  <w:style w:type="character" w:customStyle="1" w:styleId="HeaderChar">
    <w:name w:val="Header Char"/>
    <w:basedOn w:val="DefaultParagraphFont"/>
    <w:link w:val="Header"/>
    <w:uiPriority w:val="99"/>
    <w:rsid w:val="009833DE"/>
    <w:rPr>
      <w:rFonts w:ascii="CG Times" w:eastAsia="Times New Roman" w:hAnsi="CG Times"/>
    </w:rPr>
  </w:style>
  <w:style w:type="paragraph" w:styleId="Footer">
    <w:name w:val="footer"/>
    <w:basedOn w:val="Normal"/>
    <w:link w:val="FooterChar"/>
    <w:uiPriority w:val="99"/>
    <w:unhideWhenUsed/>
    <w:rsid w:val="009833DE"/>
    <w:pPr>
      <w:tabs>
        <w:tab w:val="center" w:pos="4680"/>
        <w:tab w:val="right" w:pos="9360"/>
      </w:tabs>
    </w:pPr>
  </w:style>
  <w:style w:type="character" w:customStyle="1" w:styleId="FooterChar">
    <w:name w:val="Footer Char"/>
    <w:basedOn w:val="DefaultParagraphFont"/>
    <w:link w:val="Footer"/>
    <w:uiPriority w:val="99"/>
    <w:rsid w:val="009833DE"/>
    <w:rPr>
      <w:rFonts w:ascii="CG Times" w:eastAsia="Times New Roman" w:hAnsi="CG Times"/>
    </w:rPr>
  </w:style>
  <w:style w:type="character" w:styleId="CommentReference">
    <w:name w:val="annotation reference"/>
    <w:basedOn w:val="DefaultParagraphFont"/>
    <w:uiPriority w:val="99"/>
    <w:semiHidden/>
    <w:unhideWhenUsed/>
    <w:rsid w:val="004773E4"/>
    <w:rPr>
      <w:sz w:val="16"/>
      <w:szCs w:val="16"/>
    </w:rPr>
  </w:style>
  <w:style w:type="paragraph" w:styleId="CommentText">
    <w:name w:val="annotation text"/>
    <w:basedOn w:val="Normal"/>
    <w:link w:val="CommentTextChar"/>
    <w:uiPriority w:val="99"/>
    <w:semiHidden/>
    <w:unhideWhenUsed/>
    <w:rsid w:val="004773E4"/>
  </w:style>
  <w:style w:type="character" w:customStyle="1" w:styleId="CommentTextChar">
    <w:name w:val="Comment Text Char"/>
    <w:basedOn w:val="DefaultParagraphFont"/>
    <w:link w:val="CommentText"/>
    <w:uiPriority w:val="99"/>
    <w:semiHidden/>
    <w:rsid w:val="004773E4"/>
    <w:rPr>
      <w:rFonts w:ascii="CG Times" w:eastAsia="Times New Roman" w:hAnsi="CG Times"/>
    </w:rPr>
  </w:style>
  <w:style w:type="paragraph" w:styleId="CommentSubject">
    <w:name w:val="annotation subject"/>
    <w:basedOn w:val="CommentText"/>
    <w:next w:val="CommentText"/>
    <w:link w:val="CommentSubjectChar"/>
    <w:uiPriority w:val="99"/>
    <w:semiHidden/>
    <w:unhideWhenUsed/>
    <w:rsid w:val="004773E4"/>
    <w:rPr>
      <w:b/>
      <w:bCs/>
    </w:rPr>
  </w:style>
  <w:style w:type="character" w:customStyle="1" w:styleId="CommentSubjectChar">
    <w:name w:val="Comment Subject Char"/>
    <w:basedOn w:val="CommentTextChar"/>
    <w:link w:val="CommentSubject"/>
    <w:uiPriority w:val="99"/>
    <w:semiHidden/>
    <w:rsid w:val="004773E4"/>
    <w:rPr>
      <w:rFonts w:ascii="CG Times" w:eastAsia="Times New Roman" w:hAnsi="CG Times"/>
      <w:b/>
      <w:bCs/>
    </w:rPr>
  </w:style>
  <w:style w:type="paragraph" w:customStyle="1" w:styleId="western">
    <w:name w:val="western"/>
    <w:basedOn w:val="Normal"/>
    <w:rsid w:val="00CD265F"/>
    <w:pPr>
      <w:spacing w:before="100" w:beforeAutospacing="1" w:after="100" w:afterAutospacing="1"/>
    </w:pPr>
    <w:rPr>
      <w:rFonts w:ascii="Times New Roman" w:hAnsi="Times New Roman"/>
      <w:sz w:val="24"/>
      <w:szCs w:val="24"/>
    </w:rPr>
  </w:style>
  <w:style w:type="character" w:styleId="PageNumber">
    <w:name w:val="page number"/>
    <w:basedOn w:val="DefaultParagraphFont"/>
    <w:uiPriority w:val="99"/>
    <w:semiHidden/>
    <w:unhideWhenUsed/>
    <w:rsid w:val="005F5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17851">
      <w:bodyDiv w:val="1"/>
      <w:marLeft w:val="0"/>
      <w:marRight w:val="0"/>
      <w:marTop w:val="0"/>
      <w:marBottom w:val="0"/>
      <w:divBdr>
        <w:top w:val="none" w:sz="0" w:space="0" w:color="auto"/>
        <w:left w:val="none" w:sz="0" w:space="0" w:color="auto"/>
        <w:bottom w:val="none" w:sz="0" w:space="0" w:color="auto"/>
        <w:right w:val="none" w:sz="0" w:space="0" w:color="auto"/>
      </w:divBdr>
    </w:div>
    <w:div w:id="1494951505">
      <w:bodyDiv w:val="1"/>
      <w:marLeft w:val="0"/>
      <w:marRight w:val="0"/>
      <w:marTop w:val="0"/>
      <w:marBottom w:val="0"/>
      <w:divBdr>
        <w:top w:val="none" w:sz="0" w:space="0" w:color="auto"/>
        <w:left w:val="none" w:sz="0" w:space="0" w:color="auto"/>
        <w:bottom w:val="none" w:sz="0" w:space="0" w:color="auto"/>
        <w:right w:val="none" w:sz="0" w:space="0" w:color="auto"/>
      </w:divBdr>
    </w:div>
    <w:div w:id="194048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F290D-A51B-4D9F-A16A-8919982C7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 Kimberly</dc:creator>
  <cp:lastModifiedBy>Williams, Aubrie Lee</cp:lastModifiedBy>
  <cp:revision>6</cp:revision>
  <cp:lastPrinted>2015-10-12T22:05:00Z</cp:lastPrinted>
  <dcterms:created xsi:type="dcterms:W3CDTF">2022-02-25T23:15:00Z</dcterms:created>
  <dcterms:modified xsi:type="dcterms:W3CDTF">2022-03-17T13:22:00Z</dcterms:modified>
</cp:coreProperties>
</file>