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B5C6" w14:textId="77777777" w:rsidR="00433AF3" w:rsidRPr="00433AF3" w:rsidRDefault="00433AF3" w:rsidP="00433AF3">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433AF3">
        <w:rPr>
          <w:rFonts w:ascii="Times New Roman" w:eastAsia="Times New Roman" w:hAnsi="Times New Roman" w:cs="Times New Roman"/>
          <w:color w:val="FF0000"/>
          <w:kern w:val="0"/>
          <w:sz w:val="26"/>
          <w:szCs w:val="26"/>
          <w14:ligatures w14:val="none"/>
        </w:rPr>
        <w:t>Approved by the Board of Trustees</w:t>
      </w:r>
    </w:p>
    <w:bookmarkEnd w:id="0"/>
    <w:bookmarkEnd w:id="1"/>
    <w:p w14:paraId="1E503683" w14:textId="77777777" w:rsidR="00433AF3" w:rsidRPr="00433AF3" w:rsidRDefault="00433AF3" w:rsidP="00433AF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433AF3">
        <w:rPr>
          <w:rFonts w:ascii="Times New Roman" w:eastAsia="Times New Roman" w:hAnsi="Times New Roman" w:cs="Times New Roman"/>
          <w:color w:val="FF0000"/>
          <w:kern w:val="0"/>
          <w:sz w:val="26"/>
          <w:szCs w:val="26"/>
          <w14:ligatures w14:val="none"/>
        </w:rPr>
        <w:t>March 20, 2025</w:t>
      </w:r>
    </w:p>
    <w:p w14:paraId="7F460EA9" w14:textId="38379B45" w:rsidR="009653A3" w:rsidRPr="002A67DE" w:rsidRDefault="008E3FCE"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08</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6E5ADA74" w:rsidR="009653A3" w:rsidRPr="002A67DE" w:rsidRDefault="009653A3" w:rsidP="009653A3">
      <w:pPr>
        <w:pStyle w:val="bdheading2"/>
        <w:rPr>
          <w:szCs w:val="26"/>
        </w:rPr>
      </w:pPr>
      <w:r w:rsidRPr="002A67DE">
        <w:rPr>
          <w:szCs w:val="26"/>
        </w:rPr>
        <w:tab/>
      </w:r>
      <w:r w:rsidR="006F619C">
        <w:rPr>
          <w:szCs w:val="26"/>
        </w:rPr>
        <w:t>March 20</w:t>
      </w:r>
      <w:r w:rsidR="0078726D">
        <w:rPr>
          <w:szCs w:val="26"/>
        </w:rPr>
        <w:t>, 2025</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32A45D0C"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327B12">
        <w:rPr>
          <w:rFonts w:ascii="Times New Roman" w:eastAsia="Times New Roman" w:hAnsi="Times New Roman"/>
          <w:sz w:val="26"/>
          <w:szCs w:val="20"/>
        </w:rPr>
        <w:t xml:space="preserve">BACHELOR OF </w:t>
      </w:r>
      <w:r w:rsidR="006F619C">
        <w:rPr>
          <w:rFonts w:ascii="Times New Roman" w:eastAsia="Times New Roman" w:hAnsi="Times New Roman"/>
          <w:sz w:val="26"/>
          <w:szCs w:val="20"/>
        </w:rPr>
        <w:t>ARTS IN MEDIA</w:t>
      </w:r>
      <w:r w:rsidR="00D860B5">
        <w:rPr>
          <w:rFonts w:ascii="Times New Roman" w:hAnsi="Times New Roman"/>
          <w:sz w:val="26"/>
          <w:szCs w:val="26"/>
        </w:rPr>
        <w:t xml:space="preserve">, </w:t>
      </w:r>
      <w:r w:rsidR="00327B12">
        <w:rPr>
          <w:rFonts w:ascii="Times New Roman" w:hAnsi="Times New Roman"/>
          <w:sz w:val="26"/>
          <w:szCs w:val="26"/>
        </w:rPr>
        <w:t xml:space="preserve">COLLEGE OF </w:t>
      </w:r>
      <w:r w:rsidR="006F619C">
        <w:rPr>
          <w:rFonts w:ascii="Times New Roman" w:hAnsi="Times New Roman"/>
          <w:sz w:val="26"/>
          <w:szCs w:val="26"/>
        </w:rPr>
        <w:t>MEDIA</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19A7E0A9"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327B12">
        <w:rPr>
          <w:rFonts w:ascii="Times New Roman" w:hAnsi="Times New Roman"/>
          <w:sz w:val="26"/>
          <w:szCs w:val="26"/>
        </w:rPr>
        <w:t xml:space="preserve">Bachelor </w:t>
      </w:r>
      <w:r w:rsidR="007449C7">
        <w:rPr>
          <w:rFonts w:ascii="Times New Roman" w:hAnsi="Times New Roman"/>
          <w:sz w:val="26"/>
          <w:szCs w:val="26"/>
        </w:rPr>
        <w:t xml:space="preserve">of </w:t>
      </w:r>
      <w:r w:rsidR="006F619C">
        <w:rPr>
          <w:rFonts w:ascii="Times New Roman" w:hAnsi="Times New Roman"/>
          <w:sz w:val="26"/>
          <w:szCs w:val="26"/>
        </w:rPr>
        <w:t>Arts</w:t>
      </w:r>
      <w:r w:rsidR="007449C7">
        <w:rPr>
          <w:rFonts w:ascii="Times New Roman" w:hAnsi="Times New Roman"/>
          <w:sz w:val="26"/>
          <w:szCs w:val="26"/>
        </w:rPr>
        <w:t xml:space="preserve"> </w:t>
      </w:r>
      <w:r w:rsidR="0059021F">
        <w:rPr>
          <w:rFonts w:ascii="Times New Roman" w:hAnsi="Times New Roman"/>
          <w:sz w:val="26"/>
          <w:szCs w:val="26"/>
        </w:rPr>
        <w:t xml:space="preserve">in </w:t>
      </w:r>
      <w:r w:rsidR="006F619C">
        <w:rPr>
          <w:rFonts w:ascii="Times New Roman" w:hAnsi="Times New Roman"/>
          <w:sz w:val="26"/>
          <w:szCs w:val="26"/>
        </w:rPr>
        <w:t>Media</w:t>
      </w:r>
      <w:r w:rsidR="00D860B5">
        <w:rPr>
          <w:rFonts w:ascii="Times New Roman" w:hAnsi="Times New Roman"/>
          <w:sz w:val="26"/>
          <w:szCs w:val="26"/>
        </w:rPr>
        <w:t xml:space="preserve">, </w:t>
      </w:r>
      <w:r w:rsidR="00381DBD">
        <w:rPr>
          <w:rFonts w:ascii="Times New Roman" w:hAnsi="Times New Roman"/>
          <w:sz w:val="26"/>
          <w:szCs w:val="26"/>
        </w:rPr>
        <w:t xml:space="preserve">College of </w:t>
      </w:r>
      <w:r w:rsidR="006F619C">
        <w:rPr>
          <w:rFonts w:ascii="Times New Roman" w:hAnsi="Times New Roman"/>
          <w:sz w:val="26"/>
          <w:szCs w:val="26"/>
        </w:rPr>
        <w:t>Media</w:t>
      </w:r>
    </w:p>
    <w:p w14:paraId="30A1A63C" w14:textId="77777777" w:rsidR="009653A3" w:rsidRPr="002A67DE" w:rsidRDefault="009653A3" w:rsidP="009653A3">
      <w:pPr>
        <w:pStyle w:val="bdstyle1"/>
        <w:rPr>
          <w:szCs w:val="26"/>
        </w:rPr>
      </w:pPr>
    </w:p>
    <w:p w14:paraId="0FDF56BF" w14:textId="572EA780" w:rsidR="009653A3" w:rsidRPr="00FE114B" w:rsidRDefault="009653A3" w:rsidP="00FE114B">
      <w:pPr>
        <w:pStyle w:val="bdstyle1"/>
        <w:rPr>
          <w:szCs w:val="26"/>
        </w:rPr>
      </w:pPr>
      <w:r w:rsidRPr="002A67DE">
        <w:rPr>
          <w:b/>
          <w:bCs/>
          <w:szCs w:val="26"/>
        </w:rPr>
        <w:t>Funding:</w:t>
      </w:r>
      <w:r w:rsidRPr="002A67DE">
        <w:rPr>
          <w:szCs w:val="26"/>
        </w:rPr>
        <w:tab/>
      </w:r>
      <w:r w:rsidR="00327B12">
        <w:t xml:space="preserve">No </w:t>
      </w:r>
      <w:r w:rsidR="00D436CF">
        <w:t>new funding 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113E50A7" w:rsidR="00D860B5" w:rsidRPr="00D860B5" w:rsidRDefault="00D860B5" w:rsidP="00FE114B">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8B243A">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D436CF">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381DBD">
        <w:rPr>
          <w:rFonts w:ascii="Times New Roman" w:hAnsi="Times New Roman" w:cs="Times New Roman"/>
          <w:sz w:val="26"/>
          <w:szCs w:val="26"/>
        </w:rPr>
        <w:t xml:space="preserve">College of </w:t>
      </w:r>
      <w:r w:rsidR="006F619C">
        <w:rPr>
          <w:rFonts w:ascii="Times New Roman" w:hAnsi="Times New Roman" w:cs="Times New Roman"/>
          <w:sz w:val="26"/>
          <w:szCs w:val="26"/>
        </w:rPr>
        <w:t>Media</w:t>
      </w:r>
      <w:r w:rsidRPr="00D860B5">
        <w:rPr>
          <w:rFonts w:ascii="Times New Roman" w:hAnsi="Times New Roman" w:cs="Times New Roman"/>
          <w:sz w:val="26"/>
          <w:szCs w:val="26"/>
        </w:rPr>
        <w:t xml:space="preserve"> to </w:t>
      </w:r>
      <w:r w:rsidR="007449C7">
        <w:rPr>
          <w:rFonts w:ascii="Times New Roman" w:hAnsi="Times New Roman" w:cs="Times New Roman"/>
          <w:sz w:val="26"/>
          <w:szCs w:val="26"/>
        </w:rPr>
        <w:t xml:space="preserve">establish the </w:t>
      </w:r>
      <w:r w:rsidR="00327B12">
        <w:rPr>
          <w:rFonts w:ascii="Times New Roman" w:hAnsi="Times New Roman" w:cs="Times New Roman"/>
          <w:sz w:val="26"/>
          <w:szCs w:val="26"/>
        </w:rPr>
        <w:t>Bachelor</w:t>
      </w:r>
      <w:r w:rsidR="007449C7">
        <w:rPr>
          <w:rFonts w:ascii="Times New Roman" w:hAnsi="Times New Roman" w:cs="Times New Roman"/>
          <w:sz w:val="26"/>
          <w:szCs w:val="26"/>
        </w:rPr>
        <w:t xml:space="preserve"> of </w:t>
      </w:r>
      <w:r w:rsidR="006F619C">
        <w:rPr>
          <w:rFonts w:ascii="Times New Roman" w:hAnsi="Times New Roman" w:cs="Times New Roman"/>
          <w:sz w:val="26"/>
          <w:szCs w:val="26"/>
        </w:rPr>
        <w:t>Arts</w:t>
      </w:r>
      <w:r w:rsidR="007449C7">
        <w:rPr>
          <w:rFonts w:ascii="Times New Roman" w:hAnsi="Times New Roman" w:cs="Times New Roman"/>
          <w:sz w:val="26"/>
          <w:szCs w:val="26"/>
        </w:rPr>
        <w:t xml:space="preserve"> </w:t>
      </w:r>
      <w:r w:rsidR="003A7DC2">
        <w:rPr>
          <w:rFonts w:ascii="Times New Roman" w:hAnsi="Times New Roman" w:cs="Times New Roman"/>
          <w:sz w:val="26"/>
          <w:szCs w:val="26"/>
        </w:rPr>
        <w:t xml:space="preserve">in </w:t>
      </w:r>
      <w:r w:rsidR="006F619C">
        <w:rPr>
          <w:rFonts w:ascii="Times New Roman" w:hAnsi="Times New Roman" w:cs="Times New Roman"/>
          <w:sz w:val="26"/>
          <w:szCs w:val="26"/>
        </w:rPr>
        <w:t>Media</w:t>
      </w:r>
      <w:r w:rsidR="00D436CF">
        <w:rPr>
          <w:rFonts w:ascii="Times New Roman" w:hAnsi="Times New Roman" w:cs="Times New Roman"/>
          <w:sz w:val="26"/>
          <w:szCs w:val="26"/>
        </w:rPr>
        <w:t xml:space="preserve"> (BA in Media)</w:t>
      </w:r>
      <w:r w:rsidR="006F619C">
        <w:rPr>
          <w:rFonts w:ascii="Times New Roman" w:hAnsi="Times New Roman" w:cs="Times New Roman"/>
          <w:sz w:val="26"/>
          <w:szCs w:val="26"/>
        </w:rPr>
        <w:t>.</w:t>
      </w:r>
    </w:p>
    <w:p w14:paraId="602D0233" w14:textId="1E84A813" w:rsidR="00E11FE2" w:rsidRDefault="006F619C"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The proposed BA in Media is an online degree completion program designed for students who have some college credit but did not complete</w:t>
      </w:r>
      <w:r w:rsidR="007A504C">
        <w:rPr>
          <w:rFonts w:ascii="Times New Roman" w:hAnsi="Times New Roman" w:cs="Times New Roman"/>
          <w:sz w:val="26"/>
          <w:szCs w:val="26"/>
        </w:rPr>
        <w:t xml:space="preserve"> a</w:t>
      </w:r>
      <w:r>
        <w:rPr>
          <w:rFonts w:ascii="Times New Roman" w:hAnsi="Times New Roman" w:cs="Times New Roman"/>
          <w:sz w:val="26"/>
          <w:szCs w:val="26"/>
        </w:rPr>
        <w:t xml:space="preserve"> bachelor’s degree. It is designed to meet the needs of a wide range of learners, including those seeking a degree for career advancement, career change, or personal development and enrichment. Students will take classes across </w:t>
      </w:r>
      <w:r w:rsidR="00C70911">
        <w:rPr>
          <w:rFonts w:ascii="Times New Roman" w:hAnsi="Times New Roman" w:cs="Times New Roman"/>
          <w:sz w:val="26"/>
          <w:szCs w:val="26"/>
        </w:rPr>
        <w:t>the</w:t>
      </w:r>
      <w:r>
        <w:rPr>
          <w:rFonts w:ascii="Times New Roman" w:hAnsi="Times New Roman" w:cs="Times New Roman"/>
          <w:sz w:val="26"/>
          <w:szCs w:val="26"/>
        </w:rPr>
        <w:t xml:space="preserve"> three departments within the College of Media (Advertising, Journalism, and Media and Cinema Studies). The program of study is designed with flexibility in mind and based on the understanding that students will be arriving to the program with wide ranges of experiences and coursework.</w:t>
      </w:r>
    </w:p>
    <w:p w14:paraId="6F6603DC" w14:textId="5014546F" w:rsidR="00B73EB5" w:rsidRDefault="006F619C"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Media skills and knowledge are in high demand in the workforce, and an interdisciplinary, flexible, online degree option for students in this area is an important addition to the College of Media and the University of Illinois Urbana-Champaign’s portfolio. By removing barriers for access to a College of Media education, the program will advance the university’s collective land</w:t>
      </w:r>
      <w:r w:rsidR="00D436CF">
        <w:rPr>
          <w:rFonts w:ascii="Times New Roman" w:hAnsi="Times New Roman" w:cs="Times New Roman"/>
          <w:sz w:val="26"/>
          <w:szCs w:val="26"/>
        </w:rPr>
        <w:t>-</w:t>
      </w:r>
      <w:r>
        <w:rPr>
          <w:rFonts w:ascii="Times New Roman" w:hAnsi="Times New Roman" w:cs="Times New Roman"/>
          <w:sz w:val="26"/>
          <w:szCs w:val="26"/>
        </w:rPr>
        <w:t xml:space="preserve">grant mission and serve the state of Illinois by providing additional opportunities for upskilling and re-skilling. </w:t>
      </w:r>
      <w:r w:rsidR="00D7661A">
        <w:rPr>
          <w:rFonts w:ascii="Times New Roman" w:hAnsi="Times New Roman" w:cs="Times New Roman"/>
          <w:sz w:val="26"/>
          <w:szCs w:val="26"/>
        </w:rPr>
        <w:t xml:space="preserve">Graduates of the program will </w:t>
      </w:r>
      <w:r>
        <w:rPr>
          <w:rFonts w:ascii="Times New Roman" w:hAnsi="Times New Roman" w:cs="Times New Roman"/>
          <w:sz w:val="26"/>
          <w:szCs w:val="26"/>
        </w:rPr>
        <w:t>be poised for successful careers in the media industry and in positions in the business, government, education, and non-profit sectors that utilize media and communication skills.</w:t>
      </w:r>
    </w:p>
    <w:p w14:paraId="5D5B28D3" w14:textId="6644793C" w:rsidR="00327B12" w:rsidRDefault="00615132" w:rsidP="00FE114B">
      <w:pPr>
        <w:spacing w:after="0" w:line="480" w:lineRule="auto"/>
        <w:ind w:firstLine="1440"/>
      </w:pPr>
      <w:r>
        <w:rPr>
          <w:rFonts w:ascii="Times New Roman" w:hAnsi="Times New Roman" w:cs="Times New Roman"/>
          <w:sz w:val="26"/>
          <w:szCs w:val="26"/>
        </w:rPr>
        <w:t xml:space="preserve">Courses in the program are either already offered or are currently being developed for online delivery. Support for course development and redevelopment of online courses in the College of Media is provided by the college’s eLearning </w:t>
      </w:r>
      <w:r w:rsidR="00D436CF">
        <w:rPr>
          <w:rFonts w:ascii="Times New Roman" w:hAnsi="Times New Roman" w:cs="Times New Roman"/>
          <w:sz w:val="26"/>
          <w:szCs w:val="26"/>
        </w:rPr>
        <w:t>s</w:t>
      </w:r>
      <w:r>
        <w:rPr>
          <w:rFonts w:ascii="Times New Roman" w:hAnsi="Times New Roman" w:cs="Times New Roman"/>
          <w:sz w:val="26"/>
          <w:szCs w:val="26"/>
        </w:rPr>
        <w:t>pecialist, already on staff. The program will be supported through the college’s budgetary allocation process, which covers faculty and staff salaries centrally and flows to departments additional resources for instructional support.</w:t>
      </w:r>
      <w:r w:rsidR="00327B12" w:rsidRPr="00327B12">
        <w:rPr>
          <w:rFonts w:ascii="Times New Roman" w:hAnsi="Times New Roman" w:cs="Times New Roman"/>
          <w:sz w:val="26"/>
          <w:szCs w:val="26"/>
        </w:rPr>
        <w:t xml:space="preserve"> No new or additional facilities, significant improvements to existing facilities, or additional resources from the University Library are needed.</w:t>
      </w:r>
      <w:r w:rsidR="001C1EEE">
        <w:rPr>
          <w:rFonts w:ascii="Times New Roman" w:hAnsi="Times New Roman" w:cs="Times New Roman"/>
          <w:sz w:val="26"/>
          <w:szCs w:val="26"/>
        </w:rPr>
        <w:t xml:space="preserve"> </w:t>
      </w:r>
      <w:r w:rsidR="001C1EEE" w:rsidRPr="001C1EEE">
        <w:rPr>
          <w:rFonts w:ascii="Times New Roman" w:hAnsi="Times New Roman" w:cs="Times New Roman"/>
          <w:sz w:val="26"/>
          <w:szCs w:val="26"/>
        </w:rPr>
        <w:t>No increase in faculty is required, as the college currently has the capacity to accommodate the expected minor increases in enrollments resulting from this program. Students will utilize existing career and advising services.</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 xml:space="preserve">The </w:t>
      </w:r>
      <w:r w:rsidRPr="00D860B5">
        <w:rPr>
          <w:rFonts w:ascii="Times New Roman" w:hAnsi="Times New Roman" w:cs="Times New Roman"/>
          <w:i/>
          <w:sz w:val="26"/>
          <w:szCs w:val="26"/>
        </w:rPr>
        <w:lastRenderedPageBreak/>
        <w:t>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565122D2"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8B243A">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A9B1" w14:textId="77777777" w:rsidR="009208FB" w:rsidRDefault="009208FB" w:rsidP="009B76E9">
      <w:pPr>
        <w:spacing w:after="0" w:line="240" w:lineRule="auto"/>
      </w:pPr>
      <w:r>
        <w:separator/>
      </w:r>
    </w:p>
  </w:endnote>
  <w:endnote w:type="continuationSeparator" w:id="0">
    <w:p w14:paraId="259FA8CA" w14:textId="77777777" w:rsidR="009208FB" w:rsidRDefault="009208FB"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87DB" w14:textId="77777777" w:rsidR="009208FB" w:rsidRDefault="009208FB" w:rsidP="009B76E9">
      <w:pPr>
        <w:spacing w:after="0" w:line="240" w:lineRule="auto"/>
      </w:pPr>
      <w:r>
        <w:separator/>
      </w:r>
    </w:p>
  </w:footnote>
  <w:footnote w:type="continuationSeparator" w:id="0">
    <w:p w14:paraId="29A002C2" w14:textId="77777777" w:rsidR="009208FB" w:rsidRDefault="009208FB"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44D94"/>
    <w:rsid w:val="00063A2F"/>
    <w:rsid w:val="000823D1"/>
    <w:rsid w:val="000E4926"/>
    <w:rsid w:val="00123AA9"/>
    <w:rsid w:val="001546C5"/>
    <w:rsid w:val="00172E22"/>
    <w:rsid w:val="00187C60"/>
    <w:rsid w:val="001C0502"/>
    <w:rsid w:val="001C1EEE"/>
    <w:rsid w:val="001D62F8"/>
    <w:rsid w:val="00262C6C"/>
    <w:rsid w:val="002B2D3E"/>
    <w:rsid w:val="002E3CAC"/>
    <w:rsid w:val="002F0B55"/>
    <w:rsid w:val="00327B12"/>
    <w:rsid w:val="00330303"/>
    <w:rsid w:val="00381DBD"/>
    <w:rsid w:val="003A7DC2"/>
    <w:rsid w:val="003D5512"/>
    <w:rsid w:val="00404098"/>
    <w:rsid w:val="00423177"/>
    <w:rsid w:val="00433AF3"/>
    <w:rsid w:val="004420B1"/>
    <w:rsid w:val="005674D2"/>
    <w:rsid w:val="00570883"/>
    <w:rsid w:val="005853A7"/>
    <w:rsid w:val="0059021F"/>
    <w:rsid w:val="005A3FF2"/>
    <w:rsid w:val="005D2041"/>
    <w:rsid w:val="00615132"/>
    <w:rsid w:val="006A260C"/>
    <w:rsid w:val="006E7927"/>
    <w:rsid w:val="006F3753"/>
    <w:rsid w:val="006F619C"/>
    <w:rsid w:val="0070234A"/>
    <w:rsid w:val="007135E8"/>
    <w:rsid w:val="00715A34"/>
    <w:rsid w:val="007231EA"/>
    <w:rsid w:val="007449C7"/>
    <w:rsid w:val="00773CDD"/>
    <w:rsid w:val="00780B12"/>
    <w:rsid w:val="0078726D"/>
    <w:rsid w:val="00790737"/>
    <w:rsid w:val="007A504C"/>
    <w:rsid w:val="007C4A98"/>
    <w:rsid w:val="00830D0A"/>
    <w:rsid w:val="0086350C"/>
    <w:rsid w:val="008B243A"/>
    <w:rsid w:val="008E3FCE"/>
    <w:rsid w:val="008F03E0"/>
    <w:rsid w:val="009208FB"/>
    <w:rsid w:val="00936174"/>
    <w:rsid w:val="009653A3"/>
    <w:rsid w:val="009832F6"/>
    <w:rsid w:val="009B1D30"/>
    <w:rsid w:val="009B3B40"/>
    <w:rsid w:val="009B76E9"/>
    <w:rsid w:val="009D4377"/>
    <w:rsid w:val="00A1636C"/>
    <w:rsid w:val="00A339C5"/>
    <w:rsid w:val="00A56ECF"/>
    <w:rsid w:val="00A60995"/>
    <w:rsid w:val="00A965CF"/>
    <w:rsid w:val="00AB4CD3"/>
    <w:rsid w:val="00B60BB5"/>
    <w:rsid w:val="00B61A02"/>
    <w:rsid w:val="00B73EB5"/>
    <w:rsid w:val="00BA3A5A"/>
    <w:rsid w:val="00BC4DC3"/>
    <w:rsid w:val="00C30816"/>
    <w:rsid w:val="00C70911"/>
    <w:rsid w:val="00CB194D"/>
    <w:rsid w:val="00CF32BA"/>
    <w:rsid w:val="00D436CF"/>
    <w:rsid w:val="00D5081A"/>
    <w:rsid w:val="00D63453"/>
    <w:rsid w:val="00D7661A"/>
    <w:rsid w:val="00D771D5"/>
    <w:rsid w:val="00D860B5"/>
    <w:rsid w:val="00DC1C40"/>
    <w:rsid w:val="00E0706B"/>
    <w:rsid w:val="00E11FE2"/>
    <w:rsid w:val="00E44E06"/>
    <w:rsid w:val="00E84F9F"/>
    <w:rsid w:val="00ED1E8F"/>
    <w:rsid w:val="00ED3396"/>
    <w:rsid w:val="00F1715A"/>
    <w:rsid w:val="00F17E31"/>
    <w:rsid w:val="00F247C8"/>
    <w:rsid w:val="00F507DA"/>
    <w:rsid w:val="00F537AF"/>
    <w:rsid w:val="00FA2DA6"/>
    <w:rsid w:val="00FC79DF"/>
    <w:rsid w:val="00F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7526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2025-02-11T17:02:00Z</dcterms:created>
  <dcterms:modified xsi:type="dcterms:W3CDTF">2025-03-20T18:28:00Z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