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902EC" w14:textId="16A5B2EF" w:rsidR="004045E4" w:rsidRDefault="004045E4" w:rsidP="00404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rPr>
          <w:rFonts w:ascii="Times New Roman" w:hAnsi="Times New Roman"/>
          <w:color w:val="FF0000"/>
          <w:sz w:val="26"/>
          <w:szCs w:val="26"/>
        </w:rPr>
      </w:pPr>
      <w:bookmarkStart w:id="0" w:name="_Hlk77839959"/>
      <w:bookmarkStart w:id="1" w:name="_Hlk93577479"/>
      <w:r>
        <w:rPr>
          <w:rFonts w:ascii="Times New Roman" w:hAnsi="Times New Roman"/>
          <w:color w:val="FF0000"/>
          <w:sz w:val="26"/>
          <w:szCs w:val="26"/>
        </w:rPr>
        <w:t>Approved by the Board of Trustees</w:t>
      </w:r>
    </w:p>
    <w:bookmarkEnd w:id="0"/>
    <w:bookmarkEnd w:id="1"/>
    <w:p w14:paraId="23B1DBFF" w14:textId="77777777" w:rsidR="004045E4" w:rsidRDefault="004045E4" w:rsidP="00404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color w:val="FF0000"/>
          <w:sz w:val="26"/>
          <w:szCs w:val="26"/>
        </w:rPr>
        <w:t>March 28, 2024</w:t>
      </w:r>
    </w:p>
    <w:p w14:paraId="2AD681F9" w14:textId="79518B51" w:rsidR="00F36AC9" w:rsidRPr="002A67DE" w:rsidRDefault="00DA1288" w:rsidP="004045E4">
      <w:pPr>
        <w:tabs>
          <w:tab w:val="left" w:pos="4120"/>
          <w:tab w:val="right" w:pos="9360"/>
        </w:tabs>
        <w:jc w:val="right"/>
        <w:rPr>
          <w:rFonts w:ascii="Times New Roman" w:hAnsi="Times New Roman"/>
          <w:b/>
          <w:bCs/>
          <w:sz w:val="60"/>
          <w:szCs w:val="60"/>
        </w:rPr>
      </w:pPr>
      <w:r>
        <w:rPr>
          <w:rFonts w:ascii="Times New Roman" w:hAnsi="Times New Roman"/>
          <w:b/>
          <w:bCs/>
          <w:sz w:val="60"/>
          <w:szCs w:val="60"/>
        </w:rPr>
        <w:t>09</w:t>
      </w:r>
    </w:p>
    <w:p w14:paraId="4E399094" w14:textId="77777777" w:rsidR="00F36AC9" w:rsidRPr="002A67DE" w:rsidRDefault="00F36AC9" w:rsidP="00B5358D">
      <w:pPr>
        <w:rPr>
          <w:rFonts w:ascii="Times New Roman" w:hAnsi="Times New Roman"/>
          <w:sz w:val="26"/>
          <w:szCs w:val="26"/>
        </w:rPr>
      </w:pPr>
    </w:p>
    <w:p w14:paraId="116C50B7" w14:textId="77777777" w:rsidR="00F36AC9" w:rsidRPr="002A67DE" w:rsidRDefault="00F36AC9" w:rsidP="00B5358D">
      <w:pPr>
        <w:rPr>
          <w:rFonts w:ascii="Times New Roman" w:hAnsi="Times New Roman"/>
          <w:sz w:val="26"/>
          <w:szCs w:val="26"/>
        </w:rPr>
      </w:pPr>
    </w:p>
    <w:p w14:paraId="036132E2" w14:textId="77777777" w:rsidR="00F36AC9" w:rsidRPr="002A67DE" w:rsidRDefault="00F36AC9" w:rsidP="00B5358D">
      <w:pPr>
        <w:pStyle w:val="bdheading2"/>
        <w:rPr>
          <w:szCs w:val="26"/>
        </w:rPr>
      </w:pPr>
      <w:r w:rsidRPr="002A67DE">
        <w:rPr>
          <w:szCs w:val="26"/>
        </w:rPr>
        <w:tab/>
        <w:t>Board Meeting</w:t>
      </w:r>
    </w:p>
    <w:p w14:paraId="1C6C13C6" w14:textId="5DF190F4" w:rsidR="00E3572A" w:rsidRPr="00680A2B" w:rsidRDefault="00F36AC9" w:rsidP="00B5358D">
      <w:pPr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March 28, 2024</w:t>
      </w:r>
    </w:p>
    <w:p w14:paraId="18826D77" w14:textId="77777777" w:rsidR="00F36AC9" w:rsidRPr="002A67DE" w:rsidRDefault="00F36AC9" w:rsidP="00B5358D">
      <w:pPr>
        <w:rPr>
          <w:rFonts w:ascii="Times New Roman" w:hAnsi="Times New Roman"/>
          <w:sz w:val="26"/>
          <w:szCs w:val="26"/>
        </w:rPr>
      </w:pPr>
    </w:p>
    <w:p w14:paraId="5EAE3D21" w14:textId="77777777" w:rsidR="00F36AC9" w:rsidRPr="002A67DE" w:rsidRDefault="00F36AC9" w:rsidP="00B5358D">
      <w:pPr>
        <w:rPr>
          <w:rFonts w:ascii="Times New Roman" w:hAnsi="Times New Roman"/>
          <w:sz w:val="26"/>
          <w:szCs w:val="26"/>
        </w:rPr>
      </w:pPr>
    </w:p>
    <w:p w14:paraId="021D40A9" w14:textId="1BCF9CA6" w:rsidR="00E3572A" w:rsidRDefault="00B52A22" w:rsidP="00B5358D">
      <w:pPr>
        <w:contextualSpacing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APPOINT </w:t>
      </w:r>
      <w:r w:rsidR="00E3572A" w:rsidRPr="00680A2B">
        <w:rPr>
          <w:rFonts w:ascii="Times New Roman" w:hAnsi="Times New Roman"/>
          <w:sz w:val="26"/>
          <w:szCs w:val="26"/>
        </w:rPr>
        <w:t>FELLOWS TO THE</w:t>
      </w:r>
      <w:r w:rsidR="00F36AC9">
        <w:rPr>
          <w:rFonts w:ascii="Times New Roman" w:hAnsi="Times New Roman"/>
          <w:sz w:val="26"/>
          <w:szCs w:val="26"/>
        </w:rPr>
        <w:t xml:space="preserve"> </w:t>
      </w:r>
      <w:r w:rsidR="00E3572A" w:rsidRPr="00680A2B">
        <w:rPr>
          <w:rFonts w:ascii="Times New Roman" w:hAnsi="Times New Roman"/>
          <w:sz w:val="26"/>
          <w:szCs w:val="26"/>
        </w:rPr>
        <w:t xml:space="preserve">CENTER FOR ADVANCED STUDY, </w:t>
      </w:r>
      <w:r>
        <w:rPr>
          <w:rFonts w:ascii="Times New Roman" w:hAnsi="Times New Roman"/>
          <w:sz w:val="26"/>
          <w:szCs w:val="26"/>
        </w:rPr>
        <w:t xml:space="preserve">ACADEMIC YEAR 2024-2025, </w:t>
      </w:r>
      <w:r w:rsidR="00E3572A" w:rsidRPr="00680A2B">
        <w:rPr>
          <w:rFonts w:ascii="Times New Roman" w:hAnsi="Times New Roman"/>
          <w:sz w:val="26"/>
          <w:szCs w:val="26"/>
        </w:rPr>
        <w:t>URBANA</w:t>
      </w:r>
    </w:p>
    <w:p w14:paraId="4E7DA6EA" w14:textId="77777777" w:rsidR="00F36AC9" w:rsidRDefault="00F36AC9" w:rsidP="00B5358D">
      <w:pPr>
        <w:contextualSpacing/>
        <w:jc w:val="center"/>
        <w:rPr>
          <w:rFonts w:ascii="Times New Roman" w:hAnsi="Times New Roman"/>
          <w:sz w:val="26"/>
          <w:szCs w:val="26"/>
        </w:rPr>
      </w:pPr>
    </w:p>
    <w:p w14:paraId="670A788A" w14:textId="77777777" w:rsidR="00F36AC9" w:rsidRPr="00680A2B" w:rsidRDefault="00F36AC9" w:rsidP="00B5358D">
      <w:pPr>
        <w:contextualSpacing/>
        <w:jc w:val="center"/>
        <w:rPr>
          <w:rFonts w:ascii="Times New Roman" w:hAnsi="Times New Roman"/>
          <w:sz w:val="26"/>
          <w:szCs w:val="26"/>
        </w:rPr>
      </w:pPr>
    </w:p>
    <w:p w14:paraId="38F28A04" w14:textId="75DEF9E3" w:rsidR="00F36AC9" w:rsidRDefault="00E3572A" w:rsidP="00B52A22">
      <w:pPr>
        <w:ind w:left="1440" w:hanging="1440"/>
        <w:rPr>
          <w:rFonts w:ascii="Times New Roman" w:hAnsi="Times New Roman"/>
          <w:sz w:val="26"/>
          <w:szCs w:val="26"/>
        </w:rPr>
      </w:pPr>
      <w:r w:rsidRPr="00680A2B">
        <w:rPr>
          <w:rFonts w:ascii="Times New Roman" w:hAnsi="Times New Roman"/>
          <w:b/>
          <w:sz w:val="26"/>
          <w:szCs w:val="26"/>
        </w:rPr>
        <w:t>Action:</w:t>
      </w:r>
      <w:r w:rsidRPr="00680A2B">
        <w:rPr>
          <w:rFonts w:ascii="Times New Roman" w:hAnsi="Times New Roman"/>
          <w:sz w:val="26"/>
          <w:szCs w:val="26"/>
        </w:rPr>
        <w:tab/>
      </w:r>
      <w:r w:rsidR="006D03C1">
        <w:rPr>
          <w:rFonts w:ascii="Times New Roman" w:hAnsi="Times New Roman"/>
          <w:sz w:val="26"/>
          <w:szCs w:val="26"/>
        </w:rPr>
        <w:t>App</w:t>
      </w:r>
      <w:r w:rsidR="00B52A22">
        <w:rPr>
          <w:rFonts w:ascii="Times New Roman" w:hAnsi="Times New Roman"/>
          <w:sz w:val="26"/>
          <w:szCs w:val="26"/>
        </w:rPr>
        <w:t xml:space="preserve">oint </w:t>
      </w:r>
      <w:r w:rsidR="00F36AC9">
        <w:rPr>
          <w:rFonts w:ascii="Times New Roman" w:hAnsi="Times New Roman"/>
          <w:sz w:val="26"/>
          <w:szCs w:val="26"/>
        </w:rPr>
        <w:t>Fellows</w:t>
      </w:r>
      <w:r w:rsidRPr="00680A2B">
        <w:rPr>
          <w:rFonts w:ascii="Times New Roman" w:hAnsi="Times New Roman"/>
          <w:sz w:val="26"/>
          <w:szCs w:val="26"/>
        </w:rPr>
        <w:t xml:space="preserve"> to the Center for Advanced Study</w:t>
      </w:r>
      <w:r w:rsidR="00B52A22">
        <w:rPr>
          <w:rFonts w:ascii="Times New Roman" w:hAnsi="Times New Roman"/>
          <w:sz w:val="26"/>
          <w:szCs w:val="26"/>
        </w:rPr>
        <w:t>, Academic Year 2024-2025</w:t>
      </w:r>
    </w:p>
    <w:p w14:paraId="4FF7AC33" w14:textId="77777777" w:rsidR="00F36AC9" w:rsidRPr="00680A2B" w:rsidRDefault="00F36AC9" w:rsidP="00B5358D">
      <w:pPr>
        <w:rPr>
          <w:rFonts w:ascii="Times New Roman" w:hAnsi="Times New Roman"/>
          <w:sz w:val="26"/>
          <w:szCs w:val="26"/>
        </w:rPr>
      </w:pPr>
    </w:p>
    <w:p w14:paraId="6444C347" w14:textId="6CC36AE8" w:rsidR="00E3572A" w:rsidRDefault="00E3572A" w:rsidP="00B5358D">
      <w:pPr>
        <w:ind w:left="1440" w:hanging="1440"/>
        <w:rPr>
          <w:rFonts w:ascii="Times New Roman" w:hAnsi="Times New Roman"/>
          <w:sz w:val="26"/>
          <w:szCs w:val="26"/>
        </w:rPr>
      </w:pPr>
      <w:r w:rsidRPr="00680A2B">
        <w:rPr>
          <w:rFonts w:ascii="Times New Roman" w:hAnsi="Times New Roman"/>
          <w:b/>
          <w:sz w:val="26"/>
          <w:szCs w:val="26"/>
        </w:rPr>
        <w:t>Funding:</w:t>
      </w:r>
      <w:r w:rsidRPr="00680A2B">
        <w:rPr>
          <w:rFonts w:ascii="Times New Roman" w:hAnsi="Times New Roman"/>
          <w:sz w:val="26"/>
          <w:szCs w:val="26"/>
        </w:rPr>
        <w:tab/>
        <w:t>Gift Funds from the Beckman Endowment</w:t>
      </w:r>
    </w:p>
    <w:p w14:paraId="204895BC" w14:textId="77777777" w:rsidR="00B5358D" w:rsidRDefault="00B5358D" w:rsidP="00B5358D">
      <w:pPr>
        <w:ind w:left="1440" w:hanging="1440"/>
        <w:rPr>
          <w:rFonts w:ascii="Times New Roman" w:hAnsi="Times New Roman"/>
          <w:sz w:val="26"/>
          <w:szCs w:val="26"/>
        </w:rPr>
      </w:pPr>
    </w:p>
    <w:p w14:paraId="28BEA831" w14:textId="77777777" w:rsidR="00B5358D" w:rsidRPr="00680A2B" w:rsidRDefault="00B5358D" w:rsidP="00B5358D">
      <w:pPr>
        <w:ind w:left="1440" w:hanging="1440"/>
        <w:rPr>
          <w:rFonts w:ascii="Times New Roman" w:hAnsi="Times New Roman"/>
          <w:sz w:val="26"/>
          <w:szCs w:val="26"/>
        </w:rPr>
      </w:pPr>
    </w:p>
    <w:p w14:paraId="3D0469D6" w14:textId="09EB7A05" w:rsidR="00E3572A" w:rsidRPr="00680A2B" w:rsidRDefault="00E3572A" w:rsidP="00997F21">
      <w:pPr>
        <w:spacing w:before="100" w:beforeAutospacing="1" w:line="480" w:lineRule="auto"/>
        <w:contextualSpacing/>
        <w:rPr>
          <w:rFonts w:ascii="Times New Roman" w:hAnsi="Times New Roman"/>
          <w:sz w:val="26"/>
          <w:szCs w:val="26"/>
        </w:rPr>
      </w:pPr>
      <w:r w:rsidRPr="00680A2B">
        <w:rPr>
          <w:rFonts w:ascii="Times New Roman" w:hAnsi="Times New Roman"/>
          <w:sz w:val="26"/>
          <w:szCs w:val="26"/>
        </w:rPr>
        <w:tab/>
      </w:r>
      <w:r w:rsidR="00F36AC9">
        <w:rPr>
          <w:rFonts w:ascii="Times New Roman" w:hAnsi="Times New Roman"/>
          <w:sz w:val="26"/>
          <w:szCs w:val="26"/>
        </w:rPr>
        <w:tab/>
      </w:r>
      <w:r w:rsidRPr="00680A2B">
        <w:rPr>
          <w:rFonts w:ascii="Times New Roman" w:hAnsi="Times New Roman"/>
          <w:sz w:val="26"/>
          <w:szCs w:val="26"/>
        </w:rPr>
        <w:t xml:space="preserve">Each year the Center for Advanced Study awards appointments as </w:t>
      </w:r>
      <w:r w:rsidR="00B52A22">
        <w:rPr>
          <w:rFonts w:ascii="Times New Roman" w:hAnsi="Times New Roman"/>
          <w:sz w:val="26"/>
          <w:szCs w:val="26"/>
        </w:rPr>
        <w:t>f</w:t>
      </w:r>
      <w:r w:rsidRPr="00680A2B">
        <w:rPr>
          <w:rFonts w:ascii="Times New Roman" w:hAnsi="Times New Roman"/>
          <w:sz w:val="26"/>
          <w:szCs w:val="26"/>
        </w:rPr>
        <w:t>ellows in the Center</w:t>
      </w:r>
      <w:r w:rsidR="00F36AC9">
        <w:rPr>
          <w:rFonts w:ascii="Times New Roman" w:hAnsi="Times New Roman"/>
          <w:sz w:val="26"/>
          <w:szCs w:val="26"/>
        </w:rPr>
        <w:t xml:space="preserve"> </w:t>
      </w:r>
      <w:bookmarkStart w:id="2" w:name="_Hlk159576045"/>
      <w:r w:rsidR="00F36AC9">
        <w:rPr>
          <w:rFonts w:ascii="Times New Roman" w:hAnsi="Times New Roman"/>
          <w:sz w:val="26"/>
          <w:szCs w:val="26"/>
        </w:rPr>
        <w:t>for Advanced Study</w:t>
      </w:r>
      <w:bookmarkEnd w:id="2"/>
      <w:r w:rsidRPr="00680A2B">
        <w:rPr>
          <w:rFonts w:ascii="Times New Roman" w:hAnsi="Times New Roman"/>
          <w:sz w:val="26"/>
          <w:szCs w:val="26"/>
        </w:rPr>
        <w:t>, providing one semester of release time for creative work. Fellows are selected in an annual competition from the untenured faculty of all departments and colleges to carry out self-initiated programs of scholarly research or professional activity.</w:t>
      </w:r>
    </w:p>
    <w:p w14:paraId="6D5D17EC" w14:textId="0B3160D3" w:rsidR="00E3572A" w:rsidRDefault="00E3572A" w:rsidP="00997F21">
      <w:pPr>
        <w:spacing w:before="100" w:beforeAutospacing="1" w:line="480" w:lineRule="auto"/>
        <w:contextualSpacing/>
        <w:rPr>
          <w:rFonts w:ascii="Times New Roman" w:hAnsi="Times New Roman"/>
          <w:sz w:val="26"/>
          <w:szCs w:val="26"/>
        </w:rPr>
      </w:pPr>
      <w:bookmarkStart w:id="3" w:name="_Hlk159576079"/>
      <w:r w:rsidRPr="00680A2B">
        <w:rPr>
          <w:rFonts w:ascii="Times New Roman" w:hAnsi="Times New Roman"/>
          <w:sz w:val="26"/>
          <w:szCs w:val="26"/>
        </w:rPr>
        <w:tab/>
      </w:r>
      <w:r w:rsidR="00F36AC9">
        <w:rPr>
          <w:rFonts w:ascii="Times New Roman" w:hAnsi="Times New Roman"/>
          <w:sz w:val="26"/>
          <w:szCs w:val="26"/>
        </w:rPr>
        <w:tab/>
      </w:r>
      <w:r w:rsidRPr="00680A2B">
        <w:rPr>
          <w:rFonts w:ascii="Times New Roman" w:hAnsi="Times New Roman"/>
          <w:sz w:val="26"/>
          <w:szCs w:val="26"/>
        </w:rPr>
        <w:t xml:space="preserve">The </w:t>
      </w:r>
      <w:r w:rsidR="00F36AC9">
        <w:rPr>
          <w:rFonts w:ascii="Times New Roman" w:hAnsi="Times New Roman"/>
          <w:sz w:val="26"/>
          <w:szCs w:val="26"/>
        </w:rPr>
        <w:t>c</w:t>
      </w:r>
      <w:r w:rsidR="00F36AC9" w:rsidRPr="00680A2B">
        <w:rPr>
          <w:rFonts w:ascii="Times New Roman" w:hAnsi="Times New Roman"/>
          <w:sz w:val="26"/>
          <w:szCs w:val="26"/>
        </w:rPr>
        <w:t>hancellor</w:t>
      </w:r>
      <w:r w:rsidR="00172960">
        <w:rPr>
          <w:rFonts w:ascii="Times New Roman" w:hAnsi="Times New Roman"/>
          <w:sz w:val="26"/>
          <w:szCs w:val="26"/>
        </w:rPr>
        <w:t>, University of Illinois Urbana-Champaign, and vice president, University of Illinois System, recommends</w:t>
      </w:r>
      <w:r w:rsidRPr="00680A2B">
        <w:rPr>
          <w:rFonts w:ascii="Times New Roman" w:hAnsi="Times New Roman"/>
          <w:sz w:val="26"/>
          <w:szCs w:val="26"/>
        </w:rPr>
        <w:t xml:space="preserve"> the following list of </w:t>
      </w:r>
      <w:r w:rsidR="00B52A22">
        <w:rPr>
          <w:rFonts w:ascii="Times New Roman" w:hAnsi="Times New Roman"/>
          <w:sz w:val="26"/>
          <w:szCs w:val="26"/>
        </w:rPr>
        <w:t>f</w:t>
      </w:r>
      <w:r w:rsidRPr="00680A2B">
        <w:rPr>
          <w:rFonts w:ascii="Times New Roman" w:hAnsi="Times New Roman"/>
          <w:sz w:val="26"/>
          <w:szCs w:val="26"/>
        </w:rPr>
        <w:t xml:space="preserve">ellows selected for </w:t>
      </w:r>
      <w:r w:rsidR="00B52A22">
        <w:rPr>
          <w:rFonts w:ascii="Times New Roman" w:hAnsi="Times New Roman"/>
          <w:sz w:val="26"/>
          <w:szCs w:val="26"/>
        </w:rPr>
        <w:t>Academic Year</w:t>
      </w:r>
      <w:r w:rsidRPr="00680A2B">
        <w:rPr>
          <w:rFonts w:ascii="Times New Roman" w:hAnsi="Times New Roman"/>
          <w:sz w:val="26"/>
          <w:szCs w:val="26"/>
        </w:rPr>
        <w:t xml:space="preserve"> </w:t>
      </w:r>
      <w:r w:rsidR="00F36AC9" w:rsidRPr="00680A2B">
        <w:rPr>
          <w:rFonts w:ascii="Times New Roman" w:hAnsi="Times New Roman"/>
          <w:sz w:val="26"/>
          <w:szCs w:val="26"/>
        </w:rPr>
        <w:t>202</w:t>
      </w:r>
      <w:r w:rsidR="00F36AC9">
        <w:rPr>
          <w:rFonts w:ascii="Times New Roman" w:hAnsi="Times New Roman"/>
          <w:sz w:val="26"/>
          <w:szCs w:val="26"/>
        </w:rPr>
        <w:t>4</w:t>
      </w:r>
      <w:r w:rsidR="00211491" w:rsidRPr="00680A2B">
        <w:rPr>
          <w:rFonts w:ascii="Times New Roman" w:hAnsi="Times New Roman"/>
          <w:sz w:val="26"/>
          <w:szCs w:val="26"/>
        </w:rPr>
        <w:t>-</w:t>
      </w:r>
      <w:r w:rsidR="00B5358D">
        <w:rPr>
          <w:rFonts w:ascii="Times New Roman" w:hAnsi="Times New Roman"/>
          <w:sz w:val="26"/>
          <w:szCs w:val="26"/>
        </w:rPr>
        <w:t>20</w:t>
      </w:r>
      <w:r w:rsidR="00211491" w:rsidRPr="00680A2B">
        <w:rPr>
          <w:rFonts w:ascii="Times New Roman" w:hAnsi="Times New Roman"/>
          <w:sz w:val="26"/>
          <w:szCs w:val="26"/>
        </w:rPr>
        <w:t>2</w:t>
      </w:r>
      <w:r w:rsidR="00F36AC9">
        <w:rPr>
          <w:rFonts w:ascii="Times New Roman" w:hAnsi="Times New Roman"/>
          <w:sz w:val="26"/>
          <w:szCs w:val="26"/>
        </w:rPr>
        <w:t>5</w:t>
      </w:r>
      <w:r w:rsidRPr="00680A2B">
        <w:rPr>
          <w:rFonts w:ascii="Times New Roman" w:hAnsi="Times New Roman"/>
          <w:sz w:val="26"/>
          <w:szCs w:val="26"/>
        </w:rPr>
        <w:t>, and offers brief descriptions of their projects:</w:t>
      </w:r>
    </w:p>
    <w:bookmarkEnd w:id="3"/>
    <w:p w14:paraId="64DCF494" w14:textId="745DC4A9" w:rsidR="00F36AC9" w:rsidRPr="00B52A22" w:rsidRDefault="00B52A22" w:rsidP="00B52A22">
      <w:pPr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mallCaps/>
          <w:sz w:val="26"/>
          <w:szCs w:val="26"/>
        </w:rPr>
        <w:t>*</w:t>
      </w:r>
      <w:r w:rsidR="00680A2B" w:rsidRPr="00B52A22">
        <w:rPr>
          <w:rFonts w:ascii="Times New Roman" w:hAnsi="Times New Roman"/>
          <w:smallCaps/>
          <w:sz w:val="26"/>
          <w:szCs w:val="26"/>
        </w:rPr>
        <w:t>Jacob Covey</w:t>
      </w:r>
      <w:r w:rsidR="00680A2B" w:rsidRPr="00B52A22">
        <w:rPr>
          <w:rFonts w:ascii="Times New Roman" w:hAnsi="Times New Roman"/>
          <w:sz w:val="26"/>
          <w:szCs w:val="26"/>
        </w:rPr>
        <w:t xml:space="preserve">, </w:t>
      </w:r>
      <w:r w:rsidRPr="00B52A22">
        <w:rPr>
          <w:rFonts w:ascii="Times New Roman" w:hAnsi="Times New Roman"/>
          <w:sz w:val="26"/>
          <w:szCs w:val="26"/>
        </w:rPr>
        <w:t>a</w:t>
      </w:r>
      <w:r w:rsidR="00680A2B" w:rsidRPr="00B52A22">
        <w:rPr>
          <w:rFonts w:ascii="Times New Roman" w:hAnsi="Times New Roman"/>
          <w:sz w:val="26"/>
          <w:szCs w:val="26"/>
        </w:rPr>
        <w:t xml:space="preserve">ssistant </w:t>
      </w:r>
      <w:r w:rsidRPr="00B52A22">
        <w:rPr>
          <w:rFonts w:ascii="Times New Roman" w:hAnsi="Times New Roman"/>
          <w:sz w:val="26"/>
          <w:szCs w:val="26"/>
        </w:rPr>
        <w:t>p</w:t>
      </w:r>
      <w:r w:rsidR="00680A2B" w:rsidRPr="00B52A22">
        <w:rPr>
          <w:rFonts w:ascii="Times New Roman" w:hAnsi="Times New Roman"/>
          <w:sz w:val="26"/>
          <w:szCs w:val="26"/>
        </w:rPr>
        <w:t xml:space="preserve">rofessor, </w:t>
      </w:r>
      <w:r w:rsidR="007522AF">
        <w:rPr>
          <w:rFonts w:ascii="Times New Roman" w:hAnsi="Times New Roman"/>
          <w:sz w:val="26"/>
          <w:szCs w:val="26"/>
        </w:rPr>
        <w:t>p</w:t>
      </w:r>
      <w:r w:rsidR="00680A2B" w:rsidRPr="00B52A22">
        <w:rPr>
          <w:rFonts w:ascii="Times New Roman" w:hAnsi="Times New Roman"/>
          <w:sz w:val="26"/>
          <w:szCs w:val="26"/>
        </w:rPr>
        <w:t>hysics</w:t>
      </w:r>
    </w:p>
    <w:p w14:paraId="6C279E01" w14:textId="776B27A6" w:rsidR="00680A2B" w:rsidRPr="00B52A22" w:rsidRDefault="00680A2B" w:rsidP="00B52A22">
      <w:pPr>
        <w:ind w:left="360"/>
        <w:contextualSpacing/>
        <w:rPr>
          <w:rFonts w:ascii="Times New Roman" w:hAnsi="Times New Roman"/>
          <w:i/>
          <w:iCs/>
          <w:sz w:val="26"/>
          <w:szCs w:val="26"/>
        </w:rPr>
      </w:pPr>
      <w:r w:rsidRPr="00B52A22">
        <w:rPr>
          <w:rFonts w:ascii="Times New Roman" w:hAnsi="Times New Roman"/>
          <w:i/>
          <w:iCs/>
          <w:sz w:val="26"/>
          <w:szCs w:val="26"/>
        </w:rPr>
        <w:t>A Photonic Interface for Rydberg Atom Arrays</w:t>
      </w:r>
    </w:p>
    <w:p w14:paraId="63BA42E1" w14:textId="77777777" w:rsidR="00F36AC9" w:rsidRPr="00680A2B" w:rsidRDefault="00F36AC9" w:rsidP="00997F21">
      <w:pPr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1A8A6CE1" w14:textId="49ED2C1E" w:rsidR="00680A2B" w:rsidRDefault="00680A2B" w:rsidP="007522AF">
      <w:pPr>
        <w:ind w:left="720"/>
        <w:contextualSpacing/>
        <w:rPr>
          <w:rFonts w:ascii="Times New Roman" w:hAnsi="Times New Roman"/>
          <w:sz w:val="26"/>
          <w:szCs w:val="26"/>
        </w:rPr>
      </w:pPr>
      <w:r w:rsidRPr="00680A2B">
        <w:rPr>
          <w:rFonts w:ascii="Times New Roman" w:hAnsi="Times New Roman"/>
          <w:sz w:val="26"/>
          <w:szCs w:val="26"/>
        </w:rPr>
        <w:t>This project seeks to develop a fully functional quantum networking node to link together quantum processors and quantum sensors composed of arrays of neutral atoms. The networking node is comprised of an ytterbium-171 atom array in an optical</w:t>
      </w:r>
      <w:r w:rsidR="00316FE9">
        <w:rPr>
          <w:rFonts w:ascii="Times New Roman" w:hAnsi="Times New Roman"/>
          <w:sz w:val="26"/>
          <w:szCs w:val="26"/>
        </w:rPr>
        <w:t xml:space="preserve"> </w:t>
      </w:r>
      <w:r w:rsidRPr="00680A2B">
        <w:rPr>
          <w:rFonts w:ascii="Times New Roman" w:hAnsi="Times New Roman"/>
          <w:sz w:val="26"/>
          <w:szCs w:val="26"/>
        </w:rPr>
        <w:t xml:space="preserve">cavity that is designed for both fast readout of quantum information and for telecommunication-band long-distance entanglement. </w:t>
      </w:r>
    </w:p>
    <w:p w14:paraId="05271197" w14:textId="2619C395" w:rsidR="007522AF" w:rsidRDefault="007522AF">
      <w:pPr>
        <w:overflowPunct/>
        <w:autoSpaceDE/>
        <w:autoSpaceDN/>
        <w:adjustRightInd/>
        <w:textAlignment w:val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p w14:paraId="0B7FB7C4" w14:textId="2B926CA8" w:rsidR="00B52A22" w:rsidRDefault="00B52A22" w:rsidP="00B52A22">
      <w:pPr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mallCaps/>
          <w:sz w:val="26"/>
          <w:szCs w:val="26"/>
        </w:rPr>
        <w:lastRenderedPageBreak/>
        <w:t>*</w:t>
      </w:r>
      <w:r w:rsidR="5A87C216" w:rsidRPr="00B52A22">
        <w:rPr>
          <w:rFonts w:ascii="Times New Roman" w:hAnsi="Times New Roman"/>
          <w:smallCaps/>
          <w:sz w:val="26"/>
          <w:szCs w:val="26"/>
        </w:rPr>
        <w:t>Yi-Cheng Wang</w:t>
      </w:r>
      <w:r w:rsidR="5A87C216" w:rsidRPr="00B52A22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a</w:t>
      </w:r>
      <w:r w:rsidR="5A87C216" w:rsidRPr="00B52A22">
        <w:rPr>
          <w:rFonts w:ascii="Times New Roman" w:hAnsi="Times New Roman"/>
          <w:sz w:val="26"/>
          <w:szCs w:val="26"/>
        </w:rPr>
        <w:t xml:space="preserve">ssistant </w:t>
      </w:r>
      <w:r>
        <w:rPr>
          <w:rFonts w:ascii="Times New Roman" w:hAnsi="Times New Roman"/>
          <w:sz w:val="26"/>
          <w:szCs w:val="26"/>
        </w:rPr>
        <w:t>p</w:t>
      </w:r>
      <w:r w:rsidR="5A87C216" w:rsidRPr="00B52A22">
        <w:rPr>
          <w:rFonts w:ascii="Times New Roman" w:hAnsi="Times New Roman"/>
          <w:sz w:val="26"/>
          <w:szCs w:val="26"/>
        </w:rPr>
        <w:t xml:space="preserve">rofessor, </w:t>
      </w:r>
      <w:r w:rsidR="007522AF">
        <w:rPr>
          <w:rFonts w:ascii="Times New Roman" w:hAnsi="Times New Roman"/>
          <w:sz w:val="26"/>
          <w:szCs w:val="26"/>
        </w:rPr>
        <w:t>f</w:t>
      </w:r>
      <w:r w:rsidR="5A87C216" w:rsidRPr="00B52A22">
        <w:rPr>
          <w:rFonts w:ascii="Times New Roman" w:hAnsi="Times New Roman"/>
          <w:sz w:val="26"/>
          <w:szCs w:val="26"/>
        </w:rPr>
        <w:t xml:space="preserve">ood </w:t>
      </w:r>
      <w:r w:rsidR="007522AF">
        <w:rPr>
          <w:rFonts w:ascii="Times New Roman" w:hAnsi="Times New Roman"/>
          <w:sz w:val="26"/>
          <w:szCs w:val="26"/>
        </w:rPr>
        <w:t>s</w:t>
      </w:r>
      <w:r w:rsidR="5A87C216" w:rsidRPr="00B52A22">
        <w:rPr>
          <w:rFonts w:ascii="Times New Roman" w:hAnsi="Times New Roman"/>
          <w:sz w:val="26"/>
          <w:szCs w:val="26"/>
        </w:rPr>
        <w:t xml:space="preserve">cience </w:t>
      </w:r>
      <w:r w:rsidR="007522AF">
        <w:rPr>
          <w:rFonts w:ascii="Times New Roman" w:hAnsi="Times New Roman"/>
          <w:sz w:val="26"/>
          <w:szCs w:val="26"/>
        </w:rPr>
        <w:t>and</w:t>
      </w:r>
      <w:r w:rsidR="5A87C216" w:rsidRPr="00B52A22">
        <w:rPr>
          <w:rFonts w:ascii="Times New Roman" w:hAnsi="Times New Roman"/>
          <w:sz w:val="26"/>
          <w:szCs w:val="26"/>
        </w:rPr>
        <w:t xml:space="preserve"> </w:t>
      </w:r>
      <w:r w:rsidR="007522AF">
        <w:rPr>
          <w:rFonts w:ascii="Times New Roman" w:hAnsi="Times New Roman"/>
          <w:sz w:val="26"/>
          <w:szCs w:val="26"/>
        </w:rPr>
        <w:t>h</w:t>
      </w:r>
      <w:r w:rsidR="5A87C216" w:rsidRPr="00B52A22">
        <w:rPr>
          <w:rFonts w:ascii="Times New Roman" w:hAnsi="Times New Roman"/>
          <w:sz w:val="26"/>
          <w:szCs w:val="26"/>
        </w:rPr>
        <w:t xml:space="preserve">uman </w:t>
      </w:r>
      <w:r w:rsidR="007522AF">
        <w:rPr>
          <w:rFonts w:ascii="Times New Roman" w:hAnsi="Times New Roman"/>
          <w:sz w:val="26"/>
          <w:szCs w:val="26"/>
        </w:rPr>
        <w:t>n</w:t>
      </w:r>
      <w:r w:rsidR="5A87C216" w:rsidRPr="00B52A22">
        <w:rPr>
          <w:rFonts w:ascii="Times New Roman" w:hAnsi="Times New Roman"/>
          <w:sz w:val="26"/>
          <w:szCs w:val="26"/>
        </w:rPr>
        <w:t>utrition</w:t>
      </w:r>
      <w:r w:rsidR="007522AF">
        <w:rPr>
          <w:rFonts w:ascii="Times New Roman" w:hAnsi="Times New Roman"/>
          <w:sz w:val="26"/>
          <w:szCs w:val="26"/>
        </w:rPr>
        <w:t>,</w:t>
      </w:r>
    </w:p>
    <w:p w14:paraId="7E6B3455" w14:textId="7DFDC51C" w:rsidR="00680A2B" w:rsidRPr="00B52A22" w:rsidRDefault="5A87C216" w:rsidP="00B52A22">
      <w:pPr>
        <w:ind w:left="360"/>
        <w:contextualSpacing/>
        <w:rPr>
          <w:rFonts w:ascii="Times New Roman" w:hAnsi="Times New Roman"/>
          <w:i/>
          <w:iCs/>
          <w:sz w:val="26"/>
          <w:szCs w:val="26"/>
        </w:rPr>
      </w:pPr>
      <w:r w:rsidRPr="00B52A22">
        <w:rPr>
          <w:rFonts w:ascii="Times New Roman" w:hAnsi="Times New Roman"/>
          <w:i/>
          <w:iCs/>
          <w:sz w:val="26"/>
          <w:szCs w:val="26"/>
        </w:rPr>
        <w:t>Development of Self-Powered Human-Safe Light-Based Sanitizers to Enhance Food Safety</w:t>
      </w:r>
    </w:p>
    <w:p w14:paraId="597D7BEC" w14:textId="77777777" w:rsidR="00A65AFC" w:rsidRPr="00680A2B" w:rsidRDefault="00A65AFC" w:rsidP="00997F21">
      <w:pPr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0B0A3535" w14:textId="77777777" w:rsidR="00DB1D49" w:rsidRDefault="5A87C216" w:rsidP="007522AF">
      <w:pPr>
        <w:ind w:left="720"/>
        <w:contextualSpacing/>
        <w:rPr>
          <w:rFonts w:ascii="Times New Roman" w:hAnsi="Times New Roman"/>
          <w:sz w:val="26"/>
          <w:szCs w:val="26"/>
        </w:rPr>
      </w:pPr>
      <w:r w:rsidRPr="5A87C216">
        <w:rPr>
          <w:rFonts w:ascii="Times New Roman" w:hAnsi="Times New Roman"/>
          <w:sz w:val="26"/>
          <w:szCs w:val="26"/>
        </w:rPr>
        <w:t>The proposed project aims to develop a low-cost, easy-to-use, and human-safe light-based technology that can provide continuous decontamination without the need for an external power source. If successful, it could revolutionize food safety in a variety of settings, including in individual homes and low-resource settings of all kinds.</w:t>
      </w:r>
    </w:p>
    <w:p w14:paraId="735A53BE" w14:textId="77777777" w:rsidR="007522AF" w:rsidRDefault="007522AF" w:rsidP="007522AF">
      <w:pPr>
        <w:ind w:firstLine="1440"/>
        <w:contextualSpacing/>
        <w:rPr>
          <w:rFonts w:ascii="Times New Roman" w:hAnsi="Times New Roman"/>
          <w:sz w:val="26"/>
          <w:szCs w:val="26"/>
        </w:rPr>
      </w:pPr>
    </w:p>
    <w:p w14:paraId="4C344F48" w14:textId="778AFC24" w:rsidR="00DB1D49" w:rsidRPr="007522AF" w:rsidRDefault="5A87C216" w:rsidP="007522AF">
      <w:pPr>
        <w:contextualSpacing/>
        <w:rPr>
          <w:rFonts w:ascii="Times New Roman" w:hAnsi="Times New Roman"/>
          <w:sz w:val="26"/>
          <w:szCs w:val="26"/>
        </w:rPr>
      </w:pPr>
      <w:r w:rsidRPr="007522AF">
        <w:rPr>
          <w:rFonts w:ascii="Times New Roman" w:hAnsi="Times New Roman"/>
          <w:smallCaps/>
          <w:sz w:val="26"/>
          <w:szCs w:val="26"/>
        </w:rPr>
        <w:t>Lei Zhao</w:t>
      </w:r>
      <w:r w:rsidRPr="007522AF">
        <w:rPr>
          <w:rFonts w:ascii="Times New Roman" w:hAnsi="Times New Roman"/>
          <w:sz w:val="26"/>
          <w:szCs w:val="26"/>
        </w:rPr>
        <w:t xml:space="preserve">, </w:t>
      </w:r>
      <w:r w:rsidR="007522AF">
        <w:rPr>
          <w:rFonts w:ascii="Times New Roman" w:hAnsi="Times New Roman"/>
          <w:sz w:val="26"/>
          <w:szCs w:val="26"/>
        </w:rPr>
        <w:t>a</w:t>
      </w:r>
      <w:r w:rsidRPr="007522AF">
        <w:rPr>
          <w:rFonts w:ascii="Times New Roman" w:hAnsi="Times New Roman"/>
          <w:sz w:val="26"/>
          <w:szCs w:val="26"/>
        </w:rPr>
        <w:t xml:space="preserve">ssistant </w:t>
      </w:r>
      <w:r w:rsidR="007522AF">
        <w:rPr>
          <w:rFonts w:ascii="Times New Roman" w:hAnsi="Times New Roman"/>
          <w:sz w:val="26"/>
          <w:szCs w:val="26"/>
        </w:rPr>
        <w:t>p</w:t>
      </w:r>
      <w:r w:rsidRPr="007522AF">
        <w:rPr>
          <w:rFonts w:ascii="Times New Roman" w:hAnsi="Times New Roman"/>
          <w:sz w:val="26"/>
          <w:szCs w:val="26"/>
        </w:rPr>
        <w:t xml:space="preserve">rofessor, </w:t>
      </w:r>
      <w:r w:rsidR="007522AF">
        <w:rPr>
          <w:rFonts w:ascii="Times New Roman" w:hAnsi="Times New Roman"/>
          <w:sz w:val="26"/>
          <w:szCs w:val="26"/>
        </w:rPr>
        <w:t>c</w:t>
      </w:r>
      <w:r w:rsidRPr="007522AF">
        <w:rPr>
          <w:rFonts w:ascii="Times New Roman" w:hAnsi="Times New Roman"/>
          <w:sz w:val="26"/>
          <w:szCs w:val="26"/>
        </w:rPr>
        <w:t xml:space="preserve">ivil </w:t>
      </w:r>
      <w:r w:rsidR="007522AF">
        <w:rPr>
          <w:rFonts w:ascii="Times New Roman" w:hAnsi="Times New Roman"/>
          <w:sz w:val="26"/>
          <w:szCs w:val="26"/>
        </w:rPr>
        <w:t>and</w:t>
      </w:r>
      <w:r w:rsidRPr="007522AF">
        <w:rPr>
          <w:rFonts w:ascii="Times New Roman" w:hAnsi="Times New Roman"/>
          <w:sz w:val="26"/>
          <w:szCs w:val="26"/>
        </w:rPr>
        <w:t xml:space="preserve"> </w:t>
      </w:r>
      <w:r w:rsidR="007522AF">
        <w:rPr>
          <w:rFonts w:ascii="Times New Roman" w:hAnsi="Times New Roman"/>
          <w:sz w:val="26"/>
          <w:szCs w:val="26"/>
        </w:rPr>
        <w:t>e</w:t>
      </w:r>
      <w:r w:rsidRPr="007522AF">
        <w:rPr>
          <w:rFonts w:ascii="Times New Roman" w:hAnsi="Times New Roman"/>
          <w:sz w:val="26"/>
          <w:szCs w:val="26"/>
        </w:rPr>
        <w:t xml:space="preserve">nvironmental </w:t>
      </w:r>
      <w:r w:rsidR="007522AF">
        <w:rPr>
          <w:rFonts w:ascii="Times New Roman" w:hAnsi="Times New Roman"/>
          <w:sz w:val="26"/>
          <w:szCs w:val="26"/>
        </w:rPr>
        <w:t>e</w:t>
      </w:r>
      <w:r w:rsidRPr="007522AF">
        <w:rPr>
          <w:rFonts w:ascii="Times New Roman" w:hAnsi="Times New Roman"/>
          <w:sz w:val="26"/>
          <w:szCs w:val="26"/>
        </w:rPr>
        <w:t>ngineering,</w:t>
      </w:r>
    </w:p>
    <w:p w14:paraId="2D5569BC" w14:textId="77BA96B3" w:rsidR="00680A2B" w:rsidRPr="007522AF" w:rsidRDefault="5A87C216" w:rsidP="007522AF">
      <w:pPr>
        <w:ind w:left="360"/>
        <w:contextualSpacing/>
        <w:rPr>
          <w:rFonts w:ascii="Times New Roman" w:hAnsi="Times New Roman"/>
          <w:i/>
          <w:iCs/>
          <w:sz w:val="26"/>
          <w:szCs w:val="26"/>
        </w:rPr>
      </w:pPr>
      <w:r w:rsidRPr="007522AF">
        <w:rPr>
          <w:rFonts w:ascii="Times New Roman" w:hAnsi="Times New Roman"/>
          <w:i/>
          <w:iCs/>
          <w:sz w:val="26"/>
          <w:szCs w:val="26"/>
        </w:rPr>
        <w:t>A Planetary-Scale Data-Model Integration Framework to Address Grand Climate-Driven Challenges in Global Urban Environments</w:t>
      </w:r>
    </w:p>
    <w:p w14:paraId="0E57D384" w14:textId="77777777" w:rsidR="00A65AFC" w:rsidRPr="00680A2B" w:rsidRDefault="00A65AFC" w:rsidP="00997F21">
      <w:pPr>
        <w:contextualSpacing/>
        <w:jc w:val="center"/>
        <w:rPr>
          <w:rFonts w:ascii="Times New Roman" w:hAnsi="Times New Roman"/>
          <w:b/>
          <w:bCs/>
          <w:i/>
          <w:iCs/>
          <w:sz w:val="26"/>
          <w:szCs w:val="26"/>
        </w:rPr>
      </w:pPr>
    </w:p>
    <w:p w14:paraId="1ABE2118" w14:textId="2A8F7A77" w:rsidR="009F20A1" w:rsidRDefault="5A87C216" w:rsidP="007522AF">
      <w:pPr>
        <w:ind w:left="720"/>
        <w:contextualSpacing/>
        <w:rPr>
          <w:rFonts w:ascii="Times New Roman" w:hAnsi="Times New Roman"/>
          <w:sz w:val="26"/>
          <w:szCs w:val="26"/>
        </w:rPr>
      </w:pPr>
      <w:r w:rsidRPr="5A87C216">
        <w:rPr>
          <w:rFonts w:ascii="Times New Roman" w:hAnsi="Times New Roman"/>
          <w:sz w:val="26"/>
          <w:szCs w:val="26"/>
        </w:rPr>
        <w:t xml:space="preserve">Professor Zhao plans to establish a novel urban data-model integration framework and initiate an internationally coordinated urban modeling effort to advance fundamental understanding of climate-driven risks to global urban environments. The proposed plan will address critical long-standing research gaps in the climate fields, provide key urban-specific climate information for policymakers and </w:t>
      </w:r>
      <w:r w:rsidR="00DB1D49">
        <w:rPr>
          <w:rFonts w:ascii="Times New Roman" w:hAnsi="Times New Roman"/>
          <w:sz w:val="26"/>
          <w:szCs w:val="26"/>
        </w:rPr>
        <w:t xml:space="preserve">the </w:t>
      </w:r>
      <w:proofErr w:type="gramStart"/>
      <w:r w:rsidRPr="5A87C216">
        <w:rPr>
          <w:rFonts w:ascii="Times New Roman" w:hAnsi="Times New Roman"/>
          <w:sz w:val="26"/>
          <w:szCs w:val="26"/>
        </w:rPr>
        <w:t>general public</w:t>
      </w:r>
      <w:proofErr w:type="gramEnd"/>
      <w:r w:rsidRPr="5A87C216">
        <w:rPr>
          <w:rFonts w:ascii="Times New Roman" w:hAnsi="Times New Roman"/>
          <w:sz w:val="26"/>
          <w:szCs w:val="26"/>
        </w:rPr>
        <w:t xml:space="preserve">, and advance an actionable urban science to inform pathways toward a more sustainable urban future. </w:t>
      </w:r>
    </w:p>
    <w:p w14:paraId="615EF6A6" w14:textId="77777777" w:rsidR="007522AF" w:rsidRDefault="007522AF" w:rsidP="007522AF">
      <w:pPr>
        <w:ind w:firstLine="1440"/>
        <w:contextualSpacing/>
        <w:rPr>
          <w:rFonts w:ascii="Times New Roman" w:hAnsi="Times New Roman"/>
          <w:sz w:val="26"/>
          <w:szCs w:val="26"/>
        </w:rPr>
      </w:pPr>
    </w:p>
    <w:p w14:paraId="2CE5FC36" w14:textId="5D59FF32" w:rsidR="00641752" w:rsidRDefault="00766395" w:rsidP="00997F21">
      <w:pPr>
        <w:spacing w:line="480" w:lineRule="auto"/>
        <w:ind w:firstLine="1440"/>
        <w:contextualSpacing/>
        <w:rPr>
          <w:rFonts w:ascii="Times New Roman" w:hAnsi="Times New Roman"/>
          <w:sz w:val="26"/>
          <w:szCs w:val="26"/>
        </w:rPr>
      </w:pPr>
      <w:r w:rsidRPr="00680A2B">
        <w:rPr>
          <w:rFonts w:ascii="Times New Roman" w:hAnsi="Times New Roman"/>
          <w:sz w:val="26"/>
          <w:szCs w:val="26"/>
        </w:rPr>
        <w:t>The Board action recommended</w:t>
      </w:r>
      <w:r w:rsidR="00E3572A" w:rsidRPr="00680A2B">
        <w:rPr>
          <w:rFonts w:ascii="Times New Roman" w:hAnsi="Times New Roman"/>
          <w:sz w:val="26"/>
          <w:szCs w:val="26"/>
        </w:rPr>
        <w:t xml:space="preserve"> in this item complies in all material respects with applicable State and </w:t>
      </w:r>
      <w:r w:rsidR="00DB1D49">
        <w:rPr>
          <w:rFonts w:ascii="Times New Roman" w:hAnsi="Times New Roman"/>
          <w:sz w:val="26"/>
          <w:szCs w:val="26"/>
        </w:rPr>
        <w:t>f</w:t>
      </w:r>
      <w:r w:rsidR="00E3572A" w:rsidRPr="00680A2B">
        <w:rPr>
          <w:rFonts w:ascii="Times New Roman" w:hAnsi="Times New Roman"/>
          <w:sz w:val="26"/>
          <w:szCs w:val="26"/>
        </w:rPr>
        <w:t xml:space="preserve">ederal laws, </w:t>
      </w:r>
      <w:r w:rsidR="00E3572A" w:rsidRPr="00997F21">
        <w:rPr>
          <w:rFonts w:ascii="Times New Roman" w:hAnsi="Times New Roman"/>
          <w:iCs/>
          <w:sz w:val="26"/>
          <w:szCs w:val="26"/>
        </w:rPr>
        <w:t>University of Illinois</w:t>
      </w:r>
      <w:r w:rsidR="00E3572A" w:rsidRPr="00680A2B">
        <w:rPr>
          <w:rFonts w:ascii="Times New Roman" w:hAnsi="Times New Roman"/>
          <w:i/>
          <w:sz w:val="26"/>
          <w:szCs w:val="26"/>
        </w:rPr>
        <w:t xml:space="preserve"> Statutes</w:t>
      </w:r>
      <w:r w:rsidR="00E3572A" w:rsidRPr="00B5358D">
        <w:rPr>
          <w:rFonts w:ascii="Times New Roman" w:hAnsi="Times New Roman"/>
          <w:iCs/>
          <w:sz w:val="26"/>
          <w:szCs w:val="26"/>
        </w:rPr>
        <w:t>,</w:t>
      </w:r>
      <w:r w:rsidR="00E3572A" w:rsidRPr="00680A2B">
        <w:rPr>
          <w:rFonts w:ascii="Times New Roman" w:hAnsi="Times New Roman"/>
          <w:i/>
          <w:sz w:val="26"/>
          <w:szCs w:val="26"/>
        </w:rPr>
        <w:t xml:space="preserve"> The General Rules Concerning University Organization and Procedure</w:t>
      </w:r>
      <w:r w:rsidR="00E3572A" w:rsidRPr="00680A2B">
        <w:rPr>
          <w:rFonts w:ascii="Times New Roman" w:hAnsi="Times New Roman"/>
          <w:sz w:val="26"/>
          <w:szCs w:val="26"/>
        </w:rPr>
        <w:t>, and Board of Trustees policies and directives.</w:t>
      </w:r>
    </w:p>
    <w:p w14:paraId="57616006" w14:textId="42AAD490" w:rsidR="00DB1D49" w:rsidRPr="002A67DE" w:rsidRDefault="00DB1D49" w:rsidP="00DB1D49">
      <w:pPr>
        <w:pStyle w:val="bdstyle2"/>
        <w:tabs>
          <w:tab w:val="clear" w:pos="720"/>
        </w:tabs>
        <w:rPr>
          <w:szCs w:val="26"/>
        </w:rPr>
      </w:pPr>
      <w:r w:rsidRPr="006F143B">
        <w:rPr>
          <w:szCs w:val="26"/>
        </w:rPr>
        <w:t>The president of the</w:t>
      </w:r>
      <w:r w:rsidRPr="002A67DE">
        <w:rPr>
          <w:szCs w:val="26"/>
        </w:rPr>
        <w:t xml:space="preserve"> University of Illinois System recommends approval.</w:t>
      </w:r>
    </w:p>
    <w:p w14:paraId="4F904770" w14:textId="77777777" w:rsidR="003B5CCB" w:rsidRPr="00680A2B" w:rsidRDefault="003B5CCB" w:rsidP="00997F21">
      <w:pPr>
        <w:spacing w:before="100" w:beforeAutospacing="1" w:line="480" w:lineRule="auto"/>
        <w:contextualSpacing/>
        <w:rPr>
          <w:rFonts w:ascii="Times New Roman" w:hAnsi="Times New Roman"/>
          <w:sz w:val="26"/>
          <w:szCs w:val="26"/>
        </w:rPr>
      </w:pPr>
    </w:p>
    <w:sectPr w:rsidR="003B5CCB" w:rsidRPr="00680A2B" w:rsidSect="00C76AA2">
      <w:headerReference w:type="default" r:id="rId7"/>
      <w:footerReference w:type="first" r:id="rId8"/>
      <w:pgSz w:w="12240" w:h="15840"/>
      <w:pgMar w:top="72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C90A0" w14:textId="77777777" w:rsidR="00C76AA2" w:rsidRDefault="00C76AA2" w:rsidP="00DB1D49">
      <w:r>
        <w:separator/>
      </w:r>
    </w:p>
  </w:endnote>
  <w:endnote w:type="continuationSeparator" w:id="0">
    <w:p w14:paraId="07ED3BA6" w14:textId="77777777" w:rsidR="00C76AA2" w:rsidRDefault="00C76AA2" w:rsidP="00DB1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F43A3" w14:textId="66F6120E" w:rsidR="00B52A22" w:rsidRPr="00B52A22" w:rsidRDefault="00B52A22">
    <w:pPr>
      <w:pStyle w:val="Footer"/>
      <w:rPr>
        <w:rFonts w:ascii="Times New Roman" w:hAnsi="Times New Roman"/>
        <w:sz w:val="20"/>
      </w:rPr>
    </w:pPr>
    <w:r w:rsidRPr="00B52A22">
      <w:rPr>
        <w:rFonts w:ascii="Times New Roman" w:hAnsi="Times New Roman"/>
        <w:sz w:val="20"/>
      </w:rPr>
      <w:t>*Th</w:t>
    </w:r>
    <w:r w:rsidR="007522AF">
      <w:rPr>
        <w:rFonts w:ascii="Times New Roman" w:hAnsi="Times New Roman"/>
        <w:sz w:val="20"/>
      </w:rPr>
      <w:t>ese</w:t>
    </w:r>
    <w:r w:rsidRPr="00B52A22">
      <w:rPr>
        <w:rFonts w:ascii="Times New Roman" w:hAnsi="Times New Roman"/>
        <w:sz w:val="20"/>
      </w:rPr>
      <w:t xml:space="preserve"> faculty member</w:t>
    </w:r>
    <w:r w:rsidR="007522AF">
      <w:rPr>
        <w:rFonts w:ascii="Times New Roman" w:hAnsi="Times New Roman"/>
        <w:sz w:val="20"/>
      </w:rPr>
      <w:t>s</w:t>
    </w:r>
    <w:r w:rsidRPr="00B52A22">
      <w:rPr>
        <w:rFonts w:ascii="Times New Roman" w:hAnsi="Times New Roman"/>
        <w:sz w:val="20"/>
      </w:rPr>
      <w:t xml:space="preserve"> ha</w:t>
    </w:r>
    <w:r w:rsidR="007522AF">
      <w:rPr>
        <w:rFonts w:ascii="Times New Roman" w:hAnsi="Times New Roman"/>
        <w:sz w:val="20"/>
      </w:rPr>
      <w:t>ve</w:t>
    </w:r>
    <w:r w:rsidRPr="00B52A22">
      <w:rPr>
        <w:rFonts w:ascii="Times New Roman" w:hAnsi="Times New Roman"/>
        <w:sz w:val="20"/>
      </w:rPr>
      <w:t xml:space="preserve"> been recommended for appointment as a Beckman Fellow</w:t>
    </w:r>
    <w:r w:rsidR="007522AF">
      <w:rPr>
        <w:rFonts w:ascii="Times New Roman" w:hAnsi="Times New Roman"/>
        <w:sz w:val="20"/>
      </w:rPr>
      <w:t>s</w:t>
    </w:r>
    <w:r w:rsidRPr="00B52A22">
      <w:rPr>
        <w:rFonts w:ascii="Times New Roman" w:hAnsi="Times New Roman"/>
        <w:sz w:val="20"/>
      </w:rPr>
      <w:t xml:space="preserve"> in the Center for Advanced Study, named for the donor of a gift that permits additional recognition for outstanding younger faculty who have already made distinctive scholarly contributions to their respective fields.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43F7C" w14:textId="77777777" w:rsidR="00C76AA2" w:rsidRDefault="00C76AA2" w:rsidP="00DB1D49">
      <w:r>
        <w:separator/>
      </w:r>
    </w:p>
  </w:footnote>
  <w:footnote w:type="continuationSeparator" w:id="0">
    <w:p w14:paraId="3AF0BF76" w14:textId="77777777" w:rsidR="00C76AA2" w:rsidRDefault="00C76AA2" w:rsidP="00DB1D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6"/>
        <w:szCs w:val="26"/>
      </w:rPr>
      <w:id w:val="78424056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98646DE" w14:textId="248181DC" w:rsidR="00316FE9" w:rsidRPr="00997F21" w:rsidRDefault="00316FE9">
        <w:pPr>
          <w:pStyle w:val="Header"/>
          <w:jc w:val="center"/>
          <w:rPr>
            <w:sz w:val="26"/>
            <w:szCs w:val="26"/>
          </w:rPr>
        </w:pPr>
        <w:r w:rsidRPr="00997F21">
          <w:rPr>
            <w:sz w:val="26"/>
            <w:szCs w:val="26"/>
          </w:rPr>
          <w:fldChar w:fldCharType="begin"/>
        </w:r>
        <w:r w:rsidRPr="00997F21">
          <w:rPr>
            <w:sz w:val="26"/>
            <w:szCs w:val="26"/>
          </w:rPr>
          <w:instrText xml:space="preserve"> PAGE   \* MERGEFORMAT </w:instrText>
        </w:r>
        <w:r w:rsidRPr="00997F21">
          <w:rPr>
            <w:sz w:val="26"/>
            <w:szCs w:val="26"/>
          </w:rPr>
          <w:fldChar w:fldCharType="separate"/>
        </w:r>
        <w:r w:rsidRPr="00997F21">
          <w:rPr>
            <w:noProof/>
            <w:sz w:val="26"/>
            <w:szCs w:val="26"/>
          </w:rPr>
          <w:t>2</w:t>
        </w:r>
        <w:r w:rsidRPr="00997F21">
          <w:rPr>
            <w:noProof/>
            <w:sz w:val="26"/>
            <w:szCs w:val="26"/>
          </w:rPr>
          <w:fldChar w:fldCharType="end"/>
        </w:r>
      </w:p>
    </w:sdtContent>
  </w:sdt>
  <w:p w14:paraId="4BB2104D" w14:textId="77777777" w:rsidR="00316FE9" w:rsidRPr="00997F21" w:rsidRDefault="00316FE9">
    <w:pPr>
      <w:pStyle w:val="Header"/>
      <w:rPr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72A"/>
    <w:rsid w:val="00053A46"/>
    <w:rsid w:val="000C7F67"/>
    <w:rsid w:val="00172960"/>
    <w:rsid w:val="00196A12"/>
    <w:rsid w:val="00200B14"/>
    <w:rsid w:val="00211491"/>
    <w:rsid w:val="002721FE"/>
    <w:rsid w:val="002C163B"/>
    <w:rsid w:val="002C2C52"/>
    <w:rsid w:val="002D6E78"/>
    <w:rsid w:val="00316FE9"/>
    <w:rsid w:val="003639DD"/>
    <w:rsid w:val="003B5CCB"/>
    <w:rsid w:val="003D4182"/>
    <w:rsid w:val="004045E4"/>
    <w:rsid w:val="0048379F"/>
    <w:rsid w:val="004A4FAA"/>
    <w:rsid w:val="005151C1"/>
    <w:rsid w:val="00552F36"/>
    <w:rsid w:val="00633FD0"/>
    <w:rsid w:val="00641752"/>
    <w:rsid w:val="00652730"/>
    <w:rsid w:val="00680A2B"/>
    <w:rsid w:val="006870B1"/>
    <w:rsid w:val="006D03C1"/>
    <w:rsid w:val="0070273A"/>
    <w:rsid w:val="007522AF"/>
    <w:rsid w:val="00766395"/>
    <w:rsid w:val="007917F7"/>
    <w:rsid w:val="00797F00"/>
    <w:rsid w:val="007F1A13"/>
    <w:rsid w:val="008B44FD"/>
    <w:rsid w:val="00931F04"/>
    <w:rsid w:val="00936633"/>
    <w:rsid w:val="0096280E"/>
    <w:rsid w:val="00970E76"/>
    <w:rsid w:val="00972724"/>
    <w:rsid w:val="00997F21"/>
    <w:rsid w:val="009F20A1"/>
    <w:rsid w:val="00A65AFC"/>
    <w:rsid w:val="00B36915"/>
    <w:rsid w:val="00B52A22"/>
    <w:rsid w:val="00B5358D"/>
    <w:rsid w:val="00C33C68"/>
    <w:rsid w:val="00C76AA2"/>
    <w:rsid w:val="00CE5DA8"/>
    <w:rsid w:val="00CF0100"/>
    <w:rsid w:val="00DA1288"/>
    <w:rsid w:val="00DB1D49"/>
    <w:rsid w:val="00DE14E1"/>
    <w:rsid w:val="00E3572A"/>
    <w:rsid w:val="00F36AC9"/>
    <w:rsid w:val="00F36DDE"/>
    <w:rsid w:val="00F45623"/>
    <w:rsid w:val="00F72FC0"/>
    <w:rsid w:val="00FE263F"/>
    <w:rsid w:val="00FF2AF4"/>
    <w:rsid w:val="5A87C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C29BCE"/>
  <w14:defaultImageDpi w14:val="32767"/>
  <w15:chartTrackingRefBased/>
  <w15:docId w15:val="{14C0AD00-F2CC-5946-8220-96208E417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3572A"/>
    <w:pPr>
      <w:overflowPunct w:val="0"/>
      <w:autoSpaceDE w:val="0"/>
      <w:autoSpaceDN w:val="0"/>
      <w:adjustRightInd w:val="0"/>
      <w:textAlignment w:val="baseline"/>
    </w:pPr>
    <w:rPr>
      <w:rFonts w:ascii="Times" w:eastAsia="Times New Roman" w:hAnsi="Time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F1A1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6E78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E78"/>
    <w:rPr>
      <w:rFonts w:ascii="Times New Roman" w:eastAsia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F36AC9"/>
    <w:rPr>
      <w:rFonts w:ascii="Times" w:eastAsia="Times New Roman" w:hAnsi="Times" w:cs="Times New Roman"/>
      <w:szCs w:val="20"/>
    </w:rPr>
  </w:style>
  <w:style w:type="paragraph" w:customStyle="1" w:styleId="bdheading2">
    <w:name w:val="bdheading2"/>
    <w:basedOn w:val="Normal"/>
    <w:rsid w:val="00F36AC9"/>
    <w:pPr>
      <w:tabs>
        <w:tab w:val="left" w:pos="7200"/>
      </w:tabs>
    </w:pPr>
    <w:rPr>
      <w:rFonts w:ascii="Times New Roman" w:hAnsi="Times New Roman"/>
      <w:sz w:val="26"/>
    </w:rPr>
  </w:style>
  <w:style w:type="paragraph" w:customStyle="1" w:styleId="bdstyle2">
    <w:name w:val="bdstyle2"/>
    <w:basedOn w:val="Normal"/>
    <w:rsid w:val="00DB1D49"/>
    <w:pPr>
      <w:tabs>
        <w:tab w:val="left" w:pos="720"/>
        <w:tab w:val="left" w:pos="1440"/>
      </w:tabs>
      <w:spacing w:line="480" w:lineRule="auto"/>
      <w:ind w:firstLine="1440"/>
    </w:pPr>
    <w:rPr>
      <w:rFonts w:ascii="Times New Roman" w:hAnsi="Times New Roman"/>
      <w:sz w:val="26"/>
    </w:rPr>
  </w:style>
  <w:style w:type="paragraph" w:styleId="FootnoteText">
    <w:name w:val="footnote text"/>
    <w:basedOn w:val="Normal"/>
    <w:link w:val="FootnoteTextChar"/>
    <w:uiPriority w:val="99"/>
    <w:unhideWhenUsed/>
    <w:rsid w:val="00DB1D49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B1D49"/>
    <w:rPr>
      <w:rFonts w:ascii="Times" w:eastAsia="Times New Roman" w:hAnsi="Times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B1D4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B1D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1D49"/>
    <w:rPr>
      <w:rFonts w:ascii="Times" w:eastAsia="Times New Roman" w:hAnsi="Times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DB1D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1D49"/>
    <w:rPr>
      <w:rFonts w:ascii="Times" w:eastAsia="Times New Roman" w:hAnsi="Times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8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910DA-C683-4DB0-AE4E-4AF399962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Iriye, Masumi</dc:creator>
  <cp:keywords/>
  <dc:description/>
  <cp:lastModifiedBy>Williams, Aubrie</cp:lastModifiedBy>
  <cp:revision>8</cp:revision>
  <cp:lastPrinted>2020-11-17T13:30:00Z</cp:lastPrinted>
  <dcterms:created xsi:type="dcterms:W3CDTF">2024-02-29T17:17:00Z</dcterms:created>
  <dcterms:modified xsi:type="dcterms:W3CDTF">2024-03-28T16:33:00Z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ddcd39c3076f9ea9392535d738e83a2de461e44307a7856908a1dd78378fa477</vt:lpwstr>
  </property>
</Properties>
</file>