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0C04" w14:textId="0E9A70F9" w:rsidR="00643CE4" w:rsidRDefault="00021763" w:rsidP="006648C0">
      <w:pPr>
        <w:suppressLineNumbers/>
        <w:jc w:val="right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SP</w:t>
      </w:r>
      <w:r w:rsidR="00643CE4" w:rsidRPr="00207F1F">
        <w:rPr>
          <w:rFonts w:cs="Calibri"/>
          <w:b/>
          <w:szCs w:val="24"/>
        </w:rPr>
        <w:t>.2</w:t>
      </w:r>
      <w:r w:rsidR="00ED780B">
        <w:rPr>
          <w:rFonts w:cs="Calibri"/>
          <w:b/>
          <w:szCs w:val="24"/>
        </w:rPr>
        <w:t>4</w:t>
      </w:r>
      <w:r w:rsidR="00616845">
        <w:rPr>
          <w:rFonts w:cs="Calibri"/>
          <w:b/>
          <w:szCs w:val="24"/>
        </w:rPr>
        <w:t>.</w:t>
      </w:r>
      <w:r w:rsidR="00ED780B">
        <w:rPr>
          <w:rFonts w:cs="Calibri"/>
          <w:b/>
          <w:szCs w:val="24"/>
        </w:rPr>
        <w:t>0</w:t>
      </w:r>
      <w:r>
        <w:rPr>
          <w:rFonts w:cs="Calibri"/>
          <w:b/>
          <w:szCs w:val="24"/>
        </w:rPr>
        <w:t>1</w:t>
      </w:r>
    </w:p>
    <w:p w14:paraId="42BB16D2" w14:textId="2DE7BB5F" w:rsidR="00021763" w:rsidRPr="00F21904" w:rsidRDefault="000D5731" w:rsidP="006648C0">
      <w:pPr>
        <w:suppressLineNumbers/>
        <w:jc w:val="right"/>
        <w:rPr>
          <w:rFonts w:cs="Calibri"/>
          <w:bCs/>
          <w:szCs w:val="24"/>
        </w:rPr>
      </w:pPr>
      <w:r w:rsidRPr="00F21904">
        <w:rPr>
          <w:rFonts w:cs="Calibri"/>
          <w:bCs/>
          <w:szCs w:val="24"/>
        </w:rPr>
        <w:t>February</w:t>
      </w:r>
      <w:r w:rsidR="00DF13B8" w:rsidRPr="00F21904">
        <w:rPr>
          <w:rFonts w:cs="Calibri"/>
          <w:bCs/>
          <w:szCs w:val="24"/>
        </w:rPr>
        <w:t xml:space="preserve"> </w:t>
      </w:r>
      <w:r w:rsidRPr="00F21904">
        <w:rPr>
          <w:rFonts w:cs="Calibri"/>
          <w:bCs/>
          <w:szCs w:val="24"/>
        </w:rPr>
        <w:t>5</w:t>
      </w:r>
      <w:r w:rsidR="00DF13B8" w:rsidRPr="00F21904">
        <w:rPr>
          <w:rFonts w:cs="Calibri"/>
          <w:bCs/>
          <w:szCs w:val="24"/>
        </w:rPr>
        <w:t>, 202</w:t>
      </w:r>
      <w:r w:rsidRPr="00F21904">
        <w:rPr>
          <w:rFonts w:cs="Calibri"/>
          <w:bCs/>
          <w:szCs w:val="24"/>
        </w:rPr>
        <w:t>4</w:t>
      </w:r>
    </w:p>
    <w:p w14:paraId="4961C8A9" w14:textId="77777777" w:rsidR="00EF7481" w:rsidRPr="00DF13B8" w:rsidRDefault="00EF7481" w:rsidP="006648C0">
      <w:pPr>
        <w:suppressLineNumbers/>
        <w:jc w:val="right"/>
        <w:rPr>
          <w:rFonts w:cs="Calibri"/>
          <w:bCs/>
          <w:szCs w:val="24"/>
        </w:rPr>
      </w:pPr>
    </w:p>
    <w:p w14:paraId="1286FA1F" w14:textId="77777777" w:rsidR="008D5E7B" w:rsidRDefault="008D5E7B" w:rsidP="008D5E7B">
      <w:pPr>
        <w:suppressLineNumbers/>
        <w:jc w:val="center"/>
        <w:rPr>
          <w:rFonts w:asciiTheme="minorHAnsi" w:hAnsiTheme="minorHAnsi" w:cstheme="minorHAnsi"/>
          <w:b/>
          <w:smallCaps/>
          <w:szCs w:val="24"/>
        </w:rPr>
      </w:pPr>
      <w:r>
        <w:rPr>
          <w:rFonts w:cstheme="minorHAnsi"/>
          <w:b/>
          <w:smallCaps/>
          <w:szCs w:val="24"/>
        </w:rPr>
        <w:t>University of Illinois Urbana-Champaign Senate</w:t>
      </w:r>
    </w:p>
    <w:p w14:paraId="5F364410" w14:textId="77777777" w:rsidR="008D5E7B" w:rsidRDefault="008D5E7B" w:rsidP="008D5E7B">
      <w:pPr>
        <w:suppressLineNumbers/>
        <w:jc w:val="center"/>
        <w:rPr>
          <w:rFonts w:cstheme="minorHAnsi"/>
          <w:smallCaps/>
          <w:szCs w:val="24"/>
        </w:rPr>
      </w:pPr>
      <w:r>
        <w:rPr>
          <w:rFonts w:cstheme="minorHAnsi"/>
          <w:smallCaps/>
          <w:szCs w:val="24"/>
        </w:rPr>
        <w:t>Committee on University Statutes and Senate Procedures</w:t>
      </w:r>
    </w:p>
    <w:p w14:paraId="3FDDFA9F" w14:textId="3AB71441" w:rsidR="008D5E7B" w:rsidRDefault="008D5E7B" w:rsidP="008D5E7B">
      <w:pPr>
        <w:suppressLineNumbers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(</w:t>
      </w:r>
      <w:r w:rsidR="000D5731">
        <w:rPr>
          <w:rFonts w:cstheme="minorHAnsi"/>
          <w:szCs w:val="24"/>
        </w:rPr>
        <w:t>Final</w:t>
      </w:r>
      <w:r>
        <w:rPr>
          <w:rFonts w:cstheme="minorHAnsi"/>
          <w:szCs w:val="24"/>
        </w:rPr>
        <w:t xml:space="preserve">; </w:t>
      </w:r>
      <w:r w:rsidR="000D5731">
        <w:rPr>
          <w:rFonts w:cstheme="minorHAnsi"/>
          <w:szCs w:val="24"/>
        </w:rPr>
        <w:t>Action</w:t>
      </w:r>
      <w:r>
        <w:rPr>
          <w:rFonts w:cstheme="minorHAnsi"/>
          <w:szCs w:val="24"/>
        </w:rPr>
        <w:t>)</w:t>
      </w:r>
    </w:p>
    <w:p w14:paraId="49A7533B" w14:textId="77777777" w:rsidR="00B82962" w:rsidRPr="00B82962" w:rsidRDefault="00B82962" w:rsidP="006648C0">
      <w:pPr>
        <w:suppressLineNumbers/>
        <w:jc w:val="right"/>
        <w:rPr>
          <w:rFonts w:cs="Calibri"/>
          <w:szCs w:val="24"/>
        </w:rPr>
      </w:pPr>
    </w:p>
    <w:p w14:paraId="6A421C34" w14:textId="22BD69D1" w:rsidR="00643CE4" w:rsidRPr="00207F1F" w:rsidRDefault="00021763" w:rsidP="006648C0">
      <w:pPr>
        <w:suppressLineNumbers/>
        <w:ind w:left="1080" w:hanging="1080"/>
        <w:rPr>
          <w:rFonts w:cs="Calibri"/>
          <w:szCs w:val="24"/>
        </w:rPr>
      </w:pPr>
      <w:r>
        <w:rPr>
          <w:rFonts w:cs="Calibri"/>
          <w:szCs w:val="24"/>
        </w:rPr>
        <w:t>SP</w:t>
      </w:r>
      <w:r w:rsidR="00D267A2">
        <w:rPr>
          <w:rFonts w:cs="Calibri"/>
          <w:szCs w:val="24"/>
        </w:rPr>
        <w:t>.2</w:t>
      </w:r>
      <w:r w:rsidR="00ED780B">
        <w:rPr>
          <w:rFonts w:cs="Calibri"/>
          <w:szCs w:val="24"/>
        </w:rPr>
        <w:t>4</w:t>
      </w:r>
      <w:r w:rsidR="00D267A2">
        <w:rPr>
          <w:rFonts w:cs="Calibri"/>
          <w:szCs w:val="24"/>
        </w:rPr>
        <w:t>.</w:t>
      </w:r>
      <w:r w:rsidR="00ED780B">
        <w:rPr>
          <w:rFonts w:cs="Calibri"/>
          <w:szCs w:val="24"/>
        </w:rPr>
        <w:t>0</w:t>
      </w:r>
      <w:r>
        <w:rPr>
          <w:rFonts w:cs="Calibri"/>
          <w:szCs w:val="24"/>
        </w:rPr>
        <w:t>1</w:t>
      </w:r>
      <w:r w:rsidR="00643CE4" w:rsidRPr="00207F1F">
        <w:rPr>
          <w:rFonts w:cs="Calibri"/>
          <w:szCs w:val="24"/>
        </w:rPr>
        <w:tab/>
      </w:r>
      <w:r w:rsidR="00C563B3">
        <w:rPr>
          <w:rFonts w:cs="Calibri"/>
          <w:szCs w:val="24"/>
        </w:rPr>
        <w:t xml:space="preserve">Proposed Revision to the </w:t>
      </w:r>
      <w:r w:rsidR="00C563B3" w:rsidRPr="00C563B3">
        <w:rPr>
          <w:rFonts w:cs="Calibri"/>
          <w:i/>
          <w:iCs/>
          <w:szCs w:val="24"/>
        </w:rPr>
        <w:t>Constitution</w:t>
      </w:r>
      <w:r w:rsidR="00C563B3">
        <w:rPr>
          <w:rFonts w:cs="Calibri"/>
          <w:szCs w:val="24"/>
        </w:rPr>
        <w:t>, Article I</w:t>
      </w:r>
      <w:r w:rsidR="00ED780B">
        <w:rPr>
          <w:rFonts w:cs="Calibri"/>
          <w:szCs w:val="24"/>
        </w:rPr>
        <w:t>V</w:t>
      </w:r>
      <w:r w:rsidR="00C563B3">
        <w:rPr>
          <w:rFonts w:cs="Calibri"/>
          <w:szCs w:val="24"/>
        </w:rPr>
        <w:t xml:space="preserve"> – </w:t>
      </w:r>
      <w:r w:rsidR="00ED780B">
        <w:rPr>
          <w:rFonts w:cs="Calibri"/>
          <w:szCs w:val="24"/>
        </w:rPr>
        <w:t xml:space="preserve">Student </w:t>
      </w:r>
      <w:r w:rsidR="00C563B3" w:rsidRPr="00C563B3">
        <w:rPr>
          <w:rFonts w:cs="Calibri"/>
          <w:szCs w:val="24"/>
        </w:rPr>
        <w:t>Representation</w:t>
      </w:r>
    </w:p>
    <w:p w14:paraId="0540E185" w14:textId="263C4516" w:rsidR="00643CE4" w:rsidRDefault="00643CE4" w:rsidP="006648C0">
      <w:pPr>
        <w:suppressLineNumbers/>
        <w:rPr>
          <w:rFonts w:cs="Calibri"/>
          <w:szCs w:val="24"/>
        </w:rPr>
      </w:pPr>
    </w:p>
    <w:p w14:paraId="71332FA3" w14:textId="000FADAA" w:rsidR="007172D7" w:rsidRPr="0058473C" w:rsidRDefault="007172D7" w:rsidP="006648C0">
      <w:pPr>
        <w:suppressLineNumbers/>
        <w:rPr>
          <w:b/>
          <w:bCs/>
          <w:smallCaps/>
        </w:rPr>
      </w:pPr>
      <w:r w:rsidRPr="0058473C">
        <w:rPr>
          <w:b/>
          <w:bCs/>
          <w:smallCaps/>
        </w:rPr>
        <w:t>Background</w:t>
      </w:r>
    </w:p>
    <w:p w14:paraId="7FEC83B8" w14:textId="1A7B66DC" w:rsidR="00ED780B" w:rsidRDefault="00ED780B" w:rsidP="00ED780B">
      <w:pPr>
        <w:suppressLineNumbers/>
      </w:pPr>
      <w:r>
        <w:t xml:space="preserve">The Senate Committee on Elections and Credentials (EC) recommends that the student electorate language in the </w:t>
      </w:r>
      <w:r w:rsidRPr="00ED4BE0">
        <w:rPr>
          <w:i/>
          <w:iCs/>
        </w:rPr>
        <w:t>Constitution</w:t>
      </w:r>
      <w:r>
        <w:t xml:space="preserve"> be simplified to indicate that students eligible to vote in the student electorate must be seeking a degree (Section 1), and students eligible to be elected as student senators must be seeking a degree (Section 2). </w:t>
      </w:r>
    </w:p>
    <w:p w14:paraId="2F861C56" w14:textId="77777777" w:rsidR="00ED780B" w:rsidRDefault="00ED780B" w:rsidP="00ED780B">
      <w:pPr>
        <w:pStyle w:val="Header"/>
        <w:suppressLineNumbers/>
        <w:tabs>
          <w:tab w:val="clear" w:pos="4680"/>
          <w:tab w:val="clear" w:pos="9360"/>
        </w:tabs>
      </w:pPr>
    </w:p>
    <w:p w14:paraId="46F9D7B3" w14:textId="61E2C89B" w:rsidR="00ED780B" w:rsidRDefault="00ED780B" w:rsidP="00ED780B">
      <w:pPr>
        <w:suppressLineNumbers/>
      </w:pPr>
      <w:r>
        <w:t xml:space="preserve">In addition, EC proposes to remove Section 8 in Article IV of the </w:t>
      </w:r>
      <w:r w:rsidRPr="000213D3">
        <w:rPr>
          <w:i/>
          <w:iCs/>
        </w:rPr>
        <w:t>Constitution</w:t>
      </w:r>
      <w:r>
        <w:t xml:space="preserve">. Section 8 refers to the University of Illinois Chicago </w:t>
      </w:r>
      <w:r w:rsidRPr="000E040C">
        <w:t>College of Medicine at Urbana-Champaign</w:t>
      </w:r>
      <w:r>
        <w:t xml:space="preserve">, which has been </w:t>
      </w:r>
      <w:r w:rsidR="00DF13B8">
        <w:t>closed</w:t>
      </w:r>
      <w:r>
        <w:t xml:space="preserve">. The Carle Illinois College of Medicine, in its place, shall be treated </w:t>
      </w:r>
      <w:proofErr w:type="gramStart"/>
      <w:r>
        <w:t>as</w:t>
      </w:r>
      <w:proofErr w:type="gramEnd"/>
      <w:r>
        <w:t xml:space="preserve"> all other colleges and does not need to be specified in the </w:t>
      </w:r>
      <w:r w:rsidRPr="000E040C">
        <w:rPr>
          <w:i/>
          <w:iCs/>
        </w:rPr>
        <w:t>Constitution</w:t>
      </w:r>
      <w:r>
        <w:t xml:space="preserve">. </w:t>
      </w:r>
    </w:p>
    <w:p w14:paraId="79D4BA4D" w14:textId="77777777" w:rsidR="00ED780B" w:rsidRDefault="00ED780B" w:rsidP="00ED780B">
      <w:pPr>
        <w:suppressLineNumbers/>
      </w:pPr>
    </w:p>
    <w:p w14:paraId="5270E843" w14:textId="50EC310B" w:rsidR="008D5E7B" w:rsidRPr="00ED780B" w:rsidRDefault="00ED780B" w:rsidP="00ED780B">
      <w:pPr>
        <w:suppressLineNumbers/>
      </w:pPr>
      <w:r>
        <w:t>For terminology consistency throughout Senate governing documents, EC also proposes substituting the term “voting unit” for the term “election unit”.</w:t>
      </w:r>
    </w:p>
    <w:p w14:paraId="6539331A" w14:textId="79751080" w:rsidR="00F27FF2" w:rsidRDefault="00F27FF2" w:rsidP="006648C0">
      <w:pPr>
        <w:pStyle w:val="Header"/>
        <w:suppressLineNumbers/>
        <w:tabs>
          <w:tab w:val="clear" w:pos="4680"/>
          <w:tab w:val="clear" w:pos="9360"/>
        </w:tabs>
      </w:pPr>
    </w:p>
    <w:p w14:paraId="564D8996" w14:textId="77777777" w:rsidR="00C563B3" w:rsidRPr="004C015A" w:rsidRDefault="00C563B3" w:rsidP="006648C0">
      <w:pPr>
        <w:suppressLineNumbers/>
        <w:rPr>
          <w:rFonts w:cstheme="minorHAnsi"/>
          <w:b/>
          <w:smallCaps/>
          <w:szCs w:val="24"/>
        </w:rPr>
      </w:pPr>
      <w:r w:rsidRPr="004C015A">
        <w:rPr>
          <w:rFonts w:cstheme="minorHAnsi"/>
          <w:b/>
          <w:smallCaps/>
          <w:szCs w:val="24"/>
        </w:rPr>
        <w:t>Recommendation</w:t>
      </w:r>
    </w:p>
    <w:p w14:paraId="77A435CD" w14:textId="4FEF2482" w:rsidR="00C563B3" w:rsidRDefault="00C563B3" w:rsidP="006648C0">
      <w:pPr>
        <w:suppressLineNumbers/>
        <w:rPr>
          <w:rFonts w:cstheme="minorHAnsi"/>
          <w:szCs w:val="24"/>
        </w:rPr>
      </w:pPr>
      <w:r w:rsidRPr="004C015A">
        <w:rPr>
          <w:rFonts w:cstheme="minorHAnsi"/>
          <w:szCs w:val="24"/>
        </w:rPr>
        <w:t xml:space="preserve">The Senate Committee on </w:t>
      </w:r>
      <w:r w:rsidR="00021763">
        <w:rPr>
          <w:rFonts w:cstheme="minorHAnsi"/>
          <w:szCs w:val="24"/>
        </w:rPr>
        <w:t>University Statutes and Senate Procedures</w:t>
      </w:r>
      <w:r w:rsidRPr="004C015A">
        <w:rPr>
          <w:rFonts w:cstheme="minorHAnsi"/>
          <w:szCs w:val="24"/>
        </w:rPr>
        <w:t xml:space="preserve"> recommends the approval of</w:t>
      </w:r>
      <w:r w:rsidRPr="00586CC5">
        <w:rPr>
          <w:rFonts w:cstheme="minorHAnsi"/>
          <w:szCs w:val="24"/>
        </w:rPr>
        <w:t xml:space="preserve"> the following </w:t>
      </w:r>
      <w:r>
        <w:rPr>
          <w:rFonts w:cstheme="minorHAnsi"/>
          <w:szCs w:val="24"/>
        </w:rPr>
        <w:t xml:space="preserve">proposed </w:t>
      </w:r>
      <w:r w:rsidRPr="00586CC5">
        <w:rPr>
          <w:rFonts w:cstheme="minorHAnsi"/>
          <w:szCs w:val="24"/>
        </w:rPr>
        <w:t xml:space="preserve">revision to the </w:t>
      </w:r>
      <w:r>
        <w:rPr>
          <w:rFonts w:cstheme="minorHAnsi"/>
          <w:i/>
          <w:szCs w:val="24"/>
        </w:rPr>
        <w:t>Constitution</w:t>
      </w:r>
      <w:r w:rsidRPr="00586CC5">
        <w:rPr>
          <w:rFonts w:cstheme="minorHAnsi"/>
          <w:szCs w:val="24"/>
        </w:rPr>
        <w:t xml:space="preserve">. Text to be deleted is </w:t>
      </w:r>
      <w:r w:rsidRPr="00586CC5">
        <w:rPr>
          <w:rFonts w:cstheme="minorHAnsi"/>
          <w:strike/>
          <w:szCs w:val="24"/>
        </w:rPr>
        <w:t>struck through</w:t>
      </w:r>
      <w:r w:rsidRPr="00586CC5">
        <w:rPr>
          <w:rFonts w:cstheme="minorHAnsi"/>
          <w:szCs w:val="24"/>
        </w:rPr>
        <w:t xml:space="preserve"> and text to be added is </w:t>
      </w:r>
      <w:r w:rsidRPr="00586CC5">
        <w:rPr>
          <w:rFonts w:cstheme="minorHAnsi"/>
          <w:szCs w:val="24"/>
          <w:u w:val="single"/>
        </w:rPr>
        <w:t>underlined</w:t>
      </w:r>
      <w:r w:rsidRPr="00586CC5">
        <w:rPr>
          <w:rFonts w:cstheme="minorHAnsi"/>
          <w:szCs w:val="24"/>
        </w:rPr>
        <w:t xml:space="preserve">. Adoption of amendments to the </w:t>
      </w:r>
      <w:r w:rsidR="00845678">
        <w:rPr>
          <w:rFonts w:cstheme="minorHAnsi"/>
          <w:i/>
          <w:szCs w:val="24"/>
        </w:rPr>
        <w:t>Constitution</w:t>
      </w:r>
      <w:r w:rsidR="00845678" w:rsidRPr="00586CC5">
        <w:rPr>
          <w:rFonts w:cstheme="minorHAnsi"/>
          <w:szCs w:val="24"/>
        </w:rPr>
        <w:t xml:space="preserve"> </w:t>
      </w:r>
      <w:r w:rsidRPr="00586CC5">
        <w:rPr>
          <w:rFonts w:cstheme="minorHAnsi"/>
          <w:szCs w:val="24"/>
        </w:rPr>
        <w:t>requires a two-thirds vote of the Senate.</w:t>
      </w:r>
    </w:p>
    <w:p w14:paraId="24587415" w14:textId="77777777" w:rsidR="008D5E7B" w:rsidRDefault="008D5E7B" w:rsidP="006648C0">
      <w:pPr>
        <w:suppressLineNumbers/>
        <w:rPr>
          <w:rFonts w:cstheme="minorHAnsi"/>
          <w:szCs w:val="24"/>
        </w:rPr>
      </w:pPr>
    </w:p>
    <w:p w14:paraId="0D4DE8CB" w14:textId="1F832165" w:rsidR="008D5E7B" w:rsidRDefault="00021763" w:rsidP="006648C0">
      <w:pPr>
        <w:suppressLineNumbers/>
        <w:rPr>
          <w:rFonts w:cstheme="minorHAnsi"/>
          <w:b/>
          <w:bCs/>
          <w:szCs w:val="24"/>
        </w:rPr>
        <w:sectPr w:rsidR="008D5E7B" w:rsidSect="005F4D9E">
          <w:footerReference w:type="default" r:id="rId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21763">
        <w:rPr>
          <w:rFonts w:cstheme="minorHAnsi"/>
          <w:b/>
          <w:bCs/>
          <w:szCs w:val="24"/>
        </w:rPr>
        <w:t xml:space="preserve">REVISION TO THE </w:t>
      </w:r>
      <w:r w:rsidRPr="00021763">
        <w:rPr>
          <w:rFonts w:cstheme="minorHAnsi"/>
          <w:b/>
          <w:bCs/>
          <w:i/>
          <w:iCs/>
          <w:szCs w:val="24"/>
        </w:rPr>
        <w:t>CONSTITUTION</w:t>
      </w:r>
      <w:r w:rsidRPr="00021763">
        <w:rPr>
          <w:rFonts w:cstheme="minorHAnsi"/>
          <w:b/>
          <w:bCs/>
          <w:szCs w:val="24"/>
        </w:rPr>
        <w:t>, ARTICLE I</w:t>
      </w:r>
      <w:r w:rsidR="00ED780B">
        <w:rPr>
          <w:rFonts w:cstheme="minorHAnsi"/>
          <w:b/>
          <w:bCs/>
          <w:szCs w:val="24"/>
        </w:rPr>
        <w:t>V – Student Representation</w:t>
      </w:r>
    </w:p>
    <w:p w14:paraId="695CE260" w14:textId="622F0498" w:rsidR="00021763" w:rsidRPr="00021763" w:rsidRDefault="00021763" w:rsidP="006648C0">
      <w:pPr>
        <w:suppressLineNumbers/>
        <w:rPr>
          <w:rFonts w:cstheme="minorHAnsi"/>
          <w:b/>
          <w:bCs/>
          <w:szCs w:val="24"/>
        </w:rPr>
      </w:pPr>
    </w:p>
    <w:p w14:paraId="5525004A" w14:textId="5C94AB47" w:rsidR="00ED780B" w:rsidRDefault="00ED780B" w:rsidP="00ED780B">
      <w:pPr>
        <w:spacing w:line="360" w:lineRule="auto"/>
        <w:rPr>
          <w:b/>
          <w:bCs/>
        </w:rPr>
      </w:pPr>
      <w:bookmarkStart w:id="0" w:name="_Hlk132716535"/>
      <w:r>
        <w:rPr>
          <w:b/>
          <w:bCs/>
        </w:rPr>
        <w:t>Article IV – Student Representation</w:t>
      </w:r>
    </w:p>
    <w:p w14:paraId="538D55AE" w14:textId="156169D0" w:rsidR="00ED780B" w:rsidRPr="00451F96" w:rsidRDefault="00ED780B" w:rsidP="00ED780B">
      <w:pPr>
        <w:spacing w:line="360" w:lineRule="auto"/>
        <w:rPr>
          <w:strike/>
        </w:rPr>
      </w:pPr>
      <w:r w:rsidRPr="0074332D">
        <w:rPr>
          <w:b/>
          <w:bCs/>
        </w:rPr>
        <w:t>Section 1.</w:t>
      </w:r>
      <w:r>
        <w:t xml:space="preserve"> The student electorate shall consist of all </w:t>
      </w:r>
      <w:proofErr w:type="gramStart"/>
      <w:r w:rsidRPr="00E72B3C">
        <w:rPr>
          <w:strike/>
        </w:rPr>
        <w:t>persons</w:t>
      </w:r>
      <w:proofErr w:type="gramEnd"/>
      <w:r>
        <w:rPr>
          <w:u w:val="single"/>
        </w:rPr>
        <w:t xml:space="preserve"> individuals</w:t>
      </w:r>
      <w:r>
        <w:t xml:space="preserve"> actively </w:t>
      </w:r>
      <w:r w:rsidRPr="00BA40AF">
        <w:rPr>
          <w:strike/>
        </w:rPr>
        <w:t>pursuing</w:t>
      </w:r>
      <w:r w:rsidRPr="00BA40AF">
        <w:rPr>
          <w:u w:val="single"/>
        </w:rPr>
        <w:t xml:space="preserve"> </w:t>
      </w:r>
      <w:r w:rsidRPr="00D1070B">
        <w:rPr>
          <w:u w:val="single"/>
        </w:rPr>
        <w:t>seeking</w:t>
      </w:r>
      <w:r>
        <w:t xml:space="preserve"> a degree </w:t>
      </w:r>
      <w:r w:rsidRPr="000A5044">
        <w:rPr>
          <w:strike/>
        </w:rPr>
        <w:t>on this campus</w:t>
      </w:r>
      <w:r w:rsidRPr="000A5044">
        <w:rPr>
          <w:u w:val="single"/>
        </w:rPr>
        <w:t xml:space="preserve"> at this University</w:t>
      </w:r>
      <w:r>
        <w:t xml:space="preserve"> </w:t>
      </w:r>
      <w:r w:rsidRPr="00575B4D">
        <w:rPr>
          <w:strike/>
        </w:rPr>
        <w:t>who meet the eligibility requirements for voting</w:t>
      </w:r>
      <w:r>
        <w:t xml:space="preserve"> and </w:t>
      </w:r>
      <w:r w:rsidRPr="00ED780B">
        <w:rPr>
          <w:strike/>
        </w:rPr>
        <w:t>who are</w:t>
      </w:r>
      <w:r>
        <w:t xml:space="preserve"> not members of </w:t>
      </w:r>
      <w:r w:rsidRPr="00594589">
        <w:rPr>
          <w:strike/>
        </w:rPr>
        <w:t>the faculty or academic professional</w:t>
      </w:r>
      <w:r>
        <w:t xml:space="preserve"> </w:t>
      </w:r>
      <w:r>
        <w:rPr>
          <w:u w:val="single"/>
        </w:rPr>
        <w:t xml:space="preserve">any other Senate </w:t>
      </w:r>
      <w:r>
        <w:t xml:space="preserve">electorate. </w:t>
      </w:r>
      <w:r w:rsidRPr="00451F96">
        <w:rPr>
          <w:strike/>
        </w:rPr>
        <w:t xml:space="preserve">Eligibility for voting shall require that the student be: </w:t>
      </w:r>
    </w:p>
    <w:p w14:paraId="701CDAA3" w14:textId="77777777" w:rsidR="00ED780B" w:rsidRPr="00451F96" w:rsidRDefault="00ED780B" w:rsidP="00ED780B">
      <w:pPr>
        <w:spacing w:line="360" w:lineRule="auto"/>
        <w:ind w:left="720" w:hanging="360"/>
        <w:rPr>
          <w:strike/>
        </w:rPr>
      </w:pPr>
      <w:r w:rsidRPr="00451F96">
        <w:rPr>
          <w:strike/>
        </w:rPr>
        <w:t xml:space="preserve">a. </w:t>
      </w:r>
      <w:r w:rsidRPr="00451F96">
        <w:rPr>
          <w:strike/>
        </w:rPr>
        <w:tab/>
        <w:t>In residence, and</w:t>
      </w:r>
    </w:p>
    <w:p w14:paraId="1DFC84AC" w14:textId="77777777" w:rsidR="00ED780B" w:rsidRPr="00451F96" w:rsidRDefault="00ED780B" w:rsidP="00ED780B">
      <w:pPr>
        <w:spacing w:line="360" w:lineRule="auto"/>
        <w:ind w:left="720" w:hanging="360"/>
        <w:rPr>
          <w:strike/>
        </w:rPr>
      </w:pPr>
      <w:r w:rsidRPr="00451F96">
        <w:rPr>
          <w:strike/>
        </w:rPr>
        <w:t>b.</w:t>
      </w:r>
      <w:r w:rsidRPr="00451F96">
        <w:rPr>
          <w:strike/>
        </w:rPr>
        <w:tab/>
        <w:t xml:space="preserve">pursuing a degree. </w:t>
      </w:r>
    </w:p>
    <w:p w14:paraId="7B7A6BDC" w14:textId="77777777" w:rsidR="00ED780B" w:rsidRPr="00451F96" w:rsidRDefault="00ED780B" w:rsidP="00ED780B">
      <w:pPr>
        <w:spacing w:line="360" w:lineRule="auto"/>
        <w:rPr>
          <w:strike/>
        </w:rPr>
      </w:pPr>
      <w:r w:rsidRPr="00451F96">
        <w:rPr>
          <w:strike/>
        </w:rPr>
        <w:t xml:space="preserve">In addition, members of the student electorate eligible for nomination and election to the Senate shall be: </w:t>
      </w:r>
    </w:p>
    <w:p w14:paraId="2288CBAA" w14:textId="77777777" w:rsidR="00ED780B" w:rsidRPr="00451F96" w:rsidRDefault="00ED780B" w:rsidP="00ED780B">
      <w:pPr>
        <w:spacing w:line="360" w:lineRule="auto"/>
        <w:ind w:left="720" w:hanging="360"/>
        <w:rPr>
          <w:strike/>
        </w:rPr>
      </w:pPr>
      <w:r w:rsidRPr="00451F96">
        <w:rPr>
          <w:strike/>
        </w:rPr>
        <w:lastRenderedPageBreak/>
        <w:t>a.</w:t>
      </w:r>
      <w:r w:rsidRPr="00451F96">
        <w:rPr>
          <w:strike/>
        </w:rPr>
        <w:tab/>
        <w:t xml:space="preserve">Undergraduate students, taking a minimum of 12 hours for credit; or </w:t>
      </w:r>
    </w:p>
    <w:p w14:paraId="74F9EC3B" w14:textId="77777777" w:rsidR="00ED780B" w:rsidRPr="00451F96" w:rsidRDefault="00ED780B" w:rsidP="00ED780B">
      <w:pPr>
        <w:spacing w:line="360" w:lineRule="auto"/>
        <w:ind w:left="720" w:hanging="360"/>
        <w:rPr>
          <w:strike/>
        </w:rPr>
      </w:pPr>
      <w:r w:rsidRPr="00451F96">
        <w:rPr>
          <w:strike/>
        </w:rPr>
        <w:t>b.</w:t>
      </w:r>
      <w:r w:rsidRPr="00451F96">
        <w:rPr>
          <w:strike/>
        </w:rPr>
        <w:tab/>
        <w:t xml:space="preserve">Professional students, taking a minimum of 8 hours for credit; or </w:t>
      </w:r>
    </w:p>
    <w:p w14:paraId="32E88B78" w14:textId="77777777" w:rsidR="00ED780B" w:rsidRPr="00451F96" w:rsidRDefault="00ED780B" w:rsidP="00ED780B">
      <w:pPr>
        <w:spacing w:line="360" w:lineRule="auto"/>
        <w:ind w:left="720" w:hanging="360"/>
        <w:rPr>
          <w:strike/>
        </w:rPr>
      </w:pPr>
      <w:r w:rsidRPr="00451F96">
        <w:rPr>
          <w:strike/>
        </w:rPr>
        <w:t>c.</w:t>
      </w:r>
      <w:r w:rsidRPr="00451F96">
        <w:rPr>
          <w:strike/>
        </w:rPr>
        <w:tab/>
        <w:t>Graduate students, taking a minimum of 8 hours for credit, or registered for thesis credit, or taking fewer than 8 hours but more than 0 hours for credit and having at least a one-half time appointment to the campus academic staff.</w:t>
      </w:r>
    </w:p>
    <w:bookmarkEnd w:id="0"/>
    <w:p w14:paraId="1E3B5423" w14:textId="77777777" w:rsidR="00ED780B" w:rsidRDefault="00ED780B" w:rsidP="00ED780B">
      <w:pPr>
        <w:shd w:val="clear" w:color="auto" w:fill="FFFFFF"/>
        <w:spacing w:line="360" w:lineRule="auto"/>
        <w:rPr>
          <w:rFonts w:eastAsia="Times New Roman" w:cs="Times New Roman"/>
          <w:b/>
          <w:bCs/>
          <w:color w:val="000000"/>
          <w:szCs w:val="24"/>
        </w:rPr>
      </w:pPr>
    </w:p>
    <w:p w14:paraId="65177883" w14:textId="37506522" w:rsidR="00ED780B" w:rsidRPr="00806556" w:rsidRDefault="00ED780B" w:rsidP="00ED780B">
      <w:p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  <w:u w:val="single"/>
        </w:rPr>
      </w:pPr>
      <w:r w:rsidRPr="00AA556C">
        <w:rPr>
          <w:rFonts w:eastAsia="Times New Roman" w:cs="Times New Roman"/>
          <w:b/>
          <w:bCs/>
          <w:color w:val="000000"/>
          <w:szCs w:val="24"/>
        </w:rPr>
        <w:t>Section 2.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r w:rsidRPr="00ED780B">
        <w:rPr>
          <w:rFonts w:eastAsia="Times New Roman" w:cs="Times New Roman"/>
          <w:strike/>
          <w:color w:val="000000"/>
          <w:szCs w:val="24"/>
        </w:rPr>
        <w:t>Any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r w:rsidRPr="00ED780B">
        <w:rPr>
          <w:rFonts w:eastAsia="Times New Roman" w:cs="Times New Roman"/>
          <w:color w:val="000000"/>
          <w:szCs w:val="24"/>
          <w:u w:val="single"/>
        </w:rPr>
        <w:t xml:space="preserve">A </w:t>
      </w:r>
      <w:r w:rsidRPr="00AA556C">
        <w:rPr>
          <w:rFonts w:eastAsia="Times New Roman" w:cs="Times New Roman"/>
          <w:color w:val="000000"/>
          <w:szCs w:val="24"/>
        </w:rPr>
        <w:t>member of the student electorate shall be eligible for nomination and election to the Senate if</w:t>
      </w:r>
      <w:r w:rsidR="000717FF" w:rsidRPr="000717FF">
        <w:rPr>
          <w:rFonts w:eastAsia="Times New Roman" w:cs="Times New Roman"/>
          <w:color w:val="000000"/>
          <w:szCs w:val="24"/>
          <w:u w:val="single"/>
        </w:rPr>
        <w:t>,</w:t>
      </w:r>
      <w:r w:rsidRPr="00AA556C">
        <w:rPr>
          <w:rFonts w:eastAsia="Times New Roman" w:cs="Times New Roman"/>
          <w:color w:val="000000"/>
          <w:szCs w:val="24"/>
        </w:rPr>
        <w:t xml:space="preserve"> at the time of nomination and election</w:t>
      </w:r>
      <w:r w:rsidR="000717FF" w:rsidRPr="000717FF">
        <w:rPr>
          <w:rFonts w:eastAsia="Times New Roman" w:cs="Times New Roman"/>
          <w:color w:val="000000"/>
          <w:szCs w:val="24"/>
          <w:u w:val="single"/>
        </w:rPr>
        <w:t>,</w:t>
      </w:r>
      <w:r w:rsidRPr="00AA556C">
        <w:rPr>
          <w:rFonts w:eastAsia="Times New Roman" w:cs="Times New Roman"/>
          <w:color w:val="000000"/>
          <w:szCs w:val="24"/>
        </w:rPr>
        <w:t xml:space="preserve"> the student is making satisfactory progress towards a degree</w:t>
      </w:r>
      <w:r w:rsidRPr="00ED780B">
        <w:rPr>
          <w:rFonts w:eastAsia="Times New Roman" w:cs="Times New Roman"/>
          <w:color w:val="000000"/>
          <w:szCs w:val="24"/>
          <w:u w:val="single"/>
        </w:rPr>
        <w:t xml:space="preserve">, </w:t>
      </w:r>
      <w:r w:rsidRPr="00AA556C">
        <w:rPr>
          <w:rFonts w:eastAsia="Times New Roman" w:cs="Times New Roman"/>
          <w:color w:val="000000"/>
          <w:szCs w:val="24"/>
        </w:rPr>
        <w:t xml:space="preserve">as certified by the student's academic dean. </w:t>
      </w:r>
      <w:r w:rsidRPr="00ED780B">
        <w:rPr>
          <w:rFonts w:eastAsia="Times New Roman" w:cs="Times New Roman"/>
          <w:strike/>
          <w:color w:val="000000"/>
          <w:szCs w:val="24"/>
        </w:rPr>
        <w:t>The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ED780B">
        <w:rPr>
          <w:rFonts w:eastAsia="Times New Roman" w:cs="Times New Roman"/>
          <w:strike/>
          <w:color w:val="000000"/>
          <w:szCs w:val="24"/>
        </w:rPr>
        <w:t>n</w:t>
      </w:r>
      <w:r w:rsidRPr="00ED780B">
        <w:rPr>
          <w:rFonts w:eastAsia="Times New Roman" w:cs="Times New Roman"/>
          <w:color w:val="000000"/>
          <w:szCs w:val="24"/>
          <w:u w:val="single"/>
        </w:rPr>
        <w:t>N</w:t>
      </w:r>
      <w:r w:rsidRPr="00AA556C">
        <w:rPr>
          <w:rFonts w:eastAsia="Times New Roman" w:cs="Times New Roman"/>
          <w:color w:val="000000"/>
          <w:szCs w:val="24"/>
        </w:rPr>
        <w:t>omination</w:t>
      </w:r>
      <w:proofErr w:type="spellEnd"/>
      <w:r w:rsidRPr="00AA556C">
        <w:rPr>
          <w:rFonts w:eastAsia="Times New Roman" w:cs="Times New Roman"/>
          <w:color w:val="000000"/>
          <w:szCs w:val="24"/>
        </w:rPr>
        <w:t xml:space="preserve"> and election requirements and procedures shall be as provided by the Senate, consistent with the provisions of this Article. </w:t>
      </w:r>
      <w:r>
        <w:rPr>
          <w:rFonts w:eastAsia="Times New Roman" w:cs="Times New Roman"/>
          <w:color w:val="000000"/>
          <w:szCs w:val="24"/>
        </w:rPr>
        <w:softHyphen/>
      </w:r>
    </w:p>
    <w:p w14:paraId="50772376" w14:textId="77777777" w:rsidR="00ED780B" w:rsidRDefault="00ED780B" w:rsidP="00ED780B">
      <w:p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</w:rPr>
      </w:pPr>
    </w:p>
    <w:p w14:paraId="059858F6" w14:textId="5CB30067" w:rsidR="00ED780B" w:rsidRDefault="00ED780B" w:rsidP="00ED780B">
      <w:p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</w:rPr>
      </w:pPr>
      <w:r w:rsidRPr="00AA556C">
        <w:rPr>
          <w:rFonts w:eastAsia="Times New Roman" w:cs="Times New Roman"/>
          <w:b/>
          <w:bCs/>
          <w:color w:val="000000"/>
          <w:szCs w:val="24"/>
        </w:rPr>
        <w:t>Section 3.</w:t>
      </w:r>
      <w:r w:rsidRPr="00AA556C">
        <w:rPr>
          <w:rFonts w:eastAsia="Times New Roman" w:cs="Times New Roman"/>
          <w:color w:val="000000"/>
          <w:szCs w:val="24"/>
        </w:rPr>
        <w:t xml:space="preserve"> The total number of senators elected from the student electorate shall be as close to fifty as possible</w:t>
      </w:r>
      <w:r w:rsidR="000717FF" w:rsidRPr="000717FF">
        <w:rPr>
          <w:rFonts w:eastAsia="Times New Roman" w:cs="Times New Roman"/>
          <w:color w:val="000000"/>
          <w:szCs w:val="24"/>
          <w:u w:val="single"/>
        </w:rPr>
        <w:t>,</w:t>
      </w:r>
      <w:r w:rsidR="000B230B" w:rsidRPr="000717FF">
        <w:rPr>
          <w:rFonts w:eastAsia="Times New Roman" w:cs="Times New Roman"/>
          <w:color w:val="000000"/>
          <w:szCs w:val="24"/>
          <w:u w:val="single"/>
        </w:rPr>
        <w:t xml:space="preserve"> </w:t>
      </w:r>
      <w:r w:rsidR="000B230B" w:rsidRPr="000B230B">
        <w:rPr>
          <w:rFonts w:eastAsia="Times New Roman" w:cs="Times New Roman"/>
          <w:color w:val="000000"/>
          <w:szCs w:val="24"/>
          <w:u w:val="single"/>
        </w:rPr>
        <w:t>with each college or its equivalent entitled to elect at least one senator</w:t>
      </w:r>
      <w:r w:rsidRPr="00AA556C">
        <w:rPr>
          <w:rFonts w:eastAsia="Times New Roman" w:cs="Times New Roman"/>
          <w:color w:val="000000"/>
          <w:szCs w:val="24"/>
        </w:rPr>
        <w:t xml:space="preserve">. </w:t>
      </w:r>
      <w:r w:rsidRPr="000B230B">
        <w:rPr>
          <w:rFonts w:eastAsia="Times New Roman" w:cs="Times New Roman"/>
          <w:strike/>
          <w:color w:val="000000"/>
          <w:szCs w:val="24"/>
        </w:rPr>
        <w:t>They shall be elected from student election units as provided in this Article.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r w:rsidR="000B230B" w:rsidRPr="00BE27A4">
        <w:rPr>
          <w:rFonts w:eastAsia="Times New Roman" w:cs="Times New Roman"/>
          <w:color w:val="000000"/>
          <w:szCs w:val="24"/>
          <w:u w:val="single"/>
        </w:rPr>
        <w:t>Prior to each election</w:t>
      </w:r>
      <w:r w:rsidR="00BE27A4" w:rsidRPr="00BE27A4">
        <w:rPr>
          <w:rFonts w:eastAsia="Times New Roman" w:cs="Times New Roman"/>
          <w:color w:val="000000"/>
          <w:szCs w:val="24"/>
          <w:u w:val="single"/>
        </w:rPr>
        <w:t>,</w:t>
      </w:r>
      <w:r w:rsidR="00BE27A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E27A4">
        <w:rPr>
          <w:rFonts w:eastAsia="Times New Roman" w:cs="Times New Roman"/>
          <w:strike/>
          <w:color w:val="000000"/>
          <w:szCs w:val="24"/>
        </w:rPr>
        <w:t>T</w:t>
      </w:r>
      <w:r w:rsidR="00BE27A4" w:rsidRPr="00BE27A4">
        <w:rPr>
          <w:rFonts w:eastAsia="Times New Roman" w:cs="Times New Roman"/>
          <w:color w:val="000000"/>
          <w:szCs w:val="24"/>
          <w:u w:val="single"/>
        </w:rPr>
        <w:t>t</w:t>
      </w:r>
      <w:r w:rsidRPr="00AA556C">
        <w:rPr>
          <w:rFonts w:eastAsia="Times New Roman" w:cs="Times New Roman"/>
          <w:color w:val="000000"/>
          <w:szCs w:val="24"/>
        </w:rPr>
        <w:t>he</w:t>
      </w:r>
      <w:proofErr w:type="spellEnd"/>
      <w:r w:rsidRPr="00AA556C">
        <w:rPr>
          <w:rFonts w:eastAsia="Times New Roman" w:cs="Times New Roman"/>
          <w:color w:val="000000"/>
          <w:szCs w:val="24"/>
        </w:rPr>
        <w:t xml:space="preserve"> Senate shall determine </w:t>
      </w:r>
      <w:r w:rsidRPr="000B230B">
        <w:rPr>
          <w:rFonts w:eastAsia="Times New Roman" w:cs="Times New Roman"/>
          <w:strike/>
          <w:color w:val="000000"/>
          <w:szCs w:val="24"/>
        </w:rPr>
        <w:t>prior to each election</w:t>
      </w:r>
      <w:r w:rsidRPr="00AA556C">
        <w:rPr>
          <w:rFonts w:eastAsia="Times New Roman" w:cs="Times New Roman"/>
          <w:color w:val="000000"/>
          <w:szCs w:val="24"/>
        </w:rPr>
        <w:t xml:space="preserve"> the number of senators to be elected from each student </w:t>
      </w:r>
      <w:r w:rsidRPr="00FD0F5E">
        <w:rPr>
          <w:rFonts w:eastAsia="Times New Roman" w:cs="Times New Roman"/>
          <w:strike/>
          <w:color w:val="000000"/>
          <w:szCs w:val="24"/>
        </w:rPr>
        <w:t>election</w:t>
      </w:r>
      <w:r w:rsidRPr="00FD2B6C">
        <w:rPr>
          <w:rFonts w:eastAsia="Times New Roman" w:cs="Times New Roman"/>
          <w:color w:val="000000"/>
          <w:szCs w:val="24"/>
          <w:u w:val="single"/>
        </w:rPr>
        <w:t xml:space="preserve"> voting</w:t>
      </w:r>
      <w:r w:rsidRPr="00AA556C">
        <w:rPr>
          <w:rFonts w:eastAsia="Times New Roman" w:cs="Times New Roman"/>
          <w:color w:val="000000"/>
          <w:szCs w:val="24"/>
        </w:rPr>
        <w:t xml:space="preserve"> unit</w:t>
      </w:r>
      <w:r w:rsidR="00BE27A4" w:rsidRPr="00BE27A4">
        <w:rPr>
          <w:rFonts w:eastAsia="Times New Roman" w:cs="Times New Roman"/>
          <w:color w:val="000000"/>
          <w:szCs w:val="24"/>
          <w:u w:val="single"/>
        </w:rPr>
        <w:t>, as provided in this Article</w:t>
      </w:r>
      <w:r w:rsidRPr="00AA556C">
        <w:rPr>
          <w:rFonts w:eastAsia="Times New Roman" w:cs="Times New Roman"/>
          <w:color w:val="000000"/>
          <w:szCs w:val="24"/>
        </w:rPr>
        <w:t>. This determination shall be based</w:t>
      </w:r>
      <w:r w:rsidR="00BE27A4" w:rsidRPr="00BE27A4">
        <w:rPr>
          <w:rFonts w:eastAsia="Times New Roman" w:cs="Times New Roman"/>
          <w:color w:val="000000"/>
          <w:szCs w:val="24"/>
          <w:u w:val="single"/>
        </w:rPr>
        <w:t>,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r w:rsidRPr="00BE27A4">
        <w:rPr>
          <w:rFonts w:eastAsia="Times New Roman" w:cs="Times New Roman"/>
          <w:strike/>
          <w:color w:val="000000"/>
          <w:szCs w:val="24"/>
        </w:rPr>
        <w:t>insofar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="00BE27A4" w:rsidRPr="00BE27A4">
        <w:rPr>
          <w:rFonts w:eastAsia="Times New Roman" w:cs="Times New Roman"/>
          <w:color w:val="000000"/>
          <w:szCs w:val="24"/>
          <w:u w:val="single"/>
        </w:rPr>
        <w:t>so far</w:t>
      </w:r>
      <w:r w:rsidR="00BE27A4">
        <w:rPr>
          <w:rFonts w:eastAsia="Times New Roman" w:cs="Times New Roman"/>
          <w:color w:val="000000"/>
          <w:szCs w:val="24"/>
        </w:rPr>
        <w:t xml:space="preserve"> </w:t>
      </w:r>
      <w:r w:rsidRPr="00AA556C">
        <w:rPr>
          <w:rFonts w:eastAsia="Times New Roman" w:cs="Times New Roman"/>
          <w:color w:val="000000"/>
          <w:szCs w:val="24"/>
        </w:rPr>
        <w:t>as</w:t>
      </w:r>
      <w:proofErr w:type="gramEnd"/>
      <w:r w:rsidRPr="00AA556C">
        <w:rPr>
          <w:rFonts w:eastAsia="Times New Roman" w:cs="Times New Roman"/>
          <w:color w:val="000000"/>
          <w:szCs w:val="24"/>
        </w:rPr>
        <w:t xml:space="preserve"> feasible</w:t>
      </w:r>
      <w:r w:rsidR="00BE27A4" w:rsidRPr="00BE27A4">
        <w:rPr>
          <w:rFonts w:eastAsia="Times New Roman" w:cs="Times New Roman"/>
          <w:color w:val="000000"/>
          <w:szCs w:val="24"/>
          <w:u w:val="single"/>
        </w:rPr>
        <w:t>,</w:t>
      </w:r>
      <w:r w:rsidRPr="00AA556C">
        <w:rPr>
          <w:rFonts w:eastAsia="Times New Roman" w:cs="Times New Roman"/>
          <w:color w:val="000000"/>
          <w:szCs w:val="24"/>
        </w:rPr>
        <w:t xml:space="preserve"> on each unit's proportional </w:t>
      </w:r>
      <w:r w:rsidRPr="000175F2">
        <w:rPr>
          <w:rFonts w:eastAsia="Times New Roman" w:cs="Times New Roman"/>
          <w:color w:val="000000"/>
          <w:szCs w:val="24"/>
        </w:rPr>
        <w:t xml:space="preserve">share of those </w:t>
      </w:r>
      <w:r w:rsidR="000175F2" w:rsidRPr="000175F2">
        <w:rPr>
          <w:rFonts w:eastAsia="Times New Roman" w:cs="Times New Roman"/>
          <w:color w:val="000000"/>
          <w:szCs w:val="24"/>
          <w:u w:val="single"/>
        </w:rPr>
        <w:t>students</w:t>
      </w:r>
      <w:r w:rsidR="000175F2">
        <w:rPr>
          <w:rFonts w:eastAsia="Times New Roman" w:cs="Times New Roman"/>
          <w:color w:val="000000"/>
          <w:szCs w:val="24"/>
        </w:rPr>
        <w:t xml:space="preserve"> </w:t>
      </w:r>
      <w:r w:rsidRPr="00AA556C">
        <w:rPr>
          <w:rFonts w:eastAsia="Times New Roman" w:cs="Times New Roman"/>
          <w:color w:val="000000"/>
          <w:szCs w:val="24"/>
        </w:rPr>
        <w:t>eligible for nomination and election to the Senate</w:t>
      </w:r>
      <w:proofErr w:type="gramStart"/>
      <w:r w:rsidR="000B230B" w:rsidRPr="000B230B">
        <w:rPr>
          <w:rFonts w:eastAsia="Times New Roman" w:cs="Times New Roman"/>
          <w:color w:val="000000"/>
          <w:szCs w:val="24"/>
          <w:u w:val="single"/>
        </w:rPr>
        <w:t>.</w:t>
      </w:r>
      <w:r w:rsidR="000B230B">
        <w:rPr>
          <w:rFonts w:eastAsia="Times New Roman" w:cs="Times New Roman"/>
          <w:color w:val="000000"/>
          <w:szCs w:val="24"/>
        </w:rPr>
        <w:t xml:space="preserve"> </w:t>
      </w:r>
      <w:r w:rsidRPr="000B230B">
        <w:rPr>
          <w:rFonts w:eastAsia="Times New Roman" w:cs="Times New Roman"/>
          <w:strike/>
          <w:color w:val="000000"/>
          <w:szCs w:val="24"/>
        </w:rPr>
        <w:t>,</w:t>
      </w:r>
      <w:proofErr w:type="gramEnd"/>
      <w:r w:rsidRPr="000B230B">
        <w:rPr>
          <w:rFonts w:eastAsia="Times New Roman" w:cs="Times New Roman"/>
          <w:strike/>
          <w:color w:val="000000"/>
          <w:szCs w:val="24"/>
        </w:rPr>
        <w:t xml:space="preserve"> provided, however, that each college or its equivalent shall be entitled to elect at least one senator.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</w:p>
    <w:p w14:paraId="409988D8" w14:textId="77777777" w:rsidR="00ED780B" w:rsidRDefault="00ED780B" w:rsidP="00ED780B">
      <w:p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</w:rPr>
      </w:pPr>
    </w:p>
    <w:p w14:paraId="5D239824" w14:textId="1A8AA51A" w:rsidR="00ED780B" w:rsidRDefault="00ED780B" w:rsidP="00ED780B">
      <w:p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</w:rPr>
      </w:pPr>
      <w:r w:rsidRPr="00AA556C">
        <w:rPr>
          <w:rFonts w:eastAsia="Times New Roman" w:cs="Times New Roman"/>
          <w:b/>
          <w:bCs/>
          <w:color w:val="000000"/>
          <w:szCs w:val="24"/>
        </w:rPr>
        <w:t>Section 4.</w:t>
      </w:r>
      <w:r w:rsidRPr="00AA556C">
        <w:rPr>
          <w:rFonts w:eastAsia="Times New Roman" w:cs="Times New Roman"/>
          <w:color w:val="000000"/>
          <w:szCs w:val="24"/>
        </w:rPr>
        <w:t xml:space="preserve"> Student </w:t>
      </w:r>
      <w:r w:rsidRPr="00FD0F5E">
        <w:rPr>
          <w:rFonts w:eastAsia="Times New Roman" w:cs="Times New Roman"/>
          <w:strike/>
          <w:color w:val="000000"/>
          <w:szCs w:val="24"/>
        </w:rPr>
        <w:t>election</w:t>
      </w:r>
      <w:r w:rsidRPr="00FD2B6C">
        <w:rPr>
          <w:rFonts w:eastAsia="Times New Roman" w:cs="Times New Roman"/>
          <w:color w:val="000000"/>
          <w:szCs w:val="24"/>
          <w:u w:val="single"/>
        </w:rPr>
        <w:t xml:space="preserve"> voting</w:t>
      </w:r>
      <w:r w:rsidRPr="00AA556C">
        <w:rPr>
          <w:rFonts w:eastAsia="Times New Roman" w:cs="Times New Roman"/>
          <w:color w:val="000000"/>
          <w:szCs w:val="24"/>
        </w:rPr>
        <w:t xml:space="preserve"> units shall be </w:t>
      </w:r>
      <w:r w:rsidRPr="00BE27A4">
        <w:rPr>
          <w:rFonts w:eastAsia="Times New Roman" w:cs="Times New Roman"/>
          <w:strike/>
          <w:color w:val="000000"/>
          <w:szCs w:val="24"/>
        </w:rPr>
        <w:t>comprised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r w:rsidR="00BE27A4" w:rsidRPr="00BE27A4">
        <w:rPr>
          <w:rFonts w:eastAsia="Times New Roman" w:cs="Times New Roman"/>
          <w:color w:val="000000"/>
          <w:szCs w:val="24"/>
          <w:u w:val="single"/>
        </w:rPr>
        <w:t>composed</w:t>
      </w:r>
      <w:r w:rsidR="00BE27A4">
        <w:rPr>
          <w:rFonts w:eastAsia="Times New Roman" w:cs="Times New Roman"/>
          <w:color w:val="000000"/>
          <w:szCs w:val="24"/>
        </w:rPr>
        <w:t xml:space="preserve"> </w:t>
      </w:r>
      <w:r w:rsidRPr="00AA556C">
        <w:rPr>
          <w:rFonts w:eastAsia="Times New Roman" w:cs="Times New Roman"/>
          <w:color w:val="000000"/>
          <w:szCs w:val="24"/>
        </w:rPr>
        <w:t xml:space="preserve">of the major academic divisions, normally </w:t>
      </w:r>
      <w:r w:rsidRPr="00BE27A4">
        <w:rPr>
          <w:rFonts w:eastAsia="Times New Roman" w:cs="Times New Roman"/>
          <w:strike/>
          <w:color w:val="000000"/>
          <w:szCs w:val="24"/>
        </w:rPr>
        <w:t>the</w:t>
      </w:r>
      <w:r w:rsidRPr="00AA556C">
        <w:rPr>
          <w:rFonts w:eastAsia="Times New Roman" w:cs="Times New Roman"/>
          <w:color w:val="000000"/>
          <w:szCs w:val="24"/>
        </w:rPr>
        <w:t xml:space="preserve"> colleges or their equivalent or subdivisions thereof. </w:t>
      </w:r>
      <w:r w:rsidRPr="00BE27A4">
        <w:rPr>
          <w:rFonts w:eastAsia="Times New Roman" w:cs="Times New Roman"/>
          <w:strike/>
          <w:color w:val="000000"/>
          <w:szCs w:val="24"/>
        </w:rPr>
        <w:t>Insofar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r w:rsidR="00BE27A4" w:rsidRPr="00BE27A4">
        <w:rPr>
          <w:rFonts w:eastAsia="Times New Roman" w:cs="Times New Roman"/>
          <w:color w:val="000000"/>
          <w:szCs w:val="24"/>
          <w:u w:val="single"/>
        </w:rPr>
        <w:t>So far</w:t>
      </w:r>
      <w:r w:rsidR="00BE27A4">
        <w:rPr>
          <w:rFonts w:eastAsia="Times New Roman" w:cs="Times New Roman"/>
          <w:color w:val="000000"/>
          <w:szCs w:val="24"/>
        </w:rPr>
        <w:t xml:space="preserve"> </w:t>
      </w:r>
      <w:r w:rsidRPr="00AA556C">
        <w:rPr>
          <w:rFonts w:eastAsia="Times New Roman" w:cs="Times New Roman"/>
          <w:color w:val="000000"/>
          <w:szCs w:val="24"/>
        </w:rPr>
        <w:t>as feasible</w:t>
      </w:r>
      <w:r w:rsidR="00BE27A4" w:rsidRPr="00BE27A4">
        <w:rPr>
          <w:rFonts w:eastAsia="Times New Roman" w:cs="Times New Roman"/>
          <w:color w:val="000000"/>
          <w:szCs w:val="24"/>
          <w:u w:val="single"/>
        </w:rPr>
        <w:t>,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r w:rsidRPr="00DF13B8">
        <w:rPr>
          <w:rFonts w:eastAsia="Times New Roman" w:cs="Times New Roman"/>
          <w:strike/>
          <w:color w:val="000000"/>
          <w:szCs w:val="24"/>
        </w:rPr>
        <w:t>the</w:t>
      </w:r>
      <w:r w:rsidRPr="00AA556C">
        <w:rPr>
          <w:rFonts w:eastAsia="Times New Roman" w:cs="Times New Roman"/>
          <w:color w:val="000000"/>
          <w:szCs w:val="24"/>
        </w:rPr>
        <w:t xml:space="preserve"> larger academic divisions shall be subdivided into smaller student </w:t>
      </w:r>
      <w:r w:rsidRPr="00FD0F5E">
        <w:rPr>
          <w:rFonts w:eastAsia="Times New Roman" w:cs="Times New Roman"/>
          <w:strike/>
          <w:color w:val="000000"/>
          <w:szCs w:val="24"/>
        </w:rPr>
        <w:t>election</w:t>
      </w:r>
      <w:r w:rsidRPr="00FD2B6C">
        <w:rPr>
          <w:rFonts w:eastAsia="Times New Roman" w:cs="Times New Roman"/>
          <w:color w:val="000000"/>
          <w:szCs w:val="24"/>
          <w:u w:val="single"/>
        </w:rPr>
        <w:t xml:space="preserve"> voting</w:t>
      </w:r>
      <w:r w:rsidRPr="00AA556C">
        <w:rPr>
          <w:rFonts w:eastAsia="Times New Roman" w:cs="Times New Roman"/>
          <w:color w:val="000000"/>
          <w:szCs w:val="24"/>
        </w:rPr>
        <w:t xml:space="preserve"> units</w:t>
      </w:r>
      <w:r w:rsidR="00BE27A4" w:rsidRPr="00BE27A4">
        <w:rPr>
          <w:rFonts w:eastAsia="Times New Roman" w:cs="Times New Roman"/>
          <w:color w:val="000000"/>
          <w:szCs w:val="24"/>
          <w:u w:val="single"/>
        </w:rPr>
        <w:t>,</w:t>
      </w:r>
      <w:r w:rsidRPr="00BE27A4">
        <w:rPr>
          <w:rFonts w:eastAsia="Times New Roman" w:cs="Times New Roman"/>
          <w:color w:val="000000"/>
          <w:szCs w:val="24"/>
          <w:u w:val="single"/>
        </w:rPr>
        <w:t xml:space="preserve"> </w:t>
      </w:r>
      <w:r w:rsidRPr="00AA556C">
        <w:rPr>
          <w:rFonts w:eastAsia="Times New Roman" w:cs="Times New Roman"/>
          <w:color w:val="000000"/>
          <w:szCs w:val="24"/>
        </w:rPr>
        <w:t xml:space="preserve">based on related subject matter </w:t>
      </w:r>
      <w:r w:rsidRPr="00BE27A4">
        <w:rPr>
          <w:rFonts w:eastAsia="Times New Roman" w:cs="Times New Roman"/>
          <w:strike/>
          <w:color w:val="000000"/>
          <w:szCs w:val="24"/>
        </w:rPr>
        <w:t>areas</w:t>
      </w:r>
      <w:r w:rsidRPr="00AA556C">
        <w:rPr>
          <w:rFonts w:eastAsia="Times New Roman" w:cs="Times New Roman"/>
          <w:color w:val="000000"/>
          <w:szCs w:val="24"/>
        </w:rPr>
        <w:t>. Undergraduate students, graduate students, and professional students shall be grouped separately</w:t>
      </w:r>
      <w:r w:rsidRPr="00E60730">
        <w:rPr>
          <w:rFonts w:eastAsia="Times New Roman" w:cs="Times New Roman"/>
          <w:strike/>
          <w:color w:val="000000"/>
          <w:szCs w:val="24"/>
        </w:rPr>
        <w:t>,</w:t>
      </w:r>
      <w:r w:rsidRPr="00AA556C">
        <w:rPr>
          <w:rFonts w:eastAsia="Times New Roman" w:cs="Times New Roman"/>
          <w:color w:val="000000"/>
          <w:szCs w:val="24"/>
        </w:rPr>
        <w:t xml:space="preserve"> and shall vote </w:t>
      </w:r>
      <w:r w:rsidRPr="00E60730">
        <w:rPr>
          <w:rFonts w:eastAsia="Times New Roman" w:cs="Times New Roman"/>
          <w:strike/>
          <w:color w:val="000000"/>
          <w:szCs w:val="24"/>
        </w:rPr>
        <w:t>only</w:t>
      </w:r>
      <w:r w:rsidRPr="00AA556C">
        <w:rPr>
          <w:rFonts w:eastAsia="Times New Roman" w:cs="Times New Roman"/>
          <w:color w:val="000000"/>
          <w:szCs w:val="24"/>
        </w:rPr>
        <w:t xml:space="preserve"> for the </w:t>
      </w:r>
      <w:proofErr w:type="gramStart"/>
      <w:r w:rsidRPr="00AA556C">
        <w:rPr>
          <w:rFonts w:eastAsia="Times New Roman" w:cs="Times New Roman"/>
          <w:color w:val="000000"/>
          <w:szCs w:val="24"/>
        </w:rPr>
        <w:t xml:space="preserve">senators </w:t>
      </w:r>
      <w:r w:rsidR="00E60730" w:rsidRPr="00E60730">
        <w:rPr>
          <w:rFonts w:eastAsia="Times New Roman" w:cs="Times New Roman"/>
          <w:color w:val="000000"/>
          <w:szCs w:val="24"/>
          <w:u w:val="single"/>
        </w:rPr>
        <w:t>only</w:t>
      </w:r>
      <w:proofErr w:type="gramEnd"/>
      <w:r w:rsidR="00E60730">
        <w:rPr>
          <w:rFonts w:eastAsia="Times New Roman" w:cs="Times New Roman"/>
          <w:color w:val="000000"/>
          <w:szCs w:val="24"/>
        </w:rPr>
        <w:t xml:space="preserve"> </w:t>
      </w:r>
      <w:r w:rsidRPr="00AA556C">
        <w:rPr>
          <w:rFonts w:eastAsia="Times New Roman" w:cs="Times New Roman"/>
          <w:color w:val="000000"/>
          <w:szCs w:val="24"/>
        </w:rPr>
        <w:t xml:space="preserve">from their respective </w:t>
      </w:r>
      <w:r w:rsidRPr="00B43B86">
        <w:rPr>
          <w:rFonts w:eastAsia="Times New Roman" w:cs="Times New Roman"/>
          <w:strike/>
          <w:color w:val="000000"/>
          <w:szCs w:val="24"/>
        </w:rPr>
        <w:t>groups</w:t>
      </w:r>
      <w:r>
        <w:rPr>
          <w:rFonts w:eastAsia="Times New Roman" w:cs="Times New Roman"/>
          <w:color w:val="000000"/>
          <w:szCs w:val="24"/>
          <w:u w:val="single"/>
        </w:rPr>
        <w:t xml:space="preserve"> voting unit</w:t>
      </w:r>
      <w:r w:rsidRPr="00AA556C">
        <w:rPr>
          <w:rFonts w:eastAsia="Times New Roman" w:cs="Times New Roman"/>
          <w:color w:val="000000"/>
          <w:szCs w:val="24"/>
        </w:rPr>
        <w:t xml:space="preserve">. </w:t>
      </w:r>
    </w:p>
    <w:p w14:paraId="39907678" w14:textId="77777777" w:rsidR="00ED780B" w:rsidRDefault="00ED780B" w:rsidP="00ED780B">
      <w:p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</w:rPr>
      </w:pPr>
    </w:p>
    <w:p w14:paraId="761DA7D1" w14:textId="77777777" w:rsidR="00ED780B" w:rsidRDefault="00ED780B" w:rsidP="00ED780B">
      <w:p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</w:rPr>
      </w:pPr>
      <w:r w:rsidRPr="00AA556C">
        <w:rPr>
          <w:rFonts w:eastAsia="Times New Roman" w:cs="Times New Roman"/>
          <w:b/>
          <w:bCs/>
          <w:color w:val="000000"/>
          <w:szCs w:val="24"/>
        </w:rPr>
        <w:lastRenderedPageBreak/>
        <w:t>Section 5.</w:t>
      </w:r>
      <w:r w:rsidRPr="00AA556C">
        <w:rPr>
          <w:rFonts w:eastAsia="Times New Roman" w:cs="Times New Roman"/>
          <w:color w:val="000000"/>
          <w:szCs w:val="24"/>
        </w:rPr>
        <w:t xml:space="preserve"> The terms of senators elected from the student electorate shall be one year, with a maximum of six consecutive terms. Unless the Senate provides otherwise, special elections shall not be held to fill vacancies. </w:t>
      </w:r>
    </w:p>
    <w:p w14:paraId="6ABBEF0A" w14:textId="77777777" w:rsidR="00ED780B" w:rsidRDefault="00ED780B" w:rsidP="00ED780B">
      <w:p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</w:rPr>
      </w:pPr>
    </w:p>
    <w:p w14:paraId="46CE450C" w14:textId="2F1160D7" w:rsidR="00ED780B" w:rsidRDefault="00ED780B" w:rsidP="00ED780B">
      <w:p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</w:rPr>
      </w:pPr>
      <w:r w:rsidRPr="00AA556C">
        <w:rPr>
          <w:rFonts w:eastAsia="Times New Roman" w:cs="Times New Roman"/>
          <w:b/>
          <w:bCs/>
          <w:color w:val="000000"/>
          <w:szCs w:val="24"/>
        </w:rPr>
        <w:t xml:space="preserve">Section 6. </w:t>
      </w:r>
      <w:r w:rsidRPr="00AA556C">
        <w:rPr>
          <w:rFonts w:eastAsia="Times New Roman" w:cs="Times New Roman"/>
          <w:color w:val="000000"/>
          <w:szCs w:val="24"/>
        </w:rPr>
        <w:t xml:space="preserve">The elected head of the student body, or the elected head of the undergraduate student body and the elected head of the graduate student body, shall have </w:t>
      </w:r>
      <w:r w:rsidRPr="00AA556C">
        <w:rPr>
          <w:rFonts w:eastAsia="Times New Roman" w:cs="Times New Roman"/>
          <w:i/>
          <w:iCs/>
          <w:color w:val="000000"/>
          <w:szCs w:val="24"/>
        </w:rPr>
        <w:t>ex officio</w:t>
      </w:r>
      <w:r w:rsidRPr="00AA556C">
        <w:rPr>
          <w:rFonts w:eastAsia="Times New Roman" w:cs="Times New Roman"/>
          <w:color w:val="000000"/>
          <w:szCs w:val="24"/>
        </w:rPr>
        <w:t xml:space="preserve"> membership in the Senate during concurrent tenure </w:t>
      </w:r>
      <w:r w:rsidRPr="00E60730">
        <w:rPr>
          <w:rFonts w:eastAsia="Times New Roman" w:cs="Times New Roman"/>
          <w:strike/>
          <w:color w:val="000000"/>
          <w:szCs w:val="24"/>
        </w:rPr>
        <w:t>of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r w:rsidR="00E60730" w:rsidRPr="00E60730">
        <w:rPr>
          <w:rFonts w:eastAsia="Times New Roman" w:cs="Times New Roman"/>
          <w:color w:val="000000"/>
          <w:szCs w:val="24"/>
          <w:u w:val="single"/>
        </w:rPr>
        <w:t>as</w:t>
      </w:r>
      <w:r w:rsidR="00E60730">
        <w:rPr>
          <w:rFonts w:eastAsia="Times New Roman" w:cs="Times New Roman"/>
          <w:color w:val="000000"/>
          <w:szCs w:val="24"/>
        </w:rPr>
        <w:t xml:space="preserve"> </w:t>
      </w:r>
      <w:r w:rsidRPr="00AA556C">
        <w:rPr>
          <w:rFonts w:eastAsia="Times New Roman" w:cs="Times New Roman"/>
          <w:color w:val="000000"/>
          <w:szCs w:val="24"/>
        </w:rPr>
        <w:t xml:space="preserve">the elected </w:t>
      </w:r>
      <w:r w:rsidRPr="00E60730">
        <w:rPr>
          <w:rFonts w:eastAsia="Times New Roman" w:cs="Times New Roman"/>
          <w:strike/>
          <w:color w:val="000000"/>
          <w:szCs w:val="24"/>
        </w:rPr>
        <w:t>office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r w:rsidR="00E60730" w:rsidRPr="00E60730">
        <w:rPr>
          <w:rFonts w:eastAsia="Times New Roman" w:cs="Times New Roman"/>
          <w:color w:val="000000"/>
          <w:szCs w:val="24"/>
          <w:u w:val="single"/>
        </w:rPr>
        <w:t>head</w:t>
      </w:r>
      <w:r w:rsidR="00E60730">
        <w:rPr>
          <w:rFonts w:eastAsia="Times New Roman" w:cs="Times New Roman"/>
          <w:color w:val="000000"/>
          <w:szCs w:val="24"/>
        </w:rPr>
        <w:t xml:space="preserve"> </w:t>
      </w:r>
      <w:r w:rsidRPr="00AA556C">
        <w:rPr>
          <w:rFonts w:eastAsia="Times New Roman" w:cs="Times New Roman"/>
          <w:color w:val="000000"/>
          <w:szCs w:val="24"/>
        </w:rPr>
        <w:t xml:space="preserve">and membership in the student electorate. If such </w:t>
      </w:r>
      <w:r w:rsidRPr="00E60730">
        <w:rPr>
          <w:rFonts w:eastAsia="Times New Roman" w:cs="Times New Roman"/>
          <w:strike/>
          <w:color w:val="000000"/>
          <w:szCs w:val="24"/>
        </w:rPr>
        <w:t>a person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r w:rsidR="00E60730" w:rsidRPr="00E60730">
        <w:rPr>
          <w:rFonts w:eastAsia="Times New Roman" w:cs="Times New Roman"/>
          <w:color w:val="000000"/>
          <w:szCs w:val="24"/>
          <w:u w:val="single"/>
        </w:rPr>
        <w:t>an individual</w:t>
      </w:r>
      <w:r w:rsidR="00E60730">
        <w:rPr>
          <w:rFonts w:eastAsia="Times New Roman" w:cs="Times New Roman"/>
          <w:color w:val="000000"/>
          <w:szCs w:val="24"/>
        </w:rPr>
        <w:t xml:space="preserve"> </w:t>
      </w:r>
      <w:r w:rsidRPr="00AA556C">
        <w:rPr>
          <w:rFonts w:eastAsia="Times New Roman" w:cs="Times New Roman"/>
          <w:color w:val="000000"/>
          <w:szCs w:val="24"/>
        </w:rPr>
        <w:t xml:space="preserve">is or becomes an elected member of the Senate, </w:t>
      </w:r>
      <w:r w:rsidR="00E60730" w:rsidRPr="00E60730">
        <w:rPr>
          <w:rFonts w:eastAsia="Times New Roman" w:cs="Times New Roman"/>
          <w:color w:val="000000"/>
          <w:szCs w:val="24"/>
          <w:u w:val="single"/>
        </w:rPr>
        <w:t>then</w:t>
      </w:r>
      <w:r w:rsidR="00E60730">
        <w:rPr>
          <w:rFonts w:eastAsia="Times New Roman" w:cs="Times New Roman"/>
          <w:color w:val="000000"/>
          <w:szCs w:val="24"/>
        </w:rPr>
        <w:t xml:space="preserve"> </w:t>
      </w:r>
      <w:r w:rsidRPr="00AA556C">
        <w:rPr>
          <w:rFonts w:eastAsia="Times New Roman" w:cs="Times New Roman"/>
          <w:color w:val="000000"/>
          <w:szCs w:val="24"/>
        </w:rPr>
        <w:t xml:space="preserve">that </w:t>
      </w:r>
      <w:r w:rsidRPr="00E60730">
        <w:rPr>
          <w:rFonts w:eastAsia="Times New Roman" w:cs="Times New Roman"/>
          <w:strike/>
          <w:color w:val="000000"/>
          <w:szCs w:val="24"/>
        </w:rPr>
        <w:t>person</w:t>
      </w:r>
      <w:r w:rsidRPr="00AA556C">
        <w:rPr>
          <w:rFonts w:eastAsia="Times New Roman" w:cs="Times New Roman"/>
          <w:color w:val="000000"/>
          <w:szCs w:val="24"/>
        </w:rPr>
        <w:t xml:space="preserve"> </w:t>
      </w:r>
      <w:r w:rsidR="00E60730" w:rsidRPr="00E60730">
        <w:rPr>
          <w:rFonts w:eastAsia="Times New Roman" w:cs="Times New Roman"/>
          <w:color w:val="000000"/>
          <w:szCs w:val="24"/>
          <w:u w:val="single"/>
        </w:rPr>
        <w:t>individual</w:t>
      </w:r>
      <w:r w:rsidR="00E60730">
        <w:rPr>
          <w:rFonts w:eastAsia="Times New Roman" w:cs="Times New Roman"/>
          <w:color w:val="000000"/>
          <w:szCs w:val="24"/>
        </w:rPr>
        <w:t xml:space="preserve"> </w:t>
      </w:r>
      <w:r w:rsidRPr="00AA556C">
        <w:rPr>
          <w:rFonts w:eastAsia="Times New Roman" w:cs="Times New Roman"/>
          <w:color w:val="000000"/>
          <w:szCs w:val="24"/>
        </w:rPr>
        <w:t xml:space="preserve">shall not be deprived of voting rights as a senator. </w:t>
      </w:r>
    </w:p>
    <w:p w14:paraId="723BC535" w14:textId="77777777" w:rsidR="00ED780B" w:rsidRDefault="00ED780B" w:rsidP="00ED780B">
      <w:p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</w:rPr>
      </w:pPr>
    </w:p>
    <w:p w14:paraId="7A097903" w14:textId="77777777" w:rsidR="00ED780B" w:rsidRDefault="00ED780B" w:rsidP="00ED780B">
      <w:p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</w:rPr>
      </w:pPr>
      <w:r w:rsidRPr="00AA556C">
        <w:rPr>
          <w:rFonts w:eastAsia="Times New Roman" w:cs="Times New Roman"/>
          <w:b/>
          <w:bCs/>
          <w:color w:val="000000"/>
          <w:szCs w:val="24"/>
        </w:rPr>
        <w:t>Section 7.</w:t>
      </w:r>
      <w:r w:rsidRPr="00AA556C">
        <w:rPr>
          <w:rFonts w:eastAsia="Times New Roman" w:cs="Times New Roman"/>
          <w:color w:val="000000"/>
          <w:szCs w:val="24"/>
        </w:rPr>
        <w:t xml:space="preserve"> A student senator can be recalled by a vote of two-thirds of those voting in the recall election. </w:t>
      </w:r>
    </w:p>
    <w:p w14:paraId="5874648B" w14:textId="77777777" w:rsidR="00ED780B" w:rsidRDefault="00ED780B" w:rsidP="00ED780B">
      <w:pPr>
        <w:shd w:val="clear" w:color="auto" w:fill="FFFFFF"/>
        <w:spacing w:line="360" w:lineRule="auto"/>
        <w:rPr>
          <w:rFonts w:eastAsia="Times New Roman" w:cs="Times New Roman"/>
          <w:color w:val="000000"/>
          <w:szCs w:val="24"/>
        </w:rPr>
      </w:pPr>
    </w:p>
    <w:p w14:paraId="3AE0C9EB" w14:textId="755DB099" w:rsidR="00021763" w:rsidRPr="00ED780B" w:rsidRDefault="00ED780B" w:rsidP="00DD5240">
      <w:pPr>
        <w:spacing w:line="360" w:lineRule="auto"/>
        <w:rPr>
          <w:rFonts w:eastAsia="Times New Roman" w:cs="Times New Roman"/>
          <w:strike/>
          <w:color w:val="000000"/>
          <w:szCs w:val="24"/>
        </w:rPr>
        <w:sectPr w:rsidR="00021763" w:rsidRPr="00ED780B" w:rsidSect="005F4D9E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BA40AF">
        <w:rPr>
          <w:rFonts w:eastAsia="Times New Roman" w:cs="Times New Roman"/>
          <w:b/>
          <w:bCs/>
          <w:strike/>
          <w:color w:val="000000"/>
          <w:szCs w:val="24"/>
        </w:rPr>
        <w:t>Section 8.</w:t>
      </w:r>
      <w:r w:rsidRPr="00BA40AF">
        <w:rPr>
          <w:rFonts w:eastAsia="Times New Roman" w:cs="Times New Roman"/>
          <w:strike/>
          <w:color w:val="000000"/>
          <w:szCs w:val="24"/>
        </w:rPr>
        <w:t xml:space="preserve"> The student electorate of the </w:t>
      </w:r>
      <w:bookmarkStart w:id="1" w:name="_Hlk124934907"/>
      <w:r w:rsidRPr="00BA40AF">
        <w:rPr>
          <w:rFonts w:eastAsia="Times New Roman" w:cs="Times New Roman"/>
          <w:strike/>
          <w:color w:val="000000"/>
          <w:szCs w:val="24"/>
        </w:rPr>
        <w:t xml:space="preserve">College of Medicine at Urbana-Champaign </w:t>
      </w:r>
      <w:bookmarkEnd w:id="1"/>
      <w:r w:rsidRPr="00BA40AF">
        <w:rPr>
          <w:rFonts w:eastAsia="Times New Roman" w:cs="Times New Roman"/>
          <w:strike/>
          <w:color w:val="000000"/>
          <w:szCs w:val="24"/>
        </w:rPr>
        <w:t>shall be entitled to elect voting members of the Senate. The provisions of this Article, Sections 1 through 5 and 7, shall apply to these members.</w:t>
      </w:r>
      <w:r w:rsidR="00021763">
        <w:rPr>
          <w:strike/>
        </w:rPr>
        <w:t xml:space="preserve"> </w:t>
      </w:r>
    </w:p>
    <w:p w14:paraId="4B982526" w14:textId="4732813E" w:rsidR="00021763" w:rsidRDefault="00021763" w:rsidP="00DD5240">
      <w:pPr>
        <w:spacing w:line="360" w:lineRule="auto"/>
        <w:rPr>
          <w:strike/>
        </w:rPr>
      </w:pPr>
    </w:p>
    <w:p w14:paraId="29DD4205" w14:textId="77777777" w:rsidR="00021763" w:rsidRPr="00D0305B" w:rsidRDefault="00021763" w:rsidP="00021763">
      <w:pPr>
        <w:suppressLineNumbers/>
        <w:jc w:val="right"/>
        <w:rPr>
          <w:rFonts w:cstheme="minorHAnsi"/>
          <w:smallCaps/>
          <w:szCs w:val="24"/>
        </w:rPr>
      </w:pPr>
      <w:r w:rsidRPr="00D0305B">
        <w:rPr>
          <w:rFonts w:cstheme="minorHAnsi"/>
          <w:smallCaps/>
          <w:szCs w:val="24"/>
        </w:rPr>
        <w:t>University Statutes and Senate Procedures</w:t>
      </w:r>
    </w:p>
    <w:p w14:paraId="283A7A8E" w14:textId="2154C51E" w:rsidR="00021763" w:rsidRPr="00D0305B" w:rsidRDefault="00CA0483" w:rsidP="00021763">
      <w:pPr>
        <w:autoSpaceDE w:val="0"/>
        <w:autoSpaceDN w:val="0"/>
        <w:adjustRightInd w:val="0"/>
        <w:jc w:val="right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David Dalpiaz</w:t>
      </w:r>
      <w:r w:rsidR="00021763" w:rsidRPr="00D0305B">
        <w:rPr>
          <w:rFonts w:cstheme="minorHAnsi"/>
          <w:bCs/>
          <w:szCs w:val="24"/>
        </w:rPr>
        <w:t>, Chair</w:t>
      </w:r>
    </w:p>
    <w:p w14:paraId="4F08F268" w14:textId="77777777" w:rsidR="00021763" w:rsidRDefault="00021763" w:rsidP="00021763">
      <w:pPr>
        <w:autoSpaceDE w:val="0"/>
        <w:autoSpaceDN w:val="0"/>
        <w:adjustRightInd w:val="0"/>
        <w:jc w:val="right"/>
        <w:rPr>
          <w:rFonts w:cstheme="minorHAnsi"/>
          <w:bCs/>
          <w:szCs w:val="24"/>
        </w:rPr>
      </w:pPr>
      <w:r w:rsidRPr="00D0305B">
        <w:rPr>
          <w:rFonts w:cstheme="minorHAnsi"/>
          <w:bCs/>
          <w:szCs w:val="24"/>
        </w:rPr>
        <w:t>H. George Friedman</w:t>
      </w:r>
    </w:p>
    <w:p w14:paraId="39A66CF8" w14:textId="568D2478" w:rsidR="00CA0483" w:rsidRPr="00D0305B" w:rsidRDefault="00CA0483" w:rsidP="00021763">
      <w:pPr>
        <w:autoSpaceDE w:val="0"/>
        <w:autoSpaceDN w:val="0"/>
        <w:adjustRightInd w:val="0"/>
        <w:jc w:val="right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Shawn Gilmore</w:t>
      </w:r>
    </w:p>
    <w:p w14:paraId="254869F5" w14:textId="18D5D556" w:rsidR="00021763" w:rsidRDefault="00021763" w:rsidP="00021763">
      <w:pPr>
        <w:autoSpaceDE w:val="0"/>
        <w:autoSpaceDN w:val="0"/>
        <w:adjustRightInd w:val="0"/>
        <w:jc w:val="right"/>
        <w:rPr>
          <w:rFonts w:cstheme="minorHAnsi"/>
          <w:bCs/>
          <w:szCs w:val="24"/>
        </w:rPr>
      </w:pPr>
      <w:r w:rsidRPr="00D0305B">
        <w:rPr>
          <w:rFonts w:cstheme="minorHAnsi"/>
          <w:bCs/>
          <w:szCs w:val="24"/>
        </w:rPr>
        <w:t>Michael Grossman</w:t>
      </w:r>
    </w:p>
    <w:p w14:paraId="1925E032" w14:textId="6791CE00" w:rsidR="00CA0483" w:rsidRDefault="00CA0483" w:rsidP="00021763">
      <w:pPr>
        <w:autoSpaceDE w:val="0"/>
        <w:autoSpaceDN w:val="0"/>
        <w:adjustRightInd w:val="0"/>
        <w:jc w:val="right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Michael Han</w:t>
      </w:r>
    </w:p>
    <w:p w14:paraId="5E660EA5" w14:textId="29EAC9D1" w:rsidR="00021763" w:rsidRPr="00D0305B" w:rsidRDefault="00021763" w:rsidP="00021763">
      <w:pPr>
        <w:autoSpaceDE w:val="0"/>
        <w:autoSpaceDN w:val="0"/>
        <w:adjustRightInd w:val="0"/>
        <w:jc w:val="right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Kyle Johnson</w:t>
      </w:r>
    </w:p>
    <w:p w14:paraId="3F32226D" w14:textId="5952C057" w:rsidR="00021763" w:rsidRDefault="00021763" w:rsidP="00021763">
      <w:pPr>
        <w:autoSpaceDE w:val="0"/>
        <w:autoSpaceDN w:val="0"/>
        <w:adjustRightInd w:val="0"/>
        <w:jc w:val="right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William Maher</w:t>
      </w:r>
    </w:p>
    <w:p w14:paraId="56A9A564" w14:textId="0DCC5F61" w:rsidR="001D63E7" w:rsidRDefault="001D63E7" w:rsidP="00021763">
      <w:pPr>
        <w:autoSpaceDE w:val="0"/>
        <w:autoSpaceDN w:val="0"/>
        <w:adjustRightInd w:val="0"/>
        <w:jc w:val="right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Megan Pickens</w:t>
      </w:r>
    </w:p>
    <w:p w14:paraId="00FC828F" w14:textId="06C91FE1" w:rsidR="00BE27A4" w:rsidRDefault="00BE27A4" w:rsidP="00021763">
      <w:pPr>
        <w:autoSpaceDE w:val="0"/>
        <w:autoSpaceDN w:val="0"/>
        <w:adjustRightInd w:val="0"/>
        <w:jc w:val="right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Laura Czys, </w:t>
      </w:r>
      <w:r w:rsidRPr="00BE27A4">
        <w:rPr>
          <w:rFonts w:cstheme="minorHAnsi"/>
          <w:bCs/>
          <w:i/>
          <w:iCs/>
          <w:szCs w:val="24"/>
        </w:rPr>
        <w:t>ex officio</w:t>
      </w:r>
    </w:p>
    <w:p w14:paraId="37A47FE9" w14:textId="77777777" w:rsidR="00021763" w:rsidRPr="00D0305B" w:rsidRDefault="00021763" w:rsidP="00021763">
      <w:pPr>
        <w:autoSpaceDE w:val="0"/>
        <w:autoSpaceDN w:val="0"/>
        <w:adjustRightInd w:val="0"/>
        <w:jc w:val="right"/>
        <w:rPr>
          <w:rFonts w:cstheme="minorHAnsi"/>
          <w:bCs/>
          <w:szCs w:val="24"/>
        </w:rPr>
      </w:pPr>
      <w:r w:rsidRPr="00D0305B">
        <w:rPr>
          <w:rFonts w:cstheme="minorHAnsi"/>
          <w:bCs/>
          <w:szCs w:val="24"/>
        </w:rPr>
        <w:t xml:space="preserve">Jessica Mette, </w:t>
      </w:r>
      <w:r w:rsidRPr="00D0305B">
        <w:rPr>
          <w:rFonts w:cstheme="minorHAnsi"/>
          <w:bCs/>
          <w:i/>
          <w:szCs w:val="24"/>
        </w:rPr>
        <w:t>ex officio</w:t>
      </w:r>
    </w:p>
    <w:p w14:paraId="734EAACE" w14:textId="77777777" w:rsidR="00021763" w:rsidRPr="00D0305B" w:rsidRDefault="00021763" w:rsidP="00021763">
      <w:pPr>
        <w:autoSpaceDE w:val="0"/>
        <w:autoSpaceDN w:val="0"/>
        <w:adjustRightInd w:val="0"/>
        <w:jc w:val="right"/>
        <w:rPr>
          <w:rFonts w:cstheme="minorHAnsi"/>
          <w:b/>
          <w:bCs/>
          <w:szCs w:val="24"/>
        </w:rPr>
      </w:pPr>
      <w:r w:rsidRPr="00D0305B">
        <w:rPr>
          <w:rFonts w:cstheme="minorHAnsi"/>
          <w:bCs/>
          <w:szCs w:val="24"/>
        </w:rPr>
        <w:t xml:space="preserve">Jenny Roether, </w:t>
      </w:r>
      <w:r w:rsidRPr="00D0305B">
        <w:rPr>
          <w:rFonts w:cstheme="minorHAnsi"/>
          <w:bCs/>
          <w:i/>
          <w:szCs w:val="24"/>
        </w:rPr>
        <w:t>ex officio</w:t>
      </w:r>
    </w:p>
    <w:p w14:paraId="779505DB" w14:textId="77777777" w:rsidR="00021763" w:rsidRPr="00DD5240" w:rsidRDefault="00021763" w:rsidP="00DD5240">
      <w:pPr>
        <w:spacing w:line="360" w:lineRule="auto"/>
        <w:rPr>
          <w:strike/>
        </w:rPr>
      </w:pPr>
    </w:p>
    <w:sectPr w:rsidR="00021763" w:rsidRPr="00DD5240" w:rsidSect="005F4D9E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C25F" w14:textId="77777777" w:rsidR="005F4D9E" w:rsidRDefault="005F4D9E" w:rsidP="00DA3BD6">
      <w:r>
        <w:separator/>
      </w:r>
    </w:p>
  </w:endnote>
  <w:endnote w:type="continuationSeparator" w:id="0">
    <w:p w14:paraId="454603EE" w14:textId="77777777" w:rsidR="005F4D9E" w:rsidRDefault="005F4D9E" w:rsidP="00DA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244925059"/>
      <w:docPartObj>
        <w:docPartGallery w:val="Page Numbers (Bottom of Page)"/>
        <w:docPartUnique/>
      </w:docPartObj>
    </w:sdtPr>
    <w:sdtContent>
      <w:sdt>
        <w:sdtPr>
          <w:rPr>
            <w:szCs w:val="2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5A53F8D" w14:textId="4FAA8DE9" w:rsidR="00DA3BD6" w:rsidRPr="00207F1F" w:rsidRDefault="00021763" w:rsidP="00DA3BD6">
            <w:pPr>
              <w:pStyle w:val="Footer"/>
              <w:ind w:hanging="540"/>
              <w:rPr>
                <w:szCs w:val="24"/>
              </w:rPr>
            </w:pPr>
            <w:r>
              <w:rPr>
                <w:szCs w:val="24"/>
              </w:rPr>
              <w:t>SP</w:t>
            </w:r>
            <w:r w:rsidR="00DA3BD6">
              <w:rPr>
                <w:szCs w:val="24"/>
              </w:rPr>
              <w:t>.2</w:t>
            </w:r>
            <w:r w:rsidR="00BE27A4">
              <w:rPr>
                <w:szCs w:val="24"/>
              </w:rPr>
              <w:t>4</w:t>
            </w:r>
            <w:r w:rsidR="00DA3BD6">
              <w:rPr>
                <w:szCs w:val="24"/>
              </w:rPr>
              <w:t>.</w:t>
            </w:r>
            <w:r w:rsidR="00BE27A4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  <w:p w14:paraId="239DDE8A" w14:textId="39339594" w:rsidR="00DA3BD6" w:rsidRPr="00DA3BD6" w:rsidRDefault="00DA3BD6" w:rsidP="00DA3BD6">
            <w:pPr>
              <w:pStyle w:val="Footer"/>
              <w:ind w:hanging="540"/>
              <w:rPr>
                <w:szCs w:val="24"/>
              </w:rPr>
            </w:pPr>
            <w:r w:rsidRPr="00207F1F">
              <w:rPr>
                <w:szCs w:val="24"/>
              </w:rPr>
              <w:t xml:space="preserve">Page </w:t>
            </w:r>
            <w:r w:rsidRPr="00207F1F">
              <w:rPr>
                <w:szCs w:val="24"/>
              </w:rPr>
              <w:fldChar w:fldCharType="begin"/>
            </w:r>
            <w:r w:rsidRPr="00207F1F">
              <w:rPr>
                <w:szCs w:val="24"/>
              </w:rPr>
              <w:instrText xml:space="preserve"> PAGE </w:instrText>
            </w:r>
            <w:r w:rsidRPr="00207F1F">
              <w:rPr>
                <w:szCs w:val="24"/>
              </w:rPr>
              <w:fldChar w:fldCharType="separate"/>
            </w:r>
            <w:r>
              <w:rPr>
                <w:szCs w:val="24"/>
              </w:rPr>
              <w:t>2</w:t>
            </w:r>
            <w:r w:rsidRPr="00207F1F">
              <w:rPr>
                <w:szCs w:val="24"/>
              </w:rPr>
              <w:fldChar w:fldCharType="end"/>
            </w:r>
            <w:r w:rsidRPr="00207F1F">
              <w:rPr>
                <w:szCs w:val="24"/>
              </w:rPr>
              <w:t xml:space="preserve"> of </w:t>
            </w:r>
            <w:r w:rsidRPr="00207F1F">
              <w:rPr>
                <w:szCs w:val="24"/>
              </w:rPr>
              <w:fldChar w:fldCharType="begin"/>
            </w:r>
            <w:r w:rsidRPr="00207F1F">
              <w:rPr>
                <w:szCs w:val="24"/>
              </w:rPr>
              <w:instrText xml:space="preserve"> NUMPAGES  </w:instrText>
            </w:r>
            <w:r w:rsidRPr="00207F1F">
              <w:rPr>
                <w:szCs w:val="24"/>
              </w:rPr>
              <w:fldChar w:fldCharType="separate"/>
            </w:r>
            <w:r>
              <w:rPr>
                <w:szCs w:val="24"/>
              </w:rPr>
              <w:t>10</w:t>
            </w:r>
            <w:r w:rsidRPr="00207F1F">
              <w:rPr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8A81" w14:textId="77777777" w:rsidR="005F4D9E" w:rsidRDefault="005F4D9E" w:rsidP="00DA3BD6">
      <w:r>
        <w:separator/>
      </w:r>
    </w:p>
  </w:footnote>
  <w:footnote w:type="continuationSeparator" w:id="0">
    <w:p w14:paraId="1F4440C2" w14:textId="77777777" w:rsidR="005F4D9E" w:rsidRDefault="005F4D9E" w:rsidP="00DA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2E"/>
    <w:rsid w:val="00007519"/>
    <w:rsid w:val="00007E46"/>
    <w:rsid w:val="000175F2"/>
    <w:rsid w:val="00021763"/>
    <w:rsid w:val="00027CCB"/>
    <w:rsid w:val="000330E7"/>
    <w:rsid w:val="00033EFD"/>
    <w:rsid w:val="000353F4"/>
    <w:rsid w:val="00042F04"/>
    <w:rsid w:val="00057108"/>
    <w:rsid w:val="00060C03"/>
    <w:rsid w:val="000717FF"/>
    <w:rsid w:val="00080009"/>
    <w:rsid w:val="00081A47"/>
    <w:rsid w:val="00087131"/>
    <w:rsid w:val="000949FF"/>
    <w:rsid w:val="000A1A06"/>
    <w:rsid w:val="000B0B6B"/>
    <w:rsid w:val="000B230B"/>
    <w:rsid w:val="000C4454"/>
    <w:rsid w:val="000C6645"/>
    <w:rsid w:val="000D0AE3"/>
    <w:rsid w:val="000D5731"/>
    <w:rsid w:val="000F510E"/>
    <w:rsid w:val="001227D4"/>
    <w:rsid w:val="001244E8"/>
    <w:rsid w:val="00127B16"/>
    <w:rsid w:val="00164617"/>
    <w:rsid w:val="001765E7"/>
    <w:rsid w:val="00176914"/>
    <w:rsid w:val="00186D1E"/>
    <w:rsid w:val="001940FA"/>
    <w:rsid w:val="00196CE9"/>
    <w:rsid w:val="0019750D"/>
    <w:rsid w:val="001A593F"/>
    <w:rsid w:val="001B4278"/>
    <w:rsid w:val="001C04D7"/>
    <w:rsid w:val="001C3FA1"/>
    <w:rsid w:val="001D0BD0"/>
    <w:rsid w:val="001D579D"/>
    <w:rsid w:val="001D63E7"/>
    <w:rsid w:val="001E7D03"/>
    <w:rsid w:val="001F0522"/>
    <w:rsid w:val="0020696A"/>
    <w:rsid w:val="0021014B"/>
    <w:rsid w:val="00210ABA"/>
    <w:rsid w:val="00250265"/>
    <w:rsid w:val="002569C0"/>
    <w:rsid w:val="00275245"/>
    <w:rsid w:val="00280327"/>
    <w:rsid w:val="00280501"/>
    <w:rsid w:val="002826F6"/>
    <w:rsid w:val="00286978"/>
    <w:rsid w:val="002909D6"/>
    <w:rsid w:val="002C10A0"/>
    <w:rsid w:val="002C44F3"/>
    <w:rsid w:val="002D5E75"/>
    <w:rsid w:val="002E3C0B"/>
    <w:rsid w:val="002E705E"/>
    <w:rsid w:val="002F51FF"/>
    <w:rsid w:val="00302CD0"/>
    <w:rsid w:val="003143DA"/>
    <w:rsid w:val="00316167"/>
    <w:rsid w:val="00320FE7"/>
    <w:rsid w:val="00342581"/>
    <w:rsid w:val="00347DFC"/>
    <w:rsid w:val="003666E4"/>
    <w:rsid w:val="0037275C"/>
    <w:rsid w:val="003F362E"/>
    <w:rsid w:val="00423DCF"/>
    <w:rsid w:val="00436C43"/>
    <w:rsid w:val="00440645"/>
    <w:rsid w:val="0047380E"/>
    <w:rsid w:val="00487721"/>
    <w:rsid w:val="004913C5"/>
    <w:rsid w:val="004D51C0"/>
    <w:rsid w:val="00521047"/>
    <w:rsid w:val="00526F47"/>
    <w:rsid w:val="005347E2"/>
    <w:rsid w:val="00535226"/>
    <w:rsid w:val="00551697"/>
    <w:rsid w:val="00582B04"/>
    <w:rsid w:val="00583B02"/>
    <w:rsid w:val="00583CEF"/>
    <w:rsid w:val="0058473C"/>
    <w:rsid w:val="00590B29"/>
    <w:rsid w:val="00595A21"/>
    <w:rsid w:val="005B6430"/>
    <w:rsid w:val="005D3B28"/>
    <w:rsid w:val="005D4243"/>
    <w:rsid w:val="005E49BF"/>
    <w:rsid w:val="005E5650"/>
    <w:rsid w:val="005E6B92"/>
    <w:rsid w:val="005F34A3"/>
    <w:rsid w:val="005F4D9E"/>
    <w:rsid w:val="00602468"/>
    <w:rsid w:val="00616845"/>
    <w:rsid w:val="00616A03"/>
    <w:rsid w:val="00620424"/>
    <w:rsid w:val="00624104"/>
    <w:rsid w:val="0064291B"/>
    <w:rsid w:val="00643CE4"/>
    <w:rsid w:val="00644748"/>
    <w:rsid w:val="006648C0"/>
    <w:rsid w:val="00670801"/>
    <w:rsid w:val="00680EF3"/>
    <w:rsid w:val="006C0949"/>
    <w:rsid w:val="006C3D57"/>
    <w:rsid w:val="006C6F32"/>
    <w:rsid w:val="006C7FB0"/>
    <w:rsid w:val="006D2ED6"/>
    <w:rsid w:val="0070688C"/>
    <w:rsid w:val="00706FFB"/>
    <w:rsid w:val="007172D7"/>
    <w:rsid w:val="00722310"/>
    <w:rsid w:val="00744982"/>
    <w:rsid w:val="00765B5D"/>
    <w:rsid w:val="0076763F"/>
    <w:rsid w:val="0079194B"/>
    <w:rsid w:val="007B0306"/>
    <w:rsid w:val="007B20E9"/>
    <w:rsid w:val="007C0653"/>
    <w:rsid w:val="007E6A1C"/>
    <w:rsid w:val="00803ED1"/>
    <w:rsid w:val="008069EF"/>
    <w:rsid w:val="00821C4C"/>
    <w:rsid w:val="00823197"/>
    <w:rsid w:val="008362DA"/>
    <w:rsid w:val="00845678"/>
    <w:rsid w:val="00851962"/>
    <w:rsid w:val="008B5206"/>
    <w:rsid w:val="008D5E7B"/>
    <w:rsid w:val="008E4860"/>
    <w:rsid w:val="008F2714"/>
    <w:rsid w:val="008F5FAD"/>
    <w:rsid w:val="00912BA3"/>
    <w:rsid w:val="0092143F"/>
    <w:rsid w:val="00927E06"/>
    <w:rsid w:val="0093699D"/>
    <w:rsid w:val="00937698"/>
    <w:rsid w:val="00953C88"/>
    <w:rsid w:val="00962BAF"/>
    <w:rsid w:val="00966C98"/>
    <w:rsid w:val="009866D1"/>
    <w:rsid w:val="00987C2D"/>
    <w:rsid w:val="009B4506"/>
    <w:rsid w:val="009B7183"/>
    <w:rsid w:val="009C2843"/>
    <w:rsid w:val="009E5457"/>
    <w:rsid w:val="009E6DBB"/>
    <w:rsid w:val="009F08E9"/>
    <w:rsid w:val="009F436D"/>
    <w:rsid w:val="00A12181"/>
    <w:rsid w:val="00A21484"/>
    <w:rsid w:val="00A21BAB"/>
    <w:rsid w:val="00A23766"/>
    <w:rsid w:val="00A247A1"/>
    <w:rsid w:val="00A32F2E"/>
    <w:rsid w:val="00A446FA"/>
    <w:rsid w:val="00A563A4"/>
    <w:rsid w:val="00A7209A"/>
    <w:rsid w:val="00A9127D"/>
    <w:rsid w:val="00AC16AC"/>
    <w:rsid w:val="00AC5EA1"/>
    <w:rsid w:val="00AD0121"/>
    <w:rsid w:val="00AD1C3E"/>
    <w:rsid w:val="00AD6787"/>
    <w:rsid w:val="00B1046E"/>
    <w:rsid w:val="00B26D5C"/>
    <w:rsid w:val="00B360A5"/>
    <w:rsid w:val="00B41275"/>
    <w:rsid w:val="00B470C5"/>
    <w:rsid w:val="00B7250A"/>
    <w:rsid w:val="00B7613D"/>
    <w:rsid w:val="00B8218D"/>
    <w:rsid w:val="00B82962"/>
    <w:rsid w:val="00B82BD6"/>
    <w:rsid w:val="00B86EC5"/>
    <w:rsid w:val="00B97106"/>
    <w:rsid w:val="00B97F69"/>
    <w:rsid w:val="00BB1298"/>
    <w:rsid w:val="00BB629B"/>
    <w:rsid w:val="00BC0CC4"/>
    <w:rsid w:val="00BE1320"/>
    <w:rsid w:val="00BE27A4"/>
    <w:rsid w:val="00BF2948"/>
    <w:rsid w:val="00C007D6"/>
    <w:rsid w:val="00C262D8"/>
    <w:rsid w:val="00C46C7C"/>
    <w:rsid w:val="00C533D4"/>
    <w:rsid w:val="00C563B3"/>
    <w:rsid w:val="00C60888"/>
    <w:rsid w:val="00C60AE4"/>
    <w:rsid w:val="00C73635"/>
    <w:rsid w:val="00CA0483"/>
    <w:rsid w:val="00CA299C"/>
    <w:rsid w:val="00CD0ABA"/>
    <w:rsid w:val="00D11355"/>
    <w:rsid w:val="00D15384"/>
    <w:rsid w:val="00D15CB3"/>
    <w:rsid w:val="00D267A2"/>
    <w:rsid w:val="00D35DE1"/>
    <w:rsid w:val="00D518E9"/>
    <w:rsid w:val="00D552A3"/>
    <w:rsid w:val="00D73470"/>
    <w:rsid w:val="00D756AE"/>
    <w:rsid w:val="00D75E23"/>
    <w:rsid w:val="00D8262E"/>
    <w:rsid w:val="00DA3BD6"/>
    <w:rsid w:val="00DD5240"/>
    <w:rsid w:val="00DE6455"/>
    <w:rsid w:val="00DF03FE"/>
    <w:rsid w:val="00DF13B8"/>
    <w:rsid w:val="00E10A95"/>
    <w:rsid w:val="00E209C6"/>
    <w:rsid w:val="00E26085"/>
    <w:rsid w:val="00E453DC"/>
    <w:rsid w:val="00E464FE"/>
    <w:rsid w:val="00E47B00"/>
    <w:rsid w:val="00E60730"/>
    <w:rsid w:val="00E61A51"/>
    <w:rsid w:val="00EA16D4"/>
    <w:rsid w:val="00EA6ED5"/>
    <w:rsid w:val="00EA7B10"/>
    <w:rsid w:val="00EA7B3A"/>
    <w:rsid w:val="00EC2064"/>
    <w:rsid w:val="00ED66C2"/>
    <w:rsid w:val="00ED73EA"/>
    <w:rsid w:val="00ED780B"/>
    <w:rsid w:val="00EE4E67"/>
    <w:rsid w:val="00EF7481"/>
    <w:rsid w:val="00F1021E"/>
    <w:rsid w:val="00F141FF"/>
    <w:rsid w:val="00F21904"/>
    <w:rsid w:val="00F27FF2"/>
    <w:rsid w:val="00F52EE6"/>
    <w:rsid w:val="00F70560"/>
    <w:rsid w:val="00F817FD"/>
    <w:rsid w:val="00FA216E"/>
    <w:rsid w:val="00FB0ED3"/>
    <w:rsid w:val="00FB402C"/>
    <w:rsid w:val="00FC637E"/>
    <w:rsid w:val="00FD23B6"/>
    <w:rsid w:val="00FD7883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26F3"/>
  <w15:chartTrackingRefBased/>
  <w15:docId w15:val="{E7567D56-C5CF-4C13-8FAD-686E224E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22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13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962"/>
    <w:pPr>
      <w:keepNext/>
      <w:suppressLineNumbers/>
      <w:jc w:val="right"/>
      <w:outlineLvl w:val="1"/>
    </w:pPr>
    <w:rPr>
      <w:rFonts w:cs="Calibr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1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7613D"/>
    <w:rPr>
      <w:rFonts w:ascii="Calibri" w:hAnsi="Calibr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DA3B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BD6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A3B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BD6"/>
    <w:rPr>
      <w:rFonts w:ascii="Calibri" w:hAnsi="Calibri"/>
      <w:sz w:val="24"/>
    </w:rPr>
  </w:style>
  <w:style w:type="paragraph" w:styleId="BlockText">
    <w:name w:val="Block Text"/>
    <w:basedOn w:val="Normal"/>
    <w:uiPriority w:val="99"/>
    <w:unhideWhenUsed/>
    <w:rsid w:val="00E61A51"/>
    <w:pPr>
      <w:ind w:left="360" w:right="360"/>
    </w:pPr>
  </w:style>
  <w:style w:type="character" w:customStyle="1" w:styleId="Heading2Char">
    <w:name w:val="Heading 2 Char"/>
    <w:basedOn w:val="DefaultParagraphFont"/>
    <w:link w:val="Heading2"/>
    <w:uiPriority w:val="9"/>
    <w:rsid w:val="00B82962"/>
    <w:rPr>
      <w:rFonts w:ascii="Calibri" w:hAnsi="Calibri" w:cs="Calibri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5457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C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Roether, Jenny</dc:creator>
  <cp:keywords/>
  <dc:description/>
  <cp:lastModifiedBy>Todd, Marla Jo</cp:lastModifiedBy>
  <cp:revision>2</cp:revision>
  <cp:lastPrinted>2024-01-30T19:42:00Z</cp:lastPrinted>
  <dcterms:created xsi:type="dcterms:W3CDTF">2024-03-01T00:44:00Z</dcterms:created>
  <dcterms:modified xsi:type="dcterms:W3CDTF">2024-03-01T00:44:00Z</dcterms:modified>
</cp:coreProperties>
</file>