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C91D" w14:textId="77777777" w:rsidR="00950F2A" w:rsidRPr="00950F2A" w:rsidRDefault="00950F2A" w:rsidP="009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161043070"/>
      <w:bookmarkStart w:id="1" w:name="_Hlk77839959"/>
      <w:bookmarkStart w:id="2" w:name="_Hlk93577479"/>
      <w:r w:rsidRPr="00950F2A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1"/>
    <w:bookmarkEnd w:id="2"/>
    <w:p w14:paraId="5B5C2949" w14:textId="77777777" w:rsidR="00950F2A" w:rsidRPr="00950F2A" w:rsidRDefault="00950F2A" w:rsidP="009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50F2A">
        <w:rPr>
          <w:rFonts w:ascii="Times New Roman" w:eastAsia="Times New Roman" w:hAnsi="Times New Roman" w:cs="Times New Roman"/>
          <w:color w:val="FF0000"/>
          <w:sz w:val="26"/>
          <w:szCs w:val="26"/>
        </w:rPr>
        <w:t>May 16, 2024</w:t>
      </w:r>
    </w:p>
    <w:p w14:paraId="06B99315" w14:textId="5B6C4C98" w:rsidR="00D32278" w:rsidRDefault="00D26EBA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18</w:t>
      </w:r>
    </w:p>
    <w:p w14:paraId="13296BBB" w14:textId="4E616AAB" w:rsidR="00AA1CD9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9324231" w14:textId="77777777" w:rsidR="00AA1CD9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BE50F7F" w14:textId="213661E8" w:rsidR="008A4B0D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A4B0D" w:rsidRPr="00F35F71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37F55658" w14:textId="71067EAB" w:rsidR="00EF1EF8" w:rsidRPr="00F35F71" w:rsidRDefault="008A4B0D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1591">
        <w:rPr>
          <w:rFonts w:ascii="Times New Roman" w:eastAsia="Times New Roman" w:hAnsi="Times New Roman" w:cs="Times New Roman"/>
          <w:sz w:val="26"/>
          <w:szCs w:val="26"/>
        </w:rPr>
        <w:t>May</w:t>
      </w:r>
      <w:r w:rsidR="005545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1591">
        <w:rPr>
          <w:rFonts w:ascii="Times New Roman" w:eastAsia="Times New Roman" w:hAnsi="Times New Roman" w:cs="Times New Roman"/>
          <w:sz w:val="26"/>
          <w:szCs w:val="26"/>
        </w:rPr>
        <w:t>16</w:t>
      </w:r>
      <w:r w:rsidR="00495A17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8C1591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464359B1" w14:textId="4DF9A446" w:rsidR="00EF1EF8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F07E57C" w14:textId="77777777" w:rsidR="00AA1CD9" w:rsidRPr="00F35F71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0B4CF5B9" w:rsidR="00EF1EF8" w:rsidRPr="00EF1EF8" w:rsidRDefault="00EF1EF8" w:rsidP="00AA1C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1EF8">
        <w:rPr>
          <w:rFonts w:ascii="Times New Roman" w:eastAsia="Times New Roman" w:hAnsi="Times New Roman" w:cs="Times New Roman"/>
          <w:sz w:val="26"/>
          <w:szCs w:val="26"/>
        </w:rPr>
        <w:t>ROLL CAL</w:t>
      </w:r>
      <w:r w:rsidR="007E3BCB">
        <w:rPr>
          <w:rFonts w:ascii="Times New Roman" w:eastAsia="Times New Roman" w:hAnsi="Times New Roman" w:cs="Times New Roman"/>
          <w:sz w:val="26"/>
          <w:szCs w:val="26"/>
        </w:rPr>
        <w:t>L</w:t>
      </w:r>
    </w:p>
    <w:bookmarkEnd w:id="0"/>
    <w:p w14:paraId="1A24E40A" w14:textId="77777777" w:rsidR="00EF1EF8" w:rsidRPr="00EF1EF8" w:rsidRDefault="00EF1EF8" w:rsidP="00AA1C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847B067" w14:textId="77777777" w:rsidR="00AE1FF2" w:rsidRDefault="001C0C75" w:rsidP="0034336C">
      <w:pPr>
        <w:pStyle w:val="Heading1"/>
      </w:pPr>
      <w:r w:rsidRPr="0034336C">
        <w:t xml:space="preserve">APPROVE </w:t>
      </w:r>
      <w:r w:rsidR="00A36817" w:rsidRPr="0034336C">
        <w:t xml:space="preserve">PROJECT AND </w:t>
      </w:r>
      <w:r w:rsidRPr="0034336C">
        <w:t xml:space="preserve">EMPLOY </w:t>
      </w:r>
      <w:r w:rsidR="0055453C" w:rsidRPr="0034336C">
        <w:t xml:space="preserve">ARCHITECT/ENGINEER FOR </w:t>
      </w:r>
    </w:p>
    <w:p w14:paraId="606C0139" w14:textId="0A45F153" w:rsidR="001C0C75" w:rsidRPr="0034336C" w:rsidRDefault="008C1591" w:rsidP="0034336C">
      <w:pPr>
        <w:pStyle w:val="Heading1"/>
      </w:pPr>
      <w:r>
        <w:t>SCIENCE AND ENGINEERING SOUTH FAÇADE REPAIRS, CHICAGO</w:t>
      </w:r>
    </w:p>
    <w:p w14:paraId="79CF54C7" w14:textId="7738FDC2" w:rsidR="004A6C21" w:rsidRPr="00EF1EF8" w:rsidRDefault="001C0C75" w:rsidP="0034336C">
      <w:pPr>
        <w:pStyle w:val="Heading1"/>
      </w:pPr>
      <w:r w:rsidRPr="0034336C">
        <w:t>(Capital</w:t>
      </w:r>
      <w:r w:rsidR="004A6C21" w:rsidRPr="0034336C">
        <w:t xml:space="preserve"> Development Board Project)</w:t>
      </w:r>
    </w:p>
    <w:p w14:paraId="6B33220A" w14:textId="50B3D175" w:rsidR="00EF1EF8" w:rsidRPr="00EF1EF8" w:rsidRDefault="00EF1EF8" w:rsidP="00AA1C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3ADC109" w14:textId="77777777" w:rsidR="00EF1EF8" w:rsidRPr="00EF1EF8" w:rsidRDefault="00EF1EF8" w:rsidP="00AA1C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2C6AA16" w14:textId="57D9DA22" w:rsidR="00EF1EF8" w:rsidRDefault="00EF1EF8" w:rsidP="00AE0FD0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1EF8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AA1CD9">
        <w:rPr>
          <w:rFonts w:ascii="Times New Roman" w:eastAsia="Times New Roman" w:hAnsi="Times New Roman" w:cs="Times New Roman"/>
          <w:sz w:val="26"/>
          <w:szCs w:val="26"/>
        </w:rPr>
        <w:tab/>
      </w:r>
      <w:r w:rsidR="0055453C">
        <w:rPr>
          <w:rFonts w:ascii="Times New Roman" w:eastAsia="Times New Roman" w:hAnsi="Times New Roman" w:cs="Times New Roman"/>
          <w:sz w:val="26"/>
          <w:szCs w:val="26"/>
        </w:rPr>
        <w:t xml:space="preserve">Approve </w:t>
      </w:r>
      <w:r w:rsidR="00A36817">
        <w:rPr>
          <w:rFonts w:ascii="Times New Roman" w:eastAsia="Times New Roman" w:hAnsi="Times New Roman" w:cs="Times New Roman"/>
          <w:sz w:val="26"/>
          <w:szCs w:val="26"/>
        </w:rPr>
        <w:t xml:space="preserve">Project and </w:t>
      </w:r>
      <w:r w:rsidR="0055453C">
        <w:rPr>
          <w:rFonts w:ascii="Times New Roman" w:eastAsia="Times New Roman" w:hAnsi="Times New Roman" w:cs="Times New Roman"/>
          <w:sz w:val="26"/>
          <w:szCs w:val="26"/>
        </w:rPr>
        <w:t>Emplo</w:t>
      </w:r>
      <w:r w:rsidR="00AE0FD0">
        <w:rPr>
          <w:rFonts w:ascii="Times New Roman" w:eastAsia="Times New Roman" w:hAnsi="Times New Roman" w:cs="Times New Roman"/>
          <w:sz w:val="26"/>
          <w:szCs w:val="26"/>
        </w:rPr>
        <w:t xml:space="preserve">y </w:t>
      </w:r>
      <w:r w:rsidR="0055453C">
        <w:rPr>
          <w:rFonts w:ascii="Times New Roman" w:eastAsia="Times New Roman" w:hAnsi="Times New Roman" w:cs="Times New Roman"/>
          <w:sz w:val="26"/>
          <w:szCs w:val="26"/>
        </w:rPr>
        <w:t xml:space="preserve">Architect/Engineer for </w:t>
      </w:r>
      <w:r w:rsidR="008C1591">
        <w:rPr>
          <w:rFonts w:ascii="Times New Roman" w:eastAsia="Times New Roman" w:hAnsi="Times New Roman" w:cs="Times New Roman"/>
          <w:sz w:val="26"/>
          <w:szCs w:val="26"/>
        </w:rPr>
        <w:t>Science and Engineering South Façade Repairs</w:t>
      </w:r>
    </w:p>
    <w:p w14:paraId="2B828D44" w14:textId="77777777" w:rsidR="00AA1CD9" w:rsidRPr="00EF1EF8" w:rsidRDefault="00AA1CD9" w:rsidP="00AA1C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DE87CC0" w14:textId="77777777" w:rsidR="00AA1CD9" w:rsidRDefault="00EF1EF8" w:rsidP="00AA1C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1EF8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="00AA1CD9">
        <w:rPr>
          <w:rFonts w:ascii="Times New Roman" w:eastAsia="Times New Roman" w:hAnsi="Times New Roman" w:cs="Times New Roman"/>
          <w:sz w:val="26"/>
          <w:szCs w:val="26"/>
        </w:rPr>
        <w:tab/>
      </w:r>
      <w:r w:rsidR="001C0C75">
        <w:rPr>
          <w:rFonts w:ascii="Times New Roman" w:eastAsia="Times New Roman" w:hAnsi="Times New Roman" w:cs="Times New Roman"/>
          <w:sz w:val="26"/>
          <w:szCs w:val="26"/>
        </w:rPr>
        <w:t>State Appropriated Funds and Institutional Funds Operating Budget</w:t>
      </w:r>
    </w:p>
    <w:p w14:paraId="2DDFBE6E" w14:textId="77777777" w:rsidR="00AA1CD9" w:rsidRDefault="00AA1CD9" w:rsidP="00AA1C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21C3EE8" w14:textId="77777777" w:rsidR="00AA1CD9" w:rsidRDefault="00AA1CD9" w:rsidP="00AA1C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AF3843A" w14:textId="6B692C34" w:rsidR="00717916" w:rsidRDefault="00AA1CD9" w:rsidP="00F00BBC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1591" w:rsidRPr="008C1591">
        <w:rPr>
          <w:rFonts w:ascii="Times New Roman" w:hAnsi="Times New Roman" w:cs="Times New Roman"/>
          <w:sz w:val="26"/>
          <w:szCs w:val="26"/>
        </w:rPr>
        <w:t xml:space="preserve">In April 2013, the University of Illinois Chicago (UIC) employed a retainer architect to perform an analysis of the building envelope of the Science and Engineering South building. The analysis concluded the building envelope had severely </w:t>
      </w:r>
      <w:r w:rsidR="00717916" w:rsidRPr="008C1591">
        <w:rPr>
          <w:rFonts w:ascii="Times New Roman" w:hAnsi="Times New Roman" w:cs="Times New Roman"/>
          <w:sz w:val="26"/>
          <w:szCs w:val="26"/>
        </w:rPr>
        <w:t>deteriorated and</w:t>
      </w:r>
      <w:r w:rsidR="008C1591" w:rsidRPr="008C1591">
        <w:rPr>
          <w:rFonts w:ascii="Times New Roman" w:hAnsi="Times New Roman" w:cs="Times New Roman"/>
          <w:sz w:val="26"/>
          <w:szCs w:val="26"/>
        </w:rPr>
        <w:t xml:space="preserve"> should be repaired through a capital project. In 2019, the State </w:t>
      </w:r>
      <w:r w:rsidR="00E342D8">
        <w:rPr>
          <w:rFonts w:ascii="Times New Roman" w:hAnsi="Times New Roman" w:cs="Times New Roman"/>
          <w:sz w:val="26"/>
          <w:szCs w:val="26"/>
        </w:rPr>
        <w:t>released</w:t>
      </w:r>
      <w:r w:rsidR="008C1591" w:rsidRPr="008C1591">
        <w:rPr>
          <w:rFonts w:ascii="Times New Roman" w:hAnsi="Times New Roman" w:cs="Times New Roman"/>
          <w:sz w:val="26"/>
          <w:szCs w:val="26"/>
        </w:rPr>
        <w:t xml:space="preserve"> $10</w:t>
      </w:r>
      <w:r w:rsidR="00561F3B">
        <w:rPr>
          <w:rFonts w:ascii="Times New Roman" w:hAnsi="Times New Roman" w:cs="Times New Roman"/>
          <w:sz w:val="26"/>
          <w:szCs w:val="26"/>
        </w:rPr>
        <w:t>.0</w:t>
      </w:r>
      <w:r w:rsidR="008C1591" w:rsidRPr="008C1591">
        <w:rPr>
          <w:rFonts w:ascii="Times New Roman" w:hAnsi="Times New Roman" w:cs="Times New Roman"/>
          <w:sz w:val="26"/>
          <w:szCs w:val="26"/>
        </w:rPr>
        <w:t xml:space="preserve"> million</w:t>
      </w:r>
      <w:r w:rsidR="00E342D8">
        <w:rPr>
          <w:rFonts w:ascii="Times New Roman" w:hAnsi="Times New Roman" w:cs="Times New Roman"/>
          <w:sz w:val="26"/>
          <w:szCs w:val="26"/>
        </w:rPr>
        <w:t xml:space="preserve"> for the project</w:t>
      </w:r>
      <w:r w:rsidR="008C1591">
        <w:rPr>
          <w:rFonts w:ascii="Times New Roman" w:hAnsi="Times New Roman" w:cs="Times New Roman"/>
          <w:sz w:val="26"/>
          <w:szCs w:val="26"/>
        </w:rPr>
        <w:t xml:space="preserve"> to supplement $2.75</w:t>
      </w:r>
      <w:r w:rsidR="00AE1FF2">
        <w:rPr>
          <w:rFonts w:ascii="Times New Roman" w:hAnsi="Times New Roman" w:cs="Times New Roman"/>
          <w:sz w:val="26"/>
          <w:szCs w:val="26"/>
        </w:rPr>
        <w:t xml:space="preserve"> million</w:t>
      </w:r>
      <w:r w:rsidR="008C1591">
        <w:rPr>
          <w:rFonts w:ascii="Times New Roman" w:hAnsi="Times New Roman" w:cs="Times New Roman"/>
          <w:sz w:val="26"/>
          <w:szCs w:val="26"/>
        </w:rPr>
        <w:t xml:space="preserve"> </w:t>
      </w:r>
      <w:r w:rsidR="0084171E">
        <w:rPr>
          <w:rFonts w:ascii="Times New Roman" w:hAnsi="Times New Roman" w:cs="Times New Roman"/>
          <w:sz w:val="26"/>
          <w:szCs w:val="26"/>
        </w:rPr>
        <w:t xml:space="preserve">originally </w:t>
      </w:r>
      <w:r w:rsidR="008C1591">
        <w:rPr>
          <w:rFonts w:ascii="Times New Roman" w:hAnsi="Times New Roman" w:cs="Times New Roman"/>
          <w:sz w:val="26"/>
          <w:szCs w:val="26"/>
        </w:rPr>
        <w:t>appropriated in 2018</w:t>
      </w:r>
      <w:r w:rsidR="00BF39D0">
        <w:rPr>
          <w:rFonts w:ascii="Times New Roman" w:hAnsi="Times New Roman" w:cs="Times New Roman"/>
          <w:sz w:val="26"/>
          <w:szCs w:val="26"/>
        </w:rPr>
        <w:t xml:space="preserve"> and to begin the initial design</w:t>
      </w:r>
      <w:r w:rsidR="008C1591" w:rsidRPr="008C1591">
        <w:rPr>
          <w:rFonts w:ascii="Times New Roman" w:hAnsi="Times New Roman" w:cs="Times New Roman"/>
          <w:sz w:val="26"/>
          <w:szCs w:val="26"/>
        </w:rPr>
        <w:t>.</w:t>
      </w:r>
    </w:p>
    <w:p w14:paraId="4E0ACD84" w14:textId="4AE16042" w:rsidR="00AA1CD9" w:rsidRDefault="00717916" w:rsidP="00F00BBC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C1591" w:rsidRPr="008C1591">
        <w:rPr>
          <w:rFonts w:ascii="Times New Roman" w:hAnsi="Times New Roman" w:cs="Times New Roman"/>
          <w:sz w:val="26"/>
          <w:szCs w:val="26"/>
        </w:rPr>
        <w:t>In August 2021</w:t>
      </w:r>
      <w:r w:rsidR="00BF39D0">
        <w:rPr>
          <w:rFonts w:ascii="Times New Roman" w:hAnsi="Times New Roman" w:cs="Times New Roman"/>
          <w:sz w:val="26"/>
          <w:szCs w:val="26"/>
        </w:rPr>
        <w:t>,</w:t>
      </w:r>
      <w:r w:rsidR="008C1591" w:rsidRPr="008C1591">
        <w:rPr>
          <w:rFonts w:ascii="Times New Roman" w:hAnsi="Times New Roman" w:cs="Times New Roman"/>
          <w:sz w:val="26"/>
          <w:szCs w:val="26"/>
        </w:rPr>
        <w:t xml:space="preserve"> the State engaged Bauer</w:t>
      </w:r>
      <w:r w:rsidR="00561F3B">
        <w:rPr>
          <w:rFonts w:ascii="Times New Roman" w:hAnsi="Times New Roman" w:cs="Times New Roman"/>
          <w:sz w:val="26"/>
          <w:szCs w:val="26"/>
        </w:rPr>
        <w:t xml:space="preserve"> </w:t>
      </w:r>
      <w:r w:rsidR="008C1591" w:rsidRPr="008C1591">
        <w:rPr>
          <w:rFonts w:ascii="Times New Roman" w:hAnsi="Times New Roman" w:cs="Times New Roman"/>
          <w:sz w:val="26"/>
          <w:szCs w:val="26"/>
        </w:rPr>
        <w:t>Latoza</w:t>
      </w:r>
      <w:r w:rsidR="00561F3B">
        <w:rPr>
          <w:rFonts w:ascii="Times New Roman" w:hAnsi="Times New Roman" w:cs="Times New Roman"/>
          <w:sz w:val="26"/>
          <w:szCs w:val="26"/>
        </w:rPr>
        <w:t xml:space="preserve"> Studio, LTD</w:t>
      </w:r>
      <w:r w:rsidR="008C1591" w:rsidRPr="008C1591">
        <w:rPr>
          <w:rFonts w:ascii="Times New Roman" w:hAnsi="Times New Roman" w:cs="Times New Roman"/>
          <w:sz w:val="26"/>
          <w:szCs w:val="26"/>
        </w:rPr>
        <w:t xml:space="preserve"> to provide architectural and engineering services related to the project. A conceptual design was prepared for the project to repair or replace deteriorated brick and concrete, underlying steel supports, windows, and roofs.</w:t>
      </w:r>
    </w:p>
    <w:p w14:paraId="2790AEAB" w14:textId="3F4AA829" w:rsidR="00AA1CD9" w:rsidRDefault="00AA1CD9" w:rsidP="00F00BBC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BF39D0">
        <w:rPr>
          <w:rFonts w:ascii="Times New Roman" w:eastAsia="Times New Roman" w:hAnsi="Times New Roman" w:cs="Times New Roman"/>
          <w:sz w:val="26"/>
          <w:szCs w:val="26"/>
        </w:rPr>
        <w:t xml:space="preserve">In February 2024, the State </w:t>
      </w:r>
      <w:r w:rsidR="003477A5">
        <w:rPr>
          <w:rFonts w:ascii="Times New Roman" w:eastAsia="Times New Roman" w:hAnsi="Times New Roman" w:cs="Times New Roman"/>
          <w:sz w:val="26"/>
          <w:szCs w:val="26"/>
        </w:rPr>
        <w:t>released</w:t>
      </w:r>
      <w:r w:rsidR="00BF39D0">
        <w:rPr>
          <w:rFonts w:ascii="Times New Roman" w:eastAsia="Times New Roman" w:hAnsi="Times New Roman" w:cs="Times New Roman"/>
          <w:sz w:val="26"/>
          <w:szCs w:val="26"/>
        </w:rPr>
        <w:t xml:space="preserve"> an additional $23,242,713 necessary to address all of the major deficiencies with the building roof, façade, and windows. </w:t>
      </w:r>
      <w:r w:rsidR="00F2232E">
        <w:rPr>
          <w:rFonts w:ascii="Times New Roman" w:hAnsi="Times New Roman" w:cs="Times New Roman"/>
          <w:sz w:val="26"/>
          <w:szCs w:val="26"/>
        </w:rPr>
        <w:t xml:space="preserve">Based on the </w:t>
      </w:r>
      <w:r w:rsidR="00B3287F">
        <w:rPr>
          <w:rFonts w:ascii="Times New Roman" w:hAnsi="Times New Roman" w:cs="Times New Roman"/>
          <w:sz w:val="26"/>
          <w:szCs w:val="26"/>
        </w:rPr>
        <w:t>conceptual design</w:t>
      </w:r>
      <w:r w:rsidR="000F3D9A">
        <w:rPr>
          <w:rFonts w:ascii="Times New Roman" w:hAnsi="Times New Roman" w:cs="Times New Roman"/>
          <w:sz w:val="26"/>
          <w:szCs w:val="26"/>
        </w:rPr>
        <w:t xml:space="preserve">, the total project budget is estimated </w:t>
      </w:r>
      <w:r w:rsidR="00C85143">
        <w:rPr>
          <w:rFonts w:ascii="Times New Roman" w:hAnsi="Times New Roman" w:cs="Times New Roman"/>
          <w:sz w:val="26"/>
          <w:szCs w:val="26"/>
        </w:rPr>
        <w:t>at</w:t>
      </w:r>
      <w:r w:rsidR="000F3D9A">
        <w:rPr>
          <w:rFonts w:ascii="Times New Roman" w:hAnsi="Times New Roman" w:cs="Times New Roman"/>
          <w:sz w:val="26"/>
          <w:szCs w:val="26"/>
        </w:rPr>
        <w:t xml:space="preserve"> $</w:t>
      </w:r>
      <w:r w:rsidR="00BF39D0">
        <w:rPr>
          <w:rFonts w:ascii="Times New Roman" w:hAnsi="Times New Roman" w:cs="Times New Roman"/>
          <w:sz w:val="26"/>
          <w:szCs w:val="26"/>
        </w:rPr>
        <w:t>37</w:t>
      </w:r>
      <w:r w:rsidR="00AE0FD0">
        <w:rPr>
          <w:rFonts w:ascii="Times New Roman" w:hAnsi="Times New Roman" w:cs="Times New Roman"/>
          <w:sz w:val="26"/>
          <w:szCs w:val="26"/>
        </w:rPr>
        <w:t>.</w:t>
      </w:r>
      <w:r w:rsidR="00BF39D0">
        <w:rPr>
          <w:rFonts w:ascii="Times New Roman" w:hAnsi="Times New Roman" w:cs="Times New Roman"/>
          <w:sz w:val="26"/>
          <w:szCs w:val="26"/>
        </w:rPr>
        <w:t>2</w:t>
      </w:r>
      <w:r w:rsidR="00AE0FD0">
        <w:rPr>
          <w:rFonts w:ascii="Times New Roman" w:hAnsi="Times New Roman" w:cs="Times New Roman"/>
          <w:sz w:val="26"/>
          <w:szCs w:val="26"/>
        </w:rPr>
        <w:t xml:space="preserve"> million</w:t>
      </w:r>
      <w:r w:rsidR="000F3D9A">
        <w:rPr>
          <w:rFonts w:ascii="Times New Roman" w:hAnsi="Times New Roman" w:cs="Times New Roman"/>
          <w:sz w:val="26"/>
          <w:szCs w:val="26"/>
        </w:rPr>
        <w:t>.</w:t>
      </w:r>
      <w:r w:rsidR="00A36817" w:rsidRPr="00A36817"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B3287F">
        <w:rPr>
          <w:rFonts w:ascii="Times New Roman" w:hAnsi="Times New Roman" w:cs="Times New Roman"/>
          <w:sz w:val="26"/>
          <w:szCs w:val="26"/>
        </w:rPr>
        <w:t>The University will fund the remaining $</w:t>
      </w:r>
      <w:r w:rsidR="00717916">
        <w:rPr>
          <w:rFonts w:ascii="Times New Roman" w:hAnsi="Times New Roman" w:cs="Times New Roman"/>
          <w:sz w:val="26"/>
          <w:szCs w:val="26"/>
        </w:rPr>
        <w:t>1,207,287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of the total project budget</w:t>
      </w:r>
      <w:r w:rsidR="00B3287F">
        <w:rPr>
          <w:rFonts w:ascii="Times New Roman" w:hAnsi="Times New Roman" w:cs="Times New Roman"/>
          <w:sz w:val="26"/>
          <w:szCs w:val="26"/>
        </w:rPr>
        <w:t>.</w:t>
      </w:r>
    </w:p>
    <w:p w14:paraId="0F190A1D" w14:textId="30BF923B" w:rsidR="00AA1CD9" w:rsidRDefault="00AA1CD9" w:rsidP="00AE1FF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Accordingly, the </w:t>
      </w:r>
      <w:r w:rsidR="00AE1FF2">
        <w:rPr>
          <w:rFonts w:ascii="Times New Roman" w:hAnsi="Times New Roman" w:cs="Times New Roman"/>
          <w:sz w:val="26"/>
          <w:szCs w:val="26"/>
        </w:rPr>
        <w:t>c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hancellor, University of Illinois Chicago, and </w:t>
      </w:r>
      <w:r w:rsidR="00AE1FF2">
        <w:rPr>
          <w:rFonts w:ascii="Times New Roman" w:hAnsi="Times New Roman" w:cs="Times New Roman"/>
          <w:sz w:val="26"/>
          <w:szCs w:val="26"/>
        </w:rPr>
        <w:t>v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ice </w:t>
      </w:r>
      <w:r w:rsidR="00AE1FF2">
        <w:rPr>
          <w:rFonts w:ascii="Times New Roman" w:hAnsi="Times New Roman" w:cs="Times New Roman"/>
          <w:sz w:val="26"/>
          <w:szCs w:val="26"/>
        </w:rPr>
        <w:t>p</w:t>
      </w:r>
      <w:r w:rsidR="00B3287F" w:rsidRPr="00B3287F">
        <w:rPr>
          <w:rFonts w:ascii="Times New Roman" w:hAnsi="Times New Roman" w:cs="Times New Roman"/>
          <w:sz w:val="26"/>
          <w:szCs w:val="26"/>
        </w:rPr>
        <w:t>resident,</w:t>
      </w:r>
      <w:r w:rsidR="003A5108"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B3287F">
        <w:rPr>
          <w:rFonts w:ascii="Times New Roman" w:hAnsi="Times New Roman" w:cs="Times New Roman"/>
          <w:sz w:val="26"/>
          <w:szCs w:val="26"/>
        </w:rPr>
        <w:t>University of Illinois System</w:t>
      </w:r>
      <w:r w:rsidR="00AE1FF2">
        <w:rPr>
          <w:rFonts w:ascii="Times New Roman" w:hAnsi="Times New Roman" w:cs="Times New Roman"/>
          <w:sz w:val="26"/>
          <w:szCs w:val="26"/>
        </w:rPr>
        <w:t>,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 </w:t>
      </w:r>
      <w:r w:rsidR="003A5108" w:rsidRPr="003A5108">
        <w:rPr>
          <w:rFonts w:ascii="Times New Roman" w:hAnsi="Times New Roman" w:cs="Times New Roman"/>
          <w:sz w:val="26"/>
          <w:szCs w:val="26"/>
        </w:rPr>
        <w:t>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3A5108" w:rsidRPr="003A5108">
        <w:rPr>
          <w:rFonts w:ascii="Times New Roman" w:hAnsi="Times New Roman" w:cs="Times New Roman"/>
          <w:sz w:val="26"/>
          <w:szCs w:val="26"/>
        </w:rPr>
        <w:t xml:space="preserve"> that the </w:t>
      </w:r>
      <w:r w:rsidR="00717916">
        <w:rPr>
          <w:rFonts w:ascii="Times New Roman" w:eastAsia="Times New Roman" w:hAnsi="Times New Roman" w:cs="Times New Roman"/>
          <w:sz w:val="26"/>
          <w:szCs w:val="26"/>
        </w:rPr>
        <w:t>Science and Engineering South Façade Repairs</w:t>
      </w:r>
      <w:r w:rsidR="003A5108" w:rsidRPr="003A5108">
        <w:rPr>
          <w:rFonts w:ascii="Times New Roman" w:hAnsi="Times New Roman" w:cs="Times New Roman"/>
          <w:sz w:val="26"/>
          <w:szCs w:val="26"/>
        </w:rPr>
        <w:t xml:space="preserve"> project be approved with a </w:t>
      </w:r>
      <w:r w:rsidR="00B3287F" w:rsidRPr="00B3287F">
        <w:rPr>
          <w:rFonts w:ascii="Times New Roman" w:hAnsi="Times New Roman" w:cs="Times New Roman"/>
          <w:sz w:val="26"/>
          <w:szCs w:val="26"/>
        </w:rPr>
        <w:t>budget of $</w:t>
      </w:r>
      <w:r w:rsidR="00717916">
        <w:rPr>
          <w:rFonts w:ascii="Times New Roman" w:hAnsi="Times New Roman" w:cs="Times New Roman"/>
          <w:sz w:val="26"/>
          <w:szCs w:val="26"/>
        </w:rPr>
        <w:t>37</w:t>
      </w:r>
      <w:r w:rsidR="00AE0FD0">
        <w:rPr>
          <w:rFonts w:ascii="Times New Roman" w:hAnsi="Times New Roman" w:cs="Times New Roman"/>
          <w:sz w:val="26"/>
          <w:szCs w:val="26"/>
        </w:rPr>
        <w:t>.</w:t>
      </w:r>
      <w:r w:rsidR="00717916">
        <w:rPr>
          <w:rFonts w:ascii="Times New Roman" w:hAnsi="Times New Roman" w:cs="Times New Roman"/>
          <w:sz w:val="26"/>
          <w:szCs w:val="26"/>
        </w:rPr>
        <w:t>2</w:t>
      </w:r>
      <w:r w:rsidR="00AE0FD0">
        <w:rPr>
          <w:rFonts w:ascii="Times New Roman" w:hAnsi="Times New Roman" w:cs="Times New Roman"/>
          <w:sz w:val="26"/>
          <w:szCs w:val="26"/>
        </w:rPr>
        <w:t xml:space="preserve"> million</w:t>
      </w:r>
      <w:r w:rsidR="00B3287F">
        <w:rPr>
          <w:rFonts w:ascii="Times New Roman" w:hAnsi="Times New Roman" w:cs="Times New Roman"/>
          <w:sz w:val="26"/>
          <w:szCs w:val="26"/>
        </w:rPr>
        <w:t>.</w:t>
      </w:r>
    </w:p>
    <w:p w14:paraId="6A92FBA1" w14:textId="5738A1DB" w:rsidR="00B3287F" w:rsidRPr="00B3287F" w:rsidRDefault="00AA1CD9" w:rsidP="00F00BB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In </w:t>
      </w:r>
      <w:r w:rsidR="00717916">
        <w:rPr>
          <w:rFonts w:ascii="Times New Roman" w:hAnsi="Times New Roman" w:cs="Times New Roman"/>
          <w:sz w:val="26"/>
          <w:szCs w:val="26"/>
        </w:rPr>
        <w:t>August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202</w:t>
      </w:r>
      <w:r w:rsidR="00717916">
        <w:rPr>
          <w:rFonts w:ascii="Times New Roman" w:hAnsi="Times New Roman" w:cs="Times New Roman"/>
          <w:sz w:val="26"/>
          <w:szCs w:val="26"/>
        </w:rPr>
        <w:t>1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, the Capital Development Board commenced a </w:t>
      </w:r>
      <w:r w:rsidR="00561F3B">
        <w:rPr>
          <w:rFonts w:ascii="Times New Roman" w:hAnsi="Times New Roman" w:cs="Times New Roman"/>
          <w:sz w:val="26"/>
          <w:szCs w:val="26"/>
        </w:rPr>
        <w:t>p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rofessional </w:t>
      </w:r>
      <w:r w:rsidR="00561F3B">
        <w:rPr>
          <w:rFonts w:ascii="Times New Roman" w:hAnsi="Times New Roman" w:cs="Times New Roman"/>
          <w:sz w:val="26"/>
          <w:szCs w:val="26"/>
        </w:rPr>
        <w:t>s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ervices </w:t>
      </w:r>
      <w:r w:rsidR="00561F3B">
        <w:rPr>
          <w:rFonts w:ascii="Times New Roman" w:hAnsi="Times New Roman" w:cs="Times New Roman"/>
          <w:sz w:val="26"/>
          <w:szCs w:val="26"/>
        </w:rPr>
        <w:t>c</w:t>
      </w:r>
      <w:r w:rsidR="00B3287F" w:rsidRPr="00B3287F">
        <w:rPr>
          <w:rFonts w:ascii="Times New Roman" w:hAnsi="Times New Roman" w:cs="Times New Roman"/>
          <w:sz w:val="26"/>
          <w:szCs w:val="26"/>
        </w:rPr>
        <w:t>onsultant selection process. For the project to proceed, it is necessary to employ an architect/engineer for the required professional services. The selection of the architect/engineer for this project was in accordance with the requirements and provisions of the Public Act 87-673 (Architectural, Engineering</w:t>
      </w:r>
      <w:r w:rsidR="003A5108">
        <w:rPr>
          <w:rFonts w:ascii="Times New Roman" w:hAnsi="Times New Roman" w:cs="Times New Roman"/>
          <w:sz w:val="26"/>
          <w:szCs w:val="26"/>
        </w:rPr>
        <w:t>,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and Land Surveying Qualifications-Based Selection Act).</w:t>
      </w:r>
      <w:r w:rsidR="00D719CE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</w:p>
    <w:p w14:paraId="6F6DDDFA" w14:textId="65280A65" w:rsidR="00AA1CD9" w:rsidRDefault="00AA1CD9" w:rsidP="00F00BB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Accordingly, the </w:t>
      </w:r>
      <w:r w:rsidR="007E3BCB">
        <w:rPr>
          <w:rFonts w:ascii="Times New Roman" w:hAnsi="Times New Roman" w:cs="Times New Roman"/>
          <w:sz w:val="26"/>
          <w:szCs w:val="26"/>
        </w:rPr>
        <w:t>c</w:t>
      </w:r>
      <w:r w:rsidR="007E3BCB" w:rsidRPr="00B3287F">
        <w:rPr>
          <w:rFonts w:ascii="Times New Roman" w:hAnsi="Times New Roman" w:cs="Times New Roman"/>
          <w:sz w:val="26"/>
          <w:szCs w:val="26"/>
        </w:rPr>
        <w:t>hancellor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, University of Illinois Chicago, and </w:t>
      </w:r>
      <w:r w:rsidR="007E3BCB">
        <w:rPr>
          <w:rFonts w:ascii="Times New Roman" w:hAnsi="Times New Roman" w:cs="Times New Roman"/>
          <w:sz w:val="26"/>
          <w:szCs w:val="26"/>
        </w:rPr>
        <w:t>v</w:t>
      </w:r>
      <w:r w:rsidR="007E3BCB" w:rsidRPr="00B3287F">
        <w:rPr>
          <w:rFonts w:ascii="Times New Roman" w:hAnsi="Times New Roman" w:cs="Times New Roman"/>
          <w:sz w:val="26"/>
          <w:szCs w:val="26"/>
        </w:rPr>
        <w:t xml:space="preserve">ice </w:t>
      </w:r>
      <w:r w:rsidR="007E3BCB">
        <w:rPr>
          <w:rFonts w:ascii="Times New Roman" w:hAnsi="Times New Roman" w:cs="Times New Roman"/>
          <w:sz w:val="26"/>
          <w:szCs w:val="26"/>
        </w:rPr>
        <w:t>p</w:t>
      </w:r>
      <w:r w:rsidR="007E3BCB" w:rsidRPr="00B3287F">
        <w:rPr>
          <w:rFonts w:ascii="Times New Roman" w:hAnsi="Times New Roman" w:cs="Times New Roman"/>
          <w:sz w:val="26"/>
          <w:szCs w:val="26"/>
        </w:rPr>
        <w:t>resident</w:t>
      </w:r>
      <w:r w:rsidR="00B3287F" w:rsidRPr="00B3287F">
        <w:rPr>
          <w:rFonts w:ascii="Times New Roman" w:hAnsi="Times New Roman" w:cs="Times New Roman"/>
          <w:sz w:val="26"/>
          <w:szCs w:val="26"/>
        </w:rPr>
        <w:t>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AE1FF2">
        <w:rPr>
          <w:rFonts w:ascii="Times New Roman" w:hAnsi="Times New Roman" w:cs="Times New Roman"/>
          <w:sz w:val="26"/>
          <w:szCs w:val="26"/>
        </w:rPr>
        <w:t>,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</w:t>
      </w:r>
      <w:r w:rsidR="00561F3B">
        <w:rPr>
          <w:rFonts w:ascii="Times New Roman" w:hAnsi="Times New Roman" w:cs="Times New Roman"/>
          <w:sz w:val="26"/>
          <w:szCs w:val="26"/>
        </w:rPr>
        <w:t>,</w:t>
      </w:r>
      <w:r w:rsidR="001F3AC4">
        <w:rPr>
          <w:rFonts w:ascii="Times New Roman" w:hAnsi="Times New Roman" w:cs="Times New Roman"/>
          <w:sz w:val="26"/>
          <w:szCs w:val="26"/>
        </w:rPr>
        <w:t xml:space="preserve"> </w:t>
      </w:r>
      <w:r w:rsidR="003A5108">
        <w:rPr>
          <w:rFonts w:ascii="Times New Roman" w:hAnsi="Times New Roman" w:cs="Times New Roman"/>
          <w:sz w:val="26"/>
          <w:szCs w:val="26"/>
        </w:rPr>
        <w:t>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3A5108" w:rsidRPr="00B3287F"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that the Board of Trustees request the Capital Development Board to employ </w:t>
      </w:r>
      <w:r w:rsidR="009E76FB" w:rsidRPr="009E76FB">
        <w:rPr>
          <w:rFonts w:ascii="Times New Roman" w:hAnsi="Times New Roman" w:cs="Times New Roman"/>
          <w:sz w:val="26"/>
          <w:szCs w:val="26"/>
        </w:rPr>
        <w:t>Bauer</w:t>
      </w:r>
      <w:r w:rsidR="00561F3B">
        <w:rPr>
          <w:rFonts w:ascii="Times New Roman" w:hAnsi="Times New Roman" w:cs="Times New Roman"/>
          <w:sz w:val="26"/>
          <w:szCs w:val="26"/>
        </w:rPr>
        <w:t xml:space="preserve"> </w:t>
      </w:r>
      <w:r w:rsidR="009E76FB" w:rsidRPr="009E76FB">
        <w:rPr>
          <w:rFonts w:ascii="Times New Roman" w:hAnsi="Times New Roman" w:cs="Times New Roman"/>
          <w:sz w:val="26"/>
          <w:szCs w:val="26"/>
        </w:rPr>
        <w:t>Latoza Studio, LTD., Chicago</w:t>
      </w:r>
      <w:r w:rsidR="00B3287F" w:rsidRPr="00B3287F">
        <w:rPr>
          <w:rFonts w:ascii="Times New Roman" w:hAnsi="Times New Roman" w:cs="Times New Roman"/>
          <w:sz w:val="26"/>
          <w:szCs w:val="26"/>
        </w:rPr>
        <w:t>,</w:t>
      </w:r>
      <w:r w:rsidR="00561F3B">
        <w:rPr>
          <w:rFonts w:ascii="Times New Roman" w:hAnsi="Times New Roman" w:cs="Times New Roman"/>
          <w:sz w:val="26"/>
          <w:szCs w:val="26"/>
        </w:rPr>
        <w:t xml:space="preserve"> IL,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for the professional services required for this project. </w:t>
      </w:r>
      <w:r w:rsidR="003A5108" w:rsidRPr="003A5108">
        <w:rPr>
          <w:rFonts w:ascii="Times New Roman" w:hAnsi="Times New Roman" w:cs="Times New Roman"/>
          <w:sz w:val="26"/>
          <w:szCs w:val="26"/>
        </w:rPr>
        <w:t>The Capital Development Board will negotiate the professional fees for the firm employed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in accordance with its procedures.</w:t>
      </w:r>
    </w:p>
    <w:p w14:paraId="08472898" w14:textId="19CFAC62" w:rsidR="00561F3B" w:rsidRPr="00AA1CD9" w:rsidRDefault="00561F3B" w:rsidP="00561F3B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AA1CD9">
        <w:rPr>
          <w:rFonts w:ascii="Times New Roman" w:hAnsi="Times New Roman" w:cs="Times New Roman"/>
          <w:sz w:val="26"/>
          <w:szCs w:val="26"/>
        </w:rPr>
        <w:tab/>
        <w:t xml:space="preserve">Funds for this project are available from the institutional funds operating budget of the University of Illinois Chicago and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AA1CD9">
        <w:rPr>
          <w:rFonts w:ascii="Times New Roman" w:hAnsi="Times New Roman" w:cs="Times New Roman"/>
          <w:sz w:val="26"/>
          <w:szCs w:val="26"/>
        </w:rPr>
        <w:t>tate of Illinois capital appropriations.</w:t>
      </w:r>
    </w:p>
    <w:p w14:paraId="1045D0DA" w14:textId="3EE2B9AF" w:rsidR="00AA1CD9" w:rsidRDefault="00AA1CD9" w:rsidP="00F00BB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BE1" w:rsidRPr="00F35F71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E7BE1" w:rsidRPr="00F35F71">
        <w:rPr>
          <w:rFonts w:ascii="Times New Roman" w:hAnsi="Times New Roman" w:cs="Times New Roman"/>
          <w:i/>
          <w:iCs/>
          <w:sz w:val="26"/>
          <w:szCs w:val="26"/>
        </w:rPr>
        <w:t>Statutes, The</w:t>
      </w:r>
      <w:r w:rsidR="006E7BE1" w:rsidRPr="00F35F71">
        <w:rPr>
          <w:rFonts w:ascii="Times New Roman" w:hAnsi="Times New Roman" w:cs="Times New Roman"/>
          <w:sz w:val="26"/>
          <w:szCs w:val="26"/>
        </w:rPr>
        <w:t xml:space="preserve"> </w:t>
      </w:r>
      <w:r w:rsidR="006E7BE1" w:rsidRPr="00F35F71">
        <w:rPr>
          <w:rFonts w:ascii="Times New Roman" w:hAnsi="Times New Roman" w:cs="Times New Roman"/>
          <w:i/>
          <w:iCs/>
          <w:sz w:val="26"/>
          <w:szCs w:val="26"/>
        </w:rPr>
        <w:t>General Rules Concerning University Organization and Procedures</w:t>
      </w:r>
      <w:r w:rsidR="006E7BE1" w:rsidRPr="00F35F71">
        <w:rPr>
          <w:rFonts w:ascii="Times New Roman" w:hAnsi="Times New Roman" w:cs="Times New Roman"/>
          <w:sz w:val="26"/>
          <w:szCs w:val="26"/>
        </w:rPr>
        <w:t>, and Board of Trustees policies and directives</w:t>
      </w:r>
      <w:r w:rsidR="008C380D" w:rsidRPr="00F35F71">
        <w:rPr>
          <w:rFonts w:ascii="Times New Roman" w:hAnsi="Times New Roman" w:cs="Times New Roman"/>
          <w:sz w:val="26"/>
          <w:szCs w:val="26"/>
        </w:rPr>
        <w:t>.</w:t>
      </w:r>
    </w:p>
    <w:p w14:paraId="5C8D3604" w14:textId="5D68FD28" w:rsidR="00F35F71" w:rsidRPr="00AA1CD9" w:rsidRDefault="00AA1CD9" w:rsidP="00F00BB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AA1CD9">
        <w:rPr>
          <w:rFonts w:ascii="Times New Roman" w:hAnsi="Times New Roman" w:cs="Times New Roman"/>
          <w:sz w:val="26"/>
          <w:szCs w:val="26"/>
        </w:rPr>
        <w:tab/>
      </w:r>
      <w:r w:rsidR="008C380D" w:rsidRPr="00AA1CD9">
        <w:rPr>
          <w:rFonts w:ascii="Times New Roman" w:hAnsi="Times New Roman" w:cs="Times New Roman"/>
          <w:sz w:val="26"/>
          <w:szCs w:val="26"/>
        </w:rPr>
        <w:t xml:space="preserve">The </w:t>
      </w:r>
      <w:r w:rsidR="007E3BCB">
        <w:rPr>
          <w:rFonts w:ascii="Times New Roman" w:hAnsi="Times New Roman" w:cs="Times New Roman"/>
          <w:sz w:val="26"/>
          <w:szCs w:val="26"/>
        </w:rPr>
        <w:t>p</w:t>
      </w:r>
      <w:r w:rsidR="007E3BCB" w:rsidRPr="00AA1CD9">
        <w:rPr>
          <w:rFonts w:ascii="Times New Roman" w:hAnsi="Times New Roman" w:cs="Times New Roman"/>
          <w:sz w:val="26"/>
          <w:szCs w:val="26"/>
        </w:rPr>
        <w:t xml:space="preserve">resident </w:t>
      </w:r>
      <w:r w:rsidR="008C380D" w:rsidRPr="00AA1CD9">
        <w:rPr>
          <w:rFonts w:ascii="Times New Roman" w:hAnsi="Times New Roman" w:cs="Times New Roman"/>
          <w:sz w:val="26"/>
          <w:szCs w:val="26"/>
        </w:rPr>
        <w:t xml:space="preserve">of the University </w:t>
      </w:r>
      <w:r w:rsidR="001F3AC4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8C380D" w:rsidRPr="00AA1CD9">
        <w:rPr>
          <w:rFonts w:ascii="Times New Roman" w:hAnsi="Times New Roman" w:cs="Times New Roman"/>
          <w:sz w:val="26"/>
          <w:szCs w:val="26"/>
        </w:rPr>
        <w:t>concurs.</w:t>
      </w:r>
    </w:p>
    <w:sectPr w:rsidR="00F35F71" w:rsidRPr="00AA1CD9" w:rsidSect="00185E4B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4C48" w14:textId="77777777" w:rsidR="0024384F" w:rsidRDefault="0024384F" w:rsidP="00E01CD3">
      <w:pPr>
        <w:spacing w:after="0" w:line="240" w:lineRule="auto"/>
      </w:pPr>
      <w:r>
        <w:separator/>
      </w:r>
    </w:p>
  </w:endnote>
  <w:endnote w:type="continuationSeparator" w:id="0">
    <w:p w14:paraId="6F1110AA" w14:textId="77777777" w:rsidR="0024384F" w:rsidRDefault="0024384F" w:rsidP="00E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0446D" w14:textId="77777777" w:rsidR="0024384F" w:rsidRDefault="0024384F" w:rsidP="00E01CD3">
      <w:pPr>
        <w:spacing w:after="0" w:line="240" w:lineRule="auto"/>
      </w:pPr>
      <w:r>
        <w:separator/>
      </w:r>
    </w:p>
  </w:footnote>
  <w:footnote w:type="continuationSeparator" w:id="0">
    <w:p w14:paraId="55BE466D" w14:textId="77777777" w:rsidR="0024384F" w:rsidRDefault="0024384F" w:rsidP="00E01CD3">
      <w:pPr>
        <w:spacing w:after="0" w:line="240" w:lineRule="auto"/>
      </w:pPr>
      <w:r>
        <w:continuationSeparator/>
      </w:r>
    </w:p>
  </w:footnote>
  <w:footnote w:id="1">
    <w:p w14:paraId="2506A8E5" w14:textId="1BA3EBE5" w:rsidR="00D719CE" w:rsidRPr="00561F3B" w:rsidRDefault="00D719CE" w:rsidP="00F00BBC">
      <w:pPr>
        <w:ind w:left="180" w:hanging="180"/>
        <w:rPr>
          <w:rFonts w:ascii="Times New Roman" w:hAnsi="Times New Roman" w:cs="Times New Roman"/>
          <w:sz w:val="26"/>
          <w:szCs w:val="26"/>
        </w:rPr>
      </w:pPr>
      <w:r w:rsidRPr="00561F3B">
        <w:rPr>
          <w:rStyle w:val="FootnoteReference"/>
          <w:rFonts w:ascii="Times New Roman" w:hAnsi="Times New Roman" w:cs="Times New Roman"/>
          <w:sz w:val="26"/>
          <w:szCs w:val="26"/>
        </w:rPr>
        <w:footnoteRef/>
      </w:r>
      <w:bookmarkStart w:id="3" w:name="_Hlk109796666"/>
      <w:r w:rsidR="00F00BBC" w:rsidRPr="00561F3B">
        <w:rPr>
          <w:rFonts w:ascii="Times New Roman" w:hAnsi="Times New Roman" w:cs="Times New Roman"/>
          <w:sz w:val="26"/>
          <w:szCs w:val="26"/>
        </w:rPr>
        <w:tab/>
      </w:r>
      <w:r w:rsidR="00717916" w:rsidRPr="00561F3B">
        <w:rPr>
          <w:rFonts w:ascii="Times New Roman" w:hAnsi="Times New Roman" w:cs="Times New Roman"/>
          <w:sz w:val="26"/>
          <w:szCs w:val="26"/>
        </w:rPr>
        <w:t>A selection committee consisting of  Walter Hainsfurther (</w:t>
      </w:r>
      <w:r w:rsidR="00AE1FF2" w:rsidRPr="00561F3B">
        <w:rPr>
          <w:rFonts w:ascii="Times New Roman" w:hAnsi="Times New Roman" w:cs="Times New Roman"/>
          <w:sz w:val="26"/>
          <w:szCs w:val="26"/>
        </w:rPr>
        <w:t>p</w:t>
      </w:r>
      <w:r w:rsidR="00717916" w:rsidRPr="00561F3B">
        <w:rPr>
          <w:rFonts w:ascii="Times New Roman" w:hAnsi="Times New Roman" w:cs="Times New Roman"/>
          <w:sz w:val="26"/>
          <w:szCs w:val="26"/>
        </w:rPr>
        <w:t xml:space="preserve">lanning, </w:t>
      </w:r>
      <w:r w:rsidR="00AE1FF2" w:rsidRPr="00561F3B">
        <w:rPr>
          <w:rFonts w:ascii="Times New Roman" w:hAnsi="Times New Roman" w:cs="Times New Roman"/>
          <w:sz w:val="26"/>
          <w:szCs w:val="26"/>
        </w:rPr>
        <w:t>s</w:t>
      </w:r>
      <w:r w:rsidR="00717916" w:rsidRPr="00561F3B">
        <w:rPr>
          <w:rFonts w:ascii="Times New Roman" w:hAnsi="Times New Roman" w:cs="Times New Roman"/>
          <w:sz w:val="26"/>
          <w:szCs w:val="26"/>
        </w:rPr>
        <w:t xml:space="preserve">ustainability and </w:t>
      </w:r>
      <w:r w:rsidR="00AE1FF2" w:rsidRPr="00561F3B">
        <w:rPr>
          <w:rFonts w:ascii="Times New Roman" w:hAnsi="Times New Roman" w:cs="Times New Roman"/>
          <w:sz w:val="26"/>
          <w:szCs w:val="26"/>
        </w:rPr>
        <w:t>p</w:t>
      </w:r>
      <w:r w:rsidR="00717916" w:rsidRPr="00561F3B">
        <w:rPr>
          <w:rFonts w:ascii="Times New Roman" w:hAnsi="Times New Roman" w:cs="Times New Roman"/>
          <w:sz w:val="26"/>
          <w:szCs w:val="26"/>
        </w:rPr>
        <w:t xml:space="preserve">roject </w:t>
      </w:r>
      <w:r w:rsidR="00AE1FF2" w:rsidRPr="00561F3B">
        <w:rPr>
          <w:rFonts w:ascii="Times New Roman" w:hAnsi="Times New Roman" w:cs="Times New Roman"/>
          <w:sz w:val="26"/>
          <w:szCs w:val="26"/>
        </w:rPr>
        <w:t>m</w:t>
      </w:r>
      <w:r w:rsidR="00717916" w:rsidRPr="00561F3B">
        <w:rPr>
          <w:rFonts w:ascii="Times New Roman" w:hAnsi="Times New Roman" w:cs="Times New Roman"/>
          <w:sz w:val="26"/>
          <w:szCs w:val="26"/>
        </w:rPr>
        <w:t>anagement); Brent Lance (Capital Development Board); Michaela Vidana (Capital Development Board); Duncan MacGibbon (Capital Development Board); Dan Bielski (Capital Development Board) and Chris Zahn (Capital Development Board) evaluated the following firms (listed in ranking order): (1) Bauer/Latoza Studio, LTD., Chicago IL; (2)Klein and Hoffman, Inc., Chicago IL; (3) Wiss Jenney Elstner Associates, Chicago IL. The committee recommended Bauer/Latoza Studio to the Capital Development Board, as best meeting the criteria for the project. The CDB Board ratified the selection at its October 12, 2021 Board Meeting.</w:t>
      </w:r>
    </w:p>
    <w:bookmarkEnd w:id="3"/>
    <w:p w14:paraId="68A09A6A" w14:textId="0B8A0C85" w:rsidR="00D719CE" w:rsidRDefault="00D719C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89469593"/>
      <w:docPartObj>
        <w:docPartGallery w:val="Page Numbers (Top of Page)"/>
        <w:docPartUnique/>
      </w:docPartObj>
    </w:sdtPr>
    <w:sdtContent>
      <w:p w14:paraId="2F3A60D3" w14:textId="5E23959B" w:rsidR="00F00BBC" w:rsidRDefault="00F00BBC" w:rsidP="003672C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BC9202" w14:textId="77777777" w:rsidR="00F00BBC" w:rsidRDefault="00F00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13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48EB38B" w14:textId="7F5B5436" w:rsidR="00AE1FF2" w:rsidRPr="00AE1FF2" w:rsidRDefault="00AE1FF2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E1FF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E1FF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E1FF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AE1FF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E1FF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2446B3A" w14:textId="77777777" w:rsidR="00F00BBC" w:rsidRPr="00AE1FF2" w:rsidRDefault="00F00BBC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C5EBA"/>
    <w:multiLevelType w:val="hybridMultilevel"/>
    <w:tmpl w:val="61DED5AC"/>
    <w:lvl w:ilvl="0" w:tplc="3C5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34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TEyMjM1MzEwMTNX0lEKTi0uzszPAykwrAUAXe6ANywAAAA="/>
  </w:docVars>
  <w:rsids>
    <w:rsidRoot w:val="00865EB7"/>
    <w:rsid w:val="00016682"/>
    <w:rsid w:val="00016CEE"/>
    <w:rsid w:val="00032C24"/>
    <w:rsid w:val="00054E61"/>
    <w:rsid w:val="00066B11"/>
    <w:rsid w:val="00071637"/>
    <w:rsid w:val="00085977"/>
    <w:rsid w:val="00087315"/>
    <w:rsid w:val="000B6FA3"/>
    <w:rsid w:val="000D5F3D"/>
    <w:rsid w:val="000F3D9A"/>
    <w:rsid w:val="00185E4B"/>
    <w:rsid w:val="0019232D"/>
    <w:rsid w:val="001C0C75"/>
    <w:rsid w:val="001F0CDB"/>
    <w:rsid w:val="001F3AC4"/>
    <w:rsid w:val="002116A7"/>
    <w:rsid w:val="002245F3"/>
    <w:rsid w:val="0024384F"/>
    <w:rsid w:val="00243FC1"/>
    <w:rsid w:val="00273016"/>
    <w:rsid w:val="00280B69"/>
    <w:rsid w:val="0028105D"/>
    <w:rsid w:val="00297BCA"/>
    <w:rsid w:val="002F069F"/>
    <w:rsid w:val="00320947"/>
    <w:rsid w:val="0034336C"/>
    <w:rsid w:val="0034348A"/>
    <w:rsid w:val="003477A5"/>
    <w:rsid w:val="003A5108"/>
    <w:rsid w:val="003D51F4"/>
    <w:rsid w:val="003E43F9"/>
    <w:rsid w:val="004048CB"/>
    <w:rsid w:val="0041609C"/>
    <w:rsid w:val="00417425"/>
    <w:rsid w:val="00421545"/>
    <w:rsid w:val="00474D5D"/>
    <w:rsid w:val="00495A17"/>
    <w:rsid w:val="004976E8"/>
    <w:rsid w:val="004A6C21"/>
    <w:rsid w:val="004B3F80"/>
    <w:rsid w:val="004B4217"/>
    <w:rsid w:val="00510BF1"/>
    <w:rsid w:val="00525B8C"/>
    <w:rsid w:val="0055453C"/>
    <w:rsid w:val="00561F3B"/>
    <w:rsid w:val="00562B4C"/>
    <w:rsid w:val="00566B70"/>
    <w:rsid w:val="005730BE"/>
    <w:rsid w:val="00573CC8"/>
    <w:rsid w:val="005A04A3"/>
    <w:rsid w:val="005A611D"/>
    <w:rsid w:val="005B5552"/>
    <w:rsid w:val="005E2BB8"/>
    <w:rsid w:val="00605882"/>
    <w:rsid w:val="0060771C"/>
    <w:rsid w:val="006511FF"/>
    <w:rsid w:val="00661B07"/>
    <w:rsid w:val="0067287A"/>
    <w:rsid w:val="00694D64"/>
    <w:rsid w:val="006A7769"/>
    <w:rsid w:val="006B60AD"/>
    <w:rsid w:val="006D0A50"/>
    <w:rsid w:val="006D5435"/>
    <w:rsid w:val="006E7BE1"/>
    <w:rsid w:val="00717916"/>
    <w:rsid w:val="0073675C"/>
    <w:rsid w:val="007426B2"/>
    <w:rsid w:val="007532A8"/>
    <w:rsid w:val="00767983"/>
    <w:rsid w:val="00796395"/>
    <w:rsid w:val="007C306B"/>
    <w:rsid w:val="007E3BCB"/>
    <w:rsid w:val="00802C18"/>
    <w:rsid w:val="00804F12"/>
    <w:rsid w:val="00807952"/>
    <w:rsid w:val="00812B78"/>
    <w:rsid w:val="0084171E"/>
    <w:rsid w:val="0085093C"/>
    <w:rsid w:val="00865EB7"/>
    <w:rsid w:val="00867F72"/>
    <w:rsid w:val="00872053"/>
    <w:rsid w:val="008A4B0D"/>
    <w:rsid w:val="008B2B00"/>
    <w:rsid w:val="008C1591"/>
    <w:rsid w:val="008C380D"/>
    <w:rsid w:val="00904141"/>
    <w:rsid w:val="0091057C"/>
    <w:rsid w:val="00950F2A"/>
    <w:rsid w:val="00963354"/>
    <w:rsid w:val="00987C7F"/>
    <w:rsid w:val="009D1E55"/>
    <w:rsid w:val="009E76FB"/>
    <w:rsid w:val="009F187F"/>
    <w:rsid w:val="00A03F46"/>
    <w:rsid w:val="00A36817"/>
    <w:rsid w:val="00A45AF3"/>
    <w:rsid w:val="00A55DC7"/>
    <w:rsid w:val="00A77C41"/>
    <w:rsid w:val="00A82921"/>
    <w:rsid w:val="00AA1CD9"/>
    <w:rsid w:val="00AA3F11"/>
    <w:rsid w:val="00AC38CE"/>
    <w:rsid w:val="00AE0FD0"/>
    <w:rsid w:val="00AE1FF2"/>
    <w:rsid w:val="00AE5F68"/>
    <w:rsid w:val="00B0060F"/>
    <w:rsid w:val="00B3287F"/>
    <w:rsid w:val="00B4198C"/>
    <w:rsid w:val="00B57EC9"/>
    <w:rsid w:val="00B65B9D"/>
    <w:rsid w:val="00BC11D2"/>
    <w:rsid w:val="00BF39D0"/>
    <w:rsid w:val="00C00180"/>
    <w:rsid w:val="00C36B02"/>
    <w:rsid w:val="00C42D82"/>
    <w:rsid w:val="00C54A9F"/>
    <w:rsid w:val="00C67DF7"/>
    <w:rsid w:val="00C85143"/>
    <w:rsid w:val="00C94B9E"/>
    <w:rsid w:val="00CB33CC"/>
    <w:rsid w:val="00CC7649"/>
    <w:rsid w:val="00CF2D34"/>
    <w:rsid w:val="00D26EBA"/>
    <w:rsid w:val="00D32278"/>
    <w:rsid w:val="00D719CE"/>
    <w:rsid w:val="00DB77CA"/>
    <w:rsid w:val="00E01CD3"/>
    <w:rsid w:val="00E2263D"/>
    <w:rsid w:val="00E24FF0"/>
    <w:rsid w:val="00E342D8"/>
    <w:rsid w:val="00E55DA2"/>
    <w:rsid w:val="00EE1138"/>
    <w:rsid w:val="00EF11C7"/>
    <w:rsid w:val="00EF1EF8"/>
    <w:rsid w:val="00F00BBC"/>
    <w:rsid w:val="00F016E9"/>
    <w:rsid w:val="00F20E87"/>
    <w:rsid w:val="00F2232E"/>
    <w:rsid w:val="00F35F71"/>
    <w:rsid w:val="00F44C91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3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C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C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C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CD3"/>
    <w:rPr>
      <w:vertAlign w:val="superscript"/>
    </w:rPr>
  </w:style>
  <w:style w:type="paragraph" w:styleId="Revision">
    <w:name w:val="Revision"/>
    <w:hidden/>
    <w:uiPriority w:val="99"/>
    <w:semiHidden/>
    <w:rsid w:val="00054E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BBC"/>
  </w:style>
  <w:style w:type="character" w:styleId="PageNumber">
    <w:name w:val="page number"/>
    <w:basedOn w:val="DefaultParagraphFont"/>
    <w:uiPriority w:val="99"/>
    <w:semiHidden/>
    <w:unhideWhenUsed/>
    <w:rsid w:val="00F00BBC"/>
  </w:style>
  <w:style w:type="paragraph" w:styleId="Footer">
    <w:name w:val="footer"/>
    <w:basedOn w:val="Normal"/>
    <w:link w:val="FooterChar"/>
    <w:uiPriority w:val="99"/>
    <w:unhideWhenUsed/>
    <w:rsid w:val="00F0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BBC"/>
  </w:style>
  <w:style w:type="character" w:customStyle="1" w:styleId="Heading1Char">
    <w:name w:val="Heading 1 Char"/>
    <w:basedOn w:val="DefaultParagraphFont"/>
    <w:link w:val="Heading1"/>
    <w:uiPriority w:val="9"/>
    <w:rsid w:val="0034336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1283-0F59-4D51-BBBB-C2A4AA51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</cp:lastModifiedBy>
  <cp:revision>6</cp:revision>
  <cp:lastPrinted>2022-08-29T18:15:00Z</cp:lastPrinted>
  <dcterms:created xsi:type="dcterms:W3CDTF">2024-04-19T19:02:00Z</dcterms:created>
  <dcterms:modified xsi:type="dcterms:W3CDTF">2024-05-16T16:53:00Z</dcterms:modified>
</cp:coreProperties>
</file>