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DD47" w14:textId="2DAFE69B" w:rsidR="006B053A" w:rsidRPr="006B053A" w:rsidRDefault="006B053A" w:rsidP="006B053A">
      <w:pPr>
        <w:pBdr>
          <w:top w:val="single" w:sz="4" w:space="1" w:color="auto"/>
          <w:left w:val="single" w:sz="4" w:space="4" w:color="auto"/>
          <w:bottom w:val="single" w:sz="4" w:space="1" w:color="auto"/>
          <w:right w:val="single" w:sz="4" w:space="4" w:color="auto"/>
        </w:pBdr>
        <w:ind w:right="5670"/>
        <w:rPr>
          <w:color w:val="2F5597"/>
        </w:rPr>
      </w:pPr>
      <w:bookmarkStart w:id="0" w:name="_Hlk77839959"/>
      <w:bookmarkStart w:id="1" w:name="_Hlk93577479"/>
      <w:r w:rsidRPr="006B053A">
        <w:rPr>
          <w:color w:val="2F5597"/>
        </w:rPr>
        <w:t>Reported to the Board of Trustees</w:t>
      </w:r>
    </w:p>
    <w:bookmarkEnd w:id="0"/>
    <w:p w14:paraId="4559DC49" w14:textId="77777777" w:rsidR="006B053A" w:rsidRPr="006B053A" w:rsidRDefault="006B053A" w:rsidP="006B053A">
      <w:pPr>
        <w:pBdr>
          <w:top w:val="single" w:sz="4" w:space="1" w:color="auto"/>
          <w:left w:val="single" w:sz="4" w:space="4" w:color="auto"/>
          <w:bottom w:val="single" w:sz="4" w:space="1" w:color="auto"/>
          <w:right w:val="single" w:sz="4" w:space="4" w:color="auto"/>
        </w:pBdr>
        <w:ind w:right="5670"/>
        <w:textAlignment w:val="auto"/>
        <w:rPr>
          <w:color w:val="2F5597"/>
        </w:rPr>
      </w:pPr>
      <w:r w:rsidRPr="006B053A">
        <w:rPr>
          <w:color w:val="2F5597"/>
        </w:rPr>
        <w:t>May 19, 2022</w:t>
      </w:r>
      <w:bookmarkEnd w:id="1"/>
    </w:p>
    <w:p w14:paraId="569BC672" w14:textId="2364C126" w:rsidR="00EF2949" w:rsidRPr="00620BF3" w:rsidRDefault="006B053A" w:rsidP="006B053A">
      <w:pPr>
        <w:pStyle w:val="bdheading2"/>
        <w:rPr>
          <w:szCs w:val="26"/>
        </w:rPr>
      </w:pPr>
      <w:r w:rsidRPr="006B053A">
        <w:rPr>
          <w:szCs w:val="26"/>
        </w:rPr>
        <w:tab/>
      </w:r>
      <w:r w:rsidR="00EF2949" w:rsidRPr="00620BF3">
        <w:rPr>
          <w:szCs w:val="26"/>
        </w:rPr>
        <w:t>Board Meeting</w:t>
      </w:r>
    </w:p>
    <w:p w14:paraId="3118D649" w14:textId="77777777" w:rsidR="00EF2949" w:rsidRPr="00620BF3" w:rsidRDefault="00EF2949" w:rsidP="00522759">
      <w:pPr>
        <w:pStyle w:val="bdheading2"/>
        <w:rPr>
          <w:szCs w:val="26"/>
        </w:rPr>
      </w:pPr>
      <w:r w:rsidRPr="00620BF3">
        <w:rPr>
          <w:szCs w:val="26"/>
        </w:rPr>
        <w:tab/>
      </w:r>
      <w:r w:rsidR="00F1228F">
        <w:rPr>
          <w:szCs w:val="26"/>
        </w:rPr>
        <w:t>May 19, 2022</w:t>
      </w:r>
    </w:p>
    <w:p w14:paraId="20E18451" w14:textId="77777777" w:rsidR="00EF2949" w:rsidRPr="00620BF3" w:rsidRDefault="00EF2949" w:rsidP="00261DE8">
      <w:pPr>
        <w:rPr>
          <w:szCs w:val="26"/>
        </w:rPr>
      </w:pPr>
    </w:p>
    <w:p w14:paraId="069DCA15" w14:textId="77777777" w:rsidR="00EF2949" w:rsidRPr="00620BF3" w:rsidRDefault="00EF2949" w:rsidP="00261DE8">
      <w:pPr>
        <w:rPr>
          <w:szCs w:val="26"/>
        </w:rPr>
      </w:pPr>
    </w:p>
    <w:p w14:paraId="6E5E3303" w14:textId="77777777" w:rsidR="00EF2949" w:rsidRPr="003B7402" w:rsidRDefault="00EF2949" w:rsidP="003B7402">
      <w:pPr>
        <w:pStyle w:val="Heading2"/>
      </w:pPr>
      <w:r w:rsidRPr="003B7402">
        <w:t>REPORT OF THE SECRETARY:</w:t>
      </w:r>
    </w:p>
    <w:p w14:paraId="2ED7DA73" w14:textId="77777777" w:rsidR="00EF2949" w:rsidRPr="003B7402" w:rsidRDefault="00EF2949" w:rsidP="003B7402">
      <w:pPr>
        <w:pStyle w:val="Heading2"/>
      </w:pPr>
      <w:r w:rsidRPr="003B7402">
        <w:t>SELECTION OF STUDENT MEMBERS OF THE</w:t>
      </w:r>
    </w:p>
    <w:p w14:paraId="29E43808" w14:textId="77777777" w:rsidR="00EF2949" w:rsidRPr="00620BF3" w:rsidRDefault="00EF2949" w:rsidP="003B7402">
      <w:pPr>
        <w:pStyle w:val="Heading2"/>
      </w:pPr>
      <w:r w:rsidRPr="003B7402">
        <w:t>UNIVERSITY OF ILLINOIS BOARD OF TRUSTEES, 20</w:t>
      </w:r>
      <w:r w:rsidR="00ED0374" w:rsidRPr="003B7402">
        <w:t>2</w:t>
      </w:r>
      <w:r w:rsidR="00F1228F" w:rsidRPr="003B7402">
        <w:t>2</w:t>
      </w:r>
      <w:r w:rsidR="00522759" w:rsidRPr="003B7402">
        <w:t>-</w:t>
      </w:r>
      <w:r w:rsidR="006D057B" w:rsidRPr="003B7402">
        <w:t>20</w:t>
      </w:r>
      <w:r w:rsidR="00EA035D" w:rsidRPr="003B7402">
        <w:t>2</w:t>
      </w:r>
      <w:r w:rsidR="00F1228F" w:rsidRPr="003B7402">
        <w:t>3</w:t>
      </w:r>
    </w:p>
    <w:p w14:paraId="334664F9" w14:textId="77777777" w:rsidR="00274384" w:rsidRPr="00620BF3" w:rsidRDefault="00274384" w:rsidP="00B10565">
      <w:pPr>
        <w:rPr>
          <w:szCs w:val="26"/>
        </w:rPr>
      </w:pPr>
    </w:p>
    <w:p w14:paraId="2E9C64AC" w14:textId="77777777" w:rsidR="00840EE2" w:rsidRPr="00620BF3" w:rsidRDefault="00840EE2" w:rsidP="00B10565">
      <w:pPr>
        <w:rPr>
          <w:szCs w:val="26"/>
        </w:rPr>
      </w:pPr>
    </w:p>
    <w:p w14:paraId="40CEE783" w14:textId="77777777" w:rsidR="00FB5D16" w:rsidRDefault="00BA445A" w:rsidP="00FB5D16">
      <w:pPr>
        <w:rPr>
          <w:szCs w:val="26"/>
        </w:rPr>
      </w:pPr>
      <w:r w:rsidRPr="00620BF3">
        <w:rPr>
          <w:szCs w:val="26"/>
        </w:rPr>
        <w:t xml:space="preserve">University of Illinois </w:t>
      </w:r>
      <w:r w:rsidR="00FB5D16" w:rsidRPr="00620BF3">
        <w:rPr>
          <w:szCs w:val="26"/>
        </w:rPr>
        <w:t>Urbana-Champaign</w:t>
      </w:r>
    </w:p>
    <w:p w14:paraId="5C945BF0" w14:textId="77777777" w:rsidR="002C211B" w:rsidRPr="00620BF3" w:rsidRDefault="002C211B" w:rsidP="00FB5D16">
      <w:pPr>
        <w:rPr>
          <w:szCs w:val="26"/>
        </w:rPr>
      </w:pPr>
    </w:p>
    <w:p w14:paraId="4297EDBD" w14:textId="77777777" w:rsidR="002C211B" w:rsidRDefault="002C211B" w:rsidP="002C211B">
      <w:pPr>
        <w:tabs>
          <w:tab w:val="left" w:pos="1440"/>
        </w:tabs>
        <w:spacing w:line="480" w:lineRule="auto"/>
      </w:pPr>
      <w:r>
        <w:tab/>
        <w:t>The election for the Student Member of the University of Illinois Board of Trustees for 2022-2023 for the Urbana-Champaign university was held April 12, and 13, 2022. Mr. Rafael Camacho was the declared winner.</w:t>
      </w:r>
    </w:p>
    <w:p w14:paraId="5988468C" w14:textId="77777777" w:rsidR="002C211B" w:rsidRDefault="002C211B" w:rsidP="002C211B">
      <w:pPr>
        <w:tabs>
          <w:tab w:val="left" w:pos="1440"/>
        </w:tabs>
        <w:spacing w:line="480" w:lineRule="auto"/>
      </w:pPr>
      <w:r>
        <w:tab/>
        <w:t>The total number of votes cast for student trustee was 514. The final tally for each candidate is listed below:</w:t>
      </w:r>
    </w:p>
    <w:p w14:paraId="5C074F5C" w14:textId="77777777" w:rsidR="002C211B" w:rsidRDefault="002C211B" w:rsidP="002C211B">
      <w:pPr>
        <w:tabs>
          <w:tab w:val="left" w:pos="1440"/>
          <w:tab w:val="left" w:pos="3600"/>
          <w:tab w:val="left" w:pos="4320"/>
        </w:tabs>
      </w:pPr>
      <w:r>
        <w:tab/>
        <w:t>Rafael Camacho</w:t>
      </w:r>
      <w:r>
        <w:tab/>
        <w:t>451</w:t>
      </w:r>
      <w:r>
        <w:tab/>
        <w:t xml:space="preserve">(Declared Winner) </w:t>
      </w:r>
    </w:p>
    <w:p w14:paraId="1F7C68D8" w14:textId="77777777" w:rsidR="002C211B" w:rsidRDefault="002C211B" w:rsidP="002C211B">
      <w:pPr>
        <w:tabs>
          <w:tab w:val="left" w:pos="1440"/>
          <w:tab w:val="left" w:pos="3600"/>
          <w:tab w:val="left" w:pos="4320"/>
        </w:tabs>
      </w:pPr>
      <w:r>
        <w:tab/>
        <w:t>No Vote</w:t>
      </w:r>
      <w:r>
        <w:tab/>
        <w:t>63</w:t>
      </w:r>
    </w:p>
    <w:p w14:paraId="02CEF9F1" w14:textId="77777777" w:rsidR="002C211B" w:rsidRDefault="002C211B" w:rsidP="002C211B">
      <w:r>
        <w:t xml:space="preserve"> </w:t>
      </w:r>
    </w:p>
    <w:p w14:paraId="5957535D" w14:textId="77777777" w:rsidR="002C211B" w:rsidRDefault="002C211B" w:rsidP="002C211B"/>
    <w:p w14:paraId="0625F533" w14:textId="77777777" w:rsidR="002C211B" w:rsidRPr="002618AB" w:rsidRDefault="002C211B" w:rsidP="002C211B">
      <w:pPr>
        <w:tabs>
          <w:tab w:val="left" w:pos="1440"/>
        </w:tabs>
        <w:spacing w:line="480" w:lineRule="auto"/>
      </w:pPr>
      <w:r>
        <w:tab/>
      </w:r>
      <w:r w:rsidRPr="00E628AF">
        <w:t xml:space="preserve">Mr. Rafael Camacho, of </w:t>
      </w:r>
      <w:r>
        <w:t>Harvey</w:t>
      </w:r>
      <w:r w:rsidRPr="00E628AF">
        <w:t>, Illinois, is currently a junior with a double-major in Spanish and Political Science, with a concentration in Law and Power, and a minor in Philosophy.</w:t>
      </w:r>
    </w:p>
    <w:p w14:paraId="793C6AE8" w14:textId="77777777" w:rsidR="002C211B" w:rsidRDefault="002C211B" w:rsidP="002C211B">
      <w:pPr>
        <w:tabs>
          <w:tab w:val="left" w:pos="1440"/>
        </w:tabs>
        <w:spacing w:line="480" w:lineRule="auto"/>
      </w:pPr>
      <w:r w:rsidRPr="002618AB">
        <w:tab/>
      </w:r>
      <w:r>
        <w:t xml:space="preserve">As a first-generation college student, person of color, and a member of an immigrant family, </w:t>
      </w:r>
      <w:r w:rsidRPr="002618AB">
        <w:t xml:space="preserve">Mr. Camacho </w:t>
      </w:r>
      <w:r>
        <w:t>understands the need to provide resources to students facing adversity.  As a</w:t>
      </w:r>
      <w:r w:rsidRPr="002618AB">
        <w:t xml:space="preserve"> student trustee </w:t>
      </w:r>
      <w:r>
        <w:t>he plans to</w:t>
      </w:r>
      <w:r w:rsidRPr="002618AB">
        <w:t xml:space="preserve"> advocate for his peers</w:t>
      </w:r>
      <w:r>
        <w:t xml:space="preserve"> by concentrating on student resources and support in times of uncertainty.  </w:t>
      </w:r>
      <w:r w:rsidRPr="002618AB">
        <w:t xml:space="preserve">He would like to see advances made </w:t>
      </w:r>
      <w:r>
        <w:t xml:space="preserve">to provide adequate monetary packages to make college more affordable;  to provide an immigration facility for undocu/DACAmented students; and to refocus </w:t>
      </w:r>
      <w:r>
        <w:lastRenderedPageBreak/>
        <w:t xml:space="preserve">resources to our academic departments to provide a well-rounded education for our students. </w:t>
      </w:r>
    </w:p>
    <w:p w14:paraId="1DDE4E21" w14:textId="77777777" w:rsidR="00995B28" w:rsidRPr="00620BF3" w:rsidRDefault="00995B28" w:rsidP="00995B28">
      <w:pPr>
        <w:overflowPunct/>
        <w:autoSpaceDE/>
        <w:autoSpaceDN/>
        <w:adjustRightInd/>
        <w:textAlignment w:val="auto"/>
        <w:rPr>
          <w:color w:val="000000"/>
          <w:szCs w:val="26"/>
        </w:rPr>
      </w:pPr>
    </w:p>
    <w:p w14:paraId="74680799" w14:textId="77777777" w:rsidR="008D563D" w:rsidRDefault="008D563D" w:rsidP="008D563D">
      <w:pPr>
        <w:rPr>
          <w:szCs w:val="26"/>
        </w:rPr>
      </w:pPr>
      <w:r w:rsidRPr="00620BF3">
        <w:rPr>
          <w:szCs w:val="26"/>
        </w:rPr>
        <w:t>University of Illinois Chicago</w:t>
      </w:r>
    </w:p>
    <w:p w14:paraId="55F880F3" w14:textId="77777777" w:rsidR="00F1228F" w:rsidRPr="00620BF3" w:rsidRDefault="00F1228F" w:rsidP="008D563D">
      <w:pPr>
        <w:rPr>
          <w:szCs w:val="26"/>
        </w:rPr>
      </w:pPr>
    </w:p>
    <w:p w14:paraId="3977DA98" w14:textId="77777777" w:rsidR="00F1228F" w:rsidRDefault="00F1228F" w:rsidP="00F1228F">
      <w:pPr>
        <w:tabs>
          <w:tab w:val="left" w:pos="1440"/>
        </w:tabs>
        <w:spacing w:line="480" w:lineRule="auto"/>
      </w:pPr>
      <w:r>
        <w:tab/>
        <w:t>The election for the Student Member of the University of Illinois Board of Trustees for 2022-2023 for the Chicago university was held March 30 and 31, 2022.  Mr. Mohammed Haq was the declared winner.</w:t>
      </w:r>
    </w:p>
    <w:p w14:paraId="4609DDC6" w14:textId="77777777" w:rsidR="00F1228F" w:rsidRDefault="00F1228F" w:rsidP="00F1228F">
      <w:pPr>
        <w:tabs>
          <w:tab w:val="left" w:pos="1440"/>
        </w:tabs>
        <w:spacing w:line="480" w:lineRule="auto"/>
      </w:pPr>
      <w:r>
        <w:tab/>
        <w:t>The total number of votes cast for student trustee was 1,420.  The final tally for each candidate is listed below:</w:t>
      </w:r>
    </w:p>
    <w:p w14:paraId="038DC5A2" w14:textId="77777777" w:rsidR="00F1228F" w:rsidRDefault="00F1228F" w:rsidP="00F1228F">
      <w:pPr>
        <w:tabs>
          <w:tab w:val="left" w:pos="1440"/>
          <w:tab w:val="left" w:pos="3600"/>
          <w:tab w:val="left" w:pos="4320"/>
        </w:tabs>
      </w:pPr>
      <w:r>
        <w:tab/>
        <w:t>Mohammed Haq</w:t>
      </w:r>
      <w:r>
        <w:tab/>
        <w:t>715</w:t>
      </w:r>
      <w:r>
        <w:tab/>
        <w:t xml:space="preserve">(Declared Winner) </w:t>
      </w:r>
    </w:p>
    <w:p w14:paraId="70E37D03" w14:textId="77777777" w:rsidR="00F1228F" w:rsidRDefault="00F1228F" w:rsidP="00F1228F">
      <w:pPr>
        <w:tabs>
          <w:tab w:val="left" w:pos="1440"/>
          <w:tab w:val="left" w:pos="3600"/>
          <w:tab w:val="left" w:pos="4320"/>
        </w:tabs>
      </w:pPr>
      <w:r>
        <w:tab/>
        <w:t>Trina Fresco</w:t>
      </w:r>
      <w:r>
        <w:tab/>
        <w:t>705</w:t>
      </w:r>
    </w:p>
    <w:p w14:paraId="623FDFE3" w14:textId="77777777" w:rsidR="00F1228F" w:rsidRDefault="00F1228F" w:rsidP="00F1228F">
      <w:r>
        <w:t xml:space="preserve"> </w:t>
      </w:r>
    </w:p>
    <w:p w14:paraId="477CF4C9" w14:textId="77777777" w:rsidR="00F1228F" w:rsidRDefault="00F1228F" w:rsidP="00F1228F">
      <w:pPr>
        <w:tabs>
          <w:tab w:val="left" w:pos="1440"/>
        </w:tabs>
        <w:spacing w:line="480" w:lineRule="auto"/>
      </w:pPr>
      <w:r>
        <w:tab/>
        <w:t xml:space="preserve">Mr. Mohammed Haq, of Elk Grove Village, Illinois, is a senior majoring in Biological Sciences and minoring in Political Science.  He has served in several capacities in the Undergraduate Student Government including most recently serving as the organization’s Treasurer.  He has also served as an </w:t>
      </w:r>
      <w:r w:rsidRPr="005C7405">
        <w:rPr>
          <w:i/>
          <w:iCs/>
        </w:rPr>
        <w:t>ex-officio</w:t>
      </w:r>
      <w:r>
        <w:t xml:space="preserve"> member of the UIC Senate and is a member of the Pre-Dental Club, the Muslim Student Association, Competitive Gaming Club, and the Economics Club.</w:t>
      </w:r>
    </w:p>
    <w:p w14:paraId="1FC79D63" w14:textId="77777777" w:rsidR="00751496" w:rsidRPr="00384419" w:rsidRDefault="00F1228F" w:rsidP="00384419">
      <w:pPr>
        <w:tabs>
          <w:tab w:val="left" w:pos="1440"/>
        </w:tabs>
        <w:spacing w:line="480" w:lineRule="auto"/>
      </w:pPr>
      <w:r>
        <w:tab/>
        <w:t>Mr. Haq is honored to serve on the Board of Trustees and hopes to advocate for improvements in campus safety, financial affordability, mental health awareness, and the matriculation process for the next generation of UIC students.</w:t>
      </w:r>
    </w:p>
    <w:p w14:paraId="47ED94B0" w14:textId="77777777" w:rsidR="00384419" w:rsidRDefault="00384419" w:rsidP="000469B1">
      <w:pPr>
        <w:rPr>
          <w:color w:val="000000"/>
          <w:szCs w:val="26"/>
        </w:rPr>
      </w:pPr>
    </w:p>
    <w:p w14:paraId="006E06D9" w14:textId="77777777" w:rsidR="00384419" w:rsidRDefault="00384419" w:rsidP="000469B1">
      <w:pPr>
        <w:rPr>
          <w:color w:val="000000"/>
          <w:szCs w:val="26"/>
        </w:rPr>
      </w:pPr>
    </w:p>
    <w:p w14:paraId="18095D52" w14:textId="77777777" w:rsidR="00384419" w:rsidRDefault="00384419" w:rsidP="000469B1">
      <w:pPr>
        <w:rPr>
          <w:color w:val="000000"/>
          <w:szCs w:val="26"/>
        </w:rPr>
      </w:pPr>
    </w:p>
    <w:p w14:paraId="3A4DC5E4" w14:textId="77777777" w:rsidR="00384419" w:rsidRDefault="00384419" w:rsidP="000469B1">
      <w:pPr>
        <w:rPr>
          <w:color w:val="000000"/>
          <w:szCs w:val="26"/>
        </w:rPr>
      </w:pPr>
    </w:p>
    <w:p w14:paraId="54AD9C86" w14:textId="77777777" w:rsidR="00384419" w:rsidRDefault="00384419" w:rsidP="000469B1">
      <w:pPr>
        <w:rPr>
          <w:color w:val="000000"/>
          <w:szCs w:val="26"/>
        </w:rPr>
      </w:pPr>
    </w:p>
    <w:p w14:paraId="235A9700" w14:textId="77777777" w:rsidR="000469B1" w:rsidRDefault="00BA445A" w:rsidP="000469B1">
      <w:pPr>
        <w:rPr>
          <w:color w:val="000000"/>
          <w:szCs w:val="26"/>
        </w:rPr>
      </w:pPr>
      <w:r w:rsidRPr="0001339C">
        <w:rPr>
          <w:color w:val="000000"/>
          <w:szCs w:val="26"/>
        </w:rPr>
        <w:lastRenderedPageBreak/>
        <w:t>University of Illinois Springfield</w:t>
      </w:r>
    </w:p>
    <w:p w14:paraId="655F9811" w14:textId="77777777" w:rsidR="00384419" w:rsidRPr="0001339C" w:rsidRDefault="00384419" w:rsidP="000469B1">
      <w:pPr>
        <w:rPr>
          <w:color w:val="000000"/>
          <w:szCs w:val="26"/>
        </w:rPr>
      </w:pPr>
    </w:p>
    <w:p w14:paraId="1F599F71" w14:textId="77777777" w:rsidR="00384419" w:rsidRPr="00384419" w:rsidRDefault="00384419" w:rsidP="00384419">
      <w:pPr>
        <w:tabs>
          <w:tab w:val="left" w:pos="1440"/>
        </w:tabs>
        <w:spacing w:line="480" w:lineRule="auto"/>
      </w:pPr>
      <w:r>
        <w:tab/>
      </w:r>
      <w:r w:rsidRPr="00384419">
        <w:t>The 2022-2023 Student Government Association (SGA) election, which included the election for the student representative of the University of Illinois Board of Trustees from the University of Illinois at Springfield, was held on Wednesday, April 13 through Thursday, April 14, 2022.  Mr. Will Formea was the declared winner. </w:t>
      </w:r>
    </w:p>
    <w:p w14:paraId="4C466EAB" w14:textId="77777777" w:rsidR="00384419" w:rsidRPr="00384419" w:rsidRDefault="00384419" w:rsidP="00384419">
      <w:pPr>
        <w:tabs>
          <w:tab w:val="left" w:pos="1440"/>
        </w:tabs>
        <w:spacing w:line="480" w:lineRule="auto"/>
      </w:pPr>
      <w:r w:rsidRPr="00384419">
        <w:t>There was only one candidate who ran to be the student representative to the Board of Trustees from UIS.  The tally for the certified candidate is listed below:</w:t>
      </w:r>
    </w:p>
    <w:p w14:paraId="45106DF0" w14:textId="77777777" w:rsidR="00384419" w:rsidRDefault="00384419" w:rsidP="00384419">
      <w:pPr>
        <w:tabs>
          <w:tab w:val="left" w:pos="1440"/>
          <w:tab w:val="left" w:pos="3600"/>
          <w:tab w:val="left" w:pos="4320"/>
        </w:tabs>
      </w:pPr>
      <w:r w:rsidRPr="00384419">
        <w:t> </w:t>
      </w:r>
      <w:r>
        <w:tab/>
      </w:r>
      <w:r w:rsidRPr="00384419">
        <w:t>Will Formea              293</w:t>
      </w:r>
    </w:p>
    <w:p w14:paraId="22566588" w14:textId="77777777" w:rsidR="00384419" w:rsidRPr="00384419" w:rsidRDefault="00384419" w:rsidP="00384419">
      <w:pPr>
        <w:tabs>
          <w:tab w:val="left" w:pos="1440"/>
          <w:tab w:val="left" w:pos="3600"/>
          <w:tab w:val="left" w:pos="4320"/>
        </w:tabs>
      </w:pPr>
      <w:r>
        <w:tab/>
      </w:r>
      <w:r w:rsidRPr="00384419">
        <w:t>No Vote                     111</w:t>
      </w:r>
    </w:p>
    <w:p w14:paraId="6781E7F9" w14:textId="77777777" w:rsidR="00384419" w:rsidRPr="00384419" w:rsidRDefault="00384419" w:rsidP="00384419">
      <w:pPr>
        <w:shd w:val="clear" w:color="auto" w:fill="FFFFFF"/>
        <w:overflowPunct/>
        <w:autoSpaceDE/>
        <w:autoSpaceDN/>
        <w:adjustRightInd/>
        <w:textAlignment w:val="auto"/>
        <w:rPr>
          <w:rFonts w:ascii="Calibri" w:hAnsi="Calibri" w:cs="Calibri"/>
          <w:color w:val="000000"/>
          <w:sz w:val="24"/>
          <w:szCs w:val="24"/>
        </w:rPr>
      </w:pPr>
      <w:r w:rsidRPr="00384419">
        <w:rPr>
          <w:rFonts w:ascii="Calibri" w:hAnsi="Calibri" w:cs="Calibri"/>
          <w:color w:val="000000"/>
          <w:szCs w:val="26"/>
        </w:rPr>
        <w:t> </w:t>
      </w:r>
    </w:p>
    <w:p w14:paraId="7DAD25ED" w14:textId="77777777" w:rsidR="00384419" w:rsidRPr="00384419" w:rsidRDefault="00384419" w:rsidP="00384419">
      <w:pPr>
        <w:tabs>
          <w:tab w:val="left" w:pos="1440"/>
        </w:tabs>
        <w:spacing w:line="480" w:lineRule="auto"/>
      </w:pPr>
      <w:r>
        <w:tab/>
      </w:r>
      <w:r w:rsidRPr="00384419">
        <w:t>Will Formea, born and raised in Springfield, is a junior at UIS, majoring in Political Science with a minor in Legal Studies. He served on the student government last year as the Public Affairs and Administration Senator and really enjoyed seeing the impact he could make on SGA. Will believes that this experience will help him in his Board of Trustees position and he is excited to get started.  After graduation, he is interested in going to law school and will decide what to do from there. He is looking forward to making a difference for his peers when it comes to their college experience.</w:t>
      </w:r>
    </w:p>
    <w:p w14:paraId="7694F991" w14:textId="77777777" w:rsidR="00384419" w:rsidRPr="00384419" w:rsidRDefault="00384419" w:rsidP="00384419">
      <w:pPr>
        <w:overflowPunct/>
        <w:autoSpaceDE/>
        <w:autoSpaceDN/>
        <w:adjustRightInd/>
        <w:textAlignment w:val="auto"/>
        <w:rPr>
          <w:rFonts w:ascii="Calibri" w:hAnsi="Calibri" w:cs="Calibri"/>
          <w:color w:val="000000"/>
          <w:sz w:val="22"/>
          <w:szCs w:val="22"/>
        </w:rPr>
      </w:pPr>
      <w:r w:rsidRPr="00384419">
        <w:rPr>
          <w:rFonts w:ascii="Calibri" w:hAnsi="Calibri" w:cs="Calibri"/>
          <w:color w:val="1F497D"/>
          <w:sz w:val="20"/>
        </w:rPr>
        <w:t> </w:t>
      </w:r>
    </w:p>
    <w:p w14:paraId="4C373546" w14:textId="77777777" w:rsidR="00384419" w:rsidRPr="00384419" w:rsidRDefault="00384419" w:rsidP="00384419">
      <w:pPr>
        <w:overflowPunct/>
        <w:autoSpaceDE/>
        <w:autoSpaceDN/>
        <w:adjustRightInd/>
        <w:textAlignment w:val="auto"/>
        <w:rPr>
          <w:rFonts w:ascii="Calibri" w:hAnsi="Calibri" w:cs="Calibri"/>
          <w:color w:val="000000"/>
          <w:sz w:val="22"/>
          <w:szCs w:val="22"/>
        </w:rPr>
      </w:pPr>
      <w:r w:rsidRPr="00384419">
        <w:rPr>
          <w:rFonts w:ascii="Calibri" w:hAnsi="Calibri" w:cs="Calibri"/>
          <w:color w:val="1F497D"/>
          <w:sz w:val="20"/>
        </w:rPr>
        <w:t> </w:t>
      </w:r>
    </w:p>
    <w:p w14:paraId="7D03932C" w14:textId="77777777" w:rsidR="00384419" w:rsidRPr="00384419" w:rsidRDefault="00384419" w:rsidP="00384419">
      <w:pPr>
        <w:overflowPunct/>
        <w:autoSpaceDE/>
        <w:autoSpaceDN/>
        <w:adjustRightInd/>
        <w:textAlignment w:val="auto"/>
        <w:rPr>
          <w:rFonts w:ascii="Calibri" w:hAnsi="Calibri" w:cs="Calibri"/>
          <w:color w:val="000000"/>
          <w:sz w:val="22"/>
          <w:szCs w:val="22"/>
        </w:rPr>
      </w:pPr>
      <w:r w:rsidRPr="00384419">
        <w:rPr>
          <w:rFonts w:ascii="Calibri" w:hAnsi="Calibri" w:cs="Calibri"/>
          <w:color w:val="1F497D"/>
          <w:sz w:val="20"/>
        </w:rPr>
        <w:t> </w:t>
      </w:r>
    </w:p>
    <w:p w14:paraId="0D31E989" w14:textId="77777777" w:rsidR="00384419" w:rsidRPr="00384419" w:rsidRDefault="00384419" w:rsidP="00384419">
      <w:pPr>
        <w:overflowPunct/>
        <w:autoSpaceDE/>
        <w:autoSpaceDN/>
        <w:adjustRightInd/>
        <w:textAlignment w:val="auto"/>
        <w:rPr>
          <w:rFonts w:ascii="Calibri" w:hAnsi="Calibri" w:cs="Calibri"/>
          <w:color w:val="000000"/>
          <w:sz w:val="22"/>
          <w:szCs w:val="22"/>
        </w:rPr>
      </w:pPr>
      <w:r w:rsidRPr="00384419">
        <w:rPr>
          <w:rFonts w:ascii="Calibri" w:hAnsi="Calibri" w:cs="Calibri"/>
          <w:color w:val="1F497D"/>
          <w:sz w:val="20"/>
        </w:rPr>
        <w:t> </w:t>
      </w:r>
    </w:p>
    <w:p w14:paraId="4ED8EBA2" w14:textId="77777777" w:rsidR="000D542D" w:rsidRPr="0001339C" w:rsidRDefault="000D542D" w:rsidP="00DB40CF">
      <w:pPr>
        <w:shd w:val="clear" w:color="auto" w:fill="FFFFFF"/>
        <w:tabs>
          <w:tab w:val="left" w:pos="1440"/>
        </w:tabs>
        <w:spacing w:line="480" w:lineRule="auto"/>
        <w:rPr>
          <w:color w:val="000000"/>
          <w:szCs w:val="26"/>
        </w:rPr>
      </w:pPr>
    </w:p>
    <w:sectPr w:rsidR="000D542D" w:rsidRPr="0001339C" w:rsidSect="00FC531C">
      <w:headerReference w:type="even" r:id="rId7"/>
      <w:headerReference w:type="default" r:id="rId8"/>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1219" w14:textId="77777777" w:rsidR="003D40DB" w:rsidRDefault="003D40DB">
      <w:r>
        <w:separator/>
      </w:r>
    </w:p>
  </w:endnote>
  <w:endnote w:type="continuationSeparator" w:id="0">
    <w:p w14:paraId="5BE78A70" w14:textId="77777777" w:rsidR="003D40DB" w:rsidRDefault="003D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5217" w14:textId="77777777" w:rsidR="003D40DB" w:rsidRDefault="003D40DB">
      <w:r>
        <w:separator/>
      </w:r>
    </w:p>
  </w:footnote>
  <w:footnote w:type="continuationSeparator" w:id="0">
    <w:p w14:paraId="4805BED5" w14:textId="77777777" w:rsidR="003D40DB" w:rsidRDefault="003D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37A2" w14:textId="77777777" w:rsidR="00154229" w:rsidRDefault="00154229" w:rsidP="001024B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0037F0" w14:textId="77777777" w:rsidR="00154229" w:rsidRDefault="0015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E8A1" w14:textId="77777777" w:rsidR="001024BC" w:rsidRDefault="001024BC" w:rsidP="0057320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9152A81" w14:textId="77777777" w:rsidR="00154229" w:rsidRDefault="00154229">
    <w:pPr>
      <w:pStyle w:val="Header"/>
      <w:jc w:val="center"/>
    </w:pPr>
  </w:p>
  <w:p w14:paraId="5C0C4B50" w14:textId="77777777" w:rsidR="00154229" w:rsidRDefault="0015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D6C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250081"/>
    <w:multiLevelType w:val="hybridMultilevel"/>
    <w:tmpl w:val="234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51181">
    <w:abstractNumId w:val="1"/>
  </w:num>
  <w:num w:numId="2" w16cid:durableId="131715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49"/>
    <w:rsid w:val="0000207C"/>
    <w:rsid w:val="00003929"/>
    <w:rsid w:val="00004C82"/>
    <w:rsid w:val="000075F2"/>
    <w:rsid w:val="0001339C"/>
    <w:rsid w:val="00026894"/>
    <w:rsid w:val="00034E53"/>
    <w:rsid w:val="000374B8"/>
    <w:rsid w:val="000469B1"/>
    <w:rsid w:val="00047948"/>
    <w:rsid w:val="00057078"/>
    <w:rsid w:val="000827E1"/>
    <w:rsid w:val="000A0687"/>
    <w:rsid w:val="000A5C88"/>
    <w:rsid w:val="000B4D66"/>
    <w:rsid w:val="000C1402"/>
    <w:rsid w:val="000D542D"/>
    <w:rsid w:val="000F1200"/>
    <w:rsid w:val="000F1C6C"/>
    <w:rsid w:val="000F3A5B"/>
    <w:rsid w:val="001024BC"/>
    <w:rsid w:val="0013395F"/>
    <w:rsid w:val="0014776D"/>
    <w:rsid w:val="00154229"/>
    <w:rsid w:val="00160BCD"/>
    <w:rsid w:val="00197189"/>
    <w:rsid w:val="001A2C6C"/>
    <w:rsid w:val="001D487C"/>
    <w:rsid w:val="001E775F"/>
    <w:rsid w:val="0020281D"/>
    <w:rsid w:val="00202D87"/>
    <w:rsid w:val="00210437"/>
    <w:rsid w:val="00236659"/>
    <w:rsid w:val="002374D0"/>
    <w:rsid w:val="00253D9F"/>
    <w:rsid w:val="00261DE8"/>
    <w:rsid w:val="0027128F"/>
    <w:rsid w:val="00274384"/>
    <w:rsid w:val="00280D8F"/>
    <w:rsid w:val="002A0BF5"/>
    <w:rsid w:val="002A60AD"/>
    <w:rsid w:val="002C211B"/>
    <w:rsid w:val="002C7AC5"/>
    <w:rsid w:val="002E2019"/>
    <w:rsid w:val="002F489F"/>
    <w:rsid w:val="00312285"/>
    <w:rsid w:val="003415D3"/>
    <w:rsid w:val="0037018E"/>
    <w:rsid w:val="0037325C"/>
    <w:rsid w:val="00384419"/>
    <w:rsid w:val="00385698"/>
    <w:rsid w:val="003A430B"/>
    <w:rsid w:val="003B104C"/>
    <w:rsid w:val="003B7402"/>
    <w:rsid w:val="003C596B"/>
    <w:rsid w:val="003D1770"/>
    <w:rsid w:val="003D40DB"/>
    <w:rsid w:val="003D5396"/>
    <w:rsid w:val="004246C4"/>
    <w:rsid w:val="00424EF7"/>
    <w:rsid w:val="004270FB"/>
    <w:rsid w:val="00437873"/>
    <w:rsid w:val="0046007C"/>
    <w:rsid w:val="004655F0"/>
    <w:rsid w:val="00465F57"/>
    <w:rsid w:val="00485076"/>
    <w:rsid w:val="004919A9"/>
    <w:rsid w:val="004B745F"/>
    <w:rsid w:val="004C05EA"/>
    <w:rsid w:val="004C48A0"/>
    <w:rsid w:val="004E4631"/>
    <w:rsid w:val="004E5F92"/>
    <w:rsid w:val="004E7BD9"/>
    <w:rsid w:val="004F13AC"/>
    <w:rsid w:val="00502429"/>
    <w:rsid w:val="00510AF6"/>
    <w:rsid w:val="00522759"/>
    <w:rsid w:val="00523D45"/>
    <w:rsid w:val="0052780A"/>
    <w:rsid w:val="00532302"/>
    <w:rsid w:val="00534619"/>
    <w:rsid w:val="00537B46"/>
    <w:rsid w:val="00540916"/>
    <w:rsid w:val="00552E96"/>
    <w:rsid w:val="00554DD8"/>
    <w:rsid w:val="005558F2"/>
    <w:rsid w:val="0056772C"/>
    <w:rsid w:val="00573204"/>
    <w:rsid w:val="005A0A67"/>
    <w:rsid w:val="005D019C"/>
    <w:rsid w:val="005D0703"/>
    <w:rsid w:val="00620BF3"/>
    <w:rsid w:val="006776F9"/>
    <w:rsid w:val="00686A4D"/>
    <w:rsid w:val="006950A1"/>
    <w:rsid w:val="006A2C09"/>
    <w:rsid w:val="006B053A"/>
    <w:rsid w:val="006C70A4"/>
    <w:rsid w:val="006D057B"/>
    <w:rsid w:val="006D3568"/>
    <w:rsid w:val="006D54B0"/>
    <w:rsid w:val="006E4679"/>
    <w:rsid w:val="006E7DF6"/>
    <w:rsid w:val="006F18B5"/>
    <w:rsid w:val="0070520B"/>
    <w:rsid w:val="0071138C"/>
    <w:rsid w:val="00734594"/>
    <w:rsid w:val="00751496"/>
    <w:rsid w:val="00756DE5"/>
    <w:rsid w:val="00787456"/>
    <w:rsid w:val="007A6598"/>
    <w:rsid w:val="007F13C8"/>
    <w:rsid w:val="007F33E8"/>
    <w:rsid w:val="007F63D8"/>
    <w:rsid w:val="00806B03"/>
    <w:rsid w:val="00824280"/>
    <w:rsid w:val="008260B1"/>
    <w:rsid w:val="00840D78"/>
    <w:rsid w:val="00840EE2"/>
    <w:rsid w:val="008863C0"/>
    <w:rsid w:val="008A420F"/>
    <w:rsid w:val="008A50A7"/>
    <w:rsid w:val="008A51D1"/>
    <w:rsid w:val="008B14A6"/>
    <w:rsid w:val="008B571E"/>
    <w:rsid w:val="008C19E3"/>
    <w:rsid w:val="008C1E41"/>
    <w:rsid w:val="008C7D7B"/>
    <w:rsid w:val="008D463B"/>
    <w:rsid w:val="008D563D"/>
    <w:rsid w:val="008E713A"/>
    <w:rsid w:val="008F10BA"/>
    <w:rsid w:val="008F4699"/>
    <w:rsid w:val="0095567B"/>
    <w:rsid w:val="00976664"/>
    <w:rsid w:val="009858DA"/>
    <w:rsid w:val="00995B28"/>
    <w:rsid w:val="009A5155"/>
    <w:rsid w:val="009B20C1"/>
    <w:rsid w:val="009B3755"/>
    <w:rsid w:val="009F712E"/>
    <w:rsid w:val="00A010D7"/>
    <w:rsid w:val="00A03F96"/>
    <w:rsid w:val="00A041BE"/>
    <w:rsid w:val="00A05CF8"/>
    <w:rsid w:val="00A614AE"/>
    <w:rsid w:val="00A6745C"/>
    <w:rsid w:val="00A82239"/>
    <w:rsid w:val="00AF087B"/>
    <w:rsid w:val="00AF334C"/>
    <w:rsid w:val="00AF3358"/>
    <w:rsid w:val="00B05A23"/>
    <w:rsid w:val="00B10565"/>
    <w:rsid w:val="00B12FB5"/>
    <w:rsid w:val="00B2593B"/>
    <w:rsid w:val="00B423E3"/>
    <w:rsid w:val="00B64BE3"/>
    <w:rsid w:val="00B67174"/>
    <w:rsid w:val="00B81541"/>
    <w:rsid w:val="00B8188B"/>
    <w:rsid w:val="00B87D98"/>
    <w:rsid w:val="00BA445A"/>
    <w:rsid w:val="00BB0A33"/>
    <w:rsid w:val="00BC515D"/>
    <w:rsid w:val="00BC5393"/>
    <w:rsid w:val="00BD2A73"/>
    <w:rsid w:val="00C0069C"/>
    <w:rsid w:val="00C2455B"/>
    <w:rsid w:val="00C6442F"/>
    <w:rsid w:val="00C749BA"/>
    <w:rsid w:val="00C82557"/>
    <w:rsid w:val="00C8738D"/>
    <w:rsid w:val="00C937B7"/>
    <w:rsid w:val="00CA0CD7"/>
    <w:rsid w:val="00CA4771"/>
    <w:rsid w:val="00CA4A11"/>
    <w:rsid w:val="00CA7D15"/>
    <w:rsid w:val="00CC715C"/>
    <w:rsid w:val="00CE45EB"/>
    <w:rsid w:val="00D065F6"/>
    <w:rsid w:val="00D43739"/>
    <w:rsid w:val="00D737F9"/>
    <w:rsid w:val="00D74423"/>
    <w:rsid w:val="00D84154"/>
    <w:rsid w:val="00DA11A9"/>
    <w:rsid w:val="00DB40CF"/>
    <w:rsid w:val="00DB6338"/>
    <w:rsid w:val="00DD1648"/>
    <w:rsid w:val="00DD24CF"/>
    <w:rsid w:val="00DF7F62"/>
    <w:rsid w:val="00E17A25"/>
    <w:rsid w:val="00E26CCB"/>
    <w:rsid w:val="00E42684"/>
    <w:rsid w:val="00E5084B"/>
    <w:rsid w:val="00E54C4D"/>
    <w:rsid w:val="00E728F3"/>
    <w:rsid w:val="00E97B8D"/>
    <w:rsid w:val="00EA035D"/>
    <w:rsid w:val="00EC1986"/>
    <w:rsid w:val="00EC5C7A"/>
    <w:rsid w:val="00ED0374"/>
    <w:rsid w:val="00ED0DAB"/>
    <w:rsid w:val="00EF2949"/>
    <w:rsid w:val="00EF3BF0"/>
    <w:rsid w:val="00EF429D"/>
    <w:rsid w:val="00F04A12"/>
    <w:rsid w:val="00F117A6"/>
    <w:rsid w:val="00F1228F"/>
    <w:rsid w:val="00F26674"/>
    <w:rsid w:val="00F7348E"/>
    <w:rsid w:val="00F76C5A"/>
    <w:rsid w:val="00F93B32"/>
    <w:rsid w:val="00F954BC"/>
    <w:rsid w:val="00FB5D16"/>
    <w:rsid w:val="00FC531C"/>
    <w:rsid w:val="00FD34AC"/>
    <w:rsid w:val="00FD6E32"/>
    <w:rsid w:val="00FE286D"/>
    <w:rsid w:val="00FF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0F099"/>
  <w15:chartTrackingRefBased/>
  <w15:docId w15:val="{6F8C1E5D-7100-49A1-BBAC-9A972CB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rsid w:val="003B7402"/>
    <w:pPr>
      <w:jc w:val="center"/>
      <w:outlineLvl w:val="1"/>
    </w:pPr>
    <w:rPr>
      <w:szCs w:val="26"/>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overflowPunct/>
      <w:autoSpaceDE/>
      <w:autoSpaceDN/>
      <w:adjustRightInd/>
      <w:textAlignment w:val="auto"/>
    </w:pPr>
    <w:rPr>
      <w:rFonts w:ascii="Arial" w:hAnsi="Arial" w:cs="Arial"/>
      <w:sz w:val="22"/>
      <w:szCs w:val="24"/>
    </w:rPr>
  </w:style>
  <w:style w:type="paragraph" w:customStyle="1" w:styleId="MediumShading1-Accent11">
    <w:name w:val="Medium Shading 1 - Accent 11"/>
    <w:uiPriority w:val="1"/>
    <w:qFormat/>
    <w:rsid w:val="006C70A4"/>
    <w:rPr>
      <w:rFonts w:eastAsia="Calibri"/>
      <w:sz w:val="24"/>
      <w:szCs w:val="24"/>
    </w:rPr>
  </w:style>
  <w:style w:type="character" w:customStyle="1" w:styleId="HeaderChar">
    <w:name w:val="Header Char"/>
    <w:link w:val="Header"/>
    <w:uiPriority w:val="99"/>
    <w:rsid w:val="00261DE8"/>
    <w:rPr>
      <w:sz w:val="26"/>
    </w:rPr>
  </w:style>
  <w:style w:type="paragraph" w:customStyle="1" w:styleId="MediumGrid1-Accent21">
    <w:name w:val="Medium Grid 1 - Accent 21"/>
    <w:basedOn w:val="Normal"/>
    <w:uiPriority w:val="34"/>
    <w:qFormat/>
    <w:rsid w:val="00F26674"/>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Body">
    <w:name w:val="Body"/>
    <w:rsid w:val="0015422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FD6E32"/>
    <w:pPr>
      <w:overflowPunct/>
      <w:autoSpaceDE/>
      <w:autoSpaceDN/>
      <w:adjustRightInd/>
      <w:spacing w:before="100" w:beforeAutospacing="1" w:after="100" w:afterAutospacing="1"/>
      <w:textAlignment w:val="auto"/>
    </w:pPr>
    <w:rPr>
      <w:sz w:val="24"/>
      <w:szCs w:val="24"/>
      <w:lang w:eastAsia="zh-CN"/>
    </w:rPr>
  </w:style>
  <w:style w:type="paragraph" w:customStyle="1" w:styleId="ydp94d1e868yiv6655023294msonormal">
    <w:name w:val="ydp94d1e868yiv6655023294msonormal"/>
    <w:basedOn w:val="Normal"/>
    <w:rsid w:val="0052780A"/>
    <w:pPr>
      <w:overflowPunct/>
      <w:autoSpaceDE/>
      <w:autoSpaceDN/>
      <w:adjustRightInd/>
      <w:spacing w:before="100" w:beforeAutospacing="1" w:after="100" w:afterAutospacing="1"/>
      <w:textAlignment w:val="auto"/>
    </w:pPr>
    <w:rPr>
      <w:sz w:val="24"/>
      <w:szCs w:val="24"/>
      <w:lang w:eastAsia="zh-CN"/>
    </w:rPr>
  </w:style>
  <w:style w:type="character" w:styleId="Strong">
    <w:name w:val="Strong"/>
    <w:uiPriority w:val="22"/>
    <w:qFormat/>
    <w:rsid w:val="00ED0374"/>
    <w:rPr>
      <w:b/>
      <w:bCs/>
    </w:rPr>
  </w:style>
  <w:style w:type="paragraph" w:customStyle="1" w:styleId="default">
    <w:name w:val="default"/>
    <w:basedOn w:val="Normal"/>
    <w:rsid w:val="00995B28"/>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99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58748">
      <w:bodyDiv w:val="1"/>
      <w:marLeft w:val="0"/>
      <w:marRight w:val="0"/>
      <w:marTop w:val="0"/>
      <w:marBottom w:val="0"/>
      <w:divBdr>
        <w:top w:val="none" w:sz="0" w:space="0" w:color="auto"/>
        <w:left w:val="none" w:sz="0" w:space="0" w:color="auto"/>
        <w:bottom w:val="none" w:sz="0" w:space="0" w:color="auto"/>
        <w:right w:val="none" w:sz="0" w:space="0" w:color="auto"/>
      </w:divBdr>
    </w:div>
    <w:div w:id="360320875">
      <w:bodyDiv w:val="1"/>
      <w:marLeft w:val="0"/>
      <w:marRight w:val="0"/>
      <w:marTop w:val="0"/>
      <w:marBottom w:val="0"/>
      <w:divBdr>
        <w:top w:val="none" w:sz="0" w:space="0" w:color="auto"/>
        <w:left w:val="none" w:sz="0" w:space="0" w:color="auto"/>
        <w:bottom w:val="none" w:sz="0" w:space="0" w:color="auto"/>
        <w:right w:val="none" w:sz="0" w:space="0" w:color="auto"/>
      </w:divBdr>
    </w:div>
    <w:div w:id="425688864">
      <w:bodyDiv w:val="1"/>
      <w:marLeft w:val="0"/>
      <w:marRight w:val="0"/>
      <w:marTop w:val="0"/>
      <w:marBottom w:val="0"/>
      <w:divBdr>
        <w:top w:val="none" w:sz="0" w:space="0" w:color="auto"/>
        <w:left w:val="none" w:sz="0" w:space="0" w:color="auto"/>
        <w:bottom w:val="none" w:sz="0" w:space="0" w:color="auto"/>
        <w:right w:val="none" w:sz="0" w:space="0" w:color="auto"/>
      </w:divBdr>
    </w:div>
    <w:div w:id="480971084">
      <w:bodyDiv w:val="1"/>
      <w:marLeft w:val="0"/>
      <w:marRight w:val="0"/>
      <w:marTop w:val="0"/>
      <w:marBottom w:val="0"/>
      <w:divBdr>
        <w:top w:val="none" w:sz="0" w:space="0" w:color="auto"/>
        <w:left w:val="none" w:sz="0" w:space="0" w:color="auto"/>
        <w:bottom w:val="none" w:sz="0" w:space="0" w:color="auto"/>
        <w:right w:val="none" w:sz="0" w:space="0" w:color="auto"/>
      </w:divBdr>
      <w:divsChild>
        <w:div w:id="1442653247">
          <w:marLeft w:val="0"/>
          <w:marRight w:val="0"/>
          <w:marTop w:val="0"/>
          <w:marBottom w:val="0"/>
          <w:divBdr>
            <w:top w:val="none" w:sz="0" w:space="0" w:color="auto"/>
            <w:left w:val="none" w:sz="0" w:space="0" w:color="auto"/>
            <w:bottom w:val="none" w:sz="0" w:space="0" w:color="auto"/>
            <w:right w:val="none" w:sz="0" w:space="0" w:color="auto"/>
          </w:divBdr>
        </w:div>
      </w:divsChild>
    </w:div>
    <w:div w:id="542446276">
      <w:bodyDiv w:val="1"/>
      <w:marLeft w:val="0"/>
      <w:marRight w:val="0"/>
      <w:marTop w:val="0"/>
      <w:marBottom w:val="0"/>
      <w:divBdr>
        <w:top w:val="none" w:sz="0" w:space="0" w:color="auto"/>
        <w:left w:val="none" w:sz="0" w:space="0" w:color="auto"/>
        <w:bottom w:val="none" w:sz="0" w:space="0" w:color="auto"/>
        <w:right w:val="none" w:sz="0" w:space="0" w:color="auto"/>
      </w:divBdr>
    </w:div>
    <w:div w:id="582952186">
      <w:bodyDiv w:val="1"/>
      <w:marLeft w:val="0"/>
      <w:marRight w:val="0"/>
      <w:marTop w:val="0"/>
      <w:marBottom w:val="0"/>
      <w:divBdr>
        <w:top w:val="none" w:sz="0" w:space="0" w:color="auto"/>
        <w:left w:val="none" w:sz="0" w:space="0" w:color="auto"/>
        <w:bottom w:val="none" w:sz="0" w:space="0" w:color="auto"/>
        <w:right w:val="none" w:sz="0" w:space="0" w:color="auto"/>
      </w:divBdr>
    </w:div>
    <w:div w:id="649216416">
      <w:bodyDiv w:val="1"/>
      <w:marLeft w:val="0"/>
      <w:marRight w:val="0"/>
      <w:marTop w:val="0"/>
      <w:marBottom w:val="0"/>
      <w:divBdr>
        <w:top w:val="none" w:sz="0" w:space="0" w:color="auto"/>
        <w:left w:val="none" w:sz="0" w:space="0" w:color="auto"/>
        <w:bottom w:val="none" w:sz="0" w:space="0" w:color="auto"/>
        <w:right w:val="none" w:sz="0" w:space="0" w:color="auto"/>
      </w:divBdr>
    </w:div>
    <w:div w:id="771365424">
      <w:bodyDiv w:val="1"/>
      <w:marLeft w:val="0"/>
      <w:marRight w:val="0"/>
      <w:marTop w:val="0"/>
      <w:marBottom w:val="0"/>
      <w:divBdr>
        <w:top w:val="none" w:sz="0" w:space="0" w:color="auto"/>
        <w:left w:val="none" w:sz="0" w:space="0" w:color="auto"/>
        <w:bottom w:val="none" w:sz="0" w:space="0" w:color="auto"/>
        <w:right w:val="none" w:sz="0" w:space="0" w:color="auto"/>
      </w:divBdr>
    </w:div>
    <w:div w:id="827744495">
      <w:bodyDiv w:val="1"/>
      <w:marLeft w:val="0"/>
      <w:marRight w:val="0"/>
      <w:marTop w:val="0"/>
      <w:marBottom w:val="0"/>
      <w:divBdr>
        <w:top w:val="none" w:sz="0" w:space="0" w:color="auto"/>
        <w:left w:val="none" w:sz="0" w:space="0" w:color="auto"/>
        <w:bottom w:val="none" w:sz="0" w:space="0" w:color="auto"/>
        <w:right w:val="none" w:sz="0" w:space="0" w:color="auto"/>
      </w:divBdr>
      <w:divsChild>
        <w:div w:id="89774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82415">
              <w:marLeft w:val="0"/>
              <w:marRight w:val="0"/>
              <w:marTop w:val="0"/>
              <w:marBottom w:val="0"/>
              <w:divBdr>
                <w:top w:val="none" w:sz="0" w:space="0" w:color="auto"/>
                <w:left w:val="none" w:sz="0" w:space="0" w:color="auto"/>
                <w:bottom w:val="none" w:sz="0" w:space="0" w:color="auto"/>
                <w:right w:val="none" w:sz="0" w:space="0" w:color="auto"/>
              </w:divBdr>
              <w:divsChild>
                <w:div w:id="1535997830">
                  <w:marLeft w:val="0"/>
                  <w:marRight w:val="0"/>
                  <w:marTop w:val="0"/>
                  <w:marBottom w:val="0"/>
                  <w:divBdr>
                    <w:top w:val="none" w:sz="0" w:space="0" w:color="auto"/>
                    <w:left w:val="none" w:sz="0" w:space="0" w:color="auto"/>
                    <w:bottom w:val="none" w:sz="0" w:space="0" w:color="auto"/>
                    <w:right w:val="none" w:sz="0" w:space="0" w:color="auto"/>
                  </w:divBdr>
                  <w:divsChild>
                    <w:div w:id="1096822963">
                      <w:marLeft w:val="0"/>
                      <w:marRight w:val="0"/>
                      <w:marTop w:val="0"/>
                      <w:marBottom w:val="0"/>
                      <w:divBdr>
                        <w:top w:val="none" w:sz="0" w:space="0" w:color="auto"/>
                        <w:left w:val="none" w:sz="0" w:space="0" w:color="auto"/>
                        <w:bottom w:val="none" w:sz="0" w:space="0" w:color="auto"/>
                        <w:right w:val="none" w:sz="0" w:space="0" w:color="auto"/>
                      </w:divBdr>
                      <w:divsChild>
                        <w:div w:id="352272513">
                          <w:marLeft w:val="0"/>
                          <w:marRight w:val="0"/>
                          <w:marTop w:val="0"/>
                          <w:marBottom w:val="0"/>
                          <w:divBdr>
                            <w:top w:val="none" w:sz="0" w:space="0" w:color="auto"/>
                            <w:left w:val="none" w:sz="0" w:space="0" w:color="auto"/>
                            <w:bottom w:val="none" w:sz="0" w:space="0" w:color="auto"/>
                            <w:right w:val="none" w:sz="0" w:space="0" w:color="auto"/>
                          </w:divBdr>
                          <w:divsChild>
                            <w:div w:id="833837156">
                              <w:marLeft w:val="0"/>
                              <w:marRight w:val="0"/>
                              <w:marTop w:val="0"/>
                              <w:marBottom w:val="0"/>
                              <w:divBdr>
                                <w:top w:val="none" w:sz="0" w:space="0" w:color="auto"/>
                                <w:left w:val="none" w:sz="0" w:space="0" w:color="auto"/>
                                <w:bottom w:val="none" w:sz="0" w:space="0" w:color="auto"/>
                                <w:right w:val="none" w:sz="0" w:space="0" w:color="auto"/>
                              </w:divBdr>
                              <w:divsChild>
                                <w:div w:id="438911052">
                                  <w:marLeft w:val="0"/>
                                  <w:marRight w:val="0"/>
                                  <w:marTop w:val="0"/>
                                  <w:marBottom w:val="0"/>
                                  <w:divBdr>
                                    <w:top w:val="none" w:sz="0" w:space="0" w:color="auto"/>
                                    <w:left w:val="none" w:sz="0" w:space="0" w:color="auto"/>
                                    <w:bottom w:val="none" w:sz="0" w:space="0" w:color="auto"/>
                                    <w:right w:val="none" w:sz="0" w:space="0" w:color="auto"/>
                                  </w:divBdr>
                                  <w:divsChild>
                                    <w:div w:id="1642225051">
                                      <w:marLeft w:val="0"/>
                                      <w:marRight w:val="0"/>
                                      <w:marTop w:val="0"/>
                                      <w:marBottom w:val="0"/>
                                      <w:divBdr>
                                        <w:top w:val="none" w:sz="0" w:space="0" w:color="auto"/>
                                        <w:left w:val="none" w:sz="0" w:space="0" w:color="auto"/>
                                        <w:bottom w:val="none" w:sz="0" w:space="0" w:color="auto"/>
                                        <w:right w:val="none" w:sz="0" w:space="0" w:color="auto"/>
                                      </w:divBdr>
                                      <w:divsChild>
                                        <w:div w:id="1928150370">
                                          <w:marLeft w:val="0"/>
                                          <w:marRight w:val="0"/>
                                          <w:marTop w:val="0"/>
                                          <w:marBottom w:val="0"/>
                                          <w:divBdr>
                                            <w:top w:val="none" w:sz="0" w:space="0" w:color="auto"/>
                                            <w:left w:val="none" w:sz="0" w:space="0" w:color="auto"/>
                                            <w:bottom w:val="none" w:sz="0" w:space="0" w:color="auto"/>
                                            <w:right w:val="none" w:sz="0" w:space="0" w:color="auto"/>
                                          </w:divBdr>
                                          <w:divsChild>
                                            <w:div w:id="2060661166">
                                              <w:marLeft w:val="0"/>
                                              <w:marRight w:val="0"/>
                                              <w:marTop w:val="0"/>
                                              <w:marBottom w:val="0"/>
                                              <w:divBdr>
                                                <w:top w:val="none" w:sz="0" w:space="0" w:color="auto"/>
                                                <w:left w:val="none" w:sz="0" w:space="0" w:color="auto"/>
                                                <w:bottom w:val="none" w:sz="0" w:space="0" w:color="auto"/>
                                                <w:right w:val="none" w:sz="0" w:space="0" w:color="auto"/>
                                              </w:divBdr>
                                              <w:divsChild>
                                                <w:div w:id="14426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900383">
      <w:bodyDiv w:val="1"/>
      <w:marLeft w:val="0"/>
      <w:marRight w:val="0"/>
      <w:marTop w:val="0"/>
      <w:marBottom w:val="0"/>
      <w:divBdr>
        <w:top w:val="none" w:sz="0" w:space="0" w:color="auto"/>
        <w:left w:val="none" w:sz="0" w:space="0" w:color="auto"/>
        <w:bottom w:val="none" w:sz="0" w:space="0" w:color="auto"/>
        <w:right w:val="none" w:sz="0" w:space="0" w:color="auto"/>
      </w:divBdr>
      <w:divsChild>
        <w:div w:id="550265621">
          <w:marLeft w:val="0"/>
          <w:marRight w:val="0"/>
          <w:marTop w:val="0"/>
          <w:marBottom w:val="0"/>
          <w:divBdr>
            <w:top w:val="none" w:sz="0" w:space="0" w:color="auto"/>
            <w:left w:val="none" w:sz="0" w:space="0" w:color="auto"/>
            <w:bottom w:val="none" w:sz="0" w:space="0" w:color="auto"/>
            <w:right w:val="none" w:sz="0" w:space="0" w:color="auto"/>
          </w:divBdr>
        </w:div>
      </w:divsChild>
    </w:div>
    <w:div w:id="934051651">
      <w:bodyDiv w:val="1"/>
      <w:marLeft w:val="0"/>
      <w:marRight w:val="0"/>
      <w:marTop w:val="0"/>
      <w:marBottom w:val="0"/>
      <w:divBdr>
        <w:top w:val="none" w:sz="0" w:space="0" w:color="auto"/>
        <w:left w:val="none" w:sz="0" w:space="0" w:color="auto"/>
        <w:bottom w:val="none" w:sz="0" w:space="0" w:color="auto"/>
        <w:right w:val="none" w:sz="0" w:space="0" w:color="auto"/>
      </w:divBdr>
    </w:div>
    <w:div w:id="1527668947">
      <w:bodyDiv w:val="1"/>
      <w:marLeft w:val="0"/>
      <w:marRight w:val="0"/>
      <w:marTop w:val="0"/>
      <w:marBottom w:val="0"/>
      <w:divBdr>
        <w:top w:val="none" w:sz="0" w:space="0" w:color="auto"/>
        <w:left w:val="none" w:sz="0" w:space="0" w:color="auto"/>
        <w:bottom w:val="none" w:sz="0" w:space="0" w:color="auto"/>
        <w:right w:val="none" w:sz="0" w:space="0" w:color="auto"/>
      </w:divBdr>
    </w:div>
    <w:div w:id="1544974545">
      <w:bodyDiv w:val="1"/>
      <w:marLeft w:val="0"/>
      <w:marRight w:val="0"/>
      <w:marTop w:val="0"/>
      <w:marBottom w:val="0"/>
      <w:divBdr>
        <w:top w:val="none" w:sz="0" w:space="0" w:color="auto"/>
        <w:left w:val="none" w:sz="0" w:space="0" w:color="auto"/>
        <w:bottom w:val="none" w:sz="0" w:space="0" w:color="auto"/>
        <w:right w:val="none" w:sz="0" w:space="0" w:color="auto"/>
      </w:divBdr>
    </w:div>
    <w:div w:id="1755395949">
      <w:bodyDiv w:val="1"/>
      <w:marLeft w:val="0"/>
      <w:marRight w:val="0"/>
      <w:marTop w:val="0"/>
      <w:marBottom w:val="0"/>
      <w:divBdr>
        <w:top w:val="none" w:sz="0" w:space="0" w:color="auto"/>
        <w:left w:val="none" w:sz="0" w:space="0" w:color="auto"/>
        <w:bottom w:val="none" w:sz="0" w:space="0" w:color="auto"/>
        <w:right w:val="none" w:sz="0" w:space="0" w:color="auto"/>
      </w:divBdr>
    </w:div>
    <w:div w:id="1786073811">
      <w:bodyDiv w:val="1"/>
      <w:marLeft w:val="0"/>
      <w:marRight w:val="0"/>
      <w:marTop w:val="0"/>
      <w:marBottom w:val="0"/>
      <w:divBdr>
        <w:top w:val="none" w:sz="0" w:space="0" w:color="auto"/>
        <w:left w:val="none" w:sz="0" w:space="0" w:color="auto"/>
        <w:bottom w:val="none" w:sz="0" w:space="0" w:color="auto"/>
        <w:right w:val="none" w:sz="0" w:space="0" w:color="auto"/>
      </w:divBdr>
    </w:div>
    <w:div w:id="1826630283">
      <w:bodyDiv w:val="1"/>
      <w:marLeft w:val="0"/>
      <w:marRight w:val="0"/>
      <w:marTop w:val="0"/>
      <w:marBottom w:val="0"/>
      <w:divBdr>
        <w:top w:val="none" w:sz="0" w:space="0" w:color="auto"/>
        <w:left w:val="none" w:sz="0" w:space="0" w:color="auto"/>
        <w:bottom w:val="none" w:sz="0" w:space="0" w:color="auto"/>
        <w:right w:val="none" w:sz="0" w:space="0" w:color="auto"/>
      </w:divBdr>
    </w:div>
    <w:div w:id="1937901921">
      <w:bodyDiv w:val="1"/>
      <w:marLeft w:val="0"/>
      <w:marRight w:val="0"/>
      <w:marTop w:val="0"/>
      <w:marBottom w:val="0"/>
      <w:divBdr>
        <w:top w:val="none" w:sz="0" w:space="0" w:color="auto"/>
        <w:left w:val="none" w:sz="0" w:space="0" w:color="auto"/>
        <w:bottom w:val="none" w:sz="0" w:space="0" w:color="auto"/>
        <w:right w:val="none" w:sz="0" w:space="0" w:color="auto"/>
      </w:divBdr>
    </w:div>
    <w:div w:id="1985890188">
      <w:bodyDiv w:val="1"/>
      <w:marLeft w:val="0"/>
      <w:marRight w:val="0"/>
      <w:marTop w:val="0"/>
      <w:marBottom w:val="0"/>
      <w:divBdr>
        <w:top w:val="none" w:sz="0" w:space="0" w:color="auto"/>
        <w:left w:val="none" w:sz="0" w:space="0" w:color="auto"/>
        <w:bottom w:val="none" w:sz="0" w:space="0" w:color="auto"/>
        <w:right w:val="none" w:sz="0" w:space="0" w:color="auto"/>
      </w:divBdr>
    </w:div>
    <w:div w:id="2021857586">
      <w:bodyDiv w:val="1"/>
      <w:marLeft w:val="0"/>
      <w:marRight w:val="0"/>
      <w:marTop w:val="0"/>
      <w:marBottom w:val="0"/>
      <w:divBdr>
        <w:top w:val="none" w:sz="0" w:space="0" w:color="auto"/>
        <w:left w:val="none" w:sz="0" w:space="0" w:color="auto"/>
        <w:bottom w:val="none" w:sz="0" w:space="0" w:color="auto"/>
        <w:right w:val="none" w:sz="0" w:space="0" w:color="auto"/>
      </w:divBdr>
    </w:div>
    <w:div w:id="2028172628">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Office of the President</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Connie Shade</dc:creator>
  <cp:keywords/>
  <dc:description/>
  <cp:lastModifiedBy>Williams, Aubrie Lee</cp:lastModifiedBy>
  <cp:revision>4</cp:revision>
  <cp:lastPrinted>2018-04-24T22:03:00Z</cp:lastPrinted>
  <dcterms:created xsi:type="dcterms:W3CDTF">2022-05-11T16:11:00Z</dcterms:created>
  <dcterms:modified xsi:type="dcterms:W3CDTF">2022-05-19T14:31:00Z</dcterms:modified>
</cp:coreProperties>
</file>