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7D39" w14:textId="77777777" w:rsidR="00860779" w:rsidRPr="00860779" w:rsidRDefault="00860779" w:rsidP="00860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bookmarkStart w:id="0" w:name="_Hlk77839959"/>
      <w:bookmarkStart w:id="1" w:name="_Hlk93577479"/>
      <w:r w:rsidRPr="00860779">
        <w:rPr>
          <w:color w:val="FF0000"/>
          <w:sz w:val="26"/>
          <w:szCs w:val="26"/>
        </w:rPr>
        <w:t>Approved by the Board of Trustees</w:t>
      </w:r>
    </w:p>
    <w:bookmarkEnd w:id="0"/>
    <w:bookmarkEnd w:id="1"/>
    <w:p w14:paraId="7962D603" w14:textId="77777777" w:rsidR="00860779" w:rsidRPr="00860779" w:rsidRDefault="00860779" w:rsidP="0086077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r w:rsidRPr="00860779">
        <w:rPr>
          <w:color w:val="FF0000"/>
          <w:sz w:val="26"/>
          <w:szCs w:val="26"/>
        </w:rPr>
        <w:t>May 21, 2026</w:t>
      </w:r>
    </w:p>
    <w:p w14:paraId="1E946706" w14:textId="5190D1E1" w:rsidR="00074442" w:rsidRPr="006E3313" w:rsidRDefault="0035234F" w:rsidP="00074442">
      <w:pPr>
        <w:pStyle w:val="bdheading1"/>
        <w:rPr>
          <w:rFonts w:ascii="Times New Roman" w:hAnsi="Times New Roman"/>
          <w:szCs w:val="60"/>
        </w:rPr>
      </w:pPr>
      <w:r>
        <w:rPr>
          <w:rFonts w:ascii="Times New Roman" w:hAnsi="Times New Roman"/>
          <w:szCs w:val="60"/>
        </w:rPr>
        <w:t>27</w:t>
      </w:r>
    </w:p>
    <w:p w14:paraId="3E411524" w14:textId="4CE07693" w:rsidR="009D3375" w:rsidRPr="006E3313" w:rsidRDefault="00D77EE9" w:rsidP="00F91119">
      <w:pPr>
        <w:pStyle w:val="BodyText"/>
        <w:spacing w:before="592"/>
        <w:ind w:left="7200" w:right="333"/>
        <w:jc w:val="right"/>
      </w:pPr>
      <w:r w:rsidRPr="006E3313">
        <w:t xml:space="preserve">Board Meeting </w:t>
      </w:r>
      <w:r w:rsidR="005E6540" w:rsidRPr="006E3313">
        <w:t>May 21</w:t>
      </w:r>
      <w:r w:rsidR="002835B3" w:rsidRPr="006E3313">
        <w:t>, 20</w:t>
      </w:r>
      <w:r w:rsidR="005E6540" w:rsidRPr="006E3313">
        <w:t>26</w:t>
      </w:r>
      <w:r w:rsidR="00235E06" w:rsidRPr="006E3313">
        <w:t xml:space="preserve">               </w:t>
      </w:r>
      <w:r w:rsidR="002835B3" w:rsidRPr="006E3313">
        <w:t xml:space="preserve">       </w:t>
      </w:r>
    </w:p>
    <w:p w14:paraId="61D4D640" w14:textId="77777777" w:rsidR="009D3375" w:rsidRPr="006E3313" w:rsidRDefault="009D3375">
      <w:pPr>
        <w:pStyle w:val="BodyText"/>
        <w:spacing w:before="0"/>
        <w:rPr>
          <w:sz w:val="20"/>
        </w:rPr>
      </w:pPr>
    </w:p>
    <w:p w14:paraId="3D2C3CBA" w14:textId="77777777" w:rsidR="009D3375" w:rsidRPr="006E3313" w:rsidRDefault="009D3375">
      <w:pPr>
        <w:pStyle w:val="BodyText"/>
        <w:spacing w:before="4"/>
        <w:rPr>
          <w:sz w:val="24"/>
        </w:rPr>
      </w:pPr>
    </w:p>
    <w:p w14:paraId="65227F7D" w14:textId="77777777" w:rsidR="009D3375" w:rsidRPr="006E3313" w:rsidRDefault="00F56700">
      <w:pPr>
        <w:pStyle w:val="BodyText"/>
        <w:spacing w:before="88"/>
        <w:ind w:left="314" w:right="336"/>
        <w:jc w:val="center"/>
      </w:pPr>
      <w:r w:rsidRPr="006E3313">
        <w:t>ROLL CALL</w:t>
      </w:r>
    </w:p>
    <w:p w14:paraId="7781C908" w14:textId="77777777" w:rsidR="009D3375" w:rsidRPr="006E3313" w:rsidRDefault="009D3375">
      <w:pPr>
        <w:pStyle w:val="BodyText"/>
        <w:rPr>
          <w:sz w:val="25"/>
        </w:rPr>
      </w:pPr>
    </w:p>
    <w:p w14:paraId="490A23F4" w14:textId="464794F2" w:rsidR="009D3375" w:rsidRPr="006E3313" w:rsidRDefault="0057528B">
      <w:pPr>
        <w:pStyle w:val="BodyText"/>
        <w:spacing w:before="0"/>
        <w:ind w:left="319" w:right="336"/>
        <w:jc w:val="center"/>
      </w:pPr>
      <w:r w:rsidRPr="006E3313">
        <w:t>APPROVE DESIGN</w:t>
      </w:r>
      <w:r w:rsidR="00197984" w:rsidRPr="006E3313">
        <w:t xml:space="preserve"> </w:t>
      </w:r>
      <w:r w:rsidR="00F56700" w:rsidRPr="006E3313">
        <w:t>FOR</w:t>
      </w:r>
      <w:r w:rsidR="005E6540" w:rsidRPr="006E3313">
        <w:t xml:space="preserve"> INTEGRATED BIOPROCESSING RESEARCH LABORATORY ADDITION </w:t>
      </w:r>
      <w:r w:rsidR="00EE3CCC">
        <w:t>(</w:t>
      </w:r>
      <w:r w:rsidR="005E6540" w:rsidRPr="006E3313">
        <w:t>IBRL 2.0</w:t>
      </w:r>
      <w:r w:rsidR="00EE3CCC">
        <w:t>)</w:t>
      </w:r>
      <w:r w:rsidR="00F56700" w:rsidRPr="006E3313">
        <w:t>, URBANA</w:t>
      </w:r>
    </w:p>
    <w:p w14:paraId="25121EC9" w14:textId="77777777" w:rsidR="009D3375" w:rsidRPr="006E3313" w:rsidRDefault="009D3375">
      <w:pPr>
        <w:pStyle w:val="BodyText"/>
        <w:rPr>
          <w:sz w:val="25"/>
        </w:rPr>
      </w:pPr>
    </w:p>
    <w:p w14:paraId="4333C203" w14:textId="77777777" w:rsidR="00074442" w:rsidRPr="006E3313" w:rsidRDefault="00074442">
      <w:pPr>
        <w:pStyle w:val="BodyText"/>
        <w:rPr>
          <w:sz w:val="25"/>
        </w:rPr>
      </w:pPr>
    </w:p>
    <w:p w14:paraId="33A6C163" w14:textId="459F88BD" w:rsidR="009D3375" w:rsidRPr="006E3313" w:rsidRDefault="00F56700">
      <w:pPr>
        <w:pStyle w:val="BodyText"/>
        <w:tabs>
          <w:tab w:val="left" w:pos="1540"/>
        </w:tabs>
        <w:spacing w:before="0"/>
        <w:ind w:left="1540" w:right="333" w:hanging="1441"/>
      </w:pPr>
      <w:r w:rsidRPr="006E3313">
        <w:rPr>
          <w:b/>
        </w:rPr>
        <w:t>Action:</w:t>
      </w:r>
      <w:r w:rsidRPr="006E3313">
        <w:rPr>
          <w:b/>
        </w:rPr>
        <w:tab/>
      </w:r>
      <w:r w:rsidR="00235E06" w:rsidRPr="006E3313">
        <w:t>Approve Design</w:t>
      </w:r>
      <w:r w:rsidR="00197984" w:rsidRPr="006E3313">
        <w:t xml:space="preserve"> </w:t>
      </w:r>
      <w:r w:rsidRPr="006E3313">
        <w:t>for</w:t>
      </w:r>
      <w:r w:rsidR="005E6540" w:rsidRPr="006E3313">
        <w:t xml:space="preserve"> Integrated Bioprocessing Research Laboratory Addition </w:t>
      </w:r>
      <w:r w:rsidR="00EE3CCC">
        <w:t>(</w:t>
      </w:r>
      <w:r w:rsidR="005E6540" w:rsidRPr="006E3313">
        <w:t>IBRL 2.0</w:t>
      </w:r>
      <w:r w:rsidR="00EE3CCC">
        <w:t>)</w:t>
      </w:r>
    </w:p>
    <w:p w14:paraId="1F55B3B5" w14:textId="77777777" w:rsidR="009D3375" w:rsidRPr="006E3313" w:rsidRDefault="009D3375">
      <w:pPr>
        <w:pStyle w:val="BodyText"/>
        <w:rPr>
          <w:sz w:val="25"/>
        </w:rPr>
      </w:pPr>
    </w:p>
    <w:p w14:paraId="35DBD7D5" w14:textId="29A15FEA" w:rsidR="009D3375" w:rsidRPr="006E3313" w:rsidRDefault="00F56700" w:rsidP="00074442">
      <w:pPr>
        <w:pStyle w:val="BodyText"/>
        <w:tabs>
          <w:tab w:val="left" w:pos="1540"/>
        </w:tabs>
        <w:spacing w:before="0"/>
        <w:ind w:left="1530" w:hanging="1430"/>
      </w:pPr>
      <w:r w:rsidRPr="006E3313">
        <w:rPr>
          <w:b/>
        </w:rPr>
        <w:t>Funding:</w:t>
      </w:r>
      <w:r w:rsidRPr="006E3313">
        <w:rPr>
          <w:b/>
        </w:rPr>
        <w:tab/>
      </w:r>
      <w:r w:rsidR="005E6540" w:rsidRPr="006E3313">
        <w:t>Federal and State Grant Funds and Institutional Funds Operating Budget</w:t>
      </w:r>
    </w:p>
    <w:p w14:paraId="4DF3DF3E" w14:textId="77777777" w:rsidR="009D3375" w:rsidRPr="006E3313" w:rsidRDefault="009D3375">
      <w:pPr>
        <w:pStyle w:val="BodyText"/>
        <w:spacing w:before="1"/>
      </w:pPr>
    </w:p>
    <w:p w14:paraId="1FC837B3" w14:textId="77777777" w:rsidR="00074442" w:rsidRPr="006E3313" w:rsidRDefault="00074442">
      <w:pPr>
        <w:pStyle w:val="BodyText"/>
        <w:spacing w:before="1"/>
      </w:pPr>
    </w:p>
    <w:p w14:paraId="5F0D9043" w14:textId="2AF200CB" w:rsidR="00C75EC0" w:rsidRPr="00AC6320" w:rsidRDefault="00F56700" w:rsidP="008276D8">
      <w:pPr>
        <w:spacing w:line="480" w:lineRule="auto"/>
        <w:ind w:right="159" w:firstLine="1501"/>
        <w:rPr>
          <w:sz w:val="26"/>
          <w:szCs w:val="26"/>
        </w:rPr>
      </w:pPr>
      <w:r w:rsidRPr="00AC6320">
        <w:rPr>
          <w:sz w:val="26"/>
          <w:szCs w:val="26"/>
        </w:rPr>
        <w:t xml:space="preserve">In </w:t>
      </w:r>
      <w:r w:rsidR="00365D33" w:rsidRPr="00AC6320">
        <w:rPr>
          <w:sz w:val="26"/>
          <w:szCs w:val="26"/>
        </w:rPr>
        <w:t>September</w:t>
      </w:r>
      <w:r w:rsidRPr="00AC6320">
        <w:rPr>
          <w:sz w:val="26"/>
          <w:szCs w:val="26"/>
        </w:rPr>
        <w:t xml:space="preserve"> 20</w:t>
      </w:r>
      <w:r w:rsidR="00365D33" w:rsidRPr="00AC6320">
        <w:rPr>
          <w:sz w:val="26"/>
          <w:szCs w:val="26"/>
        </w:rPr>
        <w:t>2</w:t>
      </w:r>
      <w:r w:rsidRPr="00AC6320">
        <w:rPr>
          <w:sz w:val="26"/>
          <w:szCs w:val="26"/>
        </w:rPr>
        <w:t xml:space="preserve">5, the Board approved </w:t>
      </w:r>
      <w:r w:rsidR="00365D33" w:rsidRPr="00AC6320">
        <w:rPr>
          <w:sz w:val="26"/>
          <w:szCs w:val="26"/>
        </w:rPr>
        <w:t xml:space="preserve">the </w:t>
      </w:r>
      <w:r w:rsidR="00AC6320" w:rsidRPr="00AC6320">
        <w:rPr>
          <w:sz w:val="26"/>
          <w:szCs w:val="26"/>
        </w:rPr>
        <w:t xml:space="preserve">project and </w:t>
      </w:r>
      <w:r w:rsidR="00406176">
        <w:rPr>
          <w:sz w:val="26"/>
          <w:szCs w:val="26"/>
        </w:rPr>
        <w:t xml:space="preserve">an amendment to the professional services consultant contract </w:t>
      </w:r>
      <w:r w:rsidR="00365D33" w:rsidRPr="00AC6320">
        <w:rPr>
          <w:sz w:val="26"/>
          <w:szCs w:val="26"/>
        </w:rPr>
        <w:t xml:space="preserve">for </w:t>
      </w:r>
      <w:r w:rsidRPr="00AC6320">
        <w:rPr>
          <w:color w:val="000000" w:themeColor="text1"/>
          <w:sz w:val="26"/>
          <w:szCs w:val="26"/>
        </w:rPr>
        <w:t xml:space="preserve">the </w:t>
      </w:r>
      <w:r w:rsidR="00365D33" w:rsidRPr="00AC6320">
        <w:rPr>
          <w:color w:val="000000" w:themeColor="text1"/>
          <w:sz w:val="26"/>
          <w:szCs w:val="26"/>
        </w:rPr>
        <w:t xml:space="preserve">Integrated Bioprocessing Research Laboratory Addition </w:t>
      </w:r>
      <w:r w:rsidR="00EE3CCC">
        <w:rPr>
          <w:color w:val="000000" w:themeColor="text1"/>
          <w:sz w:val="26"/>
          <w:szCs w:val="26"/>
        </w:rPr>
        <w:t>(</w:t>
      </w:r>
      <w:r w:rsidR="00365D33" w:rsidRPr="00AC6320">
        <w:rPr>
          <w:color w:val="000000" w:themeColor="text1"/>
          <w:sz w:val="26"/>
          <w:szCs w:val="26"/>
        </w:rPr>
        <w:t>IBRL 2.0</w:t>
      </w:r>
      <w:r w:rsidR="00EE3CCC">
        <w:rPr>
          <w:color w:val="000000" w:themeColor="text1"/>
          <w:sz w:val="26"/>
          <w:szCs w:val="26"/>
        </w:rPr>
        <w:t>)</w:t>
      </w:r>
      <w:r w:rsidRPr="00AC6320">
        <w:rPr>
          <w:sz w:val="26"/>
          <w:szCs w:val="26"/>
        </w:rPr>
        <w:t xml:space="preserve">. </w:t>
      </w:r>
      <w:r w:rsidR="00BF7C7D" w:rsidRPr="00AC6320">
        <w:rPr>
          <w:sz w:val="26"/>
          <w:szCs w:val="26"/>
        </w:rPr>
        <w:t xml:space="preserve">Subsequent to </w:t>
      </w:r>
      <w:r w:rsidR="00AC6320" w:rsidRPr="00AC6320">
        <w:rPr>
          <w:sz w:val="26"/>
          <w:szCs w:val="26"/>
        </w:rPr>
        <w:t>these approvals</w:t>
      </w:r>
      <w:r w:rsidRPr="00AC6320">
        <w:rPr>
          <w:sz w:val="26"/>
          <w:szCs w:val="26"/>
        </w:rPr>
        <w:t xml:space="preserve">, a </w:t>
      </w:r>
      <w:r w:rsidR="00365D33" w:rsidRPr="00AC6320">
        <w:rPr>
          <w:sz w:val="26"/>
          <w:szCs w:val="26"/>
        </w:rPr>
        <w:t>schematic design</w:t>
      </w:r>
      <w:r w:rsidRPr="00AC6320">
        <w:rPr>
          <w:sz w:val="26"/>
          <w:szCs w:val="26"/>
        </w:rPr>
        <w:t xml:space="preserve"> was completed </w:t>
      </w:r>
      <w:r w:rsidR="00365D33" w:rsidRPr="00AC6320">
        <w:rPr>
          <w:sz w:val="26"/>
          <w:szCs w:val="26"/>
        </w:rPr>
        <w:t>in February 2026</w:t>
      </w:r>
      <w:r w:rsidR="00AC6320" w:rsidRPr="00AC6320">
        <w:rPr>
          <w:sz w:val="26"/>
          <w:szCs w:val="26"/>
        </w:rPr>
        <w:t xml:space="preserve">. </w:t>
      </w:r>
      <w:r w:rsidR="00AC6320">
        <w:rPr>
          <w:sz w:val="26"/>
          <w:szCs w:val="26"/>
        </w:rPr>
        <w:t>Schematic</w:t>
      </w:r>
      <w:r w:rsidR="00AC6320" w:rsidRPr="00AC6320">
        <w:rPr>
          <w:sz w:val="26"/>
          <w:szCs w:val="26"/>
        </w:rPr>
        <w:t xml:space="preserve"> design work estimates a total project budget of $40</w:t>
      </w:r>
      <w:r w:rsidR="00EE3CCC">
        <w:rPr>
          <w:sz w:val="26"/>
          <w:szCs w:val="26"/>
        </w:rPr>
        <w:t>.0 million</w:t>
      </w:r>
      <w:r w:rsidR="00AC6320" w:rsidRPr="00AC6320">
        <w:rPr>
          <w:sz w:val="26"/>
          <w:szCs w:val="26"/>
        </w:rPr>
        <w:t xml:space="preserve"> to cover all design, construction, and owner-related costs</w:t>
      </w:r>
      <w:r w:rsidR="00AC6320">
        <w:rPr>
          <w:sz w:val="26"/>
          <w:szCs w:val="26"/>
        </w:rPr>
        <w:t>, and the project is</w:t>
      </w:r>
      <w:r w:rsidR="00365D33" w:rsidRPr="00AC6320">
        <w:rPr>
          <w:sz w:val="26"/>
          <w:szCs w:val="26"/>
        </w:rPr>
        <w:t xml:space="preserve"> </w:t>
      </w:r>
      <w:r w:rsidR="00AC6320">
        <w:rPr>
          <w:sz w:val="26"/>
          <w:szCs w:val="26"/>
        </w:rPr>
        <w:t>c</w:t>
      </w:r>
      <w:r w:rsidR="00365D33" w:rsidRPr="00AC6320">
        <w:rPr>
          <w:sz w:val="26"/>
          <w:szCs w:val="26"/>
        </w:rPr>
        <w:t xml:space="preserve">urrently in </w:t>
      </w:r>
      <w:r w:rsidR="00AC6320">
        <w:rPr>
          <w:sz w:val="26"/>
          <w:szCs w:val="26"/>
        </w:rPr>
        <w:t xml:space="preserve">the </w:t>
      </w:r>
      <w:r w:rsidR="00365D33" w:rsidRPr="00AC6320">
        <w:rPr>
          <w:sz w:val="26"/>
          <w:szCs w:val="26"/>
        </w:rPr>
        <w:t>design development phase</w:t>
      </w:r>
      <w:r w:rsidRPr="00AC6320">
        <w:rPr>
          <w:sz w:val="26"/>
          <w:szCs w:val="26"/>
        </w:rPr>
        <w:t xml:space="preserve">. </w:t>
      </w:r>
      <w:r w:rsidR="00197984" w:rsidRPr="00AC6320">
        <w:rPr>
          <w:sz w:val="26"/>
          <w:szCs w:val="26"/>
        </w:rPr>
        <w:t xml:space="preserve"> </w:t>
      </w:r>
    </w:p>
    <w:p w14:paraId="26644A0F" w14:textId="5E537F33" w:rsidR="00CE220E" w:rsidRPr="006E3313" w:rsidRDefault="00406176" w:rsidP="008276D8">
      <w:pPr>
        <w:spacing w:line="480" w:lineRule="auto"/>
        <w:ind w:right="159" w:firstLine="1501"/>
        <w:rPr>
          <w:sz w:val="26"/>
          <w:szCs w:val="26"/>
        </w:rPr>
      </w:pPr>
      <w:r>
        <w:rPr>
          <w:sz w:val="26"/>
          <w:szCs w:val="26"/>
        </w:rPr>
        <w:t>For the project to proceed, the design must be approved</w:t>
      </w:r>
      <w:r w:rsidR="00CE220E" w:rsidRPr="006E3313">
        <w:rPr>
          <w:sz w:val="26"/>
          <w:szCs w:val="26"/>
        </w:rPr>
        <w:t xml:space="preserve">. The design meets all </w:t>
      </w:r>
      <w:r w:rsidR="00EE3CCC">
        <w:rPr>
          <w:sz w:val="26"/>
          <w:szCs w:val="26"/>
        </w:rPr>
        <w:t>university</w:t>
      </w:r>
      <w:r w:rsidR="00CE220E" w:rsidRPr="006E3313">
        <w:rPr>
          <w:sz w:val="26"/>
          <w:szCs w:val="26"/>
        </w:rPr>
        <w:t xml:space="preserve"> building standards, including the American</w:t>
      </w:r>
      <w:r w:rsidR="00E13ACB">
        <w:rPr>
          <w:sz w:val="26"/>
          <w:szCs w:val="26"/>
        </w:rPr>
        <w:t>s</w:t>
      </w:r>
      <w:r w:rsidR="00CE220E" w:rsidRPr="006E3313">
        <w:rPr>
          <w:sz w:val="26"/>
          <w:szCs w:val="26"/>
        </w:rPr>
        <w:t xml:space="preserve"> with Disabilities Act, accessibility</w:t>
      </w:r>
      <w:r>
        <w:rPr>
          <w:sz w:val="26"/>
          <w:szCs w:val="26"/>
        </w:rPr>
        <w:t xml:space="preserve">, and applicable State and </w:t>
      </w:r>
      <w:r w:rsidR="00EE3CCC">
        <w:rPr>
          <w:sz w:val="26"/>
          <w:szCs w:val="26"/>
        </w:rPr>
        <w:t>f</w:t>
      </w:r>
      <w:r>
        <w:rPr>
          <w:sz w:val="26"/>
          <w:szCs w:val="26"/>
        </w:rPr>
        <w:t>ederal standards,</w:t>
      </w:r>
      <w:r w:rsidR="00CE220E" w:rsidRPr="006E3313">
        <w:rPr>
          <w:sz w:val="26"/>
          <w:szCs w:val="26"/>
        </w:rPr>
        <w:t xml:space="preserve"> and is within the approved budget.</w:t>
      </w:r>
    </w:p>
    <w:p w14:paraId="7079F49E" w14:textId="03527D57" w:rsidR="009D3375" w:rsidRPr="006E3313" w:rsidRDefault="00C75EC0" w:rsidP="008276D8">
      <w:pPr>
        <w:spacing w:line="480" w:lineRule="auto"/>
        <w:ind w:right="159" w:firstLine="1440"/>
        <w:rPr>
          <w:sz w:val="26"/>
          <w:szCs w:val="26"/>
        </w:rPr>
      </w:pPr>
      <w:r w:rsidRPr="006E3313">
        <w:rPr>
          <w:sz w:val="26"/>
          <w:szCs w:val="26"/>
        </w:rPr>
        <w:t xml:space="preserve">Accordingly, the </w:t>
      </w:r>
      <w:r w:rsidR="00E13ACB">
        <w:rPr>
          <w:sz w:val="26"/>
          <w:szCs w:val="26"/>
        </w:rPr>
        <w:t>c</w:t>
      </w:r>
      <w:r w:rsidR="00E13ACB" w:rsidRPr="006E3313">
        <w:rPr>
          <w:sz w:val="26"/>
          <w:szCs w:val="26"/>
        </w:rPr>
        <w:t>hancellor</w:t>
      </w:r>
      <w:r w:rsidRPr="006E3313">
        <w:rPr>
          <w:sz w:val="26"/>
          <w:szCs w:val="26"/>
        </w:rPr>
        <w:t xml:space="preserve">, University of Illinois Urbana-Champaign, </w:t>
      </w:r>
      <w:r w:rsidRPr="006E3313">
        <w:rPr>
          <w:sz w:val="26"/>
          <w:szCs w:val="26"/>
        </w:rPr>
        <w:lastRenderedPageBreak/>
        <w:t xml:space="preserve">and </w:t>
      </w:r>
      <w:r w:rsidR="00E13ACB">
        <w:rPr>
          <w:sz w:val="26"/>
          <w:szCs w:val="26"/>
        </w:rPr>
        <w:t>v</w:t>
      </w:r>
      <w:r w:rsidR="00E13ACB" w:rsidRPr="006E3313">
        <w:rPr>
          <w:sz w:val="26"/>
          <w:szCs w:val="26"/>
        </w:rPr>
        <w:t xml:space="preserve">ice </w:t>
      </w:r>
      <w:r w:rsidR="00E13ACB">
        <w:rPr>
          <w:sz w:val="26"/>
          <w:szCs w:val="26"/>
        </w:rPr>
        <w:t>p</w:t>
      </w:r>
      <w:r w:rsidR="00E13ACB" w:rsidRPr="006E3313">
        <w:rPr>
          <w:sz w:val="26"/>
          <w:szCs w:val="26"/>
        </w:rPr>
        <w:t>resident</w:t>
      </w:r>
      <w:r w:rsidRPr="006E3313">
        <w:rPr>
          <w:sz w:val="26"/>
          <w:szCs w:val="26"/>
        </w:rPr>
        <w:t>, University of Illinois</w:t>
      </w:r>
      <w:r w:rsidR="00EE3CCC">
        <w:rPr>
          <w:sz w:val="26"/>
          <w:szCs w:val="26"/>
        </w:rPr>
        <w:t xml:space="preserve"> System</w:t>
      </w:r>
      <w:r w:rsidR="00406176">
        <w:rPr>
          <w:sz w:val="26"/>
          <w:szCs w:val="26"/>
        </w:rPr>
        <w:t>, with the concurrence of the appropriate administrative officers, recommend</w:t>
      </w:r>
      <w:r w:rsidR="00EE3CCC">
        <w:rPr>
          <w:sz w:val="26"/>
          <w:szCs w:val="26"/>
        </w:rPr>
        <w:t>s</w:t>
      </w:r>
      <w:r w:rsidRPr="006E3313">
        <w:rPr>
          <w:sz w:val="26"/>
          <w:szCs w:val="26"/>
        </w:rPr>
        <w:t xml:space="preserve"> that </w:t>
      </w:r>
      <w:r w:rsidR="00CE220E" w:rsidRPr="006E3313">
        <w:rPr>
          <w:sz w:val="26"/>
          <w:szCs w:val="26"/>
        </w:rPr>
        <w:t>the design be approved.</w:t>
      </w:r>
    </w:p>
    <w:p w14:paraId="11AA4311" w14:textId="100B25A5" w:rsidR="004A1E07" w:rsidRPr="006E3313" w:rsidRDefault="00CE220E" w:rsidP="008276D8">
      <w:pPr>
        <w:spacing w:line="480" w:lineRule="auto"/>
        <w:ind w:right="159" w:firstLine="1440"/>
        <w:rPr>
          <w:sz w:val="26"/>
          <w:szCs w:val="26"/>
        </w:rPr>
      </w:pPr>
      <w:r w:rsidRPr="006E3313">
        <w:rPr>
          <w:sz w:val="26"/>
          <w:szCs w:val="26"/>
        </w:rPr>
        <w:t xml:space="preserve">The </w:t>
      </w:r>
      <w:r w:rsidR="00EE3CCC">
        <w:rPr>
          <w:sz w:val="26"/>
          <w:szCs w:val="26"/>
        </w:rPr>
        <w:t>B</w:t>
      </w:r>
      <w:r w:rsidRPr="006E3313">
        <w:rPr>
          <w:sz w:val="26"/>
          <w:szCs w:val="26"/>
        </w:rPr>
        <w:t xml:space="preserve">oard action recommended in this item complies in all material respects with applicable State and federal laws, University of Illinois </w:t>
      </w:r>
      <w:r w:rsidR="00406176">
        <w:rPr>
          <w:i/>
          <w:sz w:val="26"/>
          <w:szCs w:val="26"/>
        </w:rPr>
        <w:t>Statutes</w:t>
      </w:r>
      <w:r w:rsidRPr="00EE3CCC">
        <w:rPr>
          <w:iCs/>
          <w:sz w:val="26"/>
          <w:szCs w:val="26"/>
        </w:rPr>
        <w:t>,</w:t>
      </w:r>
      <w:r w:rsidRPr="006E3313">
        <w:rPr>
          <w:i/>
          <w:sz w:val="26"/>
          <w:szCs w:val="26"/>
        </w:rPr>
        <w:t xml:space="preserve"> The General Rules Concerning University Organization and Procedure</w:t>
      </w:r>
      <w:r w:rsidRPr="00EE3CCC">
        <w:rPr>
          <w:iCs/>
          <w:sz w:val="26"/>
          <w:szCs w:val="26"/>
        </w:rPr>
        <w:t>,</w:t>
      </w:r>
      <w:r w:rsidRPr="006E3313">
        <w:rPr>
          <w:i/>
          <w:sz w:val="26"/>
          <w:szCs w:val="26"/>
        </w:rPr>
        <w:t xml:space="preserve"> </w:t>
      </w:r>
      <w:r w:rsidR="00EE3CCC">
        <w:rPr>
          <w:sz w:val="26"/>
          <w:szCs w:val="26"/>
        </w:rPr>
        <w:t>and</w:t>
      </w:r>
      <w:r w:rsidRPr="006E3313">
        <w:rPr>
          <w:sz w:val="26"/>
          <w:szCs w:val="26"/>
        </w:rPr>
        <w:t xml:space="preserve"> Board of Trustees policies and directives.</w:t>
      </w:r>
    </w:p>
    <w:p w14:paraId="4BDBABC8" w14:textId="746A5B3D" w:rsidR="00F13980" w:rsidRPr="006E3313" w:rsidRDefault="004A1E07" w:rsidP="008276D8">
      <w:pPr>
        <w:spacing w:before="10" w:line="480" w:lineRule="auto"/>
        <w:ind w:right="159" w:firstLine="1440"/>
        <w:rPr>
          <w:sz w:val="26"/>
          <w:szCs w:val="26"/>
        </w:rPr>
      </w:pPr>
      <w:r w:rsidRPr="006E3313">
        <w:rPr>
          <w:sz w:val="26"/>
          <w:szCs w:val="26"/>
        </w:rPr>
        <w:t xml:space="preserve">Funds for this </w:t>
      </w:r>
      <w:r w:rsidR="007343D4" w:rsidRPr="006E3313">
        <w:rPr>
          <w:sz w:val="26"/>
          <w:szCs w:val="26"/>
        </w:rPr>
        <w:t xml:space="preserve">project are available from </w:t>
      </w:r>
      <w:r w:rsidR="007C41F0">
        <w:rPr>
          <w:sz w:val="26"/>
          <w:szCs w:val="26"/>
        </w:rPr>
        <w:t>f</w:t>
      </w:r>
      <w:r w:rsidR="006E3313" w:rsidRPr="006E3313">
        <w:rPr>
          <w:sz w:val="26"/>
          <w:szCs w:val="26"/>
        </w:rPr>
        <w:t xml:space="preserve">ederal and State </w:t>
      </w:r>
      <w:r w:rsidR="007C41F0">
        <w:rPr>
          <w:sz w:val="26"/>
          <w:szCs w:val="26"/>
        </w:rPr>
        <w:t>g</w:t>
      </w:r>
      <w:r w:rsidR="006E3313" w:rsidRPr="006E3313">
        <w:rPr>
          <w:sz w:val="26"/>
          <w:szCs w:val="26"/>
        </w:rPr>
        <w:t xml:space="preserve">rant </w:t>
      </w:r>
      <w:r w:rsidR="007C41F0">
        <w:rPr>
          <w:sz w:val="26"/>
          <w:szCs w:val="26"/>
        </w:rPr>
        <w:t>f</w:t>
      </w:r>
      <w:r w:rsidR="006E3313" w:rsidRPr="006E3313">
        <w:rPr>
          <w:sz w:val="26"/>
          <w:szCs w:val="26"/>
        </w:rPr>
        <w:t xml:space="preserve">unds and </w:t>
      </w:r>
      <w:r w:rsidR="00406176">
        <w:rPr>
          <w:sz w:val="26"/>
          <w:szCs w:val="26"/>
        </w:rPr>
        <w:t xml:space="preserve">the </w:t>
      </w:r>
      <w:r w:rsidR="006E3313" w:rsidRPr="006E3313">
        <w:rPr>
          <w:sz w:val="26"/>
          <w:szCs w:val="26"/>
        </w:rPr>
        <w:t xml:space="preserve">Institutional Funds Operating Budget </w:t>
      </w:r>
      <w:r w:rsidRPr="006E3313">
        <w:rPr>
          <w:sz w:val="26"/>
          <w:szCs w:val="26"/>
        </w:rPr>
        <w:t xml:space="preserve">of the University </w:t>
      </w:r>
      <w:r w:rsidR="007D77B3" w:rsidRPr="006E3313">
        <w:rPr>
          <w:sz w:val="26"/>
          <w:szCs w:val="26"/>
        </w:rPr>
        <w:t>of Illinois</w:t>
      </w:r>
      <w:r w:rsidR="006E3313" w:rsidRPr="006E3313">
        <w:rPr>
          <w:sz w:val="26"/>
          <w:szCs w:val="26"/>
        </w:rPr>
        <w:t xml:space="preserve"> </w:t>
      </w:r>
      <w:r w:rsidR="007D77B3" w:rsidRPr="006E3313">
        <w:rPr>
          <w:sz w:val="26"/>
          <w:szCs w:val="26"/>
        </w:rPr>
        <w:t>Urbana</w:t>
      </w:r>
      <w:r w:rsidR="006E3313" w:rsidRPr="006E3313">
        <w:rPr>
          <w:sz w:val="26"/>
          <w:szCs w:val="26"/>
        </w:rPr>
        <w:t>-</w:t>
      </w:r>
      <w:r w:rsidR="007D77B3" w:rsidRPr="006E3313">
        <w:rPr>
          <w:sz w:val="26"/>
          <w:szCs w:val="26"/>
        </w:rPr>
        <w:t>Champaign</w:t>
      </w:r>
    </w:p>
    <w:p w14:paraId="4559F1DF" w14:textId="3239E20F" w:rsidR="004A1E07" w:rsidRPr="00E415C7" w:rsidRDefault="004A1E07" w:rsidP="00EE3CCC">
      <w:pPr>
        <w:spacing w:before="12"/>
        <w:ind w:left="720" w:right="159" w:firstLine="720"/>
        <w:rPr>
          <w:sz w:val="26"/>
          <w:szCs w:val="26"/>
        </w:rPr>
      </w:pPr>
      <w:r w:rsidRPr="006E3313">
        <w:rPr>
          <w:sz w:val="26"/>
          <w:szCs w:val="26"/>
        </w:rPr>
        <w:t xml:space="preserve">The </w:t>
      </w:r>
      <w:r w:rsidR="00E13ACB">
        <w:rPr>
          <w:sz w:val="26"/>
          <w:szCs w:val="26"/>
        </w:rPr>
        <w:t>p</w:t>
      </w:r>
      <w:r w:rsidRPr="006E3313">
        <w:rPr>
          <w:sz w:val="26"/>
          <w:szCs w:val="26"/>
        </w:rPr>
        <w:t xml:space="preserve">resident of the University </w:t>
      </w:r>
      <w:r w:rsidR="007C41F0">
        <w:rPr>
          <w:sz w:val="26"/>
          <w:szCs w:val="26"/>
        </w:rPr>
        <w:t xml:space="preserve">of Illinois System </w:t>
      </w:r>
      <w:r w:rsidRPr="006E3313">
        <w:rPr>
          <w:sz w:val="26"/>
          <w:szCs w:val="26"/>
        </w:rPr>
        <w:t>concurs.</w:t>
      </w:r>
    </w:p>
    <w:p w14:paraId="26A0C62A" w14:textId="77777777" w:rsidR="009D3375" w:rsidRPr="00197984" w:rsidRDefault="00197984" w:rsidP="008276D8">
      <w:pPr>
        <w:tabs>
          <w:tab w:val="left" w:pos="779"/>
        </w:tabs>
        <w:spacing w:before="4"/>
        <w:ind w:right="159"/>
        <w:rPr>
          <w:sz w:val="20"/>
        </w:rPr>
      </w:pPr>
      <w:r>
        <w:rPr>
          <w:sz w:val="20"/>
        </w:rPr>
        <w:tab/>
      </w:r>
    </w:p>
    <w:sectPr w:rsidR="009D3375" w:rsidRPr="00197984" w:rsidSect="00EE3C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455C" w14:textId="77777777" w:rsidR="009C1408" w:rsidRDefault="009C1408" w:rsidP="00197984">
      <w:r>
        <w:separator/>
      </w:r>
    </w:p>
  </w:endnote>
  <w:endnote w:type="continuationSeparator" w:id="0">
    <w:p w14:paraId="710A6455" w14:textId="77777777" w:rsidR="009C1408" w:rsidRDefault="009C1408" w:rsidP="0019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96B6" w14:textId="77777777" w:rsidR="00EE3CCC" w:rsidRDefault="00EE3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B7F5" w14:textId="77777777" w:rsidR="00EE3CCC" w:rsidRDefault="00EE3C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C084" w14:textId="77777777" w:rsidR="00EE3CCC" w:rsidRDefault="00EE3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AA32" w14:textId="77777777" w:rsidR="009C1408" w:rsidRDefault="009C1408" w:rsidP="00197984">
      <w:r>
        <w:separator/>
      </w:r>
    </w:p>
  </w:footnote>
  <w:footnote w:type="continuationSeparator" w:id="0">
    <w:p w14:paraId="5C796A09" w14:textId="77777777" w:rsidR="009C1408" w:rsidRDefault="009C1408" w:rsidP="0019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0407" w14:textId="77777777" w:rsidR="00EE3CCC" w:rsidRDefault="00EE3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4661211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02386F27" w14:textId="6B810935" w:rsidR="007C41F0" w:rsidRPr="007C41F0" w:rsidRDefault="007C41F0">
        <w:pPr>
          <w:pStyle w:val="Header"/>
          <w:jc w:val="center"/>
          <w:rPr>
            <w:sz w:val="26"/>
            <w:szCs w:val="26"/>
          </w:rPr>
        </w:pPr>
        <w:r w:rsidRPr="007C41F0">
          <w:rPr>
            <w:sz w:val="26"/>
            <w:szCs w:val="26"/>
          </w:rPr>
          <w:fldChar w:fldCharType="begin"/>
        </w:r>
        <w:r w:rsidRPr="007C41F0">
          <w:rPr>
            <w:sz w:val="26"/>
            <w:szCs w:val="26"/>
          </w:rPr>
          <w:instrText xml:space="preserve"> PAGE   \* MERGEFORMAT </w:instrText>
        </w:r>
        <w:r w:rsidRPr="007C41F0">
          <w:rPr>
            <w:sz w:val="26"/>
            <w:szCs w:val="26"/>
          </w:rPr>
          <w:fldChar w:fldCharType="separate"/>
        </w:r>
        <w:r w:rsidRPr="007C41F0">
          <w:rPr>
            <w:noProof/>
            <w:sz w:val="26"/>
            <w:szCs w:val="26"/>
          </w:rPr>
          <w:t>2</w:t>
        </w:r>
        <w:r w:rsidRPr="007C41F0">
          <w:rPr>
            <w:noProof/>
            <w:sz w:val="26"/>
            <w:szCs w:val="26"/>
          </w:rPr>
          <w:fldChar w:fldCharType="end"/>
        </w:r>
      </w:p>
    </w:sdtContent>
  </w:sdt>
  <w:p w14:paraId="0C034F68" w14:textId="77777777" w:rsidR="007C41F0" w:rsidRDefault="007C41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FD5E" w14:textId="77777777" w:rsidR="00EE3CCC" w:rsidRDefault="00EE3C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75"/>
    <w:rsid w:val="00074362"/>
    <w:rsid w:val="00074442"/>
    <w:rsid w:val="00081006"/>
    <w:rsid w:val="000E7D81"/>
    <w:rsid w:val="00112ED2"/>
    <w:rsid w:val="00124D79"/>
    <w:rsid w:val="00181415"/>
    <w:rsid w:val="00187870"/>
    <w:rsid w:val="00197984"/>
    <w:rsid w:val="001A5A6F"/>
    <w:rsid w:val="001C1295"/>
    <w:rsid w:val="002146F9"/>
    <w:rsid w:val="00235E06"/>
    <w:rsid w:val="002835B3"/>
    <w:rsid w:val="003003CF"/>
    <w:rsid w:val="00304332"/>
    <w:rsid w:val="00311F50"/>
    <w:rsid w:val="0035234F"/>
    <w:rsid w:val="00365D33"/>
    <w:rsid w:val="0039223D"/>
    <w:rsid w:val="00406176"/>
    <w:rsid w:val="00417CEB"/>
    <w:rsid w:val="00426760"/>
    <w:rsid w:val="0047721C"/>
    <w:rsid w:val="004A1E07"/>
    <w:rsid w:val="004B2903"/>
    <w:rsid w:val="004C1B1E"/>
    <w:rsid w:val="0051696F"/>
    <w:rsid w:val="0057528B"/>
    <w:rsid w:val="005B4750"/>
    <w:rsid w:val="005C658C"/>
    <w:rsid w:val="005E6540"/>
    <w:rsid w:val="006C0871"/>
    <w:rsid w:val="006E3313"/>
    <w:rsid w:val="007343D4"/>
    <w:rsid w:val="00765D61"/>
    <w:rsid w:val="007C41F0"/>
    <w:rsid w:val="007D77B3"/>
    <w:rsid w:val="008276D8"/>
    <w:rsid w:val="00860779"/>
    <w:rsid w:val="009C1408"/>
    <w:rsid w:val="009D3375"/>
    <w:rsid w:val="00A62442"/>
    <w:rsid w:val="00A62E43"/>
    <w:rsid w:val="00A707FB"/>
    <w:rsid w:val="00AC6320"/>
    <w:rsid w:val="00AE6EB7"/>
    <w:rsid w:val="00B32DE6"/>
    <w:rsid w:val="00B4465D"/>
    <w:rsid w:val="00B53BFD"/>
    <w:rsid w:val="00BB2D24"/>
    <w:rsid w:val="00BF7C7D"/>
    <w:rsid w:val="00C141D3"/>
    <w:rsid w:val="00C52176"/>
    <w:rsid w:val="00C56EB5"/>
    <w:rsid w:val="00C75EC0"/>
    <w:rsid w:val="00CE220E"/>
    <w:rsid w:val="00CE431D"/>
    <w:rsid w:val="00CE70C4"/>
    <w:rsid w:val="00D17B2E"/>
    <w:rsid w:val="00D77EE9"/>
    <w:rsid w:val="00E13ACB"/>
    <w:rsid w:val="00E415C7"/>
    <w:rsid w:val="00E750BA"/>
    <w:rsid w:val="00EE3CCC"/>
    <w:rsid w:val="00F13980"/>
    <w:rsid w:val="00F4662B"/>
    <w:rsid w:val="00F56700"/>
    <w:rsid w:val="00F9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3EF32"/>
  <w15:docId w15:val="{1569E371-383D-4E2D-9F58-2826A529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4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2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D24"/>
    <w:rPr>
      <w:rFonts w:ascii="Segoe UI" w:eastAsia="Times New Roman" w:hAnsi="Segoe UI" w:cs="Segoe UI"/>
      <w:sz w:val="18"/>
      <w:szCs w:val="18"/>
    </w:rPr>
  </w:style>
  <w:style w:type="paragraph" w:customStyle="1" w:styleId="bdheading1">
    <w:name w:val="bdheading1"/>
    <w:basedOn w:val="Normal"/>
    <w:next w:val="Heading2"/>
    <w:rsid w:val="00074442"/>
    <w:pPr>
      <w:widowControl/>
      <w:overflowPunct w:val="0"/>
      <w:adjustRightInd w:val="0"/>
      <w:jc w:val="right"/>
      <w:textAlignment w:val="baseline"/>
    </w:pPr>
    <w:rPr>
      <w:rFonts w:ascii="Times New Roman Bold" w:hAnsi="Times New Roman Bold"/>
      <w:b/>
      <w:sz w:val="6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4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79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9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7984"/>
    <w:rPr>
      <w:vertAlign w:val="superscript"/>
    </w:rPr>
  </w:style>
  <w:style w:type="paragraph" w:styleId="Revision">
    <w:name w:val="Revision"/>
    <w:hidden/>
    <w:uiPriority w:val="99"/>
    <w:semiHidden/>
    <w:rsid w:val="00E13AC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C4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1F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4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1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954997-408E-456F-9C8D-EEBE291D63A4}">
  <we:reference id="WA200001011" version="1.2.0.0" store="Omex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264e416377637096ab6b1f75d052c492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8ad1de29b4267ae117d0e3ebfe4ef7be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4ADC5-C545-4589-876D-9F6F317C1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4D9264-41E2-4340-A564-6B8F11F30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28773-60A6-4658-B6E6-EB8FEDDF7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A95877-AC55-4507-B3D8-A7F5E0A409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University of Illinois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cshade</dc:creator>
  <cp:lastModifiedBy>Williams, Aubrie</cp:lastModifiedBy>
  <cp:revision>15</cp:revision>
  <cp:lastPrinted>2017-05-31T15:52:00Z</cp:lastPrinted>
  <dcterms:created xsi:type="dcterms:W3CDTF">2017-07-17T16:06:00Z</dcterms:created>
  <dcterms:modified xsi:type="dcterms:W3CDTF">2026-05-21T19:41:00Z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2017-05-30T00:00:00Z</vt:filetime>
  </property>
  <property fmtid="{D5CDD505-2E9C-101B-9397-08002B2CF9AE}" pid="5" name="ContentTypeId">
    <vt:lpwstr>0x0101007BAEA1B5F1A97E4584059F469CAEFA19</vt:lpwstr>
  </property>
  <property fmtid="{D5CDD505-2E9C-101B-9397-08002B2CF9AE}" pid="6" name="docLang">
    <vt:lpwstr>en</vt:lpwstr>
  </property>
  <property fmtid="{D5CDD505-2E9C-101B-9397-08002B2CF9AE}" pid="7" name="GrammarlyDocumentId">
    <vt:lpwstr>509086cf-35a8-4b36-9516-47c928049c02</vt:lpwstr>
  </property>
</Properties>
</file>