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6577" w14:textId="042129B5" w:rsidR="00EA207F" w:rsidRPr="0088773F" w:rsidRDefault="00EA207F">
      <w:pPr>
        <w:tabs>
          <w:tab w:val="center" w:pos="4680"/>
        </w:tabs>
        <w:jc w:val="center"/>
        <w:rPr>
          <w:sz w:val="60"/>
          <w:szCs w:val="60"/>
        </w:rPr>
      </w:pPr>
      <w:r w:rsidRPr="0088773F">
        <w:rPr>
          <w:sz w:val="60"/>
          <w:szCs w:val="60"/>
        </w:rPr>
        <w:t>University of Illinois</w:t>
      </w:r>
    </w:p>
    <w:p w14:paraId="17C07DAB" w14:textId="77777777" w:rsidR="00EA207F" w:rsidRPr="008604B8" w:rsidRDefault="00EA207F">
      <w:pPr>
        <w:rPr>
          <w:sz w:val="24"/>
          <w:szCs w:val="24"/>
        </w:rPr>
      </w:pPr>
    </w:p>
    <w:p w14:paraId="4EA1D147" w14:textId="77777777" w:rsidR="00EA207F" w:rsidRPr="008604B8" w:rsidRDefault="00EA207F">
      <w:pPr>
        <w:rPr>
          <w:sz w:val="24"/>
          <w:szCs w:val="24"/>
        </w:rPr>
      </w:pPr>
    </w:p>
    <w:p w14:paraId="30E66790" w14:textId="77777777" w:rsidR="00EA207F" w:rsidRPr="0088773F" w:rsidRDefault="00EA207F">
      <w:pPr>
        <w:tabs>
          <w:tab w:val="center" w:pos="4680"/>
        </w:tabs>
        <w:jc w:val="center"/>
        <w:rPr>
          <w:sz w:val="56"/>
          <w:szCs w:val="56"/>
        </w:rPr>
      </w:pPr>
      <w:r w:rsidRPr="0088773F">
        <w:rPr>
          <w:sz w:val="56"/>
          <w:szCs w:val="56"/>
        </w:rPr>
        <w:t>BYLAWS</w:t>
      </w:r>
    </w:p>
    <w:p w14:paraId="121FBFD4" w14:textId="77777777" w:rsidR="00EA207F" w:rsidRPr="0088773F" w:rsidRDefault="00EA207F">
      <w:pPr>
        <w:tabs>
          <w:tab w:val="center" w:pos="4680"/>
        </w:tabs>
        <w:jc w:val="center"/>
        <w:rPr>
          <w:sz w:val="56"/>
          <w:szCs w:val="56"/>
        </w:rPr>
      </w:pPr>
      <w:r w:rsidRPr="0088773F">
        <w:rPr>
          <w:sz w:val="56"/>
          <w:szCs w:val="56"/>
        </w:rPr>
        <w:t>OF THE</w:t>
      </w:r>
    </w:p>
    <w:p w14:paraId="670EEA8D" w14:textId="77777777" w:rsidR="00EA207F" w:rsidRPr="0088773F" w:rsidRDefault="00EA207F">
      <w:pPr>
        <w:tabs>
          <w:tab w:val="center" w:pos="4680"/>
        </w:tabs>
        <w:jc w:val="center"/>
        <w:rPr>
          <w:sz w:val="56"/>
          <w:szCs w:val="56"/>
        </w:rPr>
      </w:pPr>
      <w:r w:rsidRPr="0088773F">
        <w:rPr>
          <w:sz w:val="56"/>
          <w:szCs w:val="56"/>
        </w:rPr>
        <w:t>BOARD OF TRUSTEES</w:t>
      </w:r>
    </w:p>
    <w:p w14:paraId="42490873" w14:textId="77777777" w:rsidR="00EA207F" w:rsidRPr="008604B8" w:rsidRDefault="00EA207F">
      <w:pPr>
        <w:rPr>
          <w:sz w:val="24"/>
          <w:szCs w:val="24"/>
        </w:rPr>
      </w:pPr>
    </w:p>
    <w:p w14:paraId="06D60CD5" w14:textId="77777777" w:rsidR="00EA207F" w:rsidRPr="008604B8" w:rsidRDefault="00EA207F">
      <w:pPr>
        <w:rPr>
          <w:sz w:val="24"/>
          <w:szCs w:val="24"/>
        </w:rPr>
      </w:pPr>
    </w:p>
    <w:p w14:paraId="5CB6EDD1" w14:textId="77777777" w:rsidR="00EA207F" w:rsidRPr="008604B8" w:rsidRDefault="00EA207F">
      <w:pPr>
        <w:rPr>
          <w:sz w:val="24"/>
          <w:szCs w:val="24"/>
        </w:rPr>
      </w:pPr>
    </w:p>
    <w:p w14:paraId="70CE4BBB" w14:textId="0FA45488" w:rsidR="00EA207F" w:rsidRPr="008604B8" w:rsidRDefault="00DE12D7">
      <w:pPr>
        <w:jc w:val="center"/>
        <w:rPr>
          <w:sz w:val="24"/>
          <w:szCs w:val="24"/>
        </w:rPr>
      </w:pPr>
      <w:r>
        <w:rPr>
          <w:noProof/>
        </w:rPr>
        <w:drawing>
          <wp:inline distT="0" distB="0" distL="0" distR="0" wp14:anchorId="0350BBE7" wp14:editId="764803C8">
            <wp:extent cx="2771775" cy="2838450"/>
            <wp:effectExtent l="0" t="0" r="0" b="0"/>
            <wp:docPr id="1" name="Picture 1" descr="Seal of the University of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71775" cy="2838450"/>
                    </a:xfrm>
                    <a:prstGeom prst="rect">
                      <a:avLst/>
                    </a:prstGeom>
                  </pic:spPr>
                </pic:pic>
              </a:graphicData>
            </a:graphic>
          </wp:inline>
        </w:drawing>
      </w:r>
    </w:p>
    <w:p w14:paraId="353C38D9" w14:textId="77777777" w:rsidR="00EA207F" w:rsidRPr="008604B8" w:rsidRDefault="00EA207F">
      <w:pPr>
        <w:rPr>
          <w:sz w:val="24"/>
          <w:szCs w:val="24"/>
        </w:rPr>
      </w:pPr>
    </w:p>
    <w:p w14:paraId="625DB6AB" w14:textId="77777777" w:rsidR="00EA207F" w:rsidRPr="008604B8" w:rsidRDefault="00EA207F">
      <w:pPr>
        <w:rPr>
          <w:sz w:val="24"/>
          <w:szCs w:val="24"/>
        </w:rPr>
      </w:pPr>
    </w:p>
    <w:p w14:paraId="4035B628" w14:textId="77777777" w:rsidR="00EA207F" w:rsidRPr="008604B8" w:rsidRDefault="00EA207F">
      <w:pPr>
        <w:rPr>
          <w:sz w:val="24"/>
          <w:szCs w:val="24"/>
        </w:rPr>
      </w:pPr>
    </w:p>
    <w:p w14:paraId="6799F5EB" w14:textId="77777777" w:rsidR="00EA207F" w:rsidRPr="008604B8" w:rsidRDefault="00EA207F">
      <w:pPr>
        <w:rPr>
          <w:sz w:val="24"/>
          <w:szCs w:val="24"/>
        </w:rPr>
      </w:pPr>
    </w:p>
    <w:p w14:paraId="187C2CF6" w14:textId="77777777" w:rsidR="00EA207F" w:rsidRPr="008604B8" w:rsidRDefault="00EA207F">
      <w:pPr>
        <w:rPr>
          <w:sz w:val="24"/>
          <w:szCs w:val="24"/>
        </w:rPr>
      </w:pPr>
    </w:p>
    <w:p w14:paraId="6ED5A51E" w14:textId="77777777" w:rsidR="00EA207F" w:rsidRPr="008604B8" w:rsidRDefault="00EA207F">
      <w:pPr>
        <w:rPr>
          <w:sz w:val="24"/>
          <w:szCs w:val="24"/>
        </w:rPr>
      </w:pPr>
    </w:p>
    <w:p w14:paraId="152C623E" w14:textId="77777777" w:rsidR="00EA207F" w:rsidRPr="008604B8" w:rsidRDefault="00EA207F">
      <w:pPr>
        <w:rPr>
          <w:sz w:val="24"/>
          <w:szCs w:val="24"/>
        </w:rPr>
      </w:pPr>
    </w:p>
    <w:p w14:paraId="62C19F31" w14:textId="77777777" w:rsidR="00EA207F" w:rsidRPr="008604B8" w:rsidRDefault="00EA207F">
      <w:pPr>
        <w:rPr>
          <w:sz w:val="24"/>
          <w:szCs w:val="24"/>
        </w:rPr>
      </w:pPr>
    </w:p>
    <w:p w14:paraId="3904FD42" w14:textId="77777777" w:rsidR="00EA207F" w:rsidRPr="008604B8" w:rsidRDefault="00EA207F">
      <w:pPr>
        <w:rPr>
          <w:sz w:val="24"/>
          <w:szCs w:val="24"/>
        </w:rPr>
      </w:pPr>
    </w:p>
    <w:p w14:paraId="0F749A61" w14:textId="2FC502EC" w:rsidR="00EA207F" w:rsidRPr="000018F8" w:rsidRDefault="00EA207F">
      <w:pPr>
        <w:tabs>
          <w:tab w:val="center" w:pos="4680"/>
        </w:tabs>
        <w:jc w:val="center"/>
        <w:rPr>
          <w:sz w:val="30"/>
          <w:szCs w:val="30"/>
        </w:rPr>
      </w:pPr>
      <w:r w:rsidRPr="000018F8">
        <w:rPr>
          <w:sz w:val="30"/>
          <w:szCs w:val="30"/>
        </w:rPr>
        <w:t>Amended:</w:t>
      </w:r>
      <w:r w:rsidR="000018F8">
        <w:rPr>
          <w:sz w:val="30"/>
          <w:szCs w:val="30"/>
        </w:rPr>
        <w:t xml:space="preserve"> </w:t>
      </w:r>
      <w:r w:rsidR="008C6B02" w:rsidRPr="000018F8">
        <w:rPr>
          <w:sz w:val="30"/>
          <w:szCs w:val="30"/>
        </w:rPr>
        <w:t>May 22</w:t>
      </w:r>
      <w:r w:rsidR="00663840" w:rsidRPr="000018F8">
        <w:rPr>
          <w:sz w:val="30"/>
          <w:szCs w:val="30"/>
        </w:rPr>
        <w:t>, 2025</w:t>
      </w:r>
    </w:p>
    <w:p w14:paraId="07534712" w14:textId="77777777" w:rsidR="00EA207F" w:rsidRPr="000018F8" w:rsidRDefault="00EA207F">
      <w:pPr>
        <w:tabs>
          <w:tab w:val="center" w:pos="4680"/>
        </w:tabs>
        <w:rPr>
          <w:sz w:val="30"/>
          <w:szCs w:val="30"/>
          <w:u w:val="single"/>
        </w:rPr>
      </w:pPr>
    </w:p>
    <w:p w14:paraId="20DA2A20" w14:textId="690AC7E6" w:rsidR="00EA207F" w:rsidRPr="000018F8" w:rsidRDefault="00663840" w:rsidP="00D01A15">
      <w:pPr>
        <w:tabs>
          <w:tab w:val="center" w:pos="4680"/>
        </w:tabs>
        <w:jc w:val="center"/>
        <w:rPr>
          <w:sz w:val="30"/>
          <w:szCs w:val="30"/>
        </w:rPr>
      </w:pPr>
      <w:r w:rsidRPr="000018F8">
        <w:br/>
      </w:r>
      <w:r w:rsidRPr="000018F8">
        <w:rPr>
          <w:sz w:val="30"/>
          <w:szCs w:val="30"/>
        </w:rPr>
        <w:t>https://www.bot.uillinois.edu/governance/bylaws</w:t>
      </w:r>
    </w:p>
    <w:p w14:paraId="6C8EC405" w14:textId="0BD0BD0D" w:rsidR="00663840" w:rsidRPr="008604B8" w:rsidRDefault="00663840">
      <w:pPr>
        <w:tabs>
          <w:tab w:val="center" w:pos="4680"/>
        </w:tabs>
        <w:jc w:val="center"/>
        <w:rPr>
          <w:b/>
          <w:sz w:val="24"/>
          <w:szCs w:val="24"/>
        </w:rPr>
        <w:sectPr w:rsidR="00663840" w:rsidRPr="008604B8">
          <w:headerReference w:type="even" r:id="rId9"/>
          <w:footerReference w:type="even" r:id="rId10"/>
          <w:endnotePr>
            <w:numFmt w:val="decimal"/>
          </w:endnotePr>
          <w:pgSz w:w="12240" w:h="15840" w:code="1"/>
          <w:pgMar w:top="1440" w:right="1440" w:bottom="720" w:left="1440" w:header="864" w:footer="864" w:gutter="0"/>
          <w:cols w:space="720"/>
          <w:noEndnote/>
        </w:sectPr>
      </w:pPr>
    </w:p>
    <w:p w14:paraId="3C02EF13" w14:textId="77777777" w:rsidR="00EA207F" w:rsidRPr="007A77F8" w:rsidRDefault="00EA207F">
      <w:pPr>
        <w:tabs>
          <w:tab w:val="center" w:pos="4680"/>
        </w:tabs>
        <w:jc w:val="center"/>
        <w:rPr>
          <w:b/>
          <w:sz w:val="32"/>
          <w:szCs w:val="32"/>
        </w:rPr>
      </w:pPr>
      <w:r w:rsidRPr="007A77F8">
        <w:rPr>
          <w:b/>
          <w:sz w:val="32"/>
          <w:szCs w:val="32"/>
        </w:rPr>
        <w:lastRenderedPageBreak/>
        <w:t>Table of Contents</w:t>
      </w:r>
    </w:p>
    <w:p w14:paraId="579A7E19" w14:textId="77777777" w:rsidR="00EA207F" w:rsidRPr="007A77F8" w:rsidRDefault="00EA207F">
      <w:pPr>
        <w:tabs>
          <w:tab w:val="center" w:pos="4680"/>
        </w:tabs>
        <w:rPr>
          <w:sz w:val="32"/>
          <w:szCs w:val="32"/>
        </w:rPr>
      </w:pPr>
    </w:p>
    <w:p w14:paraId="5CE468E3" w14:textId="77777777" w:rsidR="00EA207F" w:rsidRPr="008604B8" w:rsidRDefault="00EA207F">
      <w:pPr>
        <w:tabs>
          <w:tab w:val="center" w:pos="4680"/>
        </w:tabs>
        <w:rPr>
          <w:sz w:val="24"/>
          <w:szCs w:val="24"/>
        </w:rPr>
      </w:pPr>
    </w:p>
    <w:p w14:paraId="4198A435" w14:textId="06A499F4" w:rsidR="00502BE4" w:rsidRPr="0005184B" w:rsidRDefault="00EA207F">
      <w:pPr>
        <w:pStyle w:val="TOC3"/>
        <w:rPr>
          <w:i w:val="0"/>
          <w:noProof/>
          <w:sz w:val="24"/>
          <w:szCs w:val="24"/>
        </w:rPr>
      </w:pPr>
      <w:r w:rsidRPr="0005184B">
        <w:rPr>
          <w:caps/>
          <w:sz w:val="24"/>
          <w:szCs w:val="24"/>
        </w:rPr>
        <w:fldChar w:fldCharType="begin"/>
      </w:r>
      <w:r w:rsidRPr="0005184B">
        <w:rPr>
          <w:caps/>
          <w:sz w:val="24"/>
          <w:szCs w:val="24"/>
        </w:rPr>
        <w:instrText xml:space="preserve"> TOC \o "1-3" \t "My heading,3" </w:instrText>
      </w:r>
      <w:r w:rsidRPr="0005184B">
        <w:rPr>
          <w:caps/>
          <w:sz w:val="24"/>
          <w:szCs w:val="24"/>
        </w:rPr>
        <w:fldChar w:fldCharType="separate"/>
      </w:r>
      <w:r w:rsidR="00502BE4" w:rsidRPr="0005184B">
        <w:rPr>
          <w:noProof/>
          <w:sz w:val="24"/>
          <w:szCs w:val="24"/>
        </w:rPr>
        <w:t>Introduction</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_Toc246390509 \h </w:instrText>
      </w:r>
      <w:r w:rsidR="00502BE4" w:rsidRPr="0005184B">
        <w:rPr>
          <w:noProof/>
          <w:sz w:val="24"/>
          <w:szCs w:val="24"/>
        </w:rPr>
      </w:r>
      <w:r w:rsidR="00502BE4" w:rsidRPr="0005184B">
        <w:rPr>
          <w:noProof/>
          <w:sz w:val="24"/>
          <w:szCs w:val="24"/>
        </w:rPr>
        <w:fldChar w:fldCharType="separate"/>
      </w:r>
      <w:r w:rsidR="00B82DA6">
        <w:rPr>
          <w:noProof/>
          <w:sz w:val="24"/>
          <w:szCs w:val="24"/>
        </w:rPr>
        <w:t>ii</w:t>
      </w:r>
      <w:r w:rsidR="00502BE4" w:rsidRPr="0005184B">
        <w:rPr>
          <w:noProof/>
          <w:sz w:val="24"/>
          <w:szCs w:val="24"/>
        </w:rPr>
        <w:fldChar w:fldCharType="end"/>
      </w:r>
    </w:p>
    <w:p w14:paraId="17E053A2" w14:textId="3C1B220B" w:rsidR="00502BE4" w:rsidRPr="0005184B" w:rsidRDefault="0005184B">
      <w:pPr>
        <w:pStyle w:val="TOC1"/>
        <w:tabs>
          <w:tab w:val="left" w:pos="1600"/>
        </w:tabs>
        <w:rPr>
          <w:caps w:val="0"/>
          <w:noProof/>
          <w:sz w:val="24"/>
          <w:szCs w:val="24"/>
        </w:rPr>
      </w:pPr>
      <w:r>
        <w:rPr>
          <w:noProof/>
          <w:sz w:val="24"/>
          <w:szCs w:val="24"/>
        </w:rPr>
        <w:t>ARTICLE</w:t>
      </w:r>
      <w:r w:rsidR="00502BE4" w:rsidRPr="0005184B">
        <w:rPr>
          <w:noProof/>
          <w:sz w:val="24"/>
          <w:szCs w:val="24"/>
        </w:rPr>
        <w:t xml:space="preserve"> I.</w:t>
      </w:r>
      <w:r w:rsidR="00A24504">
        <w:rPr>
          <w:caps w:val="0"/>
          <w:noProof/>
          <w:sz w:val="24"/>
          <w:szCs w:val="24"/>
        </w:rPr>
        <w:t xml:space="preserve"> </w:t>
      </w:r>
      <w:r w:rsidR="00502BE4" w:rsidRPr="0005184B">
        <w:rPr>
          <w:noProof/>
          <w:sz w:val="24"/>
          <w:szCs w:val="24"/>
        </w:rPr>
        <w:t>MEETINGS</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_Toc246390510 \h </w:instrText>
      </w:r>
      <w:r w:rsidR="00502BE4" w:rsidRPr="0005184B">
        <w:rPr>
          <w:noProof/>
          <w:sz w:val="24"/>
          <w:szCs w:val="24"/>
        </w:rPr>
      </w:r>
      <w:r w:rsidR="00502BE4" w:rsidRPr="0005184B">
        <w:rPr>
          <w:noProof/>
          <w:sz w:val="24"/>
          <w:szCs w:val="24"/>
        </w:rPr>
        <w:fldChar w:fldCharType="separate"/>
      </w:r>
      <w:r w:rsidR="00B82DA6">
        <w:rPr>
          <w:noProof/>
          <w:sz w:val="24"/>
          <w:szCs w:val="24"/>
        </w:rPr>
        <w:t>1</w:t>
      </w:r>
      <w:r w:rsidR="00502BE4" w:rsidRPr="0005184B">
        <w:rPr>
          <w:noProof/>
          <w:sz w:val="24"/>
          <w:szCs w:val="24"/>
        </w:rPr>
        <w:fldChar w:fldCharType="end"/>
      </w:r>
    </w:p>
    <w:p w14:paraId="13F5212E" w14:textId="77F5E5BF" w:rsidR="00502BE4" w:rsidRPr="0005184B" w:rsidRDefault="00502BE4">
      <w:pPr>
        <w:pStyle w:val="TOC1"/>
        <w:tabs>
          <w:tab w:val="left" w:pos="1600"/>
        </w:tabs>
        <w:rPr>
          <w:caps w:val="0"/>
          <w:noProof/>
          <w:sz w:val="24"/>
          <w:szCs w:val="24"/>
        </w:rPr>
      </w:pPr>
      <w:r w:rsidRPr="0005184B">
        <w:rPr>
          <w:noProof/>
          <w:sz w:val="24"/>
          <w:szCs w:val="24"/>
        </w:rPr>
        <w:t>ARTICLE</w:t>
      </w:r>
      <w:r w:rsidR="0005184B">
        <w:rPr>
          <w:noProof/>
          <w:sz w:val="24"/>
          <w:szCs w:val="24"/>
        </w:rPr>
        <w:t xml:space="preserve"> </w:t>
      </w:r>
      <w:r w:rsidRPr="0005184B">
        <w:rPr>
          <w:noProof/>
          <w:sz w:val="24"/>
          <w:szCs w:val="24"/>
        </w:rPr>
        <w:t>II.</w:t>
      </w:r>
      <w:r w:rsidR="00A24504">
        <w:rPr>
          <w:caps w:val="0"/>
          <w:noProof/>
          <w:sz w:val="24"/>
          <w:szCs w:val="24"/>
        </w:rPr>
        <w:t xml:space="preserve"> </w:t>
      </w:r>
      <w:r w:rsidRPr="0005184B">
        <w:rPr>
          <w:noProof/>
          <w:sz w:val="24"/>
          <w:szCs w:val="24"/>
        </w:rPr>
        <w:t>ORDER OF BUSINESS</w:t>
      </w:r>
      <w:r w:rsidRPr="0005184B">
        <w:rPr>
          <w:noProof/>
          <w:sz w:val="24"/>
          <w:szCs w:val="24"/>
        </w:rPr>
        <w:tab/>
      </w:r>
      <w:r w:rsidRPr="0005184B">
        <w:rPr>
          <w:noProof/>
          <w:sz w:val="24"/>
          <w:szCs w:val="24"/>
        </w:rPr>
        <w:fldChar w:fldCharType="begin"/>
      </w:r>
      <w:r w:rsidRPr="0005184B">
        <w:rPr>
          <w:noProof/>
          <w:sz w:val="24"/>
          <w:szCs w:val="24"/>
        </w:rPr>
        <w:instrText xml:space="preserve"> PAGEREF _Toc246390511 \h </w:instrText>
      </w:r>
      <w:r w:rsidRPr="0005184B">
        <w:rPr>
          <w:noProof/>
          <w:sz w:val="24"/>
          <w:szCs w:val="24"/>
        </w:rPr>
      </w:r>
      <w:r w:rsidRPr="0005184B">
        <w:rPr>
          <w:noProof/>
          <w:sz w:val="24"/>
          <w:szCs w:val="24"/>
        </w:rPr>
        <w:fldChar w:fldCharType="separate"/>
      </w:r>
      <w:r w:rsidR="00B82DA6">
        <w:rPr>
          <w:noProof/>
          <w:sz w:val="24"/>
          <w:szCs w:val="24"/>
        </w:rPr>
        <w:t>2</w:t>
      </w:r>
      <w:r w:rsidRPr="0005184B">
        <w:rPr>
          <w:noProof/>
          <w:sz w:val="24"/>
          <w:szCs w:val="24"/>
        </w:rPr>
        <w:fldChar w:fldCharType="end"/>
      </w:r>
    </w:p>
    <w:p w14:paraId="3E06A572" w14:textId="04C98BA9" w:rsidR="00502BE4" w:rsidRPr="0005184B" w:rsidRDefault="0005184B">
      <w:pPr>
        <w:pStyle w:val="TOC1"/>
        <w:tabs>
          <w:tab w:val="left" w:pos="1600"/>
        </w:tabs>
        <w:rPr>
          <w:caps w:val="0"/>
          <w:noProof/>
          <w:sz w:val="24"/>
          <w:szCs w:val="24"/>
        </w:rPr>
      </w:pPr>
      <w:r>
        <w:rPr>
          <w:noProof/>
          <w:sz w:val="24"/>
          <w:szCs w:val="24"/>
        </w:rPr>
        <w:t xml:space="preserve">ARTICLE </w:t>
      </w:r>
      <w:r w:rsidR="00502BE4" w:rsidRPr="0005184B">
        <w:rPr>
          <w:noProof/>
          <w:sz w:val="24"/>
          <w:szCs w:val="24"/>
        </w:rPr>
        <w:t>III.</w:t>
      </w:r>
      <w:r>
        <w:rPr>
          <w:caps w:val="0"/>
          <w:noProof/>
          <w:sz w:val="24"/>
          <w:szCs w:val="24"/>
        </w:rPr>
        <w:t xml:space="preserve"> </w:t>
      </w:r>
      <w:r w:rsidR="00502BE4" w:rsidRPr="0005184B">
        <w:rPr>
          <w:noProof/>
          <w:sz w:val="24"/>
          <w:szCs w:val="24"/>
        </w:rPr>
        <w:t>RULES OF ORDER</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_Toc246390512 \h </w:instrText>
      </w:r>
      <w:r w:rsidR="00502BE4" w:rsidRPr="0005184B">
        <w:rPr>
          <w:noProof/>
          <w:sz w:val="24"/>
          <w:szCs w:val="24"/>
        </w:rPr>
      </w:r>
      <w:r w:rsidR="00502BE4" w:rsidRPr="0005184B">
        <w:rPr>
          <w:noProof/>
          <w:sz w:val="24"/>
          <w:szCs w:val="24"/>
        </w:rPr>
        <w:fldChar w:fldCharType="separate"/>
      </w:r>
      <w:r w:rsidR="00B82DA6">
        <w:rPr>
          <w:noProof/>
          <w:sz w:val="24"/>
          <w:szCs w:val="24"/>
        </w:rPr>
        <w:t>3</w:t>
      </w:r>
      <w:r w:rsidR="00502BE4" w:rsidRPr="0005184B">
        <w:rPr>
          <w:noProof/>
          <w:sz w:val="24"/>
          <w:szCs w:val="24"/>
        </w:rPr>
        <w:fldChar w:fldCharType="end"/>
      </w:r>
    </w:p>
    <w:p w14:paraId="2005E80C" w14:textId="47FD0A4E" w:rsidR="00502BE4" w:rsidRPr="0005184B" w:rsidRDefault="0005184B">
      <w:pPr>
        <w:pStyle w:val="TOC1"/>
        <w:tabs>
          <w:tab w:val="left" w:pos="1600"/>
        </w:tabs>
        <w:rPr>
          <w:caps w:val="0"/>
          <w:noProof/>
          <w:sz w:val="24"/>
          <w:szCs w:val="24"/>
        </w:rPr>
      </w:pPr>
      <w:r>
        <w:rPr>
          <w:noProof/>
          <w:sz w:val="24"/>
          <w:szCs w:val="24"/>
        </w:rPr>
        <w:t xml:space="preserve">ARTICLE </w:t>
      </w:r>
      <w:r w:rsidR="00502BE4" w:rsidRPr="0005184B">
        <w:rPr>
          <w:noProof/>
          <w:sz w:val="24"/>
          <w:szCs w:val="24"/>
        </w:rPr>
        <w:t>IV.</w:t>
      </w:r>
      <w:r>
        <w:rPr>
          <w:noProof/>
          <w:sz w:val="24"/>
          <w:szCs w:val="24"/>
        </w:rPr>
        <w:t xml:space="preserve"> </w:t>
      </w:r>
      <w:r w:rsidR="000018F8">
        <w:rPr>
          <w:noProof/>
          <w:sz w:val="24"/>
          <w:szCs w:val="24"/>
        </w:rPr>
        <w:t xml:space="preserve"> </w:t>
      </w:r>
      <w:r w:rsidR="00502BE4" w:rsidRPr="0005184B">
        <w:rPr>
          <w:noProof/>
          <w:sz w:val="24"/>
          <w:szCs w:val="24"/>
        </w:rPr>
        <w:t>COMMITTEES OF THE BOARD</w:t>
      </w:r>
      <w:r w:rsidR="006B4456">
        <w:rPr>
          <w:noProof/>
          <w:sz w:val="24"/>
          <w:szCs w:val="24"/>
        </w:rPr>
        <w:t xml:space="preserve"> </w:t>
      </w:r>
      <w:r w:rsidR="006B4456" w:rsidRPr="000018F8">
        <w:rPr>
          <w:noProof/>
          <w:sz w:val="24"/>
          <w:szCs w:val="24"/>
        </w:rPr>
        <w:t>AND TRUSTEE SERVICE ON OTHER BOARDS</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_Toc246390513 \h </w:instrText>
      </w:r>
      <w:r w:rsidR="00502BE4" w:rsidRPr="0005184B">
        <w:rPr>
          <w:noProof/>
          <w:sz w:val="24"/>
          <w:szCs w:val="24"/>
        </w:rPr>
      </w:r>
      <w:r w:rsidR="00502BE4" w:rsidRPr="0005184B">
        <w:rPr>
          <w:noProof/>
          <w:sz w:val="24"/>
          <w:szCs w:val="24"/>
        </w:rPr>
        <w:fldChar w:fldCharType="separate"/>
      </w:r>
      <w:r w:rsidR="00B82DA6">
        <w:rPr>
          <w:noProof/>
          <w:sz w:val="24"/>
          <w:szCs w:val="24"/>
        </w:rPr>
        <w:t>4</w:t>
      </w:r>
      <w:r w:rsidR="00502BE4" w:rsidRPr="0005184B">
        <w:rPr>
          <w:noProof/>
          <w:sz w:val="24"/>
          <w:szCs w:val="24"/>
        </w:rPr>
        <w:fldChar w:fldCharType="end"/>
      </w:r>
    </w:p>
    <w:p w14:paraId="1DA3E1D6" w14:textId="5C45BA75" w:rsidR="00502BE4" w:rsidRPr="0005184B" w:rsidRDefault="0005184B" w:rsidP="00502BE4">
      <w:pPr>
        <w:pStyle w:val="TOC1"/>
        <w:tabs>
          <w:tab w:val="left" w:pos="1600"/>
        </w:tabs>
        <w:rPr>
          <w:caps w:val="0"/>
          <w:noProof/>
          <w:sz w:val="24"/>
          <w:szCs w:val="24"/>
        </w:rPr>
      </w:pPr>
      <w:r>
        <w:rPr>
          <w:noProof/>
          <w:sz w:val="24"/>
          <w:szCs w:val="24"/>
        </w:rPr>
        <w:t xml:space="preserve">ARTICLE </w:t>
      </w:r>
      <w:r w:rsidR="00502BE4" w:rsidRPr="0005184B">
        <w:rPr>
          <w:noProof/>
          <w:sz w:val="24"/>
          <w:szCs w:val="24"/>
        </w:rPr>
        <w:t>V.</w:t>
      </w:r>
      <w:r w:rsidR="00A24504">
        <w:rPr>
          <w:caps w:val="0"/>
          <w:noProof/>
          <w:sz w:val="24"/>
          <w:szCs w:val="24"/>
        </w:rPr>
        <w:t xml:space="preserve"> </w:t>
      </w:r>
      <w:r w:rsidR="00502BE4" w:rsidRPr="0005184B">
        <w:rPr>
          <w:noProof/>
          <w:sz w:val="24"/>
          <w:szCs w:val="24"/>
        </w:rPr>
        <w:t>TERMS OF OFFICERS AND APPOINTEES OF THE BOARD</w:t>
      </w:r>
      <w:r w:rsidR="00502BE4" w:rsidRPr="0005184B">
        <w:rPr>
          <w:noProof/>
          <w:sz w:val="24"/>
          <w:szCs w:val="24"/>
        </w:rPr>
        <w:tab/>
      </w:r>
      <w:r w:rsidR="007158ED">
        <w:rPr>
          <w:noProof/>
          <w:sz w:val="24"/>
          <w:szCs w:val="24"/>
        </w:rPr>
        <w:t>7</w:t>
      </w:r>
    </w:p>
    <w:p w14:paraId="331BA18A" w14:textId="3833EEDE" w:rsidR="00502BE4" w:rsidRPr="0005184B" w:rsidRDefault="0005184B" w:rsidP="00502BE4">
      <w:pPr>
        <w:pStyle w:val="TOC1"/>
        <w:tabs>
          <w:tab w:val="left" w:pos="1600"/>
        </w:tabs>
        <w:rPr>
          <w:caps w:val="0"/>
          <w:noProof/>
          <w:sz w:val="24"/>
          <w:szCs w:val="24"/>
        </w:rPr>
      </w:pPr>
      <w:r>
        <w:rPr>
          <w:noProof/>
          <w:sz w:val="24"/>
          <w:szCs w:val="24"/>
        </w:rPr>
        <w:t xml:space="preserve">ARTICLE VI. </w:t>
      </w:r>
      <w:r w:rsidR="00502BE4" w:rsidRPr="0005184B">
        <w:rPr>
          <w:noProof/>
          <w:sz w:val="24"/>
          <w:szCs w:val="24"/>
        </w:rPr>
        <w:t>DUTIES OF OFFICERS AND APPOINTEES OF THE BOARD</w:t>
      </w:r>
      <w:r w:rsidR="00502BE4" w:rsidRPr="0005184B">
        <w:rPr>
          <w:noProof/>
          <w:sz w:val="24"/>
          <w:szCs w:val="24"/>
        </w:rPr>
        <w:tab/>
      </w:r>
      <w:r w:rsidR="007158ED">
        <w:rPr>
          <w:noProof/>
          <w:sz w:val="24"/>
          <w:szCs w:val="24"/>
        </w:rPr>
        <w:t>8</w:t>
      </w:r>
    </w:p>
    <w:p w14:paraId="4610F9F5" w14:textId="647AD39F" w:rsidR="00502BE4" w:rsidRPr="0005184B" w:rsidRDefault="0005184B">
      <w:pPr>
        <w:pStyle w:val="TOC1"/>
        <w:tabs>
          <w:tab w:val="left" w:pos="1624"/>
        </w:tabs>
        <w:rPr>
          <w:caps w:val="0"/>
          <w:noProof/>
          <w:sz w:val="24"/>
          <w:szCs w:val="24"/>
        </w:rPr>
      </w:pPr>
      <w:r>
        <w:rPr>
          <w:noProof/>
          <w:sz w:val="24"/>
          <w:szCs w:val="24"/>
        </w:rPr>
        <w:t xml:space="preserve">ARTICLE </w:t>
      </w:r>
      <w:r w:rsidR="00502BE4" w:rsidRPr="0005184B">
        <w:rPr>
          <w:noProof/>
          <w:sz w:val="24"/>
          <w:szCs w:val="24"/>
        </w:rPr>
        <w:t>VII.</w:t>
      </w:r>
      <w:r>
        <w:rPr>
          <w:noProof/>
          <w:sz w:val="24"/>
          <w:szCs w:val="24"/>
        </w:rPr>
        <w:t xml:space="preserve"> </w:t>
      </w:r>
      <w:r w:rsidR="00502BE4" w:rsidRPr="0005184B">
        <w:rPr>
          <w:noProof/>
          <w:sz w:val="24"/>
          <w:szCs w:val="24"/>
        </w:rPr>
        <w:t>PRESIDENT OF THE UNIVERSITY</w:t>
      </w:r>
      <w:r w:rsidR="00502BE4" w:rsidRPr="0005184B">
        <w:rPr>
          <w:noProof/>
          <w:sz w:val="24"/>
          <w:szCs w:val="24"/>
        </w:rPr>
        <w:tab/>
      </w:r>
      <w:r w:rsidR="007158ED">
        <w:rPr>
          <w:noProof/>
          <w:sz w:val="24"/>
          <w:szCs w:val="24"/>
        </w:rPr>
        <w:t>10</w:t>
      </w:r>
    </w:p>
    <w:p w14:paraId="14520925" w14:textId="278A24CB" w:rsidR="00502BE4" w:rsidRPr="0005184B" w:rsidRDefault="0005184B">
      <w:pPr>
        <w:pStyle w:val="TOC1"/>
        <w:tabs>
          <w:tab w:val="left" w:pos="1701"/>
        </w:tabs>
        <w:rPr>
          <w:caps w:val="0"/>
          <w:noProof/>
          <w:sz w:val="24"/>
          <w:szCs w:val="24"/>
        </w:rPr>
      </w:pPr>
      <w:r>
        <w:rPr>
          <w:noProof/>
          <w:sz w:val="24"/>
          <w:szCs w:val="24"/>
        </w:rPr>
        <w:t xml:space="preserve">ARTICLE </w:t>
      </w:r>
      <w:r w:rsidR="00502BE4" w:rsidRPr="0005184B">
        <w:rPr>
          <w:noProof/>
          <w:sz w:val="24"/>
          <w:szCs w:val="24"/>
        </w:rPr>
        <w:t>VIII.</w:t>
      </w:r>
      <w:r>
        <w:rPr>
          <w:caps w:val="0"/>
          <w:noProof/>
          <w:sz w:val="24"/>
          <w:szCs w:val="24"/>
        </w:rPr>
        <w:t xml:space="preserve"> </w:t>
      </w:r>
      <w:r w:rsidR="00502BE4" w:rsidRPr="0005184B">
        <w:rPr>
          <w:noProof/>
          <w:sz w:val="24"/>
          <w:szCs w:val="24"/>
        </w:rPr>
        <w:t>AMENDMENTS; REPEAL</w:t>
      </w:r>
      <w:r w:rsidR="00502BE4" w:rsidRPr="0005184B">
        <w:rPr>
          <w:noProof/>
          <w:sz w:val="24"/>
          <w:szCs w:val="24"/>
        </w:rPr>
        <w:tab/>
      </w:r>
      <w:r w:rsidR="007158ED">
        <w:rPr>
          <w:noProof/>
          <w:sz w:val="24"/>
          <w:szCs w:val="24"/>
        </w:rPr>
        <w:t>11</w:t>
      </w:r>
    </w:p>
    <w:p w14:paraId="2A357B74" w14:textId="77777777" w:rsidR="00EA207F" w:rsidRPr="008604B8" w:rsidRDefault="00EA207F">
      <w:pPr>
        <w:jc w:val="center"/>
        <w:rPr>
          <w:b/>
          <w:sz w:val="24"/>
          <w:szCs w:val="24"/>
        </w:rPr>
      </w:pPr>
      <w:r w:rsidRPr="0005184B">
        <w:rPr>
          <w:b/>
          <w:caps/>
          <w:sz w:val="24"/>
          <w:szCs w:val="24"/>
        </w:rPr>
        <w:fldChar w:fldCharType="end"/>
      </w:r>
    </w:p>
    <w:p w14:paraId="60CDCEA8" w14:textId="6F3B5B17" w:rsidR="00EA207F" w:rsidRPr="00A15018" w:rsidRDefault="00EA207F">
      <w:pPr>
        <w:pStyle w:val="Myheading"/>
        <w:rPr>
          <w:sz w:val="32"/>
          <w:szCs w:val="32"/>
        </w:rPr>
      </w:pPr>
      <w:r w:rsidRPr="008604B8">
        <w:rPr>
          <w:sz w:val="24"/>
          <w:szCs w:val="24"/>
        </w:rPr>
        <w:br w:type="page"/>
      </w:r>
      <w:bookmarkStart w:id="0" w:name="_Toc246390509"/>
      <w:r w:rsidRPr="00A15018">
        <w:rPr>
          <w:sz w:val="32"/>
          <w:szCs w:val="32"/>
        </w:rPr>
        <w:lastRenderedPageBreak/>
        <w:t>Introduction</w:t>
      </w:r>
      <w:bookmarkEnd w:id="0"/>
    </w:p>
    <w:p w14:paraId="527DE1BD" w14:textId="77777777" w:rsidR="00EA207F" w:rsidRPr="008604B8" w:rsidRDefault="00EA207F">
      <w:pPr>
        <w:tabs>
          <w:tab w:val="center" w:pos="4428"/>
          <w:tab w:val="left" w:pos="4704"/>
          <w:tab w:val="left" w:pos="5174"/>
          <w:tab w:val="left" w:pos="5644"/>
          <w:tab w:val="left" w:pos="6175"/>
          <w:tab w:val="left" w:pos="6468"/>
          <w:tab w:val="left" w:pos="7173"/>
          <w:tab w:val="left" w:pos="7879"/>
        </w:tabs>
        <w:spacing w:line="480" w:lineRule="auto"/>
        <w:rPr>
          <w:sz w:val="24"/>
          <w:szCs w:val="24"/>
        </w:rPr>
      </w:pPr>
    </w:p>
    <w:p w14:paraId="424A0047" w14:textId="3783FD01" w:rsidR="00EA207F" w:rsidRPr="008604B8" w:rsidRDefault="00EA207F">
      <w:pPr>
        <w:tabs>
          <w:tab w:val="left" w:pos="1440"/>
          <w:tab w:val="center" w:pos="4428"/>
          <w:tab w:val="left" w:pos="4704"/>
          <w:tab w:val="left" w:pos="5174"/>
          <w:tab w:val="left" w:pos="5644"/>
          <w:tab w:val="left" w:pos="6175"/>
          <w:tab w:val="left" w:pos="6468"/>
          <w:tab w:val="left" w:pos="7173"/>
          <w:tab w:val="left" w:pos="7879"/>
        </w:tabs>
        <w:spacing w:line="480" w:lineRule="auto"/>
        <w:rPr>
          <w:sz w:val="24"/>
          <w:szCs w:val="24"/>
        </w:rPr>
      </w:pPr>
      <w:r w:rsidRPr="008604B8">
        <w:rPr>
          <w:sz w:val="24"/>
          <w:szCs w:val="24"/>
        </w:rPr>
        <w:tab/>
        <w:t xml:space="preserve">These </w:t>
      </w:r>
      <w:r w:rsidRPr="000018F8">
        <w:rPr>
          <w:b/>
          <w:bCs/>
          <w:i/>
          <w:sz w:val="24"/>
          <w:szCs w:val="24"/>
        </w:rPr>
        <w:t>Bylaws</w:t>
      </w:r>
      <w:r w:rsidR="00A24504" w:rsidRPr="000018F8">
        <w:rPr>
          <w:b/>
          <w:bCs/>
          <w:i/>
          <w:sz w:val="24"/>
          <w:szCs w:val="24"/>
        </w:rPr>
        <w:t xml:space="preserve"> of the Board of Trustees (Bylaws)</w:t>
      </w:r>
      <w:r w:rsidRPr="006004C7">
        <w:rPr>
          <w:color w:val="FF0000"/>
          <w:sz w:val="24"/>
          <w:szCs w:val="24"/>
        </w:rPr>
        <w:t xml:space="preserve"> </w:t>
      </w:r>
      <w:r w:rsidRPr="008604B8">
        <w:rPr>
          <w:sz w:val="24"/>
          <w:szCs w:val="24"/>
        </w:rPr>
        <w:t>have been written to provide guidance to the memb</w:t>
      </w:r>
      <w:r w:rsidRPr="000018F8">
        <w:rPr>
          <w:sz w:val="24"/>
          <w:szCs w:val="24"/>
        </w:rPr>
        <w:t xml:space="preserve">ers of the </w:t>
      </w:r>
      <w:r w:rsidR="006004C7" w:rsidRPr="000018F8">
        <w:rPr>
          <w:sz w:val="24"/>
          <w:szCs w:val="24"/>
        </w:rPr>
        <w:t>Board</w:t>
      </w:r>
      <w:r w:rsidRPr="000018F8">
        <w:rPr>
          <w:sz w:val="24"/>
          <w:szCs w:val="24"/>
        </w:rPr>
        <w:t xml:space="preserve"> about the conduct of all meetings of the </w:t>
      </w:r>
      <w:r w:rsidR="006004C7" w:rsidRPr="000018F8">
        <w:rPr>
          <w:sz w:val="24"/>
          <w:szCs w:val="24"/>
        </w:rPr>
        <w:t>Board</w:t>
      </w:r>
      <w:r w:rsidRPr="000018F8">
        <w:rPr>
          <w:sz w:val="24"/>
          <w:szCs w:val="24"/>
        </w:rPr>
        <w:t>.</w:t>
      </w:r>
      <w:r w:rsidR="001D0B6E" w:rsidRPr="000018F8">
        <w:rPr>
          <w:sz w:val="24"/>
          <w:szCs w:val="24"/>
        </w:rPr>
        <w:t xml:space="preserve"> </w:t>
      </w:r>
      <w:r w:rsidRPr="008604B8">
        <w:rPr>
          <w:sz w:val="24"/>
          <w:szCs w:val="24"/>
        </w:rPr>
        <w:t>Attention has been given to flexibility in procedures and effort has been taken to avoid prescriptive direction.</w:t>
      </w:r>
    </w:p>
    <w:p w14:paraId="2BF97DDC" w14:textId="44F67A7A" w:rsidR="00EA207F" w:rsidRPr="008604B8" w:rsidRDefault="00EA207F">
      <w:pPr>
        <w:tabs>
          <w:tab w:val="left" w:pos="1440"/>
          <w:tab w:val="center" w:pos="4428"/>
          <w:tab w:val="left" w:pos="4704"/>
          <w:tab w:val="left" w:pos="5174"/>
          <w:tab w:val="left" w:pos="5644"/>
          <w:tab w:val="left" w:pos="6175"/>
          <w:tab w:val="left" w:pos="6468"/>
          <w:tab w:val="left" w:pos="7173"/>
          <w:tab w:val="left" w:pos="7879"/>
        </w:tabs>
        <w:spacing w:line="480" w:lineRule="auto"/>
        <w:rPr>
          <w:sz w:val="24"/>
          <w:szCs w:val="24"/>
        </w:rPr>
      </w:pPr>
      <w:r w:rsidRPr="008604B8">
        <w:rPr>
          <w:sz w:val="24"/>
          <w:szCs w:val="24"/>
        </w:rPr>
        <w:tab/>
        <w:t xml:space="preserve">The </w:t>
      </w:r>
      <w:r w:rsidRPr="007158ED">
        <w:rPr>
          <w:b/>
          <w:bCs/>
          <w:i/>
          <w:sz w:val="24"/>
          <w:szCs w:val="24"/>
        </w:rPr>
        <w:t>Bylaws</w:t>
      </w:r>
      <w:r w:rsidRPr="006004C7">
        <w:rPr>
          <w:color w:val="FF0000"/>
          <w:sz w:val="24"/>
          <w:szCs w:val="24"/>
        </w:rPr>
        <w:t xml:space="preserve"> </w:t>
      </w:r>
      <w:r w:rsidRPr="008604B8">
        <w:rPr>
          <w:sz w:val="24"/>
          <w:szCs w:val="24"/>
        </w:rPr>
        <w:t>are reviewed and changes made as custom</w:t>
      </w:r>
      <w:r w:rsidRPr="000018F8">
        <w:rPr>
          <w:sz w:val="24"/>
          <w:szCs w:val="24"/>
        </w:rPr>
        <w:t xml:space="preserve"> and </w:t>
      </w:r>
      <w:r w:rsidR="006004C7" w:rsidRPr="007158ED">
        <w:rPr>
          <w:sz w:val="24"/>
          <w:szCs w:val="24"/>
        </w:rPr>
        <w:t>Board</w:t>
      </w:r>
      <w:r w:rsidR="006004C7" w:rsidRPr="000018F8">
        <w:rPr>
          <w:sz w:val="24"/>
          <w:szCs w:val="24"/>
        </w:rPr>
        <w:t xml:space="preserve"> </w:t>
      </w:r>
      <w:r w:rsidRPr="000018F8">
        <w:rPr>
          <w:sz w:val="24"/>
          <w:szCs w:val="24"/>
        </w:rPr>
        <w:t>preferenc</w:t>
      </w:r>
      <w:r w:rsidRPr="008604B8">
        <w:rPr>
          <w:sz w:val="24"/>
          <w:szCs w:val="24"/>
        </w:rPr>
        <w:t>e suggest.</w:t>
      </w:r>
      <w:r w:rsidR="001D0B6E">
        <w:rPr>
          <w:sz w:val="24"/>
          <w:szCs w:val="24"/>
        </w:rPr>
        <w:t xml:space="preserve"> </w:t>
      </w:r>
      <w:r w:rsidRPr="008604B8">
        <w:rPr>
          <w:sz w:val="24"/>
          <w:szCs w:val="24"/>
        </w:rPr>
        <w:t xml:space="preserve">They are intended to inform the members of the Board of Trustees and others of </w:t>
      </w:r>
      <w:r w:rsidRPr="000018F8">
        <w:rPr>
          <w:sz w:val="24"/>
          <w:szCs w:val="24"/>
        </w:rPr>
        <w:t>processes used to facilitate orderly and effective meetings</w:t>
      </w:r>
      <w:r w:rsidR="006004C7" w:rsidRPr="000018F8">
        <w:rPr>
          <w:sz w:val="24"/>
          <w:szCs w:val="24"/>
        </w:rPr>
        <w:t>,</w:t>
      </w:r>
      <w:r w:rsidRPr="000018F8">
        <w:rPr>
          <w:sz w:val="24"/>
          <w:szCs w:val="24"/>
        </w:rPr>
        <w:t xml:space="preserve"> which are essential to conducting the business of the </w:t>
      </w:r>
      <w:r w:rsidR="006004C7" w:rsidRPr="000018F8">
        <w:rPr>
          <w:sz w:val="24"/>
          <w:szCs w:val="24"/>
        </w:rPr>
        <w:t>Board</w:t>
      </w:r>
      <w:r w:rsidRPr="000018F8">
        <w:rPr>
          <w:sz w:val="24"/>
          <w:szCs w:val="24"/>
        </w:rPr>
        <w:t>.</w:t>
      </w:r>
    </w:p>
    <w:p w14:paraId="1D5E2123" w14:textId="77777777" w:rsidR="00EA207F" w:rsidRPr="008604B8" w:rsidRDefault="00EA207F">
      <w:pPr>
        <w:tabs>
          <w:tab w:val="left" w:pos="1440"/>
          <w:tab w:val="center" w:pos="4428"/>
          <w:tab w:val="left" w:pos="4704"/>
          <w:tab w:val="left" w:pos="5174"/>
          <w:tab w:val="left" w:pos="5644"/>
          <w:tab w:val="left" w:pos="6175"/>
          <w:tab w:val="left" w:pos="6468"/>
          <w:tab w:val="left" w:pos="7173"/>
          <w:tab w:val="left" w:pos="7879"/>
        </w:tabs>
        <w:spacing w:line="480" w:lineRule="auto"/>
        <w:rPr>
          <w:sz w:val="24"/>
          <w:szCs w:val="24"/>
        </w:rPr>
        <w:sectPr w:rsidR="00EA207F" w:rsidRPr="008604B8">
          <w:headerReference w:type="default" r:id="rId11"/>
          <w:footerReference w:type="default" r:id="rId12"/>
          <w:endnotePr>
            <w:numFmt w:val="decimal"/>
          </w:endnotePr>
          <w:pgSz w:w="12240" w:h="15840" w:code="1"/>
          <w:pgMar w:top="1440" w:right="1440" w:bottom="893" w:left="1440" w:header="864" w:footer="864" w:gutter="0"/>
          <w:pgNumType w:fmt="lowerRoman" w:start="1"/>
          <w:cols w:space="720"/>
          <w:noEndnote/>
        </w:sectPr>
      </w:pPr>
    </w:p>
    <w:p w14:paraId="3F2A08BE" w14:textId="77777777" w:rsidR="00EA207F" w:rsidRPr="000018F8" w:rsidRDefault="00EA207F">
      <w:pPr>
        <w:tabs>
          <w:tab w:val="center" w:pos="4428"/>
          <w:tab w:val="left" w:pos="4704"/>
          <w:tab w:val="left" w:pos="5174"/>
          <w:tab w:val="left" w:pos="5644"/>
          <w:tab w:val="left" w:pos="6175"/>
          <w:tab w:val="left" w:pos="6468"/>
          <w:tab w:val="left" w:pos="7173"/>
          <w:tab w:val="left" w:pos="7879"/>
        </w:tabs>
        <w:jc w:val="center"/>
        <w:rPr>
          <w:i/>
          <w:iCs/>
          <w:sz w:val="36"/>
          <w:szCs w:val="36"/>
        </w:rPr>
      </w:pPr>
      <w:r w:rsidRPr="000018F8">
        <w:rPr>
          <w:i/>
          <w:sz w:val="36"/>
          <w:szCs w:val="36"/>
        </w:rPr>
        <w:lastRenderedPageBreak/>
        <w:t>BYLAWS</w:t>
      </w:r>
      <w:r w:rsidRPr="000018F8">
        <w:rPr>
          <w:sz w:val="36"/>
          <w:szCs w:val="36"/>
        </w:rPr>
        <w:t xml:space="preserve"> </w:t>
      </w:r>
      <w:r w:rsidRPr="000018F8">
        <w:rPr>
          <w:i/>
          <w:iCs/>
          <w:sz w:val="36"/>
          <w:szCs w:val="36"/>
        </w:rPr>
        <w:t>OF THE BOARD OF TRUSTEES</w:t>
      </w:r>
    </w:p>
    <w:p w14:paraId="4A9E305F" w14:textId="77777777" w:rsidR="00EA207F" w:rsidRPr="000018F8" w:rsidRDefault="00EA207F">
      <w:pPr>
        <w:tabs>
          <w:tab w:val="center" w:pos="4428"/>
          <w:tab w:val="left" w:pos="4704"/>
          <w:tab w:val="left" w:pos="5174"/>
          <w:tab w:val="left" w:pos="5644"/>
          <w:tab w:val="left" w:pos="6175"/>
          <w:tab w:val="left" w:pos="6468"/>
          <w:tab w:val="left" w:pos="7173"/>
          <w:tab w:val="left" w:pos="7879"/>
        </w:tabs>
        <w:jc w:val="center"/>
        <w:rPr>
          <w:i/>
          <w:iCs/>
          <w:sz w:val="36"/>
          <w:szCs w:val="36"/>
        </w:rPr>
      </w:pPr>
      <w:r w:rsidRPr="000018F8">
        <w:rPr>
          <w:i/>
          <w:iCs/>
          <w:sz w:val="36"/>
          <w:szCs w:val="36"/>
        </w:rPr>
        <w:t>OF THE UNIVERSITY OF ILLINOIS</w:t>
      </w:r>
    </w:p>
    <w:p w14:paraId="31B29410"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z w:val="24"/>
          <w:szCs w:val="24"/>
        </w:rPr>
      </w:pPr>
    </w:p>
    <w:p w14:paraId="2AE704B4" w14:textId="77777777" w:rsidR="00EA207F" w:rsidRPr="00A15018" w:rsidRDefault="001D1439">
      <w:pPr>
        <w:pStyle w:val="Heading1"/>
        <w:spacing w:before="0" w:after="0"/>
        <w:rPr>
          <w:rFonts w:ascii="Times New Roman" w:hAnsi="Times New Roman"/>
          <w:szCs w:val="28"/>
        </w:rPr>
      </w:pPr>
      <w:bookmarkStart w:id="1" w:name="_Toc246390510"/>
      <w:r w:rsidRPr="00A15018">
        <w:rPr>
          <w:rFonts w:ascii="Times New Roman" w:hAnsi="Times New Roman"/>
          <w:szCs w:val="28"/>
        </w:rPr>
        <w:t>ARTICLE</w:t>
      </w:r>
      <w:r w:rsidR="00B94C27">
        <w:rPr>
          <w:rFonts w:ascii="Times New Roman" w:hAnsi="Times New Roman"/>
          <w:szCs w:val="28"/>
        </w:rPr>
        <w:t xml:space="preserve"> </w:t>
      </w:r>
      <w:r w:rsidR="00EA207F" w:rsidRPr="00A15018">
        <w:rPr>
          <w:rFonts w:ascii="Times New Roman" w:hAnsi="Times New Roman"/>
          <w:szCs w:val="28"/>
        </w:rPr>
        <w:t>I.</w:t>
      </w:r>
      <w:r w:rsidR="00B94C27">
        <w:rPr>
          <w:rFonts w:ascii="Times New Roman" w:hAnsi="Times New Roman"/>
          <w:szCs w:val="28"/>
        </w:rPr>
        <w:t xml:space="preserve"> </w:t>
      </w:r>
      <w:r w:rsidR="00EA207F" w:rsidRPr="00A15018">
        <w:rPr>
          <w:rFonts w:ascii="Times New Roman" w:hAnsi="Times New Roman"/>
          <w:szCs w:val="28"/>
        </w:rPr>
        <w:t>MEETINGS</w:t>
      </w:r>
      <w:bookmarkEnd w:id="1"/>
    </w:p>
    <w:p w14:paraId="7BAC2D87"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175B8078" w14:textId="7BE7A51D" w:rsidR="00EA207F" w:rsidRPr="008604B8" w:rsidRDefault="00EA207F">
      <w:pPr>
        <w:spacing w:line="480" w:lineRule="auto"/>
        <w:rPr>
          <w:sz w:val="24"/>
          <w:szCs w:val="24"/>
        </w:rPr>
      </w:pPr>
      <w:r w:rsidRPr="008604B8">
        <w:rPr>
          <w:b/>
          <w:i/>
          <w:sz w:val="24"/>
          <w:szCs w:val="24"/>
        </w:rPr>
        <w:t>Section 1.</w:t>
      </w:r>
      <w:r w:rsidRPr="008604B8">
        <w:rPr>
          <w:sz w:val="24"/>
          <w:szCs w:val="24"/>
        </w:rPr>
        <w:tab/>
        <w:t>The Board of Trustees shall hold an annual meeting on the third Thursday of January, unless the date of such meeting is changed by t</w:t>
      </w:r>
      <w:r w:rsidRPr="000018F8">
        <w:rPr>
          <w:sz w:val="24"/>
          <w:szCs w:val="24"/>
        </w:rPr>
        <w:t xml:space="preserve">he </w:t>
      </w:r>
      <w:r w:rsidR="006004C7" w:rsidRPr="000018F8">
        <w:rPr>
          <w:sz w:val="24"/>
          <w:szCs w:val="24"/>
        </w:rPr>
        <w:t>Board</w:t>
      </w:r>
      <w:r w:rsidRPr="000018F8">
        <w:rPr>
          <w:sz w:val="24"/>
          <w:szCs w:val="24"/>
        </w:rPr>
        <w:t>.</w:t>
      </w:r>
      <w:r w:rsidR="001D0B6E" w:rsidRPr="000018F8">
        <w:rPr>
          <w:sz w:val="24"/>
          <w:szCs w:val="24"/>
        </w:rPr>
        <w:t xml:space="preserve"> </w:t>
      </w:r>
      <w:r w:rsidRPr="000018F8">
        <w:rPr>
          <w:sz w:val="24"/>
          <w:szCs w:val="24"/>
        </w:rPr>
        <w:t xml:space="preserve">The </w:t>
      </w:r>
      <w:r w:rsidR="006004C7" w:rsidRPr="000018F8">
        <w:rPr>
          <w:sz w:val="24"/>
          <w:szCs w:val="24"/>
        </w:rPr>
        <w:t>Board</w:t>
      </w:r>
      <w:r w:rsidRPr="000018F8">
        <w:rPr>
          <w:sz w:val="24"/>
          <w:szCs w:val="24"/>
        </w:rPr>
        <w:t xml:space="preserve"> shall hold regular meetings </w:t>
      </w:r>
      <w:r w:rsidRPr="000018F8">
        <w:rPr>
          <w:iCs/>
          <w:sz w:val="24"/>
          <w:szCs w:val="24"/>
        </w:rPr>
        <w:t>to address business in a timely fashion.</w:t>
      </w:r>
      <w:r w:rsidR="001D0B6E" w:rsidRPr="000018F8">
        <w:rPr>
          <w:iCs/>
          <w:sz w:val="24"/>
          <w:szCs w:val="24"/>
        </w:rPr>
        <w:t xml:space="preserve"> </w:t>
      </w:r>
      <w:r w:rsidRPr="000018F8">
        <w:rPr>
          <w:iCs/>
          <w:sz w:val="24"/>
          <w:szCs w:val="24"/>
        </w:rPr>
        <w:t xml:space="preserve">A yearly schedule of meetings for the next academic year is approved at a </w:t>
      </w:r>
      <w:r w:rsidR="006004C7" w:rsidRPr="000018F8">
        <w:rPr>
          <w:sz w:val="24"/>
          <w:szCs w:val="24"/>
        </w:rPr>
        <w:t>Board</w:t>
      </w:r>
      <w:r w:rsidRPr="000018F8">
        <w:rPr>
          <w:iCs/>
          <w:sz w:val="24"/>
          <w:szCs w:val="24"/>
        </w:rPr>
        <w:t xml:space="preserve"> meeting in the spring of each year.</w:t>
      </w:r>
      <w:r w:rsidR="001D0B6E" w:rsidRPr="000018F8">
        <w:rPr>
          <w:iCs/>
          <w:sz w:val="24"/>
          <w:szCs w:val="24"/>
        </w:rPr>
        <w:t xml:space="preserve"> </w:t>
      </w:r>
      <w:r w:rsidRPr="000018F8">
        <w:rPr>
          <w:sz w:val="24"/>
          <w:szCs w:val="24"/>
        </w:rPr>
        <w:t xml:space="preserve">The date of any meeting may be changed by vote of the </w:t>
      </w:r>
      <w:r w:rsidR="006004C7" w:rsidRPr="000018F8">
        <w:rPr>
          <w:sz w:val="24"/>
          <w:szCs w:val="24"/>
        </w:rPr>
        <w:t>Board</w:t>
      </w:r>
      <w:r w:rsidRPr="000018F8">
        <w:rPr>
          <w:sz w:val="24"/>
          <w:szCs w:val="24"/>
        </w:rPr>
        <w:t xml:space="preserve"> or by order of the chair thereof; any meeting may be omitted by vote of the </w:t>
      </w:r>
      <w:r w:rsidR="006004C7" w:rsidRPr="000018F8">
        <w:rPr>
          <w:sz w:val="24"/>
          <w:szCs w:val="24"/>
        </w:rPr>
        <w:t>Board</w:t>
      </w:r>
      <w:r w:rsidRPr="000018F8">
        <w:rPr>
          <w:sz w:val="24"/>
          <w:szCs w:val="24"/>
        </w:rPr>
        <w:t xml:space="preserve"> or by order of the chair thereof, in case it appears that the amount and nature of the business to be presented is not sufficient to justify a meeting.</w:t>
      </w:r>
      <w:r w:rsidR="001D0B6E" w:rsidRPr="000018F8">
        <w:rPr>
          <w:sz w:val="24"/>
          <w:szCs w:val="24"/>
        </w:rPr>
        <w:t xml:space="preserve"> </w:t>
      </w:r>
    </w:p>
    <w:p w14:paraId="2C5C28C7" w14:textId="77661E4D" w:rsidR="00EA207F" w:rsidRPr="008604B8" w:rsidRDefault="00EA207F">
      <w:pPr>
        <w:spacing w:line="480" w:lineRule="auto"/>
        <w:rPr>
          <w:sz w:val="24"/>
          <w:szCs w:val="24"/>
        </w:rPr>
      </w:pPr>
      <w:r w:rsidRPr="008604B8">
        <w:rPr>
          <w:b/>
          <w:i/>
          <w:sz w:val="24"/>
          <w:szCs w:val="24"/>
        </w:rPr>
        <w:t>Section 2.</w:t>
      </w:r>
      <w:r w:rsidRPr="008604B8">
        <w:rPr>
          <w:sz w:val="24"/>
          <w:szCs w:val="24"/>
        </w:rPr>
        <w:tab/>
        <w:t xml:space="preserve">Special meetings may be called whenever deemed necessary by the chair or any </w:t>
      </w:r>
      <w:r w:rsidRPr="000018F8">
        <w:rPr>
          <w:sz w:val="24"/>
          <w:szCs w:val="24"/>
        </w:rPr>
        <w:t xml:space="preserve">three members of the </w:t>
      </w:r>
      <w:r w:rsidR="006004C7" w:rsidRPr="000018F8">
        <w:rPr>
          <w:sz w:val="24"/>
          <w:szCs w:val="24"/>
        </w:rPr>
        <w:t>Board</w:t>
      </w:r>
      <w:r w:rsidR="00867B41" w:rsidRPr="000018F8">
        <w:rPr>
          <w:sz w:val="24"/>
          <w:szCs w:val="24"/>
        </w:rPr>
        <w:t>,</w:t>
      </w:r>
      <w:r w:rsidRPr="000018F8">
        <w:rPr>
          <w:sz w:val="24"/>
          <w:szCs w:val="24"/>
        </w:rPr>
        <w:t xml:space="preserve"> by giving at least 48</w:t>
      </w:r>
      <w:r w:rsidR="006B46E0" w:rsidRPr="000018F8">
        <w:rPr>
          <w:sz w:val="24"/>
          <w:szCs w:val="24"/>
        </w:rPr>
        <w:t>-</w:t>
      </w:r>
      <w:r w:rsidRPr="000018F8">
        <w:rPr>
          <w:sz w:val="24"/>
          <w:szCs w:val="24"/>
        </w:rPr>
        <w:t>hour notice thereof by mail,</w:t>
      </w:r>
      <w:r w:rsidR="001D0B6E" w:rsidRPr="000018F8">
        <w:rPr>
          <w:sz w:val="24"/>
          <w:szCs w:val="24"/>
        </w:rPr>
        <w:t xml:space="preserve"> e-mail,</w:t>
      </w:r>
      <w:r w:rsidRPr="000018F8">
        <w:rPr>
          <w:sz w:val="24"/>
          <w:szCs w:val="24"/>
        </w:rPr>
        <w:t xml:space="preserve"> facsimile</w:t>
      </w:r>
      <w:r w:rsidR="006B46E0" w:rsidRPr="000018F8">
        <w:rPr>
          <w:sz w:val="24"/>
          <w:szCs w:val="24"/>
        </w:rPr>
        <w:t>,</w:t>
      </w:r>
      <w:r w:rsidRPr="000018F8">
        <w:rPr>
          <w:sz w:val="24"/>
          <w:szCs w:val="24"/>
        </w:rPr>
        <w:t xml:space="preserve"> or telephone </w:t>
      </w:r>
      <w:r w:rsidR="00A24504" w:rsidRPr="000018F8">
        <w:rPr>
          <w:sz w:val="24"/>
          <w:szCs w:val="24"/>
        </w:rPr>
        <w:t xml:space="preserve">call </w:t>
      </w:r>
      <w:r w:rsidRPr="000018F8">
        <w:rPr>
          <w:sz w:val="24"/>
          <w:szCs w:val="24"/>
        </w:rPr>
        <w:t xml:space="preserve">to each member of the </w:t>
      </w:r>
      <w:r w:rsidR="008E6741" w:rsidRPr="000018F8">
        <w:rPr>
          <w:sz w:val="24"/>
          <w:szCs w:val="24"/>
        </w:rPr>
        <w:t>Board</w:t>
      </w:r>
      <w:r w:rsidRPr="008604B8">
        <w:rPr>
          <w:sz w:val="24"/>
          <w:szCs w:val="24"/>
        </w:rPr>
        <w:t>; notice to the public will be given as required by law.</w:t>
      </w:r>
      <w:r w:rsidR="001D0B6E">
        <w:rPr>
          <w:sz w:val="24"/>
          <w:szCs w:val="24"/>
        </w:rPr>
        <w:t xml:space="preserve"> </w:t>
      </w:r>
      <w:r w:rsidRPr="008604B8">
        <w:rPr>
          <w:sz w:val="24"/>
          <w:szCs w:val="24"/>
        </w:rPr>
        <w:t>In such notice, the object and general character of the special business to be transacted at such meeting shall be stated.</w:t>
      </w:r>
      <w:r w:rsidR="001D0B6E">
        <w:rPr>
          <w:sz w:val="24"/>
          <w:szCs w:val="24"/>
        </w:rPr>
        <w:t xml:space="preserve"> </w:t>
      </w:r>
      <w:r w:rsidRPr="008604B8">
        <w:rPr>
          <w:sz w:val="24"/>
          <w:szCs w:val="24"/>
        </w:rPr>
        <w:t xml:space="preserve">For a meeting held in the event of a </w:t>
      </w:r>
      <w:r w:rsidRPr="008604B8">
        <w:rPr>
          <w:i/>
          <w:sz w:val="24"/>
          <w:szCs w:val="24"/>
        </w:rPr>
        <w:t>bona fide</w:t>
      </w:r>
      <w:r w:rsidRPr="008604B8">
        <w:rPr>
          <w:sz w:val="24"/>
          <w:szCs w:val="24"/>
        </w:rPr>
        <w:t xml:space="preserve"> emergency, notice shall be given as soon as practicable but in any event prior to the holding of such meeting.</w:t>
      </w:r>
    </w:p>
    <w:p w14:paraId="66952212" w14:textId="0797D3C7" w:rsidR="00EA207F" w:rsidRPr="000018F8" w:rsidRDefault="00EA207F">
      <w:pPr>
        <w:spacing w:line="480" w:lineRule="auto"/>
        <w:rPr>
          <w:sz w:val="24"/>
          <w:szCs w:val="24"/>
        </w:rPr>
      </w:pPr>
      <w:r w:rsidRPr="000018F8">
        <w:rPr>
          <w:b/>
          <w:i/>
          <w:sz w:val="24"/>
          <w:szCs w:val="24"/>
        </w:rPr>
        <w:t>Section 3.</w:t>
      </w:r>
      <w:r w:rsidRPr="000018F8">
        <w:rPr>
          <w:sz w:val="24"/>
          <w:szCs w:val="24"/>
        </w:rPr>
        <w:tab/>
        <w:t xml:space="preserve">All regular meetings of the </w:t>
      </w:r>
      <w:r w:rsidR="008E6741" w:rsidRPr="000018F8">
        <w:rPr>
          <w:sz w:val="24"/>
          <w:szCs w:val="24"/>
        </w:rPr>
        <w:t>Board</w:t>
      </w:r>
      <w:r w:rsidRPr="000018F8">
        <w:rPr>
          <w:sz w:val="24"/>
          <w:szCs w:val="24"/>
        </w:rPr>
        <w:t xml:space="preserve"> shall be held at one of the campuses of the University unless otherwise ordered by vote of the </w:t>
      </w:r>
      <w:r w:rsidR="008E6741" w:rsidRPr="000018F8">
        <w:rPr>
          <w:sz w:val="24"/>
          <w:szCs w:val="24"/>
        </w:rPr>
        <w:t>Board</w:t>
      </w:r>
      <w:r w:rsidRPr="000018F8">
        <w:rPr>
          <w:sz w:val="24"/>
          <w:szCs w:val="24"/>
        </w:rPr>
        <w:t xml:space="preserve"> or by the chair thereof.</w:t>
      </w:r>
      <w:r w:rsidR="001D0B6E" w:rsidRPr="000018F8">
        <w:rPr>
          <w:sz w:val="24"/>
          <w:szCs w:val="24"/>
        </w:rPr>
        <w:t xml:space="preserve"> </w:t>
      </w:r>
      <w:r w:rsidRPr="000018F8">
        <w:rPr>
          <w:sz w:val="24"/>
          <w:szCs w:val="24"/>
        </w:rPr>
        <w:t xml:space="preserve">The members of the </w:t>
      </w:r>
      <w:r w:rsidR="008E6741" w:rsidRPr="000018F8">
        <w:rPr>
          <w:sz w:val="24"/>
          <w:szCs w:val="24"/>
        </w:rPr>
        <w:t>Board</w:t>
      </w:r>
      <w:r w:rsidRPr="000018F8">
        <w:rPr>
          <w:sz w:val="24"/>
          <w:szCs w:val="24"/>
        </w:rPr>
        <w:t xml:space="preserve"> shall be notified </w:t>
      </w:r>
      <w:r w:rsidR="001D0B6E" w:rsidRPr="000018F8">
        <w:rPr>
          <w:sz w:val="24"/>
          <w:szCs w:val="24"/>
        </w:rPr>
        <w:t xml:space="preserve">of the meeting location </w:t>
      </w:r>
      <w:r w:rsidRPr="000018F8">
        <w:rPr>
          <w:sz w:val="24"/>
          <w:szCs w:val="24"/>
        </w:rPr>
        <w:t xml:space="preserve">not later than five </w:t>
      </w:r>
      <w:r w:rsidR="001D0B6E" w:rsidRPr="000018F8">
        <w:rPr>
          <w:sz w:val="24"/>
          <w:szCs w:val="24"/>
        </w:rPr>
        <w:t xml:space="preserve">business </w:t>
      </w:r>
      <w:r w:rsidRPr="000018F8">
        <w:rPr>
          <w:sz w:val="24"/>
          <w:szCs w:val="24"/>
        </w:rPr>
        <w:t xml:space="preserve">days </w:t>
      </w:r>
      <w:r w:rsidR="001D0B6E" w:rsidRPr="000018F8">
        <w:rPr>
          <w:sz w:val="24"/>
          <w:szCs w:val="24"/>
        </w:rPr>
        <w:t xml:space="preserve">before </w:t>
      </w:r>
      <w:r w:rsidRPr="000018F8">
        <w:rPr>
          <w:sz w:val="24"/>
          <w:szCs w:val="24"/>
        </w:rPr>
        <w:t>any regular meeting.</w:t>
      </w:r>
    </w:p>
    <w:p w14:paraId="02490D32" w14:textId="7906A6FF" w:rsidR="00EA207F" w:rsidRPr="000018F8" w:rsidRDefault="00EA207F">
      <w:pPr>
        <w:spacing w:line="480" w:lineRule="auto"/>
        <w:rPr>
          <w:sz w:val="24"/>
          <w:szCs w:val="24"/>
        </w:rPr>
      </w:pPr>
      <w:r w:rsidRPr="000018F8">
        <w:rPr>
          <w:b/>
          <w:i/>
          <w:sz w:val="24"/>
          <w:szCs w:val="24"/>
        </w:rPr>
        <w:t>Section 4.</w:t>
      </w:r>
      <w:r w:rsidRPr="000018F8">
        <w:rPr>
          <w:sz w:val="24"/>
          <w:szCs w:val="24"/>
        </w:rPr>
        <w:tab/>
        <w:t xml:space="preserve">A majority of the voting members of the </w:t>
      </w:r>
      <w:r w:rsidR="008E6741" w:rsidRPr="007158ED">
        <w:rPr>
          <w:sz w:val="24"/>
          <w:szCs w:val="24"/>
        </w:rPr>
        <w:t>Board</w:t>
      </w:r>
      <w:r w:rsidRPr="000018F8">
        <w:rPr>
          <w:sz w:val="24"/>
          <w:szCs w:val="24"/>
        </w:rPr>
        <w:t xml:space="preserve"> shall be a quorum to transact business.</w:t>
      </w:r>
      <w:r w:rsidR="001D0B6E" w:rsidRPr="000018F8">
        <w:rPr>
          <w:sz w:val="24"/>
          <w:szCs w:val="24"/>
        </w:rPr>
        <w:t xml:space="preserve"> </w:t>
      </w:r>
      <w:r w:rsidRPr="000018F8">
        <w:rPr>
          <w:sz w:val="24"/>
          <w:szCs w:val="24"/>
        </w:rPr>
        <w:t xml:space="preserve">A smaller number may meet and adjourn to some other time or until a quorum is </w:t>
      </w:r>
    </w:p>
    <w:p w14:paraId="478BE5EB" w14:textId="02D4A98B" w:rsidR="00EA207F" w:rsidRPr="000018F8" w:rsidRDefault="00EA207F">
      <w:pPr>
        <w:spacing w:line="480" w:lineRule="auto"/>
        <w:rPr>
          <w:sz w:val="24"/>
          <w:szCs w:val="24"/>
        </w:rPr>
      </w:pPr>
      <w:r w:rsidRPr="008604B8">
        <w:rPr>
          <w:sz w:val="24"/>
          <w:szCs w:val="24"/>
        </w:rPr>
        <w:br w:type="page"/>
      </w:r>
      <w:r w:rsidRPr="000018F8">
        <w:rPr>
          <w:sz w:val="24"/>
          <w:szCs w:val="24"/>
        </w:rPr>
        <w:lastRenderedPageBreak/>
        <w:t xml:space="preserve">obtained. </w:t>
      </w:r>
      <w:r w:rsidR="001D0B6E" w:rsidRPr="000018F8">
        <w:rPr>
          <w:sz w:val="24"/>
          <w:szCs w:val="24"/>
        </w:rPr>
        <w:t>As permitted by Illinois law, t</w:t>
      </w:r>
      <w:r w:rsidRPr="000018F8">
        <w:rPr>
          <w:iCs/>
          <w:sz w:val="24"/>
          <w:szCs w:val="24"/>
        </w:rPr>
        <w:t xml:space="preserve">he </w:t>
      </w:r>
      <w:r w:rsidR="008E6741" w:rsidRPr="000018F8">
        <w:rPr>
          <w:sz w:val="24"/>
          <w:szCs w:val="24"/>
        </w:rPr>
        <w:t>Board</w:t>
      </w:r>
      <w:r w:rsidRPr="000018F8">
        <w:rPr>
          <w:iCs/>
          <w:sz w:val="24"/>
          <w:szCs w:val="24"/>
        </w:rPr>
        <w:t xml:space="preserve"> may conduct any meeting by conference telephone call or other communication equipment by means of which all persons participating in the meeting can communicate with each other</w:t>
      </w:r>
      <w:r w:rsidR="000018F8" w:rsidRPr="000018F8">
        <w:rPr>
          <w:iCs/>
          <w:sz w:val="24"/>
          <w:szCs w:val="24"/>
        </w:rPr>
        <w:t>.</w:t>
      </w:r>
    </w:p>
    <w:p w14:paraId="5D004F66"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z w:val="24"/>
          <w:szCs w:val="24"/>
        </w:rPr>
      </w:pPr>
    </w:p>
    <w:p w14:paraId="6FF2E387" w14:textId="77777777" w:rsidR="00EA207F" w:rsidRPr="00A15018" w:rsidRDefault="00B94C27">
      <w:pPr>
        <w:pStyle w:val="Heading1"/>
        <w:spacing w:before="0" w:after="0"/>
        <w:rPr>
          <w:rFonts w:ascii="Times New Roman" w:hAnsi="Times New Roman"/>
          <w:szCs w:val="28"/>
        </w:rPr>
      </w:pPr>
      <w:bookmarkStart w:id="2" w:name="_Toc246390511"/>
      <w:r>
        <w:rPr>
          <w:rFonts w:ascii="Times New Roman" w:hAnsi="Times New Roman"/>
          <w:szCs w:val="28"/>
        </w:rPr>
        <w:t xml:space="preserve">ARTICLE II. </w:t>
      </w:r>
      <w:r w:rsidR="00EA207F" w:rsidRPr="00A15018">
        <w:rPr>
          <w:rFonts w:ascii="Times New Roman" w:hAnsi="Times New Roman"/>
          <w:szCs w:val="28"/>
        </w:rPr>
        <w:t>ORDER OF BUSINESS</w:t>
      </w:r>
      <w:bookmarkEnd w:id="2"/>
    </w:p>
    <w:p w14:paraId="540FAC53" w14:textId="77777777" w:rsidR="00EA207F" w:rsidRPr="008604B8" w:rsidRDefault="00EA207F">
      <w:pPr>
        <w:rPr>
          <w:sz w:val="24"/>
          <w:szCs w:val="24"/>
        </w:rPr>
      </w:pPr>
    </w:p>
    <w:p w14:paraId="7852D6C6" w14:textId="492AD7C5" w:rsidR="00EA207F" w:rsidRPr="008604B8" w:rsidRDefault="00EA207F">
      <w:pPr>
        <w:spacing w:line="480" w:lineRule="auto"/>
        <w:rPr>
          <w:sz w:val="24"/>
          <w:szCs w:val="24"/>
        </w:rPr>
      </w:pPr>
      <w:r w:rsidRPr="008604B8">
        <w:rPr>
          <w:b/>
          <w:i/>
          <w:sz w:val="24"/>
          <w:szCs w:val="24"/>
        </w:rPr>
        <w:t>Section 1.</w:t>
      </w:r>
      <w:r w:rsidRPr="008604B8">
        <w:rPr>
          <w:sz w:val="24"/>
          <w:szCs w:val="24"/>
        </w:rPr>
        <w:tab/>
        <w:t>At all regular meetings and at special meetings, so far as it may be applicable, the following order of business shall be observed, unless suspended or modified by a consensus of those present as determined by th</w:t>
      </w:r>
      <w:r w:rsidRPr="000018F8">
        <w:rPr>
          <w:sz w:val="24"/>
          <w:szCs w:val="24"/>
        </w:rPr>
        <w:t xml:space="preserve">e </w:t>
      </w:r>
      <w:r w:rsidR="008E6741" w:rsidRPr="000018F8">
        <w:rPr>
          <w:sz w:val="24"/>
          <w:szCs w:val="24"/>
        </w:rPr>
        <w:t>Board</w:t>
      </w:r>
      <w:r w:rsidRPr="000018F8">
        <w:rPr>
          <w:sz w:val="24"/>
          <w:szCs w:val="24"/>
        </w:rPr>
        <w:t xml:space="preserve"> chair.</w:t>
      </w:r>
    </w:p>
    <w:p w14:paraId="693B8267" w14:textId="77777777" w:rsidR="001D0B6E" w:rsidRPr="000018F8" w:rsidRDefault="001D0B6E" w:rsidP="001D0B6E">
      <w:pPr>
        <w:pStyle w:val="ListParagraph"/>
        <w:numPr>
          <w:ilvl w:val="0"/>
          <w:numId w:val="3"/>
        </w:numPr>
        <w:spacing w:line="480" w:lineRule="auto"/>
        <w:rPr>
          <w:rFonts w:ascii="Times New Roman" w:hAnsi="Times New Roman"/>
        </w:rPr>
      </w:pPr>
      <w:r w:rsidRPr="000018F8">
        <w:rPr>
          <w:rFonts w:ascii="Times New Roman" w:hAnsi="Times New Roman"/>
        </w:rPr>
        <w:t>Roll Call</w:t>
      </w:r>
    </w:p>
    <w:p w14:paraId="2B069AA3" w14:textId="77777777" w:rsidR="001D0B6E" w:rsidRPr="000018F8" w:rsidRDefault="001D0B6E" w:rsidP="001D0B6E">
      <w:pPr>
        <w:pStyle w:val="ListParagraph"/>
        <w:numPr>
          <w:ilvl w:val="0"/>
          <w:numId w:val="3"/>
        </w:numPr>
        <w:spacing w:line="480" w:lineRule="auto"/>
        <w:rPr>
          <w:rFonts w:ascii="Times New Roman" w:hAnsi="Times New Roman"/>
        </w:rPr>
      </w:pPr>
      <w:r w:rsidRPr="000018F8">
        <w:rPr>
          <w:rFonts w:ascii="Times New Roman" w:hAnsi="Times New Roman"/>
        </w:rPr>
        <w:t>Election of Officers (if necessary)</w:t>
      </w:r>
    </w:p>
    <w:p w14:paraId="3767244D" w14:textId="66282566" w:rsidR="001D0B6E" w:rsidRPr="000018F8" w:rsidRDefault="001D0B6E" w:rsidP="001D0B6E">
      <w:pPr>
        <w:pStyle w:val="ListParagraph"/>
        <w:numPr>
          <w:ilvl w:val="0"/>
          <w:numId w:val="3"/>
        </w:numPr>
        <w:spacing w:line="480" w:lineRule="auto"/>
        <w:rPr>
          <w:rFonts w:ascii="Times New Roman" w:hAnsi="Times New Roman"/>
        </w:rPr>
      </w:pPr>
      <w:r w:rsidRPr="000018F8">
        <w:rPr>
          <w:rFonts w:ascii="Times New Roman" w:hAnsi="Times New Roman"/>
        </w:rPr>
        <w:t xml:space="preserve">Executive session (as needed); normally this is planned in advance and noted on </w:t>
      </w:r>
      <w:r w:rsidR="00DD6088" w:rsidRPr="000018F8">
        <w:rPr>
          <w:rFonts w:ascii="Times New Roman" w:hAnsi="Times New Roman"/>
        </w:rPr>
        <w:t>B</w:t>
      </w:r>
      <w:r w:rsidRPr="000018F8">
        <w:rPr>
          <w:rFonts w:ascii="Times New Roman" w:hAnsi="Times New Roman"/>
        </w:rPr>
        <w:t xml:space="preserve">oard schedules available several days prior to a </w:t>
      </w:r>
      <w:r w:rsidR="00B233FA" w:rsidRPr="000018F8">
        <w:rPr>
          <w:rFonts w:ascii="Times New Roman" w:hAnsi="Times New Roman"/>
        </w:rPr>
        <w:t>B</w:t>
      </w:r>
      <w:r w:rsidRPr="000018F8">
        <w:rPr>
          <w:rFonts w:ascii="Times New Roman" w:hAnsi="Times New Roman"/>
        </w:rPr>
        <w:t xml:space="preserve">oard meeting. However, urgent business may necessitate an unplanned executive session. An unplanned executive session normally is called by the chair or requested of the chair by three members of the </w:t>
      </w:r>
      <w:r w:rsidR="00DD6088" w:rsidRPr="000018F8">
        <w:rPr>
          <w:rFonts w:ascii="Times New Roman" w:hAnsi="Times New Roman"/>
        </w:rPr>
        <w:t>B</w:t>
      </w:r>
      <w:r w:rsidRPr="000018F8">
        <w:rPr>
          <w:rFonts w:ascii="Times New Roman" w:hAnsi="Times New Roman"/>
        </w:rPr>
        <w:t xml:space="preserve">oard. </w:t>
      </w:r>
    </w:p>
    <w:p w14:paraId="53A60301" w14:textId="77777777" w:rsidR="00C15E34" w:rsidRPr="000018F8" w:rsidRDefault="00C15E34" w:rsidP="001D0B6E">
      <w:pPr>
        <w:pStyle w:val="ListParagraph"/>
        <w:numPr>
          <w:ilvl w:val="0"/>
          <w:numId w:val="3"/>
        </w:numPr>
        <w:spacing w:line="480" w:lineRule="auto"/>
        <w:rPr>
          <w:rFonts w:ascii="Times New Roman" w:hAnsi="Times New Roman"/>
        </w:rPr>
      </w:pPr>
      <w:r w:rsidRPr="000018F8">
        <w:rPr>
          <w:rFonts w:ascii="Times New Roman" w:hAnsi="Times New Roman"/>
        </w:rPr>
        <w:t>Reports and recommendations of the chair of the Board</w:t>
      </w:r>
    </w:p>
    <w:p w14:paraId="0AE86396" w14:textId="64741066" w:rsidR="001D0B6E" w:rsidRPr="000018F8" w:rsidRDefault="001D0B6E" w:rsidP="001D0B6E">
      <w:pPr>
        <w:pStyle w:val="ListParagraph"/>
        <w:numPr>
          <w:ilvl w:val="0"/>
          <w:numId w:val="3"/>
        </w:numPr>
        <w:spacing w:line="480" w:lineRule="auto"/>
        <w:rPr>
          <w:rFonts w:ascii="Times New Roman" w:hAnsi="Times New Roman"/>
        </w:rPr>
      </w:pPr>
      <w:r w:rsidRPr="000018F8">
        <w:rPr>
          <w:rFonts w:ascii="Times New Roman" w:hAnsi="Times New Roman"/>
        </w:rPr>
        <w:t>Reports and recommendations of the president of the University</w:t>
      </w:r>
    </w:p>
    <w:p w14:paraId="10411B28" w14:textId="77777777" w:rsidR="001D0B6E" w:rsidRPr="000018F8" w:rsidRDefault="001D0B6E" w:rsidP="001D0B6E">
      <w:pPr>
        <w:pStyle w:val="ListParagraph"/>
        <w:numPr>
          <w:ilvl w:val="0"/>
          <w:numId w:val="3"/>
        </w:numPr>
        <w:spacing w:line="480" w:lineRule="auto"/>
        <w:rPr>
          <w:rFonts w:ascii="Times New Roman" w:hAnsi="Times New Roman"/>
        </w:rPr>
      </w:pPr>
      <w:r w:rsidRPr="000018F8">
        <w:rPr>
          <w:rFonts w:ascii="Times New Roman" w:hAnsi="Times New Roman"/>
        </w:rPr>
        <w:t>Reports of committees</w:t>
      </w:r>
    </w:p>
    <w:p w14:paraId="2CBB80B5" w14:textId="77777777" w:rsidR="001D0B6E" w:rsidRPr="000018F8" w:rsidRDefault="001D0B6E" w:rsidP="001D0B6E">
      <w:pPr>
        <w:pStyle w:val="ListParagraph"/>
        <w:numPr>
          <w:ilvl w:val="0"/>
          <w:numId w:val="3"/>
        </w:numPr>
        <w:spacing w:line="480" w:lineRule="auto"/>
        <w:rPr>
          <w:rFonts w:ascii="Times New Roman" w:hAnsi="Times New Roman"/>
        </w:rPr>
      </w:pPr>
      <w:r w:rsidRPr="000018F8">
        <w:rPr>
          <w:rFonts w:ascii="Times New Roman" w:hAnsi="Times New Roman"/>
        </w:rPr>
        <w:t>Comments and petitions (public comment session)</w:t>
      </w:r>
    </w:p>
    <w:p w14:paraId="05995CAE" w14:textId="1FE9D0CA" w:rsidR="007A6F4C" w:rsidRPr="000018F8" w:rsidRDefault="001D0B6E" w:rsidP="007A6F4C">
      <w:pPr>
        <w:pStyle w:val="ListParagraph"/>
        <w:numPr>
          <w:ilvl w:val="0"/>
          <w:numId w:val="6"/>
        </w:numPr>
        <w:spacing w:line="480" w:lineRule="auto"/>
        <w:rPr>
          <w:rFonts w:ascii="Times New Roman" w:hAnsi="Times New Roman"/>
        </w:rPr>
      </w:pPr>
      <w:r w:rsidRPr="000018F8">
        <w:rPr>
          <w:rFonts w:ascii="Times New Roman" w:hAnsi="Times New Roman"/>
        </w:rPr>
        <w:t xml:space="preserve">Reading and approval of minutes of previous meetings; if a printed copy thereof has been furnished to each member before the beginning of the session, the reading may be dispensed with unless requested by a member of the </w:t>
      </w:r>
      <w:r w:rsidR="008E6741" w:rsidRPr="000018F8">
        <w:rPr>
          <w:rFonts w:ascii="Times New Roman" w:hAnsi="Times New Roman"/>
        </w:rPr>
        <w:t>B</w:t>
      </w:r>
      <w:r w:rsidRPr="000018F8">
        <w:rPr>
          <w:rFonts w:ascii="Times New Roman" w:hAnsi="Times New Roman"/>
        </w:rPr>
        <w:t>oard</w:t>
      </w:r>
      <w:r w:rsidR="00375E37">
        <w:rPr>
          <w:rFonts w:ascii="Times New Roman" w:hAnsi="Times New Roman"/>
        </w:rPr>
        <w:t>.</w:t>
      </w:r>
      <w:r w:rsidRPr="000018F8">
        <w:rPr>
          <w:rFonts w:ascii="Times New Roman" w:hAnsi="Times New Roman"/>
        </w:rPr>
        <w:t xml:space="preserve"> </w:t>
      </w:r>
    </w:p>
    <w:p w14:paraId="12150FD5" w14:textId="5D0FF353" w:rsidR="001D0B6E" w:rsidRPr="000018F8" w:rsidRDefault="001D0B6E" w:rsidP="007A6F4C">
      <w:pPr>
        <w:pStyle w:val="ListParagraph"/>
        <w:numPr>
          <w:ilvl w:val="0"/>
          <w:numId w:val="6"/>
        </w:numPr>
        <w:spacing w:line="480" w:lineRule="auto"/>
        <w:rPr>
          <w:rFonts w:ascii="Times New Roman" w:hAnsi="Times New Roman"/>
          <w:strike/>
        </w:rPr>
      </w:pPr>
      <w:r w:rsidRPr="000018F8">
        <w:rPr>
          <w:rFonts w:ascii="Times New Roman" w:hAnsi="Times New Roman"/>
        </w:rPr>
        <w:t>Presentation</w:t>
      </w:r>
      <w:r w:rsidR="00C15E34" w:rsidRPr="000018F8">
        <w:rPr>
          <w:rFonts w:ascii="Times New Roman" w:hAnsi="Times New Roman"/>
        </w:rPr>
        <w:t>, discussion, and voting</w:t>
      </w:r>
      <w:r w:rsidRPr="000018F8">
        <w:rPr>
          <w:rFonts w:ascii="Times New Roman" w:hAnsi="Times New Roman"/>
        </w:rPr>
        <w:t xml:space="preserve"> of </w:t>
      </w:r>
      <w:r w:rsidR="004E7CE2" w:rsidRPr="000018F8">
        <w:rPr>
          <w:rFonts w:ascii="Times New Roman" w:hAnsi="Times New Roman"/>
        </w:rPr>
        <w:t xml:space="preserve">items on the </w:t>
      </w:r>
      <w:r w:rsidRPr="000018F8">
        <w:rPr>
          <w:rFonts w:ascii="Times New Roman" w:hAnsi="Times New Roman"/>
        </w:rPr>
        <w:t>agenda</w:t>
      </w:r>
      <w:r w:rsidRPr="000018F8">
        <w:rPr>
          <w:rFonts w:ascii="Times New Roman" w:hAnsi="Times New Roman"/>
          <w:strike/>
        </w:rPr>
        <w:t xml:space="preserve"> </w:t>
      </w:r>
    </w:p>
    <w:p w14:paraId="4D0D11DB" w14:textId="77777777" w:rsidR="001D0B6E" w:rsidRPr="000018F8" w:rsidRDefault="001D0B6E" w:rsidP="007A6F4C">
      <w:pPr>
        <w:pStyle w:val="ListParagraph"/>
        <w:numPr>
          <w:ilvl w:val="0"/>
          <w:numId w:val="6"/>
        </w:numPr>
        <w:spacing w:line="480" w:lineRule="auto"/>
        <w:rPr>
          <w:rFonts w:ascii="Times New Roman" w:hAnsi="Times New Roman"/>
        </w:rPr>
      </w:pPr>
      <w:r w:rsidRPr="000018F8">
        <w:rPr>
          <w:rFonts w:ascii="Times New Roman" w:hAnsi="Times New Roman"/>
        </w:rPr>
        <w:t>Old business</w:t>
      </w:r>
    </w:p>
    <w:p w14:paraId="0972D03C" w14:textId="77777777" w:rsidR="001D0B6E" w:rsidRPr="000018F8" w:rsidRDefault="001D0B6E" w:rsidP="007A6F4C">
      <w:pPr>
        <w:pStyle w:val="ListParagraph"/>
        <w:numPr>
          <w:ilvl w:val="0"/>
          <w:numId w:val="6"/>
        </w:numPr>
        <w:spacing w:line="480" w:lineRule="auto"/>
        <w:rPr>
          <w:rFonts w:ascii="Times New Roman" w:hAnsi="Times New Roman"/>
        </w:rPr>
      </w:pPr>
      <w:r w:rsidRPr="000018F8">
        <w:rPr>
          <w:rFonts w:ascii="Times New Roman" w:hAnsi="Times New Roman"/>
        </w:rPr>
        <w:t>New business</w:t>
      </w:r>
    </w:p>
    <w:p w14:paraId="14AB40D3" w14:textId="31767467" w:rsidR="001D0B6E" w:rsidRPr="000018F8" w:rsidRDefault="001D0B6E" w:rsidP="007A6F4C">
      <w:pPr>
        <w:pStyle w:val="ListParagraph"/>
        <w:numPr>
          <w:ilvl w:val="0"/>
          <w:numId w:val="6"/>
        </w:numPr>
        <w:spacing w:line="480" w:lineRule="auto"/>
        <w:rPr>
          <w:rFonts w:ascii="Times New Roman" w:hAnsi="Times New Roman"/>
        </w:rPr>
      </w:pPr>
      <w:r w:rsidRPr="000018F8">
        <w:rPr>
          <w:rFonts w:ascii="Times New Roman" w:hAnsi="Times New Roman"/>
        </w:rPr>
        <w:lastRenderedPageBreak/>
        <w:t xml:space="preserve">Announcements regarding future meetings by the </w:t>
      </w:r>
      <w:r w:rsidR="008E6741" w:rsidRPr="000018F8">
        <w:rPr>
          <w:rFonts w:ascii="Times New Roman" w:hAnsi="Times New Roman"/>
        </w:rPr>
        <w:t>c</w:t>
      </w:r>
      <w:r w:rsidRPr="000018F8">
        <w:rPr>
          <w:rFonts w:ascii="Times New Roman" w:hAnsi="Times New Roman"/>
        </w:rPr>
        <w:t xml:space="preserve">hair of the </w:t>
      </w:r>
      <w:r w:rsidR="008E6741" w:rsidRPr="000018F8">
        <w:rPr>
          <w:rFonts w:ascii="Times New Roman" w:hAnsi="Times New Roman"/>
        </w:rPr>
        <w:t>B</w:t>
      </w:r>
      <w:r w:rsidRPr="000018F8">
        <w:rPr>
          <w:rFonts w:ascii="Times New Roman" w:hAnsi="Times New Roman"/>
        </w:rPr>
        <w:t>oard</w:t>
      </w:r>
    </w:p>
    <w:p w14:paraId="27A1FF3B" w14:textId="77777777" w:rsidR="00041C33" w:rsidRPr="001D0B6E" w:rsidRDefault="00041C33">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rPr>
          <w:strike/>
          <w:color w:val="FF0000"/>
          <w:sz w:val="24"/>
          <w:szCs w:val="24"/>
        </w:rPr>
      </w:pPr>
    </w:p>
    <w:p w14:paraId="1D9F8D8F" w14:textId="77777777" w:rsidR="00EA207F" w:rsidRPr="00A15018" w:rsidRDefault="00B94C27">
      <w:pPr>
        <w:pStyle w:val="Heading1"/>
        <w:spacing w:before="0" w:after="0"/>
        <w:rPr>
          <w:rFonts w:ascii="Times New Roman" w:hAnsi="Times New Roman"/>
          <w:szCs w:val="28"/>
        </w:rPr>
      </w:pPr>
      <w:bookmarkStart w:id="3" w:name="_Toc246390512"/>
      <w:r>
        <w:rPr>
          <w:rFonts w:ascii="Times New Roman" w:hAnsi="Times New Roman"/>
          <w:szCs w:val="28"/>
        </w:rPr>
        <w:t>ARTICLE III. R</w:t>
      </w:r>
      <w:r w:rsidR="00EA207F" w:rsidRPr="00A15018">
        <w:rPr>
          <w:rFonts w:ascii="Times New Roman" w:hAnsi="Times New Roman"/>
          <w:szCs w:val="28"/>
        </w:rPr>
        <w:t>ULES OF ORDER</w:t>
      </w:r>
      <w:bookmarkEnd w:id="3"/>
    </w:p>
    <w:p w14:paraId="0D066F42" w14:textId="77777777" w:rsidR="00EA207F" w:rsidRPr="008604B8" w:rsidRDefault="00EA207F">
      <w:pPr>
        <w:rPr>
          <w:sz w:val="24"/>
          <w:szCs w:val="24"/>
        </w:rPr>
      </w:pPr>
    </w:p>
    <w:p w14:paraId="4AE6F551" w14:textId="61BD5B64" w:rsidR="00EA207F" w:rsidRPr="00F132A6" w:rsidRDefault="00EA207F">
      <w:pPr>
        <w:spacing w:line="480" w:lineRule="auto"/>
        <w:rPr>
          <w:sz w:val="24"/>
          <w:szCs w:val="24"/>
        </w:rPr>
      </w:pPr>
      <w:r w:rsidRPr="00F132A6">
        <w:rPr>
          <w:b/>
          <w:i/>
          <w:sz w:val="24"/>
          <w:szCs w:val="24"/>
        </w:rPr>
        <w:t>Section 1.</w:t>
      </w:r>
      <w:r w:rsidRPr="00F132A6">
        <w:rPr>
          <w:sz w:val="24"/>
          <w:szCs w:val="24"/>
        </w:rPr>
        <w:tab/>
      </w:r>
      <w:r w:rsidRPr="00F132A6">
        <w:rPr>
          <w:b/>
          <w:i/>
          <w:sz w:val="24"/>
          <w:szCs w:val="24"/>
        </w:rPr>
        <w:t>Robert's Rules of Order</w:t>
      </w:r>
      <w:r w:rsidRPr="00F132A6">
        <w:rPr>
          <w:sz w:val="24"/>
          <w:szCs w:val="24"/>
        </w:rPr>
        <w:t xml:space="preserve"> shall govern the consideration of all business and debate, so far as it may be applicable to this body</w:t>
      </w:r>
      <w:r w:rsidR="001D0B6E" w:rsidRPr="00F132A6">
        <w:rPr>
          <w:sz w:val="24"/>
          <w:szCs w:val="24"/>
        </w:rPr>
        <w:t xml:space="preserve">, except as may be modified by these </w:t>
      </w:r>
      <w:r w:rsidR="001D0B6E" w:rsidRPr="00F132A6">
        <w:rPr>
          <w:b/>
          <w:bCs/>
          <w:i/>
          <w:iCs/>
          <w:sz w:val="24"/>
          <w:szCs w:val="24"/>
        </w:rPr>
        <w:t>Bylaws</w:t>
      </w:r>
      <w:r w:rsidRPr="00F132A6">
        <w:rPr>
          <w:i/>
          <w:iCs/>
          <w:sz w:val="24"/>
          <w:szCs w:val="24"/>
        </w:rPr>
        <w:t>.</w:t>
      </w:r>
      <w:r w:rsidR="001D0B6E" w:rsidRPr="00F132A6">
        <w:rPr>
          <w:sz w:val="24"/>
          <w:szCs w:val="24"/>
        </w:rPr>
        <w:t xml:space="preserve"> </w:t>
      </w:r>
      <w:r w:rsidRPr="00F132A6">
        <w:rPr>
          <w:sz w:val="24"/>
          <w:szCs w:val="24"/>
        </w:rPr>
        <w:t xml:space="preserve">The University </w:t>
      </w:r>
      <w:r w:rsidR="00DD6088" w:rsidRPr="00F132A6">
        <w:rPr>
          <w:sz w:val="24"/>
          <w:szCs w:val="24"/>
        </w:rPr>
        <w:t>c</w:t>
      </w:r>
      <w:r w:rsidRPr="00F132A6">
        <w:rPr>
          <w:sz w:val="24"/>
          <w:szCs w:val="24"/>
        </w:rPr>
        <w:t>ounsel</w:t>
      </w:r>
      <w:r w:rsidR="001D0B6E" w:rsidRPr="00F132A6">
        <w:rPr>
          <w:sz w:val="24"/>
          <w:szCs w:val="24"/>
        </w:rPr>
        <w:t xml:space="preserve"> (aka </w:t>
      </w:r>
      <w:r w:rsidR="005E78D0" w:rsidRPr="00F132A6">
        <w:rPr>
          <w:sz w:val="24"/>
          <w:szCs w:val="24"/>
        </w:rPr>
        <w:t>“</w:t>
      </w:r>
      <w:r w:rsidR="006B46E0" w:rsidRPr="00F132A6">
        <w:rPr>
          <w:sz w:val="24"/>
          <w:szCs w:val="24"/>
        </w:rPr>
        <w:t>g</w:t>
      </w:r>
      <w:r w:rsidR="001D0B6E" w:rsidRPr="00F132A6">
        <w:rPr>
          <w:sz w:val="24"/>
          <w:szCs w:val="24"/>
        </w:rPr>
        <w:t xml:space="preserve">eneral </w:t>
      </w:r>
      <w:r w:rsidR="006B46E0" w:rsidRPr="00F132A6">
        <w:rPr>
          <w:sz w:val="24"/>
          <w:szCs w:val="24"/>
        </w:rPr>
        <w:t>c</w:t>
      </w:r>
      <w:r w:rsidR="001D0B6E" w:rsidRPr="00F132A6">
        <w:rPr>
          <w:sz w:val="24"/>
          <w:szCs w:val="24"/>
        </w:rPr>
        <w:t>ounsel</w:t>
      </w:r>
      <w:r w:rsidR="005E78D0" w:rsidRPr="00F132A6">
        <w:rPr>
          <w:sz w:val="24"/>
          <w:szCs w:val="24"/>
        </w:rPr>
        <w:t>”</w:t>
      </w:r>
      <w:r w:rsidR="001D0B6E" w:rsidRPr="00F132A6">
        <w:rPr>
          <w:sz w:val="24"/>
          <w:szCs w:val="24"/>
        </w:rPr>
        <w:t>)</w:t>
      </w:r>
      <w:r w:rsidRPr="00F132A6">
        <w:rPr>
          <w:sz w:val="24"/>
          <w:szCs w:val="24"/>
        </w:rPr>
        <w:t xml:space="preserve"> shall serve as the parliamentarian at all meetings of the </w:t>
      </w:r>
      <w:r w:rsidR="008E6741" w:rsidRPr="00F132A6">
        <w:rPr>
          <w:sz w:val="24"/>
          <w:szCs w:val="24"/>
        </w:rPr>
        <w:t>Board</w:t>
      </w:r>
      <w:r w:rsidRPr="00F132A6">
        <w:rPr>
          <w:sz w:val="24"/>
          <w:szCs w:val="24"/>
        </w:rPr>
        <w:t xml:space="preserve"> and its committees.</w:t>
      </w:r>
    </w:p>
    <w:p w14:paraId="195E0310" w14:textId="16F7BF66" w:rsidR="00EA207F" w:rsidRPr="008604B8" w:rsidRDefault="00EA207F">
      <w:pPr>
        <w:spacing w:line="480" w:lineRule="auto"/>
        <w:rPr>
          <w:sz w:val="24"/>
          <w:szCs w:val="24"/>
        </w:rPr>
      </w:pPr>
      <w:r w:rsidRPr="008604B8">
        <w:rPr>
          <w:b/>
          <w:i/>
          <w:sz w:val="24"/>
          <w:szCs w:val="24"/>
        </w:rPr>
        <w:t>Section 2.</w:t>
      </w:r>
      <w:r w:rsidRPr="008604B8">
        <w:rPr>
          <w:sz w:val="24"/>
          <w:szCs w:val="24"/>
        </w:rPr>
        <w:tab/>
        <w:t xml:space="preserve">All items on which the </w:t>
      </w:r>
      <w:r w:rsidR="008E6741" w:rsidRPr="003B3DE5">
        <w:rPr>
          <w:sz w:val="24"/>
          <w:szCs w:val="24"/>
        </w:rPr>
        <w:t>B</w:t>
      </w:r>
      <w:r w:rsidR="008E6741" w:rsidRPr="006004C7">
        <w:rPr>
          <w:sz w:val="24"/>
          <w:szCs w:val="24"/>
        </w:rPr>
        <w:t>oard</w:t>
      </w:r>
      <w:r w:rsidRPr="008604B8">
        <w:rPr>
          <w:sz w:val="24"/>
          <w:szCs w:val="24"/>
        </w:rPr>
        <w:t xml:space="preserve"> will take action at a regular or special meeting shall be specifically set forth in an agenda published at least 48 hours before the beginning of the meeting at which action is to be taken.</w:t>
      </w:r>
      <w:r w:rsidR="001D0B6E">
        <w:rPr>
          <w:sz w:val="24"/>
          <w:szCs w:val="24"/>
        </w:rPr>
        <w:t xml:space="preserve"> </w:t>
      </w:r>
      <w:r w:rsidRPr="008604B8">
        <w:rPr>
          <w:sz w:val="24"/>
          <w:szCs w:val="24"/>
        </w:rPr>
        <w:t>Short parliamentary motions and minor editing to clarify or correct an item may be made during a meeting.</w:t>
      </w:r>
      <w:r w:rsidR="001D0B6E">
        <w:rPr>
          <w:sz w:val="24"/>
          <w:szCs w:val="24"/>
        </w:rPr>
        <w:t xml:space="preserve"> </w:t>
      </w:r>
    </w:p>
    <w:p w14:paraId="46A84019" w14:textId="77777777" w:rsidR="00EA207F" w:rsidRPr="008604B8" w:rsidRDefault="00EA207F">
      <w:pPr>
        <w:spacing w:line="480" w:lineRule="auto"/>
        <w:rPr>
          <w:sz w:val="24"/>
          <w:szCs w:val="24"/>
        </w:rPr>
      </w:pPr>
      <w:r w:rsidRPr="008604B8">
        <w:rPr>
          <w:b/>
          <w:i/>
          <w:sz w:val="24"/>
          <w:szCs w:val="24"/>
        </w:rPr>
        <w:t>Section 3.</w:t>
      </w:r>
      <w:r w:rsidRPr="008604B8">
        <w:rPr>
          <w:sz w:val="24"/>
          <w:szCs w:val="24"/>
        </w:rPr>
        <w:tab/>
        <w:t>No second shall be required to any motion.</w:t>
      </w:r>
    </w:p>
    <w:p w14:paraId="3FAFDD44" w14:textId="3F43CC53" w:rsidR="00EA207F" w:rsidRPr="00F132A6" w:rsidRDefault="00EA207F">
      <w:pPr>
        <w:spacing w:line="480" w:lineRule="auto"/>
        <w:rPr>
          <w:bCs/>
          <w:sz w:val="24"/>
          <w:szCs w:val="24"/>
        </w:rPr>
      </w:pPr>
      <w:r w:rsidRPr="00F132A6">
        <w:rPr>
          <w:b/>
          <w:i/>
          <w:sz w:val="24"/>
          <w:szCs w:val="24"/>
        </w:rPr>
        <w:t>Section 4.</w:t>
      </w:r>
      <w:r w:rsidRPr="00F132A6">
        <w:rPr>
          <w:b/>
          <w:i/>
          <w:sz w:val="24"/>
          <w:szCs w:val="24"/>
        </w:rPr>
        <w:tab/>
      </w:r>
      <w:r w:rsidRPr="00F132A6">
        <w:rPr>
          <w:bCs/>
          <w:iCs/>
          <w:sz w:val="24"/>
          <w:szCs w:val="24"/>
        </w:rPr>
        <w:t xml:space="preserve">A </w:t>
      </w:r>
      <w:r w:rsidR="001D0B6E" w:rsidRPr="00F132A6">
        <w:rPr>
          <w:bCs/>
          <w:iCs/>
          <w:sz w:val="24"/>
          <w:szCs w:val="24"/>
        </w:rPr>
        <w:t xml:space="preserve">roll-call </w:t>
      </w:r>
      <w:r w:rsidRPr="00F132A6">
        <w:rPr>
          <w:bCs/>
          <w:iCs/>
          <w:sz w:val="24"/>
          <w:szCs w:val="24"/>
        </w:rPr>
        <w:t xml:space="preserve">vote of the </w:t>
      </w:r>
      <w:r w:rsidR="008E6741" w:rsidRPr="00F132A6">
        <w:rPr>
          <w:sz w:val="24"/>
          <w:szCs w:val="24"/>
        </w:rPr>
        <w:t>Board</w:t>
      </w:r>
      <w:r w:rsidRPr="00F132A6">
        <w:rPr>
          <w:bCs/>
          <w:iCs/>
          <w:sz w:val="24"/>
          <w:szCs w:val="24"/>
        </w:rPr>
        <w:t xml:space="preserve"> shall be had:</w:t>
      </w:r>
      <w:r w:rsidR="001D0B6E" w:rsidRPr="00F132A6">
        <w:rPr>
          <w:bCs/>
          <w:iCs/>
          <w:sz w:val="24"/>
          <w:szCs w:val="24"/>
        </w:rPr>
        <w:t xml:space="preserve"> </w:t>
      </w:r>
      <w:r w:rsidRPr="00F132A6">
        <w:rPr>
          <w:bCs/>
          <w:iCs/>
          <w:sz w:val="24"/>
          <w:szCs w:val="24"/>
        </w:rPr>
        <w:t xml:space="preserve">(a) on any proposition to appropriate funds of the University; (b) on any proposition to create any liability; (c) on any proposition to sell, purchase, or lease real estate; or (d) upon the request of any member of the </w:t>
      </w:r>
      <w:r w:rsidR="008E6741" w:rsidRPr="00F132A6">
        <w:rPr>
          <w:sz w:val="24"/>
          <w:szCs w:val="24"/>
        </w:rPr>
        <w:t>Board</w:t>
      </w:r>
      <w:r w:rsidRPr="00F132A6">
        <w:rPr>
          <w:bCs/>
          <w:iCs/>
          <w:sz w:val="24"/>
          <w:szCs w:val="24"/>
        </w:rPr>
        <w:t xml:space="preserve"> made before the vote on the item is taken.</w:t>
      </w:r>
      <w:r w:rsidR="001D0B6E" w:rsidRPr="00F132A6">
        <w:rPr>
          <w:bCs/>
          <w:iCs/>
          <w:sz w:val="24"/>
          <w:szCs w:val="24"/>
        </w:rPr>
        <w:t xml:space="preserve"> </w:t>
      </w:r>
      <w:r w:rsidRPr="00F132A6">
        <w:rPr>
          <w:bCs/>
          <w:iCs/>
          <w:sz w:val="24"/>
          <w:szCs w:val="24"/>
        </w:rPr>
        <w:t xml:space="preserve">A </w:t>
      </w:r>
      <w:r w:rsidR="00DE12D7" w:rsidRPr="00F132A6">
        <w:rPr>
          <w:bCs/>
          <w:iCs/>
          <w:sz w:val="24"/>
          <w:szCs w:val="24"/>
        </w:rPr>
        <w:t xml:space="preserve">roll-call </w:t>
      </w:r>
      <w:r w:rsidRPr="00F132A6">
        <w:rPr>
          <w:bCs/>
          <w:iCs/>
          <w:sz w:val="24"/>
          <w:szCs w:val="24"/>
        </w:rPr>
        <w:t xml:space="preserve">vote is not required for (a), (b), or (c) where such authority is specifically delegated to University administrative officers by action of the </w:t>
      </w:r>
      <w:r w:rsidR="008E6741" w:rsidRPr="00F132A6">
        <w:rPr>
          <w:sz w:val="24"/>
          <w:szCs w:val="24"/>
        </w:rPr>
        <w:t>Board</w:t>
      </w:r>
      <w:r w:rsidRPr="00F132A6">
        <w:rPr>
          <w:bCs/>
          <w:iCs/>
          <w:sz w:val="24"/>
          <w:szCs w:val="24"/>
        </w:rPr>
        <w:t>.</w:t>
      </w:r>
      <w:r w:rsidR="00C15E34" w:rsidRPr="00F132A6">
        <w:rPr>
          <w:bCs/>
          <w:iCs/>
          <w:sz w:val="24"/>
          <w:szCs w:val="24"/>
        </w:rPr>
        <w:t xml:space="preserve"> All other </w:t>
      </w:r>
      <w:r w:rsidR="005B383B" w:rsidRPr="00F132A6">
        <w:rPr>
          <w:bCs/>
          <w:iCs/>
          <w:sz w:val="24"/>
          <w:szCs w:val="24"/>
        </w:rPr>
        <w:t xml:space="preserve">actions of the </w:t>
      </w:r>
      <w:r w:rsidR="007158ED" w:rsidRPr="00F132A6">
        <w:rPr>
          <w:bCs/>
          <w:iCs/>
          <w:sz w:val="24"/>
          <w:szCs w:val="24"/>
        </w:rPr>
        <w:t xml:space="preserve">Board </w:t>
      </w:r>
      <w:r w:rsidR="00C15E34" w:rsidRPr="00F132A6">
        <w:rPr>
          <w:bCs/>
          <w:iCs/>
          <w:sz w:val="24"/>
          <w:szCs w:val="24"/>
        </w:rPr>
        <w:t xml:space="preserve">may be conducted </w:t>
      </w:r>
      <w:r w:rsidR="004E7CE2" w:rsidRPr="00F132A6">
        <w:rPr>
          <w:bCs/>
          <w:iCs/>
          <w:sz w:val="24"/>
          <w:szCs w:val="24"/>
        </w:rPr>
        <w:t>by</w:t>
      </w:r>
      <w:r w:rsidR="00C15E34" w:rsidRPr="00F132A6">
        <w:rPr>
          <w:bCs/>
          <w:iCs/>
          <w:sz w:val="24"/>
          <w:szCs w:val="24"/>
        </w:rPr>
        <w:t xml:space="preserve"> voice vote</w:t>
      </w:r>
      <w:r w:rsidR="004E7CE2" w:rsidRPr="00F132A6">
        <w:rPr>
          <w:bCs/>
          <w:iCs/>
          <w:sz w:val="24"/>
          <w:szCs w:val="24"/>
        </w:rPr>
        <w:t xml:space="preserve"> of the Board</w:t>
      </w:r>
      <w:r w:rsidR="004B34A8" w:rsidRPr="00F132A6">
        <w:rPr>
          <w:bCs/>
          <w:iCs/>
          <w:sz w:val="24"/>
          <w:szCs w:val="24"/>
        </w:rPr>
        <w:t>.</w:t>
      </w:r>
    </w:p>
    <w:p w14:paraId="58C85FE7" w14:textId="26AE6E95" w:rsidR="00EA207F" w:rsidRPr="008604B8" w:rsidRDefault="00EA207F">
      <w:pPr>
        <w:spacing w:line="480" w:lineRule="auto"/>
        <w:rPr>
          <w:sz w:val="24"/>
          <w:szCs w:val="24"/>
        </w:rPr>
      </w:pPr>
      <w:r w:rsidRPr="008604B8">
        <w:rPr>
          <w:b/>
          <w:i/>
          <w:sz w:val="24"/>
          <w:szCs w:val="24"/>
        </w:rPr>
        <w:t>Section 5.</w:t>
      </w:r>
      <w:r w:rsidRPr="008604B8">
        <w:rPr>
          <w:sz w:val="24"/>
          <w:szCs w:val="24"/>
        </w:rPr>
        <w:tab/>
        <w:t>Subject to applicable law, th</w:t>
      </w:r>
      <w:r w:rsidRPr="003B3DE5">
        <w:rPr>
          <w:sz w:val="24"/>
          <w:szCs w:val="24"/>
        </w:rPr>
        <w:t xml:space="preserve">e </w:t>
      </w:r>
      <w:r w:rsidR="008E6741" w:rsidRPr="003B3DE5">
        <w:rPr>
          <w:sz w:val="24"/>
          <w:szCs w:val="24"/>
        </w:rPr>
        <w:t>Boar</w:t>
      </w:r>
      <w:r w:rsidR="008E6741" w:rsidRPr="006004C7">
        <w:rPr>
          <w:sz w:val="24"/>
          <w:szCs w:val="24"/>
        </w:rPr>
        <w:t>d</w:t>
      </w:r>
      <w:r w:rsidRPr="008604B8">
        <w:rPr>
          <w:sz w:val="24"/>
          <w:szCs w:val="24"/>
        </w:rPr>
        <w:t xml:space="preserve"> must have a motion from a member that is passed by a vote of the majority of those voting provided a quorum is present in order to hold an executive session.</w:t>
      </w:r>
    </w:p>
    <w:p w14:paraId="1A1417D5" w14:textId="74C36C0A" w:rsidR="00EA207F" w:rsidRPr="008604B8" w:rsidRDefault="00EA207F">
      <w:pPr>
        <w:spacing w:line="480" w:lineRule="auto"/>
        <w:rPr>
          <w:sz w:val="24"/>
          <w:szCs w:val="24"/>
        </w:rPr>
      </w:pPr>
      <w:r w:rsidRPr="003B3DE5">
        <w:rPr>
          <w:b/>
          <w:i/>
          <w:sz w:val="24"/>
          <w:szCs w:val="24"/>
        </w:rPr>
        <w:t>Section 6.</w:t>
      </w:r>
      <w:r w:rsidRPr="003B3DE5">
        <w:rPr>
          <w:sz w:val="24"/>
          <w:szCs w:val="24"/>
        </w:rPr>
        <w:tab/>
        <w:t xml:space="preserve">When the </w:t>
      </w:r>
      <w:r w:rsidR="008E6741" w:rsidRPr="003B3DE5">
        <w:rPr>
          <w:sz w:val="24"/>
          <w:szCs w:val="24"/>
        </w:rPr>
        <w:t>Board</w:t>
      </w:r>
      <w:r w:rsidRPr="003B3DE5">
        <w:rPr>
          <w:sz w:val="24"/>
          <w:szCs w:val="24"/>
        </w:rPr>
        <w:t xml:space="preserve"> meets in executive session</w:t>
      </w:r>
      <w:r w:rsidR="004A0918" w:rsidRPr="003B3DE5">
        <w:rPr>
          <w:sz w:val="24"/>
          <w:szCs w:val="24"/>
        </w:rPr>
        <w:t>,</w:t>
      </w:r>
      <w:r w:rsidRPr="003B3DE5">
        <w:rPr>
          <w:sz w:val="24"/>
          <w:szCs w:val="24"/>
        </w:rPr>
        <w:t xml:space="preserve"> all matters discussed in that session are strictly confidential and shall not be shared with others outside those assembled in the executive session</w:t>
      </w:r>
      <w:r w:rsidR="00DE12D7" w:rsidRPr="003B3DE5">
        <w:rPr>
          <w:sz w:val="24"/>
          <w:szCs w:val="24"/>
        </w:rPr>
        <w:t xml:space="preserve">, </w:t>
      </w:r>
      <w:r w:rsidR="005E78D0" w:rsidRPr="003B3DE5">
        <w:rPr>
          <w:sz w:val="24"/>
          <w:szCs w:val="24"/>
        </w:rPr>
        <w:t>with the exception that</w:t>
      </w:r>
      <w:r w:rsidR="00DE12D7" w:rsidRPr="003B3DE5">
        <w:rPr>
          <w:sz w:val="24"/>
          <w:szCs w:val="24"/>
        </w:rPr>
        <w:t xml:space="preserve"> matters discussed in the executive session may be shared with </w:t>
      </w:r>
      <w:r w:rsidRPr="003B3DE5">
        <w:rPr>
          <w:sz w:val="24"/>
          <w:szCs w:val="24"/>
        </w:rPr>
        <w:t xml:space="preserve">absent </w:t>
      </w:r>
      <w:r w:rsidR="008E6741" w:rsidRPr="003B3DE5">
        <w:rPr>
          <w:sz w:val="24"/>
          <w:szCs w:val="24"/>
        </w:rPr>
        <w:t>Board</w:t>
      </w:r>
      <w:r w:rsidRPr="003B3DE5">
        <w:rPr>
          <w:sz w:val="24"/>
          <w:szCs w:val="24"/>
        </w:rPr>
        <w:t xml:space="preserve"> members or officers</w:t>
      </w:r>
      <w:r w:rsidR="00DE12D7" w:rsidRPr="003B3DE5">
        <w:rPr>
          <w:sz w:val="24"/>
          <w:szCs w:val="24"/>
        </w:rPr>
        <w:t xml:space="preserve"> in a manner consistent with the</w:t>
      </w:r>
      <w:r w:rsidR="005E78D0" w:rsidRPr="003B3DE5">
        <w:rPr>
          <w:sz w:val="24"/>
          <w:szCs w:val="24"/>
        </w:rPr>
        <w:t xml:space="preserve"> Illinois</w:t>
      </w:r>
      <w:r w:rsidR="00DE12D7" w:rsidRPr="003B3DE5">
        <w:rPr>
          <w:sz w:val="24"/>
          <w:szCs w:val="24"/>
        </w:rPr>
        <w:t xml:space="preserve"> Open </w:t>
      </w:r>
      <w:r w:rsidR="00DE12D7" w:rsidRPr="003B3DE5">
        <w:rPr>
          <w:sz w:val="24"/>
          <w:szCs w:val="24"/>
        </w:rPr>
        <w:lastRenderedPageBreak/>
        <w:t>Meetings Act</w:t>
      </w:r>
      <w:r w:rsidRPr="003B3DE5">
        <w:rPr>
          <w:sz w:val="24"/>
          <w:szCs w:val="24"/>
        </w:rPr>
        <w:t xml:space="preserve">. Minutes of these meetings will be released to the public pursuant to the Illinois Open Meetings Act when the </w:t>
      </w:r>
      <w:r w:rsidR="008E6741" w:rsidRPr="003B3DE5">
        <w:rPr>
          <w:sz w:val="24"/>
          <w:szCs w:val="24"/>
        </w:rPr>
        <w:t>Board</w:t>
      </w:r>
      <w:r w:rsidRPr="003B3DE5">
        <w:rPr>
          <w:sz w:val="24"/>
          <w:szCs w:val="24"/>
        </w:rPr>
        <w:t xml:space="preserve"> has determined that the need for confidentiality no longer exists.</w:t>
      </w:r>
    </w:p>
    <w:p w14:paraId="0FE303F9"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i/>
          <w:iCs/>
          <w:sz w:val="24"/>
          <w:szCs w:val="24"/>
        </w:rPr>
      </w:pPr>
    </w:p>
    <w:p w14:paraId="04B3402A" w14:textId="3863DBB4" w:rsidR="007A6F4C" w:rsidRPr="00605F98" w:rsidRDefault="00B94C27" w:rsidP="007A6F4C">
      <w:pPr>
        <w:pStyle w:val="Heading1"/>
        <w:spacing w:before="0" w:after="0"/>
        <w:ind w:right="-684"/>
        <w:rPr>
          <w:rFonts w:ascii="Times New Roman" w:hAnsi="Times New Roman"/>
          <w:szCs w:val="28"/>
        </w:rPr>
      </w:pPr>
      <w:bookmarkStart w:id="4" w:name="_Toc246390513"/>
      <w:r w:rsidRPr="00605F98">
        <w:rPr>
          <w:rFonts w:ascii="Times New Roman" w:hAnsi="Times New Roman"/>
          <w:szCs w:val="28"/>
        </w:rPr>
        <w:t xml:space="preserve">ARTICLE </w:t>
      </w:r>
      <w:r w:rsidR="00EA207F" w:rsidRPr="00605F98">
        <w:rPr>
          <w:rFonts w:ascii="Times New Roman" w:hAnsi="Times New Roman"/>
          <w:szCs w:val="28"/>
        </w:rPr>
        <w:t>IV.</w:t>
      </w:r>
      <w:r w:rsidRPr="00605F98">
        <w:rPr>
          <w:rFonts w:ascii="Times New Roman" w:hAnsi="Times New Roman"/>
          <w:szCs w:val="28"/>
        </w:rPr>
        <w:t xml:space="preserve"> </w:t>
      </w:r>
      <w:bookmarkEnd w:id="4"/>
      <w:r w:rsidR="007A6F4C" w:rsidRPr="00605F98">
        <w:rPr>
          <w:rFonts w:ascii="Times New Roman" w:hAnsi="Times New Roman"/>
          <w:szCs w:val="28"/>
        </w:rPr>
        <w:t>COMMITTEES OF THE BOARD AND TRUSTEE SERVICE ON OTHER BOARDS</w:t>
      </w:r>
    </w:p>
    <w:p w14:paraId="763639BA" w14:textId="77777777" w:rsidR="007A6F4C" w:rsidRPr="007A6F4C" w:rsidRDefault="007A6F4C" w:rsidP="007A6F4C"/>
    <w:p w14:paraId="698E8040" w14:textId="55B9A592" w:rsidR="00EA207F" w:rsidRPr="003B3DE5" w:rsidRDefault="00EA207F">
      <w:pPr>
        <w:spacing w:line="480" w:lineRule="auto"/>
        <w:rPr>
          <w:sz w:val="24"/>
          <w:szCs w:val="24"/>
        </w:rPr>
      </w:pPr>
      <w:r w:rsidRPr="008604B8">
        <w:rPr>
          <w:b/>
          <w:i/>
          <w:sz w:val="24"/>
          <w:szCs w:val="24"/>
        </w:rPr>
        <w:t>Section 1.</w:t>
      </w:r>
      <w:r w:rsidRPr="008604B8">
        <w:rPr>
          <w:sz w:val="24"/>
          <w:szCs w:val="24"/>
        </w:rPr>
        <w:tab/>
      </w:r>
      <w:r w:rsidR="00DE12D7" w:rsidRPr="003B3DE5">
        <w:rPr>
          <w:sz w:val="24"/>
          <w:szCs w:val="24"/>
        </w:rPr>
        <w:t xml:space="preserve">The Executive Committee shall consist of the chair </w:t>
      </w:r>
      <w:r w:rsidR="00B233FA" w:rsidRPr="003B3DE5">
        <w:rPr>
          <w:sz w:val="24"/>
          <w:szCs w:val="24"/>
        </w:rPr>
        <w:t xml:space="preserve">of the Board of Trustees, who shall serve as the chair </w:t>
      </w:r>
      <w:r w:rsidR="00B233FA" w:rsidRPr="003B3DE5">
        <w:rPr>
          <w:i/>
          <w:iCs/>
          <w:sz w:val="24"/>
          <w:szCs w:val="24"/>
        </w:rPr>
        <w:t>ex officio</w:t>
      </w:r>
      <w:r w:rsidR="00B233FA" w:rsidRPr="003B3DE5">
        <w:rPr>
          <w:sz w:val="24"/>
          <w:szCs w:val="24"/>
        </w:rPr>
        <w:t xml:space="preserve"> of the committee, </w:t>
      </w:r>
      <w:r w:rsidR="00DE12D7" w:rsidRPr="003B3DE5">
        <w:rPr>
          <w:sz w:val="24"/>
          <w:szCs w:val="24"/>
        </w:rPr>
        <w:t xml:space="preserve">and two additional </w:t>
      </w:r>
      <w:r w:rsidR="008E6741" w:rsidRPr="003B3DE5">
        <w:rPr>
          <w:sz w:val="24"/>
          <w:szCs w:val="24"/>
        </w:rPr>
        <w:t>B</w:t>
      </w:r>
      <w:r w:rsidR="00DE12D7" w:rsidRPr="003B3DE5">
        <w:rPr>
          <w:sz w:val="24"/>
          <w:szCs w:val="24"/>
        </w:rPr>
        <w:t>oard members, who shall be elected a</w:t>
      </w:r>
      <w:r w:rsidRPr="003B3DE5">
        <w:rPr>
          <w:sz w:val="24"/>
          <w:szCs w:val="24"/>
        </w:rPr>
        <w:t>t the annual meeting</w:t>
      </w:r>
      <w:r w:rsidR="00DD6088" w:rsidRPr="003B3DE5">
        <w:rPr>
          <w:sz w:val="24"/>
          <w:szCs w:val="24"/>
        </w:rPr>
        <w:t>.</w:t>
      </w:r>
      <w:r w:rsidRPr="003B3DE5">
        <w:rPr>
          <w:sz w:val="24"/>
          <w:szCs w:val="24"/>
        </w:rPr>
        <w:t xml:space="preserve"> </w:t>
      </w:r>
      <w:r w:rsidR="00DE12D7" w:rsidRPr="003B3DE5">
        <w:rPr>
          <w:sz w:val="24"/>
          <w:szCs w:val="24"/>
        </w:rPr>
        <w:t>M</w:t>
      </w:r>
      <w:r w:rsidRPr="003B3DE5">
        <w:rPr>
          <w:sz w:val="24"/>
          <w:szCs w:val="24"/>
        </w:rPr>
        <w:t xml:space="preserve">embers </w:t>
      </w:r>
      <w:r w:rsidR="00DE12D7" w:rsidRPr="003B3DE5">
        <w:rPr>
          <w:sz w:val="24"/>
          <w:szCs w:val="24"/>
        </w:rPr>
        <w:t xml:space="preserve">of the Executive Committee </w:t>
      </w:r>
      <w:r w:rsidRPr="003B3DE5">
        <w:rPr>
          <w:sz w:val="24"/>
          <w:szCs w:val="24"/>
        </w:rPr>
        <w:t xml:space="preserve">shall </w:t>
      </w:r>
      <w:r w:rsidR="00B82DA6" w:rsidRPr="003B3DE5">
        <w:rPr>
          <w:sz w:val="24"/>
          <w:szCs w:val="24"/>
        </w:rPr>
        <w:t xml:space="preserve">serve </w:t>
      </w:r>
      <w:r w:rsidRPr="003B3DE5">
        <w:rPr>
          <w:sz w:val="24"/>
          <w:szCs w:val="24"/>
        </w:rPr>
        <w:t>for one</w:t>
      </w:r>
      <w:r w:rsidR="008E6741" w:rsidRPr="003B3DE5">
        <w:rPr>
          <w:sz w:val="24"/>
          <w:szCs w:val="24"/>
        </w:rPr>
        <w:t>-</w:t>
      </w:r>
      <w:r w:rsidRPr="003B3DE5">
        <w:rPr>
          <w:sz w:val="24"/>
          <w:szCs w:val="24"/>
        </w:rPr>
        <w:t>year</w:t>
      </w:r>
      <w:r w:rsidR="00B82DA6" w:rsidRPr="003B3DE5">
        <w:rPr>
          <w:sz w:val="24"/>
          <w:szCs w:val="24"/>
        </w:rPr>
        <w:t xml:space="preserve"> terms</w:t>
      </w:r>
      <w:r w:rsidRPr="003B3DE5">
        <w:rPr>
          <w:sz w:val="24"/>
          <w:szCs w:val="24"/>
        </w:rPr>
        <w:t xml:space="preserve"> or until their successors have been elected.</w:t>
      </w:r>
    </w:p>
    <w:p w14:paraId="1ADAFA4F" w14:textId="6FC8CA15" w:rsidR="00EA207F" w:rsidRPr="008604B8" w:rsidRDefault="00EA207F">
      <w:pPr>
        <w:spacing w:line="480" w:lineRule="auto"/>
        <w:rPr>
          <w:sz w:val="24"/>
          <w:szCs w:val="24"/>
        </w:rPr>
      </w:pPr>
      <w:r w:rsidRPr="008604B8">
        <w:rPr>
          <w:b/>
          <w:i/>
          <w:sz w:val="24"/>
          <w:szCs w:val="24"/>
        </w:rPr>
        <w:t>Section 2.</w:t>
      </w:r>
      <w:r w:rsidRPr="008604B8">
        <w:rPr>
          <w:sz w:val="24"/>
          <w:szCs w:val="24"/>
        </w:rPr>
        <w:tab/>
        <w:t>The Executive Committee shall meet whenever the chair, or two members thereof, shall find it necessary for the transaction of any business which is urgent and cannot be postponed to a re</w:t>
      </w:r>
      <w:r w:rsidRPr="003B3DE5">
        <w:rPr>
          <w:sz w:val="24"/>
          <w:szCs w:val="24"/>
        </w:rPr>
        <w:t xml:space="preserve">gular meeting of the </w:t>
      </w:r>
      <w:r w:rsidR="008E6741" w:rsidRPr="003B3DE5">
        <w:rPr>
          <w:sz w:val="24"/>
          <w:szCs w:val="24"/>
        </w:rPr>
        <w:t>Board</w:t>
      </w:r>
      <w:r w:rsidRPr="003B3DE5">
        <w:rPr>
          <w:sz w:val="24"/>
          <w:szCs w:val="24"/>
        </w:rPr>
        <w:t>.</w:t>
      </w:r>
      <w:r w:rsidR="001D0B6E" w:rsidRPr="003B3DE5">
        <w:rPr>
          <w:sz w:val="24"/>
          <w:szCs w:val="24"/>
        </w:rPr>
        <w:t xml:space="preserve"> </w:t>
      </w:r>
      <w:r w:rsidR="00DA1BFE" w:rsidRPr="003B3DE5">
        <w:rPr>
          <w:sz w:val="24"/>
          <w:szCs w:val="24"/>
        </w:rPr>
        <w:t xml:space="preserve">If </w:t>
      </w:r>
      <w:r w:rsidR="00DE12D7" w:rsidRPr="003B3DE5">
        <w:rPr>
          <w:sz w:val="24"/>
          <w:szCs w:val="24"/>
        </w:rPr>
        <w:t xml:space="preserve">two </w:t>
      </w:r>
      <w:r w:rsidR="00DA1BFE" w:rsidRPr="003B3DE5">
        <w:rPr>
          <w:sz w:val="24"/>
          <w:szCs w:val="24"/>
        </w:rPr>
        <w:t>committee</w:t>
      </w:r>
      <w:r w:rsidR="007158ED">
        <w:rPr>
          <w:sz w:val="24"/>
          <w:szCs w:val="24"/>
        </w:rPr>
        <w:t xml:space="preserve"> </w:t>
      </w:r>
      <w:r w:rsidR="00DA1BFE" w:rsidRPr="003B3DE5">
        <w:rPr>
          <w:sz w:val="24"/>
          <w:szCs w:val="24"/>
        </w:rPr>
        <w:t>members</w:t>
      </w:r>
      <w:r w:rsidR="007158ED">
        <w:rPr>
          <w:sz w:val="24"/>
          <w:szCs w:val="24"/>
        </w:rPr>
        <w:t xml:space="preserve"> </w:t>
      </w:r>
      <w:r w:rsidR="00DE12D7" w:rsidRPr="003B3DE5">
        <w:rPr>
          <w:sz w:val="24"/>
          <w:szCs w:val="24"/>
        </w:rPr>
        <w:t xml:space="preserve">are </w:t>
      </w:r>
      <w:r w:rsidR="00DA1BFE" w:rsidRPr="003B3DE5">
        <w:rPr>
          <w:sz w:val="24"/>
          <w:szCs w:val="24"/>
        </w:rPr>
        <w:t xml:space="preserve">present in the same location, the third member may participate via </w:t>
      </w:r>
      <w:r w:rsidR="00DE12D7" w:rsidRPr="003B3DE5">
        <w:rPr>
          <w:sz w:val="24"/>
          <w:szCs w:val="24"/>
        </w:rPr>
        <w:t xml:space="preserve">video conference or </w:t>
      </w:r>
      <w:r w:rsidR="00DA1BFE" w:rsidRPr="003B3DE5">
        <w:rPr>
          <w:sz w:val="24"/>
          <w:szCs w:val="24"/>
        </w:rPr>
        <w:t>telephone.</w:t>
      </w:r>
      <w:r w:rsidR="001D0B6E" w:rsidRPr="003B3DE5">
        <w:rPr>
          <w:sz w:val="24"/>
          <w:szCs w:val="24"/>
        </w:rPr>
        <w:t xml:space="preserve"> </w:t>
      </w:r>
      <w:r w:rsidR="00DA1BFE" w:rsidRPr="003B3DE5">
        <w:rPr>
          <w:sz w:val="24"/>
          <w:szCs w:val="24"/>
        </w:rPr>
        <w:t xml:space="preserve">The committee may transact business providing a quorum is present. </w:t>
      </w:r>
      <w:r w:rsidRPr="003B3DE5">
        <w:rPr>
          <w:sz w:val="24"/>
          <w:szCs w:val="24"/>
        </w:rPr>
        <w:t xml:space="preserve">All trustees shall be given the same notice of the meeting that is sent to the members of the </w:t>
      </w:r>
      <w:r w:rsidR="008E6741" w:rsidRPr="003B3DE5">
        <w:rPr>
          <w:sz w:val="24"/>
          <w:szCs w:val="24"/>
        </w:rPr>
        <w:t>E</w:t>
      </w:r>
      <w:r w:rsidRPr="003B3DE5">
        <w:rPr>
          <w:sz w:val="24"/>
          <w:szCs w:val="24"/>
        </w:rPr>
        <w:t xml:space="preserve">xecutive </w:t>
      </w:r>
      <w:r w:rsidR="00B233FA" w:rsidRPr="003B3DE5">
        <w:rPr>
          <w:sz w:val="24"/>
          <w:szCs w:val="24"/>
        </w:rPr>
        <w:t>C</w:t>
      </w:r>
      <w:r w:rsidRPr="003B3DE5">
        <w:rPr>
          <w:sz w:val="24"/>
          <w:szCs w:val="24"/>
        </w:rPr>
        <w:t>ommittee</w:t>
      </w:r>
      <w:r w:rsidR="00B233FA" w:rsidRPr="003B3DE5">
        <w:rPr>
          <w:sz w:val="24"/>
          <w:szCs w:val="24"/>
        </w:rPr>
        <w:t>,</w:t>
      </w:r>
      <w:r w:rsidRPr="003B3DE5">
        <w:rPr>
          <w:sz w:val="24"/>
          <w:szCs w:val="24"/>
        </w:rPr>
        <w:t xml:space="preserve"> and any who wish may elect to participate in the meeting as nonvoting participants.</w:t>
      </w:r>
    </w:p>
    <w:p w14:paraId="5DC1611E" w14:textId="090EDA80" w:rsidR="00EA207F" w:rsidRPr="008604B8" w:rsidRDefault="00EA207F">
      <w:pPr>
        <w:spacing w:line="480" w:lineRule="auto"/>
        <w:rPr>
          <w:sz w:val="24"/>
          <w:szCs w:val="24"/>
        </w:rPr>
      </w:pPr>
      <w:r w:rsidRPr="008604B8">
        <w:rPr>
          <w:b/>
          <w:i/>
          <w:sz w:val="24"/>
          <w:szCs w:val="24"/>
        </w:rPr>
        <w:t>Sectio</w:t>
      </w:r>
      <w:r w:rsidRPr="00E10FD7">
        <w:rPr>
          <w:b/>
          <w:i/>
          <w:sz w:val="24"/>
          <w:szCs w:val="24"/>
        </w:rPr>
        <w:t>n 3.</w:t>
      </w:r>
      <w:r w:rsidRPr="00E10FD7">
        <w:rPr>
          <w:sz w:val="24"/>
          <w:szCs w:val="24"/>
        </w:rPr>
        <w:tab/>
        <w:t xml:space="preserve">The Executive Committee functions as an instrument of the </w:t>
      </w:r>
      <w:r w:rsidR="008E6741" w:rsidRPr="00E10FD7">
        <w:rPr>
          <w:sz w:val="24"/>
          <w:szCs w:val="24"/>
        </w:rPr>
        <w:t>Board</w:t>
      </w:r>
      <w:r w:rsidRPr="00E10FD7">
        <w:rPr>
          <w:sz w:val="24"/>
          <w:szCs w:val="24"/>
        </w:rPr>
        <w:t xml:space="preserve"> and shall possess all the powers of the </w:t>
      </w:r>
      <w:r w:rsidR="008E6741" w:rsidRPr="00E10FD7">
        <w:rPr>
          <w:sz w:val="24"/>
          <w:szCs w:val="24"/>
        </w:rPr>
        <w:t>Board</w:t>
      </w:r>
      <w:r w:rsidRPr="00E10FD7">
        <w:rPr>
          <w:sz w:val="24"/>
          <w:szCs w:val="24"/>
        </w:rPr>
        <w:t xml:space="preserve"> when in session, provided that it shall not overrule, revise, or change the previous acts of the </w:t>
      </w:r>
      <w:r w:rsidR="008E6741" w:rsidRPr="00E10FD7">
        <w:rPr>
          <w:sz w:val="24"/>
          <w:szCs w:val="24"/>
        </w:rPr>
        <w:t>Board</w:t>
      </w:r>
      <w:r w:rsidRPr="00E10FD7">
        <w:rPr>
          <w:sz w:val="24"/>
          <w:szCs w:val="24"/>
        </w:rPr>
        <w:t xml:space="preserve"> or take from regular or special committees any business referred to them by the </w:t>
      </w:r>
      <w:r w:rsidR="008E6741" w:rsidRPr="00E10FD7">
        <w:rPr>
          <w:sz w:val="24"/>
          <w:szCs w:val="24"/>
        </w:rPr>
        <w:t>Board</w:t>
      </w:r>
      <w:r w:rsidRPr="00E10FD7">
        <w:rPr>
          <w:sz w:val="24"/>
          <w:szCs w:val="24"/>
        </w:rPr>
        <w:t>.</w:t>
      </w:r>
    </w:p>
    <w:p w14:paraId="5EB7B37C" w14:textId="7F6C2516" w:rsidR="00EA207F" w:rsidRPr="00E10FD7" w:rsidRDefault="00EA207F">
      <w:pPr>
        <w:spacing w:line="480" w:lineRule="auto"/>
        <w:rPr>
          <w:sz w:val="24"/>
          <w:szCs w:val="24"/>
        </w:rPr>
      </w:pPr>
      <w:r w:rsidRPr="00E10FD7">
        <w:rPr>
          <w:b/>
          <w:i/>
          <w:sz w:val="24"/>
          <w:szCs w:val="24"/>
        </w:rPr>
        <w:t>Section 4.</w:t>
      </w:r>
      <w:r w:rsidRPr="00E10FD7">
        <w:rPr>
          <w:sz w:val="24"/>
          <w:szCs w:val="24"/>
        </w:rPr>
        <w:tab/>
        <w:t xml:space="preserve">The Executive Committee shall make a written record of all its transactions and submit it to the </w:t>
      </w:r>
      <w:r w:rsidR="008E6741" w:rsidRPr="00E10FD7">
        <w:rPr>
          <w:sz w:val="24"/>
          <w:szCs w:val="24"/>
        </w:rPr>
        <w:t>Board</w:t>
      </w:r>
      <w:r w:rsidRPr="00E10FD7">
        <w:rPr>
          <w:sz w:val="24"/>
          <w:szCs w:val="24"/>
        </w:rPr>
        <w:t xml:space="preserve"> at its next regular meeting</w:t>
      </w:r>
      <w:r w:rsidR="009B4089" w:rsidRPr="00E10FD7">
        <w:rPr>
          <w:sz w:val="24"/>
          <w:szCs w:val="24"/>
        </w:rPr>
        <w:t>.</w:t>
      </w:r>
      <w:r w:rsidRPr="00E10FD7">
        <w:rPr>
          <w:sz w:val="24"/>
          <w:szCs w:val="24"/>
        </w:rPr>
        <w:t xml:space="preserve"> </w:t>
      </w:r>
      <w:r w:rsidR="00D710CB" w:rsidRPr="00E10FD7">
        <w:rPr>
          <w:sz w:val="24"/>
          <w:szCs w:val="24"/>
        </w:rPr>
        <w:t xml:space="preserve">The minutes of the Executive Committee meeting will be </w:t>
      </w:r>
      <w:r w:rsidRPr="00E10FD7">
        <w:rPr>
          <w:sz w:val="24"/>
          <w:szCs w:val="24"/>
        </w:rPr>
        <w:t>signed by all the members of the Executive Committee agreeing thereto.</w:t>
      </w:r>
      <w:r w:rsidR="001D0B6E" w:rsidRPr="00E10FD7">
        <w:rPr>
          <w:sz w:val="24"/>
          <w:szCs w:val="24"/>
        </w:rPr>
        <w:t xml:space="preserve"> </w:t>
      </w:r>
      <w:r w:rsidRPr="00E10FD7">
        <w:rPr>
          <w:sz w:val="24"/>
          <w:szCs w:val="24"/>
        </w:rPr>
        <w:t xml:space="preserve">Such record shall thereupon be incorporated in the minutes of the </w:t>
      </w:r>
      <w:r w:rsidR="008E6741" w:rsidRPr="00E10FD7">
        <w:rPr>
          <w:sz w:val="24"/>
          <w:szCs w:val="24"/>
        </w:rPr>
        <w:t>Board</w:t>
      </w:r>
      <w:r w:rsidRPr="00E10FD7">
        <w:rPr>
          <w:sz w:val="24"/>
          <w:szCs w:val="24"/>
        </w:rPr>
        <w:t xml:space="preserve"> as an integral part thereof.</w:t>
      </w:r>
    </w:p>
    <w:p w14:paraId="689AE66E" w14:textId="1EF8B494" w:rsidR="005E78D0" w:rsidRPr="00605F98" w:rsidRDefault="005E78D0" w:rsidP="005E78D0">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spacing w:line="240" w:lineRule="auto"/>
        <w:rPr>
          <w:bCs/>
          <w:iCs/>
          <w:szCs w:val="24"/>
        </w:rPr>
      </w:pPr>
      <w:r w:rsidRPr="00605F98">
        <w:rPr>
          <w:b/>
          <w:i/>
          <w:szCs w:val="24"/>
        </w:rPr>
        <w:lastRenderedPageBreak/>
        <w:t xml:space="preserve">Section 5. </w:t>
      </w:r>
      <w:r w:rsidRPr="00605F98">
        <w:rPr>
          <w:bCs/>
          <w:iCs/>
          <w:szCs w:val="24"/>
        </w:rPr>
        <w:t xml:space="preserve">The standing committees </w:t>
      </w:r>
      <w:r w:rsidR="00AB62D5" w:rsidRPr="00605F98">
        <w:rPr>
          <w:bCs/>
          <w:iCs/>
          <w:szCs w:val="24"/>
        </w:rPr>
        <w:t xml:space="preserve">of the Board </w:t>
      </w:r>
      <w:r w:rsidRPr="00605F98">
        <w:rPr>
          <w:bCs/>
          <w:iCs/>
          <w:szCs w:val="24"/>
        </w:rPr>
        <w:t>and their respective</w:t>
      </w:r>
      <w:r w:rsidR="007A6F4C" w:rsidRPr="00605F98">
        <w:rPr>
          <w:bCs/>
          <w:iCs/>
          <w:szCs w:val="24"/>
        </w:rPr>
        <w:t xml:space="preserve"> </w:t>
      </w:r>
      <w:r w:rsidR="00AB62D5" w:rsidRPr="00605F98">
        <w:rPr>
          <w:bCs/>
          <w:iCs/>
          <w:szCs w:val="24"/>
        </w:rPr>
        <w:t>charters</w:t>
      </w:r>
      <w:r w:rsidRPr="00605F98">
        <w:rPr>
          <w:bCs/>
          <w:iCs/>
          <w:szCs w:val="24"/>
        </w:rPr>
        <w:t xml:space="preserve"> are as follows:</w:t>
      </w:r>
    </w:p>
    <w:p w14:paraId="4C9AD25C" w14:textId="77777777" w:rsidR="007A6F4C" w:rsidRPr="00605F98" w:rsidRDefault="007A6F4C" w:rsidP="005E78D0">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spacing w:line="240" w:lineRule="auto"/>
        <w:rPr>
          <w:bCs/>
          <w:iCs/>
          <w:szCs w:val="24"/>
        </w:rPr>
      </w:pPr>
    </w:p>
    <w:p w14:paraId="1986EB25" w14:textId="6C98898E" w:rsidR="005E78D0" w:rsidRPr="00605F98" w:rsidRDefault="005E78D0" w:rsidP="005E78D0">
      <w:pPr>
        <w:pStyle w:val="BodyText2"/>
        <w:numPr>
          <w:ilvl w:val="0"/>
          <w:numId w:val="4"/>
        </w:numPr>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szCs w:val="24"/>
        </w:rPr>
      </w:pPr>
      <w:r w:rsidRPr="00605F98">
        <w:rPr>
          <w:b/>
          <w:szCs w:val="24"/>
        </w:rPr>
        <w:t>Academic and Student Affairs Committee:</w:t>
      </w:r>
      <w:r w:rsidRPr="00605F98">
        <w:rPr>
          <w:szCs w:val="24"/>
        </w:rPr>
        <w:t xml:space="preserve"> This committee shall consider changes in the academic program portfolios of the universities, monitor and stimulate improvement in the academic quality and student environment, and recommend actions to the Board on these matters. </w:t>
      </w:r>
    </w:p>
    <w:p w14:paraId="67F7B478" w14:textId="5013E4BC" w:rsidR="005E78D0" w:rsidRPr="007158ED" w:rsidRDefault="005E78D0" w:rsidP="005E78D0">
      <w:pPr>
        <w:pStyle w:val="BodyText2"/>
        <w:numPr>
          <w:ilvl w:val="0"/>
          <w:numId w:val="4"/>
        </w:numPr>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b/>
          <w:szCs w:val="24"/>
        </w:rPr>
      </w:pPr>
      <w:r w:rsidRPr="007158ED">
        <w:rPr>
          <w:b/>
          <w:szCs w:val="24"/>
        </w:rPr>
        <w:t>Audit, Budget, Finance, and Facilities Committee:</w:t>
      </w:r>
      <w:r w:rsidRPr="007158ED">
        <w:rPr>
          <w:szCs w:val="24"/>
        </w:rPr>
        <w:t xml:space="preserve"> This committee shall oversee the work of the external and internal auditors; review the recommended budgets for operations and capital respectively, including the requests for operations and capital budgets; review proposed financing activities as recommended by the vice president/chief financial officer; review major building and renovation projects; and recommend actions to the Board</w:t>
      </w:r>
      <w:r w:rsidR="00CC1F40">
        <w:rPr>
          <w:szCs w:val="24"/>
        </w:rPr>
        <w:t xml:space="preserve"> on these matters</w:t>
      </w:r>
      <w:r w:rsidRPr="007158ED">
        <w:rPr>
          <w:szCs w:val="24"/>
        </w:rPr>
        <w:t xml:space="preserve">. </w:t>
      </w:r>
    </w:p>
    <w:p w14:paraId="24D34B1E" w14:textId="42A3F72F" w:rsidR="005E78D0" w:rsidRPr="00605F98" w:rsidRDefault="005E78D0" w:rsidP="005E78D0">
      <w:pPr>
        <w:pStyle w:val="BodyText2"/>
        <w:numPr>
          <w:ilvl w:val="0"/>
          <w:numId w:val="4"/>
        </w:numPr>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b/>
          <w:szCs w:val="24"/>
        </w:rPr>
      </w:pPr>
      <w:r w:rsidRPr="00605F98">
        <w:rPr>
          <w:b/>
          <w:szCs w:val="24"/>
        </w:rPr>
        <w:t xml:space="preserve">Governance, Personnel, and Ethics Committee: </w:t>
      </w:r>
      <w:r w:rsidRPr="00605F98">
        <w:rPr>
          <w:szCs w:val="24"/>
        </w:rPr>
        <w:t>This committee shall oversee the structure and functioning of the Board of Trustees and attend to matters involving its members; ensure a proper “tone at the top,” including definition of and compliance with proper standards of ethical conduct for the Board and University personnel; and recommend actions to the Board on these matters.</w:t>
      </w:r>
    </w:p>
    <w:p w14:paraId="58F58A79" w14:textId="07F022D2" w:rsidR="005E78D0" w:rsidRPr="007158ED" w:rsidRDefault="005E78D0" w:rsidP="005E78D0">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ind w:left="720" w:hanging="360"/>
        <w:rPr>
          <w:b/>
          <w:szCs w:val="24"/>
        </w:rPr>
      </w:pPr>
      <w:r w:rsidRPr="007158ED">
        <w:rPr>
          <w:b/>
          <w:szCs w:val="24"/>
        </w:rPr>
        <w:t xml:space="preserve">d) University Healthcare System Committee: </w:t>
      </w:r>
      <w:r w:rsidRPr="007158ED">
        <w:t>This committee shall serve as a resource to the vice president for health affairs and the leaders of the health sciences colleges to ensure quality patient care, facilities development, and responsible financial management of the University healthcare system’s facilities, services, and related operations</w:t>
      </w:r>
      <w:r w:rsidR="00375E37">
        <w:t>;</w:t>
      </w:r>
      <w:r w:rsidRPr="007158ED">
        <w:t xml:space="preserve"> and recommend actions to the Board on these matters. </w:t>
      </w:r>
    </w:p>
    <w:p w14:paraId="486D71FD" w14:textId="156878CA" w:rsidR="00EA207F" w:rsidRPr="00661EA8" w:rsidRDefault="00EA207F">
      <w:pPr>
        <w:spacing w:line="480" w:lineRule="auto"/>
        <w:rPr>
          <w:sz w:val="24"/>
          <w:szCs w:val="24"/>
        </w:rPr>
      </w:pPr>
      <w:r w:rsidRPr="00661EA8">
        <w:rPr>
          <w:b/>
          <w:i/>
          <w:sz w:val="24"/>
          <w:szCs w:val="24"/>
        </w:rPr>
        <w:t xml:space="preserve">Section </w:t>
      </w:r>
      <w:r w:rsidR="005E78D0" w:rsidRPr="00661EA8">
        <w:rPr>
          <w:b/>
          <w:i/>
          <w:sz w:val="24"/>
          <w:szCs w:val="24"/>
        </w:rPr>
        <w:t>6</w:t>
      </w:r>
      <w:r w:rsidRPr="00661EA8">
        <w:rPr>
          <w:b/>
          <w:i/>
          <w:sz w:val="24"/>
          <w:szCs w:val="24"/>
        </w:rPr>
        <w:t>.</w:t>
      </w:r>
      <w:r w:rsidRPr="00661EA8">
        <w:rPr>
          <w:sz w:val="24"/>
          <w:szCs w:val="24"/>
        </w:rPr>
        <w:tab/>
        <w:t xml:space="preserve">The standing committees of the </w:t>
      </w:r>
      <w:r w:rsidR="008E6741" w:rsidRPr="00661EA8">
        <w:rPr>
          <w:sz w:val="24"/>
          <w:szCs w:val="24"/>
        </w:rPr>
        <w:t>Board</w:t>
      </w:r>
      <w:r w:rsidRPr="00661EA8">
        <w:rPr>
          <w:sz w:val="24"/>
          <w:szCs w:val="24"/>
        </w:rPr>
        <w:t xml:space="preserve"> shall be appointed by the </w:t>
      </w:r>
      <w:r w:rsidR="00DD6088" w:rsidRPr="00661EA8">
        <w:rPr>
          <w:sz w:val="24"/>
          <w:szCs w:val="24"/>
        </w:rPr>
        <w:t>c</w:t>
      </w:r>
      <w:r w:rsidRPr="00661EA8">
        <w:rPr>
          <w:sz w:val="24"/>
          <w:szCs w:val="24"/>
        </w:rPr>
        <w:t>hair of the Board, and a list thereof inserted in the minutes of the</w:t>
      </w:r>
      <w:r w:rsidR="00DE12D7" w:rsidRPr="00661EA8">
        <w:rPr>
          <w:sz w:val="24"/>
          <w:szCs w:val="24"/>
        </w:rPr>
        <w:t xml:space="preserve"> next</w:t>
      </w:r>
      <w:r w:rsidRPr="00661EA8">
        <w:rPr>
          <w:sz w:val="24"/>
          <w:szCs w:val="24"/>
        </w:rPr>
        <w:t xml:space="preserve"> m</w:t>
      </w:r>
      <w:r w:rsidR="008604B8" w:rsidRPr="00661EA8">
        <w:rPr>
          <w:sz w:val="24"/>
          <w:szCs w:val="24"/>
        </w:rPr>
        <w:t xml:space="preserve">eeting of the Board of Trustees </w:t>
      </w:r>
      <w:r w:rsidR="00DE12D7" w:rsidRPr="00661EA8">
        <w:rPr>
          <w:sz w:val="24"/>
          <w:szCs w:val="24"/>
        </w:rPr>
        <w:t xml:space="preserve">after </w:t>
      </w:r>
      <w:r w:rsidR="008604B8" w:rsidRPr="00661EA8">
        <w:rPr>
          <w:sz w:val="24"/>
          <w:szCs w:val="24"/>
        </w:rPr>
        <w:t>which such appointments are made</w:t>
      </w:r>
      <w:r w:rsidRPr="00661EA8">
        <w:rPr>
          <w:sz w:val="24"/>
          <w:szCs w:val="24"/>
        </w:rPr>
        <w:t>.</w:t>
      </w:r>
    </w:p>
    <w:p w14:paraId="6D64691A" w14:textId="66F26E3B" w:rsidR="004B34A8" w:rsidRPr="00661EA8" w:rsidRDefault="004B34A8" w:rsidP="004B34A8">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trike/>
          <w:sz w:val="24"/>
          <w:szCs w:val="24"/>
        </w:rPr>
      </w:pPr>
      <w:bookmarkStart w:id="5" w:name="_Toc392061949"/>
      <w:r w:rsidRPr="00661EA8">
        <w:rPr>
          <w:b/>
          <w:i/>
          <w:sz w:val="24"/>
          <w:szCs w:val="24"/>
        </w:rPr>
        <w:lastRenderedPageBreak/>
        <w:t>Section 7.</w:t>
      </w:r>
      <w:r w:rsidRPr="00661EA8">
        <w:rPr>
          <w:sz w:val="24"/>
          <w:szCs w:val="24"/>
        </w:rPr>
        <w:tab/>
        <w:t>The chair of the Board shall appoint the chair and vice chair of each standing committee. Each standing committee chair will call meetings of the committee and direct its proceedings but shall not otherwise have greater power or authority than any other member.</w:t>
      </w:r>
    </w:p>
    <w:p w14:paraId="3541EEDC" w14:textId="7FF70A9C" w:rsidR="00A21C2A" w:rsidRPr="00661EA8" w:rsidRDefault="00285D20" w:rsidP="00661EA8">
      <w:pPr>
        <w:tabs>
          <w:tab w:val="left" w:pos="-43"/>
        </w:tabs>
        <w:spacing w:line="480" w:lineRule="auto"/>
        <w:rPr>
          <w:sz w:val="24"/>
          <w:szCs w:val="24"/>
        </w:rPr>
      </w:pPr>
      <w:r w:rsidRPr="00661EA8">
        <w:rPr>
          <w:b/>
          <w:i/>
          <w:sz w:val="24"/>
          <w:szCs w:val="24"/>
        </w:rPr>
        <w:t xml:space="preserve">Section </w:t>
      </w:r>
      <w:r w:rsidR="004B34A8" w:rsidRPr="00661EA8">
        <w:rPr>
          <w:b/>
          <w:i/>
          <w:sz w:val="24"/>
          <w:szCs w:val="24"/>
        </w:rPr>
        <w:t>8</w:t>
      </w:r>
      <w:r w:rsidR="00661EA8" w:rsidRPr="00661EA8">
        <w:rPr>
          <w:b/>
          <w:i/>
          <w:sz w:val="24"/>
          <w:szCs w:val="24"/>
        </w:rPr>
        <w:t>.</w:t>
      </w:r>
      <w:r w:rsidRPr="00661EA8">
        <w:rPr>
          <w:sz w:val="24"/>
          <w:szCs w:val="24"/>
        </w:rPr>
        <w:tab/>
        <w:t xml:space="preserve">The chairs of </w:t>
      </w:r>
      <w:r w:rsidR="002A1989" w:rsidRPr="00661EA8">
        <w:rPr>
          <w:sz w:val="24"/>
          <w:szCs w:val="24"/>
        </w:rPr>
        <w:t xml:space="preserve">standing </w:t>
      </w:r>
      <w:r w:rsidRPr="00661EA8">
        <w:rPr>
          <w:sz w:val="24"/>
          <w:szCs w:val="24"/>
        </w:rPr>
        <w:t xml:space="preserve">committees are responsible for keeping the </w:t>
      </w:r>
      <w:r w:rsidR="008E6741" w:rsidRPr="00661EA8">
        <w:rPr>
          <w:sz w:val="24"/>
          <w:szCs w:val="24"/>
        </w:rPr>
        <w:t>Board</w:t>
      </w:r>
      <w:r w:rsidRPr="00661EA8">
        <w:rPr>
          <w:sz w:val="24"/>
          <w:szCs w:val="24"/>
        </w:rPr>
        <w:t xml:space="preserve"> informed of their committees’ activities by way of reports, as needed.</w:t>
      </w:r>
    </w:p>
    <w:p w14:paraId="547A761A" w14:textId="5318B39D" w:rsidR="00A21C2A" w:rsidRPr="00195E67" w:rsidRDefault="00A21C2A" w:rsidP="00A21C2A">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z w:val="24"/>
          <w:szCs w:val="24"/>
          <w:highlight w:val="cyan"/>
        </w:rPr>
      </w:pPr>
      <w:r w:rsidRPr="00661EA8">
        <w:rPr>
          <w:b/>
          <w:i/>
          <w:sz w:val="24"/>
          <w:szCs w:val="24"/>
        </w:rPr>
        <w:t>Section 9.</w:t>
      </w:r>
      <w:r w:rsidRPr="00661EA8">
        <w:rPr>
          <w:sz w:val="24"/>
          <w:szCs w:val="24"/>
        </w:rPr>
        <w:tab/>
        <w:t xml:space="preserve">Special committees may be created by the </w:t>
      </w:r>
      <w:r w:rsidR="00DD6088" w:rsidRPr="00661EA8">
        <w:rPr>
          <w:sz w:val="24"/>
          <w:szCs w:val="24"/>
        </w:rPr>
        <w:t>c</w:t>
      </w:r>
      <w:r w:rsidRPr="00661EA8">
        <w:rPr>
          <w:sz w:val="24"/>
          <w:szCs w:val="24"/>
        </w:rPr>
        <w:t>hair of the Board</w:t>
      </w:r>
      <w:r w:rsidR="00A46EB6" w:rsidRPr="00661EA8">
        <w:rPr>
          <w:sz w:val="24"/>
          <w:szCs w:val="24"/>
        </w:rPr>
        <w:t xml:space="preserve"> or by action of the Board</w:t>
      </w:r>
      <w:r w:rsidRPr="00661EA8">
        <w:rPr>
          <w:sz w:val="24"/>
          <w:szCs w:val="24"/>
        </w:rPr>
        <w:t xml:space="preserve"> to take charge of subjects specifically referred to them.</w:t>
      </w:r>
      <w:r w:rsidR="001D0B6E" w:rsidRPr="00661EA8">
        <w:rPr>
          <w:sz w:val="24"/>
          <w:szCs w:val="24"/>
        </w:rPr>
        <w:t xml:space="preserve"> </w:t>
      </w:r>
      <w:r w:rsidR="00CF04C5" w:rsidRPr="00661EA8">
        <w:rPr>
          <w:sz w:val="24"/>
          <w:szCs w:val="24"/>
        </w:rPr>
        <w:t xml:space="preserve">The </w:t>
      </w:r>
      <w:r w:rsidR="00661EA8" w:rsidRPr="00661EA8">
        <w:rPr>
          <w:sz w:val="24"/>
          <w:szCs w:val="24"/>
        </w:rPr>
        <w:t>c</w:t>
      </w:r>
      <w:r w:rsidR="00A46EB6" w:rsidRPr="00661EA8">
        <w:rPr>
          <w:sz w:val="24"/>
          <w:szCs w:val="24"/>
        </w:rPr>
        <w:t xml:space="preserve">hair </w:t>
      </w:r>
      <w:r w:rsidR="00CF04C5" w:rsidRPr="00661EA8">
        <w:rPr>
          <w:sz w:val="24"/>
          <w:szCs w:val="24"/>
        </w:rPr>
        <w:t xml:space="preserve">may determine the manner of appointment and membership of special committees as deemed appropriate for each special committee. The </w:t>
      </w:r>
      <w:r w:rsidR="009E6D1B" w:rsidRPr="00661EA8">
        <w:rPr>
          <w:sz w:val="24"/>
          <w:szCs w:val="24"/>
        </w:rPr>
        <w:t>c</w:t>
      </w:r>
      <w:r w:rsidR="00CF04C5" w:rsidRPr="00661EA8">
        <w:rPr>
          <w:sz w:val="24"/>
          <w:szCs w:val="24"/>
        </w:rPr>
        <w:t xml:space="preserve">hair of the Board shall appoint a chair of each special committee who will call meetings of the committee and direct its proceedings but shall not otherwise have greater power or authority than any other member of the special committee. A special committee </w:t>
      </w:r>
      <w:r w:rsidRPr="00661EA8">
        <w:rPr>
          <w:sz w:val="24"/>
          <w:szCs w:val="24"/>
        </w:rPr>
        <w:t xml:space="preserve">shall cease to exist when discharged by the </w:t>
      </w:r>
      <w:r w:rsidR="009E6D1B" w:rsidRPr="00661EA8">
        <w:rPr>
          <w:sz w:val="24"/>
          <w:szCs w:val="24"/>
        </w:rPr>
        <w:t>Board</w:t>
      </w:r>
      <w:r w:rsidR="00F57D66" w:rsidRPr="00661EA8">
        <w:rPr>
          <w:sz w:val="24"/>
          <w:szCs w:val="24"/>
        </w:rPr>
        <w:t>.</w:t>
      </w:r>
      <w:r w:rsidRPr="00661EA8">
        <w:rPr>
          <w:sz w:val="24"/>
          <w:szCs w:val="24"/>
        </w:rPr>
        <w:t xml:space="preserve"> </w:t>
      </w:r>
    </w:p>
    <w:p w14:paraId="56531B4E" w14:textId="06535C86" w:rsidR="00315F2D" w:rsidRPr="0058541B" w:rsidRDefault="00A21C2A" w:rsidP="00A21C2A">
      <w:p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sz w:val="24"/>
          <w:szCs w:val="24"/>
        </w:rPr>
      </w:pPr>
      <w:r w:rsidRPr="00195E67">
        <w:rPr>
          <w:b/>
          <w:i/>
          <w:sz w:val="24"/>
          <w:szCs w:val="24"/>
        </w:rPr>
        <w:t>Section 10.</w:t>
      </w:r>
      <w:r w:rsidRPr="00195E67">
        <w:rPr>
          <w:sz w:val="24"/>
          <w:szCs w:val="24"/>
        </w:rPr>
        <w:tab/>
      </w:r>
      <w:r w:rsidR="00A16EFA" w:rsidRPr="0058541B">
        <w:rPr>
          <w:b/>
          <w:bCs/>
          <w:sz w:val="24"/>
          <w:szCs w:val="24"/>
        </w:rPr>
        <w:t xml:space="preserve">Trustee </w:t>
      </w:r>
      <w:r w:rsidR="00CF04C5" w:rsidRPr="0058541B">
        <w:rPr>
          <w:b/>
          <w:bCs/>
          <w:sz w:val="24"/>
          <w:szCs w:val="24"/>
        </w:rPr>
        <w:t>Service</w:t>
      </w:r>
      <w:r w:rsidR="00A16EFA" w:rsidRPr="0058541B">
        <w:rPr>
          <w:b/>
          <w:bCs/>
          <w:sz w:val="24"/>
          <w:szCs w:val="24"/>
        </w:rPr>
        <w:t xml:space="preserve"> on Other Boards. </w:t>
      </w:r>
      <w:r w:rsidR="00315F2D" w:rsidRPr="0058541B">
        <w:rPr>
          <w:sz w:val="24"/>
          <w:szCs w:val="24"/>
        </w:rPr>
        <w:t>The Board of Trustees has certain responsibilities to participate in the governance of other entities, as follows:</w:t>
      </w:r>
    </w:p>
    <w:p w14:paraId="7D2F4D84" w14:textId="0EC6D8DF" w:rsidR="00315F2D" w:rsidRPr="0058541B" w:rsidRDefault="00315F2D" w:rsidP="00315F2D">
      <w:pPr>
        <w:pStyle w:val="ListParagraph"/>
        <w:numPr>
          <w:ilvl w:val="0"/>
          <w:numId w:val="5"/>
        </w:num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rFonts w:ascii="Times New Roman" w:hAnsi="Times New Roman"/>
        </w:rPr>
      </w:pPr>
      <w:r w:rsidRPr="0058541B">
        <w:rPr>
          <w:rFonts w:ascii="Times New Roman" w:hAnsi="Times New Roman"/>
          <w:b/>
          <w:bCs/>
        </w:rPr>
        <w:t>State Universities Civil Service Merit Board</w:t>
      </w:r>
      <w:r w:rsidRPr="0058541B">
        <w:rPr>
          <w:rFonts w:ascii="Times New Roman" w:hAnsi="Times New Roman"/>
        </w:rPr>
        <w:t xml:space="preserve">: </w:t>
      </w:r>
      <w:r w:rsidR="00CF04C5" w:rsidRPr="0058541B">
        <w:rPr>
          <w:rFonts w:ascii="Times New Roman" w:hAnsi="Times New Roman"/>
        </w:rPr>
        <w:t xml:space="preserve">The </w:t>
      </w:r>
      <w:r w:rsidR="007158ED">
        <w:rPr>
          <w:rFonts w:ascii="Times New Roman" w:hAnsi="Times New Roman"/>
        </w:rPr>
        <w:t>c</w:t>
      </w:r>
      <w:r w:rsidRPr="0058541B">
        <w:rPr>
          <w:rFonts w:ascii="Times New Roman" w:hAnsi="Times New Roman"/>
        </w:rPr>
        <w:t xml:space="preserve">hair </w:t>
      </w:r>
      <w:r w:rsidR="00CF04C5" w:rsidRPr="0058541B">
        <w:rPr>
          <w:rFonts w:ascii="Times New Roman" w:hAnsi="Times New Roman"/>
        </w:rPr>
        <w:t xml:space="preserve">shall </w:t>
      </w:r>
      <w:r w:rsidRPr="0058541B">
        <w:rPr>
          <w:rFonts w:ascii="Times New Roman" w:hAnsi="Times New Roman"/>
        </w:rPr>
        <w:t xml:space="preserve">appoint </w:t>
      </w:r>
      <w:r w:rsidR="00A21C2A" w:rsidRPr="0058541B">
        <w:rPr>
          <w:rFonts w:ascii="Times New Roman" w:hAnsi="Times New Roman"/>
        </w:rPr>
        <w:t xml:space="preserve">three trustees to </w:t>
      </w:r>
      <w:r w:rsidR="00CF04C5" w:rsidRPr="0058541B">
        <w:rPr>
          <w:rFonts w:ascii="Times New Roman" w:hAnsi="Times New Roman"/>
        </w:rPr>
        <w:t xml:space="preserve">serve on </w:t>
      </w:r>
      <w:r w:rsidR="00A21C2A" w:rsidRPr="0058541B">
        <w:rPr>
          <w:rFonts w:ascii="Times New Roman" w:hAnsi="Times New Roman"/>
        </w:rPr>
        <w:t xml:space="preserve">the State Universities Civil Service </w:t>
      </w:r>
      <w:r w:rsidR="003738E3" w:rsidRPr="0058541B">
        <w:rPr>
          <w:rFonts w:ascii="Times New Roman" w:hAnsi="Times New Roman"/>
        </w:rPr>
        <w:t xml:space="preserve">System </w:t>
      </w:r>
      <w:r w:rsidR="00A21C2A" w:rsidRPr="0058541B">
        <w:rPr>
          <w:rFonts w:ascii="Times New Roman" w:hAnsi="Times New Roman"/>
        </w:rPr>
        <w:t>Merit Board.</w:t>
      </w:r>
      <w:r w:rsidR="001D0B6E" w:rsidRPr="0058541B">
        <w:rPr>
          <w:rFonts w:ascii="Times New Roman" w:hAnsi="Times New Roman"/>
        </w:rPr>
        <w:t xml:space="preserve"> </w:t>
      </w:r>
    </w:p>
    <w:p w14:paraId="6E9F75C6" w14:textId="5C91DCDA" w:rsidR="00315F2D" w:rsidRPr="0058541B" w:rsidRDefault="00315F2D" w:rsidP="00315F2D">
      <w:pPr>
        <w:pStyle w:val="ListParagraph"/>
        <w:numPr>
          <w:ilvl w:val="0"/>
          <w:numId w:val="5"/>
        </w:num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rFonts w:ascii="Times New Roman" w:hAnsi="Times New Roman"/>
        </w:rPr>
      </w:pPr>
      <w:r w:rsidRPr="0058541B">
        <w:rPr>
          <w:rFonts w:ascii="Times New Roman" w:hAnsi="Times New Roman"/>
          <w:b/>
          <w:bCs/>
        </w:rPr>
        <w:t xml:space="preserve">University of Illinois Foundation: </w:t>
      </w:r>
      <w:r w:rsidR="00CF04C5" w:rsidRPr="0058541B">
        <w:rPr>
          <w:rFonts w:ascii="Times New Roman" w:hAnsi="Times New Roman"/>
        </w:rPr>
        <w:t>T</w:t>
      </w:r>
      <w:r w:rsidR="00A21C2A" w:rsidRPr="0058541B">
        <w:rPr>
          <w:rFonts w:ascii="Times New Roman" w:hAnsi="Times New Roman"/>
        </w:rPr>
        <w:t xml:space="preserve">he </w:t>
      </w:r>
      <w:r w:rsidR="00982932" w:rsidRPr="0058541B">
        <w:rPr>
          <w:rFonts w:ascii="Times New Roman" w:hAnsi="Times New Roman"/>
        </w:rPr>
        <w:t>c</w:t>
      </w:r>
      <w:r w:rsidR="00A21C2A" w:rsidRPr="0058541B">
        <w:rPr>
          <w:rFonts w:ascii="Times New Roman" w:hAnsi="Times New Roman"/>
        </w:rPr>
        <w:t xml:space="preserve">hair of the Board </w:t>
      </w:r>
      <w:r w:rsidR="00CF04C5" w:rsidRPr="0058541B">
        <w:rPr>
          <w:rFonts w:ascii="Times New Roman" w:hAnsi="Times New Roman"/>
        </w:rPr>
        <w:t xml:space="preserve">shall serve </w:t>
      </w:r>
      <w:r w:rsidR="00A21C2A" w:rsidRPr="0058541B">
        <w:rPr>
          <w:rFonts w:ascii="Times New Roman" w:hAnsi="Times New Roman"/>
        </w:rPr>
        <w:t>as delegate</w:t>
      </w:r>
      <w:r w:rsidR="00CF04C5" w:rsidRPr="0058541B">
        <w:rPr>
          <w:rFonts w:ascii="Times New Roman" w:hAnsi="Times New Roman"/>
        </w:rPr>
        <w:t xml:space="preserve"> to</w:t>
      </w:r>
      <w:r w:rsidR="00A21C2A" w:rsidRPr="0058541B">
        <w:rPr>
          <w:rFonts w:ascii="Times New Roman" w:hAnsi="Times New Roman"/>
        </w:rPr>
        <w:t xml:space="preserve"> </w:t>
      </w:r>
      <w:r w:rsidR="00CF04C5" w:rsidRPr="0058541B">
        <w:rPr>
          <w:rFonts w:ascii="Times New Roman" w:hAnsi="Times New Roman"/>
        </w:rPr>
        <w:t>and member of</w:t>
      </w:r>
      <w:r w:rsidR="00A21C2A" w:rsidRPr="0058541B">
        <w:rPr>
          <w:rFonts w:ascii="Times New Roman" w:hAnsi="Times New Roman"/>
        </w:rPr>
        <w:t xml:space="preserve"> the Board of Directors of the University of Illinois Foundation</w:t>
      </w:r>
      <w:r w:rsidR="0058541B" w:rsidRPr="0058541B">
        <w:rPr>
          <w:rFonts w:ascii="Times New Roman" w:hAnsi="Times New Roman"/>
        </w:rPr>
        <w:t>.</w:t>
      </w:r>
    </w:p>
    <w:p w14:paraId="79119F87" w14:textId="245175B8" w:rsidR="00A21C2A" w:rsidRPr="0058541B" w:rsidRDefault="00315F2D" w:rsidP="00DC4643">
      <w:pPr>
        <w:pStyle w:val="ListParagraph"/>
        <w:numPr>
          <w:ilvl w:val="0"/>
          <w:numId w:val="5"/>
        </w:num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rFonts w:ascii="Times New Roman" w:hAnsi="Times New Roman"/>
        </w:rPr>
      </w:pPr>
      <w:r w:rsidRPr="0058541B">
        <w:rPr>
          <w:rFonts w:ascii="Times New Roman" w:hAnsi="Times New Roman"/>
          <w:b/>
          <w:bCs/>
        </w:rPr>
        <w:t>University</w:t>
      </w:r>
      <w:r w:rsidR="007158ED">
        <w:rPr>
          <w:rFonts w:ascii="Times New Roman" w:hAnsi="Times New Roman"/>
          <w:b/>
          <w:bCs/>
        </w:rPr>
        <w:t>-</w:t>
      </w:r>
      <w:r w:rsidRPr="0058541B">
        <w:rPr>
          <w:rFonts w:ascii="Times New Roman" w:hAnsi="Times New Roman"/>
          <w:b/>
          <w:bCs/>
        </w:rPr>
        <w:t>Related Organizations:</w:t>
      </w:r>
      <w:r w:rsidRPr="0058541B">
        <w:rPr>
          <w:rFonts w:ascii="Times New Roman" w:hAnsi="Times New Roman"/>
        </w:rPr>
        <w:t xml:space="preserve"> The chair shall appoint board member(s) to serve on the governing boards of each University</w:t>
      </w:r>
      <w:r w:rsidR="007158ED">
        <w:rPr>
          <w:rFonts w:ascii="Times New Roman" w:hAnsi="Times New Roman"/>
        </w:rPr>
        <w:t>-</w:t>
      </w:r>
      <w:r w:rsidRPr="0058541B">
        <w:rPr>
          <w:rFonts w:ascii="Times New Roman" w:hAnsi="Times New Roman"/>
        </w:rPr>
        <w:t>Related Organization</w:t>
      </w:r>
      <w:r w:rsidRPr="0058541B">
        <w:rPr>
          <w:rFonts w:ascii="Times New Roman" w:hAnsi="Times New Roman"/>
          <w:b/>
          <w:bCs/>
        </w:rPr>
        <w:t xml:space="preserve"> </w:t>
      </w:r>
      <w:r w:rsidRPr="0058541B">
        <w:rPr>
          <w:rFonts w:ascii="Times New Roman" w:hAnsi="Times New Roman"/>
        </w:rPr>
        <w:t>(URO)</w:t>
      </w:r>
      <w:r w:rsidRPr="0058541B">
        <w:rPr>
          <w:rFonts w:ascii="Times New Roman" w:hAnsi="Times New Roman"/>
          <w:b/>
          <w:bCs/>
        </w:rPr>
        <w:t xml:space="preserve"> </w:t>
      </w:r>
      <w:r w:rsidR="003738E3" w:rsidRPr="0058541B">
        <w:rPr>
          <w:rFonts w:ascii="Times New Roman" w:hAnsi="Times New Roman"/>
        </w:rPr>
        <w:t>as required by the relevant</w:t>
      </w:r>
      <w:r w:rsidRPr="0058541B">
        <w:rPr>
          <w:rFonts w:ascii="Times New Roman" w:hAnsi="Times New Roman"/>
        </w:rPr>
        <w:t xml:space="preserve"> Operating and</w:t>
      </w:r>
      <w:r w:rsidR="005A4720" w:rsidRPr="0058541B">
        <w:rPr>
          <w:rFonts w:ascii="Times New Roman" w:hAnsi="Times New Roman"/>
        </w:rPr>
        <w:t>/or</w:t>
      </w:r>
      <w:r w:rsidRPr="0058541B">
        <w:rPr>
          <w:rFonts w:ascii="Times New Roman" w:hAnsi="Times New Roman"/>
        </w:rPr>
        <w:t xml:space="preserve"> Service and Management Agreement</w:t>
      </w:r>
      <w:r w:rsidR="005A4720" w:rsidRPr="0058541B">
        <w:rPr>
          <w:rFonts w:ascii="Times New Roman" w:hAnsi="Times New Roman"/>
        </w:rPr>
        <w:t>s</w:t>
      </w:r>
      <w:r w:rsidRPr="0058541B">
        <w:rPr>
          <w:rFonts w:ascii="Times New Roman" w:hAnsi="Times New Roman"/>
        </w:rPr>
        <w:t xml:space="preserve"> of each URO. </w:t>
      </w:r>
    </w:p>
    <w:p w14:paraId="171A10F4" w14:textId="297E811B" w:rsidR="00F57D66" w:rsidRPr="0058541B" w:rsidRDefault="00F57D66" w:rsidP="00F57D66">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szCs w:val="24"/>
        </w:rPr>
      </w:pPr>
      <w:r w:rsidRPr="0058541B">
        <w:rPr>
          <w:b/>
          <w:i/>
          <w:szCs w:val="24"/>
        </w:rPr>
        <w:lastRenderedPageBreak/>
        <w:t xml:space="preserve">Section </w:t>
      </w:r>
      <w:r w:rsidR="00A43389" w:rsidRPr="0058541B">
        <w:rPr>
          <w:b/>
          <w:i/>
          <w:szCs w:val="24"/>
        </w:rPr>
        <w:t>11</w:t>
      </w:r>
      <w:r w:rsidRPr="0058541B">
        <w:rPr>
          <w:bCs/>
          <w:iCs/>
          <w:szCs w:val="24"/>
        </w:rPr>
        <w:t>.</w:t>
      </w:r>
      <w:r w:rsidRPr="0058541B">
        <w:rPr>
          <w:szCs w:val="24"/>
        </w:rPr>
        <w:tab/>
        <w:t xml:space="preserve">Each type of committee shall consider all matters referred to them as soon as possible and carry out the orders of the </w:t>
      </w:r>
      <w:r w:rsidR="009E6D1B" w:rsidRPr="0058541B">
        <w:rPr>
          <w:szCs w:val="24"/>
        </w:rPr>
        <w:t>B</w:t>
      </w:r>
      <w:r w:rsidRPr="0058541B">
        <w:rPr>
          <w:szCs w:val="24"/>
        </w:rPr>
        <w:t xml:space="preserve">oard insofar as they are specifically empowered by the </w:t>
      </w:r>
      <w:r w:rsidR="009E6D1B" w:rsidRPr="0058541B">
        <w:rPr>
          <w:szCs w:val="24"/>
        </w:rPr>
        <w:t>B</w:t>
      </w:r>
      <w:r w:rsidRPr="0058541B">
        <w:rPr>
          <w:szCs w:val="24"/>
        </w:rPr>
        <w:t>oard and shall report their recommendations or action as soon thereafter as possible.</w:t>
      </w:r>
    </w:p>
    <w:p w14:paraId="0E4FABFA" w14:textId="6108510C" w:rsidR="00F57D66" w:rsidRPr="008604B8" w:rsidRDefault="00F57D66" w:rsidP="00A21C2A">
      <w:p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sz w:val="24"/>
          <w:szCs w:val="24"/>
        </w:rPr>
      </w:pPr>
    </w:p>
    <w:p w14:paraId="34220750" w14:textId="77777777" w:rsidR="00EA207F" w:rsidRPr="00A15018" w:rsidRDefault="00A15018">
      <w:pPr>
        <w:pStyle w:val="Heading1"/>
        <w:spacing w:before="0" w:after="0"/>
        <w:rPr>
          <w:rFonts w:ascii="Times New Roman" w:hAnsi="Times New Roman"/>
          <w:szCs w:val="28"/>
        </w:rPr>
      </w:pPr>
      <w:bookmarkStart w:id="6" w:name="_Toc246390514"/>
      <w:r>
        <w:rPr>
          <w:rFonts w:ascii="Times New Roman" w:hAnsi="Times New Roman"/>
          <w:szCs w:val="28"/>
        </w:rPr>
        <w:t xml:space="preserve">ARTICLE V. </w:t>
      </w:r>
      <w:r w:rsidR="00EA207F" w:rsidRPr="00A15018">
        <w:rPr>
          <w:rFonts w:ascii="Times New Roman" w:hAnsi="Times New Roman"/>
          <w:szCs w:val="28"/>
        </w:rPr>
        <w:t>TERMS OF OFFICERS AND APPOINTEES OF THE</w:t>
      </w:r>
      <w:bookmarkStart w:id="7" w:name="_Toc246390515"/>
      <w:bookmarkEnd w:id="6"/>
      <w:r>
        <w:rPr>
          <w:rFonts w:ascii="Times New Roman" w:hAnsi="Times New Roman"/>
          <w:szCs w:val="28"/>
        </w:rPr>
        <w:t xml:space="preserve"> </w:t>
      </w:r>
      <w:r w:rsidR="00EA207F" w:rsidRPr="00A15018">
        <w:rPr>
          <w:rFonts w:ascii="Times New Roman" w:hAnsi="Times New Roman"/>
          <w:szCs w:val="28"/>
        </w:rPr>
        <w:t>BOARD</w:t>
      </w:r>
      <w:bookmarkEnd w:id="5"/>
      <w:bookmarkEnd w:id="7"/>
    </w:p>
    <w:p w14:paraId="187F58EA" w14:textId="77777777" w:rsidR="00EA207F" w:rsidRPr="008604B8" w:rsidRDefault="00EA207F">
      <w:pPr>
        <w:ind w:right="-547"/>
        <w:rPr>
          <w:sz w:val="24"/>
          <w:szCs w:val="24"/>
        </w:rPr>
      </w:pPr>
    </w:p>
    <w:p w14:paraId="6882BC1B" w14:textId="75FCA08F" w:rsidR="00EA207F" w:rsidRPr="0058541B" w:rsidRDefault="00EA207F">
      <w:pPr>
        <w:spacing w:line="480" w:lineRule="auto"/>
        <w:rPr>
          <w:sz w:val="24"/>
          <w:szCs w:val="24"/>
        </w:rPr>
      </w:pPr>
      <w:r w:rsidRPr="0058541B">
        <w:rPr>
          <w:b/>
          <w:i/>
          <w:sz w:val="24"/>
          <w:szCs w:val="24"/>
        </w:rPr>
        <w:t>Section 1.</w:t>
      </w:r>
      <w:r w:rsidRPr="0058541B">
        <w:rPr>
          <w:sz w:val="24"/>
          <w:szCs w:val="24"/>
        </w:rPr>
        <w:tab/>
        <w:t xml:space="preserve">The officers of the </w:t>
      </w:r>
      <w:r w:rsidR="009E6D1B" w:rsidRPr="0058541B">
        <w:rPr>
          <w:sz w:val="24"/>
          <w:szCs w:val="24"/>
        </w:rPr>
        <w:t>Board</w:t>
      </w:r>
      <w:r w:rsidRPr="0058541B">
        <w:rPr>
          <w:sz w:val="24"/>
          <w:szCs w:val="24"/>
        </w:rPr>
        <w:t xml:space="preserve"> shall consist of</w:t>
      </w:r>
      <w:r w:rsidR="007158ED">
        <w:rPr>
          <w:sz w:val="24"/>
          <w:szCs w:val="24"/>
        </w:rPr>
        <w:t>:</w:t>
      </w:r>
      <w:r w:rsidRPr="0058541B">
        <w:rPr>
          <w:sz w:val="24"/>
          <w:szCs w:val="24"/>
        </w:rPr>
        <w:t xml:space="preserve"> </w:t>
      </w:r>
      <w:r w:rsidR="006E5F83" w:rsidRPr="0058541B">
        <w:rPr>
          <w:sz w:val="24"/>
          <w:szCs w:val="24"/>
        </w:rPr>
        <w:t xml:space="preserve">the </w:t>
      </w:r>
      <w:r w:rsidRPr="0058541B">
        <w:rPr>
          <w:sz w:val="24"/>
          <w:szCs w:val="24"/>
        </w:rPr>
        <w:t>chair, who shall be elected for a term of one year</w:t>
      </w:r>
      <w:r w:rsidR="006E5F83" w:rsidRPr="0058541B">
        <w:rPr>
          <w:sz w:val="24"/>
          <w:szCs w:val="24"/>
        </w:rPr>
        <w:t>;</w:t>
      </w:r>
      <w:r w:rsidRPr="0058541B">
        <w:rPr>
          <w:sz w:val="24"/>
          <w:szCs w:val="24"/>
        </w:rPr>
        <w:t xml:space="preserve"> </w:t>
      </w:r>
      <w:r w:rsidR="006E5F83" w:rsidRPr="0058541B">
        <w:rPr>
          <w:sz w:val="24"/>
          <w:szCs w:val="24"/>
        </w:rPr>
        <w:t xml:space="preserve">the </w:t>
      </w:r>
      <w:r w:rsidRPr="0058541B">
        <w:rPr>
          <w:sz w:val="24"/>
          <w:szCs w:val="24"/>
        </w:rPr>
        <w:t xml:space="preserve">secretary, </w:t>
      </w:r>
      <w:r w:rsidR="006E5F83" w:rsidRPr="0058541B">
        <w:rPr>
          <w:sz w:val="24"/>
          <w:szCs w:val="24"/>
        </w:rPr>
        <w:t xml:space="preserve">the </w:t>
      </w:r>
      <w:r w:rsidRPr="0058541B">
        <w:rPr>
          <w:sz w:val="24"/>
          <w:szCs w:val="24"/>
        </w:rPr>
        <w:t xml:space="preserve">comptroller, and </w:t>
      </w:r>
      <w:r w:rsidR="006E5F83" w:rsidRPr="0058541B">
        <w:rPr>
          <w:sz w:val="24"/>
          <w:szCs w:val="24"/>
        </w:rPr>
        <w:t xml:space="preserve">the </w:t>
      </w:r>
      <w:r w:rsidR="009B4089" w:rsidRPr="0058541B">
        <w:rPr>
          <w:sz w:val="24"/>
          <w:szCs w:val="24"/>
        </w:rPr>
        <w:t>U</w:t>
      </w:r>
      <w:r w:rsidRPr="0058541B">
        <w:rPr>
          <w:sz w:val="24"/>
          <w:szCs w:val="24"/>
        </w:rPr>
        <w:t>niversity counsel</w:t>
      </w:r>
      <w:r w:rsidR="006E5F83" w:rsidRPr="0058541B">
        <w:rPr>
          <w:sz w:val="24"/>
          <w:szCs w:val="24"/>
        </w:rPr>
        <w:t xml:space="preserve"> (aka “general counsel”)</w:t>
      </w:r>
      <w:r w:rsidRPr="0058541B">
        <w:rPr>
          <w:sz w:val="24"/>
          <w:szCs w:val="24"/>
        </w:rPr>
        <w:t>, who shall</w:t>
      </w:r>
      <w:r w:rsidR="006E5F83" w:rsidRPr="0058541B">
        <w:rPr>
          <w:sz w:val="24"/>
          <w:szCs w:val="24"/>
        </w:rPr>
        <w:t xml:space="preserve"> each</w:t>
      </w:r>
      <w:r w:rsidRPr="0058541B">
        <w:rPr>
          <w:sz w:val="24"/>
          <w:szCs w:val="24"/>
        </w:rPr>
        <w:t xml:space="preserve"> be elected for a term of one </w:t>
      </w:r>
      <w:r w:rsidR="0058541B" w:rsidRPr="0058541B">
        <w:rPr>
          <w:sz w:val="24"/>
          <w:szCs w:val="24"/>
        </w:rPr>
        <w:t>year,</w:t>
      </w:r>
      <w:r w:rsidRPr="0058541B">
        <w:rPr>
          <w:sz w:val="24"/>
          <w:szCs w:val="24"/>
        </w:rPr>
        <w:t xml:space="preserve"> and a treasurer who shall be elected for a term of two years.</w:t>
      </w:r>
      <w:r w:rsidR="001D0B6E" w:rsidRPr="0058541B">
        <w:rPr>
          <w:sz w:val="24"/>
          <w:szCs w:val="24"/>
        </w:rPr>
        <w:t xml:space="preserve"> </w:t>
      </w:r>
    </w:p>
    <w:p w14:paraId="7A77535D" w14:textId="22E8BAEF" w:rsidR="00EA207F" w:rsidRPr="0058541B" w:rsidRDefault="00AA23F2">
      <w:pPr>
        <w:pStyle w:val="BodyTextIndent2"/>
        <w:tabs>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ind w:firstLine="0"/>
        <w:rPr>
          <w:szCs w:val="24"/>
        </w:rPr>
      </w:pPr>
      <w:r w:rsidRPr="0058541B">
        <w:rPr>
          <w:b/>
          <w:i/>
          <w:szCs w:val="24"/>
        </w:rPr>
        <w:t>Section 2.</w:t>
      </w:r>
      <w:r w:rsidRPr="0058541B">
        <w:rPr>
          <w:szCs w:val="24"/>
        </w:rPr>
        <w:tab/>
      </w:r>
      <w:r w:rsidR="006E5F83" w:rsidRPr="0058541B">
        <w:rPr>
          <w:szCs w:val="24"/>
        </w:rPr>
        <w:t xml:space="preserve">Officers of the </w:t>
      </w:r>
      <w:r w:rsidR="009E6D1B" w:rsidRPr="0058541B">
        <w:rPr>
          <w:szCs w:val="24"/>
        </w:rPr>
        <w:t>B</w:t>
      </w:r>
      <w:r w:rsidR="006E5F83" w:rsidRPr="0058541B">
        <w:rPr>
          <w:szCs w:val="24"/>
        </w:rPr>
        <w:t xml:space="preserve">oard </w:t>
      </w:r>
      <w:r w:rsidR="00EA207F" w:rsidRPr="0058541B">
        <w:rPr>
          <w:szCs w:val="24"/>
        </w:rPr>
        <w:t xml:space="preserve">shall be elected at the annual meeting of the </w:t>
      </w:r>
      <w:r w:rsidR="009E6D1B" w:rsidRPr="0058541B">
        <w:rPr>
          <w:szCs w:val="24"/>
        </w:rPr>
        <w:t xml:space="preserve">Board </w:t>
      </w:r>
      <w:r w:rsidR="00EA207F" w:rsidRPr="0058541B">
        <w:rPr>
          <w:szCs w:val="24"/>
        </w:rPr>
        <w:t>and shall hold office until their successors are elected and qualified.</w:t>
      </w:r>
      <w:r w:rsidR="001D0B6E" w:rsidRPr="0058541B">
        <w:rPr>
          <w:szCs w:val="24"/>
        </w:rPr>
        <w:t xml:space="preserve"> </w:t>
      </w:r>
      <w:r w:rsidR="00EA207F" w:rsidRPr="0058541B">
        <w:rPr>
          <w:szCs w:val="24"/>
        </w:rPr>
        <w:t xml:space="preserve">Prior to the election of the secretary, comptroller, and </w:t>
      </w:r>
      <w:r w:rsidR="007158ED" w:rsidRPr="0058541B">
        <w:rPr>
          <w:szCs w:val="24"/>
        </w:rPr>
        <w:t xml:space="preserve">University </w:t>
      </w:r>
      <w:r w:rsidR="00EA207F" w:rsidRPr="0058541B">
        <w:rPr>
          <w:szCs w:val="24"/>
        </w:rPr>
        <w:t xml:space="preserve">counsel, the </w:t>
      </w:r>
      <w:r w:rsidR="009E6D1B" w:rsidRPr="0058541B">
        <w:rPr>
          <w:szCs w:val="24"/>
        </w:rPr>
        <w:t>Board</w:t>
      </w:r>
      <w:r w:rsidR="00EA207F" w:rsidRPr="0058541B">
        <w:rPr>
          <w:szCs w:val="24"/>
        </w:rPr>
        <w:t xml:space="preserve"> shall have the advice of the </w:t>
      </w:r>
      <w:r w:rsidR="009B4089" w:rsidRPr="0058541B">
        <w:rPr>
          <w:szCs w:val="24"/>
        </w:rPr>
        <w:t>p</w:t>
      </w:r>
      <w:r w:rsidR="00EA207F" w:rsidRPr="0058541B">
        <w:rPr>
          <w:szCs w:val="24"/>
        </w:rPr>
        <w:t>resident of the University.</w:t>
      </w:r>
      <w:r w:rsidR="001D0B6E" w:rsidRPr="0058541B">
        <w:rPr>
          <w:szCs w:val="24"/>
        </w:rPr>
        <w:t xml:space="preserve"> </w:t>
      </w:r>
      <w:r w:rsidR="00EA207F" w:rsidRPr="0058541B">
        <w:rPr>
          <w:szCs w:val="24"/>
        </w:rPr>
        <w:t xml:space="preserve">All </w:t>
      </w:r>
      <w:r w:rsidR="006E5F83" w:rsidRPr="0058541B">
        <w:rPr>
          <w:szCs w:val="24"/>
        </w:rPr>
        <w:t xml:space="preserve">officer </w:t>
      </w:r>
      <w:r w:rsidR="00EA207F" w:rsidRPr="0058541B">
        <w:rPr>
          <w:szCs w:val="24"/>
        </w:rPr>
        <w:t>vacancies for any cause shall be filled by vote of the Board of Trustees</w:t>
      </w:r>
      <w:r w:rsidR="006E5F83" w:rsidRPr="0058541B">
        <w:rPr>
          <w:szCs w:val="24"/>
        </w:rPr>
        <w:t>.</w:t>
      </w:r>
      <w:r w:rsidR="00EA207F" w:rsidRPr="0058541B">
        <w:rPr>
          <w:szCs w:val="24"/>
        </w:rPr>
        <w:t xml:space="preserve"> </w:t>
      </w:r>
      <w:r w:rsidR="006E5F83" w:rsidRPr="0058541B">
        <w:rPr>
          <w:szCs w:val="24"/>
        </w:rPr>
        <w:t>In the event of a vacancy in the chair</w:t>
      </w:r>
      <w:r w:rsidRPr="0058541B">
        <w:rPr>
          <w:szCs w:val="24"/>
        </w:rPr>
        <w:t xml:space="preserve"> of the Board</w:t>
      </w:r>
      <w:r w:rsidR="006E5F83" w:rsidRPr="0058541B">
        <w:rPr>
          <w:szCs w:val="24"/>
        </w:rPr>
        <w:t xml:space="preserve">, </w:t>
      </w:r>
      <w:r w:rsidR="00EA207F" w:rsidRPr="0058541B">
        <w:rPr>
          <w:szCs w:val="24"/>
        </w:rPr>
        <w:t xml:space="preserve">for the period between the occurrence of </w:t>
      </w:r>
      <w:r w:rsidRPr="0058541B">
        <w:rPr>
          <w:szCs w:val="24"/>
        </w:rPr>
        <w:t xml:space="preserve">such </w:t>
      </w:r>
      <w:r w:rsidR="00EA207F" w:rsidRPr="0058541B">
        <w:rPr>
          <w:szCs w:val="24"/>
        </w:rPr>
        <w:t>vacancy</w:t>
      </w:r>
      <w:r w:rsidR="00E44D9B" w:rsidRPr="0058541B">
        <w:rPr>
          <w:szCs w:val="24"/>
        </w:rPr>
        <w:t xml:space="preserve"> </w:t>
      </w:r>
      <w:r w:rsidR="00EA207F" w:rsidRPr="0058541B">
        <w:rPr>
          <w:szCs w:val="24"/>
        </w:rPr>
        <w:t xml:space="preserve">and the next regular meeting of the Board of Trustees, the member of the Executive Committee with the greatest seniority on the </w:t>
      </w:r>
      <w:r w:rsidR="009E6D1B" w:rsidRPr="0058541B">
        <w:rPr>
          <w:szCs w:val="24"/>
        </w:rPr>
        <w:t xml:space="preserve">Board </w:t>
      </w:r>
      <w:r w:rsidR="00EA207F" w:rsidRPr="0058541B">
        <w:rPr>
          <w:szCs w:val="24"/>
        </w:rPr>
        <w:t>shall be and become chair.</w:t>
      </w:r>
      <w:r w:rsidR="001D0B6E" w:rsidRPr="0058541B">
        <w:rPr>
          <w:szCs w:val="24"/>
        </w:rPr>
        <w:t xml:space="preserve"> </w:t>
      </w:r>
      <w:r w:rsidR="00450CDE" w:rsidRPr="0058541B">
        <w:rPr>
          <w:szCs w:val="24"/>
        </w:rPr>
        <w:t xml:space="preserve">In the </w:t>
      </w:r>
      <w:r w:rsidR="006E5F83" w:rsidRPr="0058541B">
        <w:rPr>
          <w:szCs w:val="24"/>
        </w:rPr>
        <w:t xml:space="preserve">event </w:t>
      </w:r>
      <w:r w:rsidR="00450CDE" w:rsidRPr="0058541B">
        <w:rPr>
          <w:szCs w:val="24"/>
        </w:rPr>
        <w:t>of</w:t>
      </w:r>
      <w:r w:rsidR="006E5F83" w:rsidRPr="0058541B">
        <w:rPr>
          <w:szCs w:val="24"/>
        </w:rPr>
        <w:t xml:space="preserve"> a temporary</w:t>
      </w:r>
      <w:r w:rsidR="00450CDE" w:rsidRPr="0058541B">
        <w:rPr>
          <w:szCs w:val="24"/>
        </w:rPr>
        <w:t xml:space="preserve"> absence </w:t>
      </w:r>
      <w:r w:rsidR="007158ED">
        <w:rPr>
          <w:szCs w:val="24"/>
        </w:rPr>
        <w:t xml:space="preserve">of the </w:t>
      </w:r>
      <w:r w:rsidR="00DD6088" w:rsidRPr="0058541B">
        <w:rPr>
          <w:szCs w:val="24"/>
        </w:rPr>
        <w:t>c</w:t>
      </w:r>
      <w:r w:rsidR="00450CDE" w:rsidRPr="0058541B">
        <w:rPr>
          <w:szCs w:val="24"/>
        </w:rPr>
        <w:t xml:space="preserve">hair for reasons other than a vacancy, the member of the Executive Committee with the greatest seniority on the Board shall act as </w:t>
      </w:r>
      <w:r w:rsidR="009B4089" w:rsidRPr="0058541B">
        <w:rPr>
          <w:szCs w:val="24"/>
        </w:rPr>
        <w:t>c</w:t>
      </w:r>
      <w:r w:rsidR="00450CDE" w:rsidRPr="0058541B">
        <w:rPr>
          <w:szCs w:val="24"/>
        </w:rPr>
        <w:t xml:space="preserve">hair until the </w:t>
      </w:r>
      <w:r w:rsidR="009B4089" w:rsidRPr="0058541B">
        <w:rPr>
          <w:szCs w:val="24"/>
        </w:rPr>
        <w:t>c</w:t>
      </w:r>
      <w:r w:rsidR="00450CDE" w:rsidRPr="0058541B">
        <w:rPr>
          <w:szCs w:val="24"/>
        </w:rPr>
        <w:t>hair’s return</w:t>
      </w:r>
      <w:r w:rsidR="008A5023" w:rsidRPr="0058541B">
        <w:rPr>
          <w:szCs w:val="24"/>
        </w:rPr>
        <w:t>.</w:t>
      </w:r>
      <w:r w:rsidR="001D0B6E" w:rsidRPr="0058541B">
        <w:rPr>
          <w:szCs w:val="24"/>
        </w:rPr>
        <w:t xml:space="preserve"> </w:t>
      </w:r>
      <w:r w:rsidR="00EA207F" w:rsidRPr="0058541B">
        <w:rPr>
          <w:szCs w:val="24"/>
        </w:rPr>
        <w:t xml:space="preserve">If both the </w:t>
      </w:r>
      <w:r w:rsidR="00DD6088" w:rsidRPr="0058541B">
        <w:rPr>
          <w:szCs w:val="24"/>
        </w:rPr>
        <w:t>c</w:t>
      </w:r>
      <w:r w:rsidR="00EA207F" w:rsidRPr="0058541B">
        <w:rPr>
          <w:szCs w:val="24"/>
        </w:rPr>
        <w:t xml:space="preserve">hair of the Board and </w:t>
      </w:r>
      <w:r w:rsidR="00AB7FD3" w:rsidRPr="0058541B">
        <w:rPr>
          <w:szCs w:val="24"/>
        </w:rPr>
        <w:t>the Executive Committee member with the greatest seniority</w:t>
      </w:r>
      <w:r w:rsidR="00EA207F" w:rsidRPr="0058541B">
        <w:rPr>
          <w:szCs w:val="24"/>
        </w:rPr>
        <w:t xml:space="preserve"> are absent</w:t>
      </w:r>
      <w:r w:rsidR="00AB7FD3" w:rsidRPr="0058541B">
        <w:rPr>
          <w:szCs w:val="24"/>
        </w:rPr>
        <w:t>,</w:t>
      </w:r>
      <w:r w:rsidR="00EA207F" w:rsidRPr="0058541B">
        <w:rPr>
          <w:szCs w:val="24"/>
        </w:rPr>
        <w:t xml:space="preserve"> the third member of the Executive Committee shall </w:t>
      </w:r>
      <w:r w:rsidR="00AB7FD3" w:rsidRPr="0058541B">
        <w:rPr>
          <w:szCs w:val="24"/>
        </w:rPr>
        <w:t xml:space="preserve">act as chair. For all other vacancies or absences, the chair may designate a person to </w:t>
      </w:r>
      <w:r w:rsidR="00EA207F" w:rsidRPr="0058541B">
        <w:rPr>
          <w:szCs w:val="24"/>
        </w:rPr>
        <w:t xml:space="preserve">serve as secretary, comptroller, </w:t>
      </w:r>
      <w:r w:rsidR="00DD6088" w:rsidRPr="0058541B">
        <w:rPr>
          <w:szCs w:val="24"/>
        </w:rPr>
        <w:t>U</w:t>
      </w:r>
      <w:r w:rsidR="00EA207F" w:rsidRPr="0058541B">
        <w:rPr>
          <w:szCs w:val="24"/>
        </w:rPr>
        <w:t>niversity counsel, or treasurer, as the case may be.</w:t>
      </w:r>
    </w:p>
    <w:p w14:paraId="4EC604C8" w14:textId="77777777" w:rsidR="004D3524" w:rsidRDefault="004D3524">
      <w:pPr>
        <w:pStyle w:val="BodyTextIndent2"/>
        <w:tabs>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ind w:firstLine="0"/>
        <w:rPr>
          <w:szCs w:val="24"/>
        </w:rPr>
      </w:pPr>
    </w:p>
    <w:p w14:paraId="5941DF16" w14:textId="77777777" w:rsidR="00EA207F" w:rsidRPr="0058541B" w:rsidRDefault="00A15018" w:rsidP="00A15018">
      <w:pPr>
        <w:pStyle w:val="Heading1"/>
        <w:spacing w:before="0" w:after="0"/>
        <w:ind w:right="-594"/>
        <w:rPr>
          <w:rFonts w:ascii="Times New Roman" w:hAnsi="Times New Roman"/>
          <w:szCs w:val="28"/>
        </w:rPr>
      </w:pPr>
      <w:bookmarkStart w:id="8" w:name="_Toc246390516"/>
      <w:r w:rsidRPr="0058541B">
        <w:rPr>
          <w:rFonts w:ascii="Times New Roman" w:hAnsi="Times New Roman"/>
          <w:szCs w:val="28"/>
        </w:rPr>
        <w:lastRenderedPageBreak/>
        <w:t xml:space="preserve">ARTICLE </w:t>
      </w:r>
      <w:r w:rsidR="00EA207F" w:rsidRPr="0058541B">
        <w:rPr>
          <w:rFonts w:ascii="Times New Roman" w:hAnsi="Times New Roman"/>
          <w:szCs w:val="28"/>
        </w:rPr>
        <w:t>VI.</w:t>
      </w:r>
      <w:r w:rsidRPr="0058541B">
        <w:rPr>
          <w:rFonts w:ascii="Times New Roman" w:hAnsi="Times New Roman"/>
          <w:szCs w:val="28"/>
        </w:rPr>
        <w:t xml:space="preserve"> </w:t>
      </w:r>
      <w:r w:rsidR="00EA207F" w:rsidRPr="0058541B">
        <w:rPr>
          <w:rFonts w:ascii="Times New Roman" w:hAnsi="Times New Roman"/>
          <w:szCs w:val="28"/>
        </w:rPr>
        <w:t>DUTIES OF OFFICERS AND APPOINTEES OF THE</w:t>
      </w:r>
      <w:bookmarkStart w:id="9" w:name="_Toc246390517"/>
      <w:bookmarkEnd w:id="8"/>
      <w:r w:rsidRPr="0058541B">
        <w:rPr>
          <w:rFonts w:ascii="Times New Roman" w:hAnsi="Times New Roman"/>
          <w:szCs w:val="28"/>
        </w:rPr>
        <w:t xml:space="preserve"> B</w:t>
      </w:r>
      <w:r w:rsidR="00EA207F" w:rsidRPr="0058541B">
        <w:rPr>
          <w:rFonts w:ascii="Times New Roman" w:hAnsi="Times New Roman"/>
          <w:szCs w:val="28"/>
        </w:rPr>
        <w:t>OARD</w:t>
      </w:r>
      <w:bookmarkEnd w:id="9"/>
    </w:p>
    <w:p w14:paraId="4F183545" w14:textId="77777777" w:rsidR="00EA207F" w:rsidRPr="0058541B"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6EC06F95" w14:textId="65FE8DCC" w:rsidR="00EA207F" w:rsidRPr="0058541B" w:rsidRDefault="00EA207F">
      <w:pPr>
        <w:spacing w:line="480" w:lineRule="auto"/>
        <w:rPr>
          <w:sz w:val="24"/>
          <w:szCs w:val="24"/>
        </w:rPr>
      </w:pPr>
      <w:r w:rsidRPr="0058541B">
        <w:rPr>
          <w:b/>
          <w:i/>
          <w:sz w:val="24"/>
          <w:szCs w:val="24"/>
        </w:rPr>
        <w:t>Section 1.</w:t>
      </w:r>
      <w:r w:rsidRPr="0058541B">
        <w:rPr>
          <w:sz w:val="24"/>
          <w:szCs w:val="24"/>
        </w:rPr>
        <w:tab/>
      </w:r>
      <w:r w:rsidRPr="0058541B">
        <w:rPr>
          <w:b/>
          <w:smallCaps/>
          <w:sz w:val="24"/>
          <w:szCs w:val="24"/>
        </w:rPr>
        <w:t>Chair.</w:t>
      </w:r>
      <w:r w:rsidR="001D0B6E" w:rsidRPr="0058541B">
        <w:rPr>
          <w:sz w:val="24"/>
          <w:szCs w:val="24"/>
        </w:rPr>
        <w:t xml:space="preserve"> </w:t>
      </w:r>
      <w:r w:rsidRPr="0058541B">
        <w:rPr>
          <w:sz w:val="24"/>
          <w:szCs w:val="24"/>
        </w:rPr>
        <w:t xml:space="preserve">The trustee elected to serve as “president” of the </w:t>
      </w:r>
      <w:r w:rsidR="009E6D1B" w:rsidRPr="0058541B">
        <w:rPr>
          <w:sz w:val="24"/>
          <w:szCs w:val="24"/>
        </w:rPr>
        <w:t>Board</w:t>
      </w:r>
      <w:r w:rsidRPr="0058541B">
        <w:rPr>
          <w:sz w:val="24"/>
          <w:szCs w:val="24"/>
        </w:rPr>
        <w:t xml:space="preserve"> shall be known and referred to as the </w:t>
      </w:r>
      <w:r w:rsidR="009E6D1B" w:rsidRPr="0058541B">
        <w:rPr>
          <w:sz w:val="24"/>
          <w:szCs w:val="24"/>
        </w:rPr>
        <w:t>c</w:t>
      </w:r>
      <w:r w:rsidR="00B233FA" w:rsidRPr="0058541B">
        <w:rPr>
          <w:sz w:val="24"/>
          <w:szCs w:val="24"/>
        </w:rPr>
        <w:t xml:space="preserve">hair </w:t>
      </w:r>
      <w:r w:rsidRPr="0058541B">
        <w:rPr>
          <w:sz w:val="24"/>
          <w:szCs w:val="24"/>
        </w:rPr>
        <w:t>of the Board of Trustees.</w:t>
      </w:r>
      <w:r w:rsidR="001D0B6E" w:rsidRPr="0058541B">
        <w:rPr>
          <w:sz w:val="24"/>
          <w:szCs w:val="24"/>
        </w:rPr>
        <w:t xml:space="preserve"> </w:t>
      </w:r>
      <w:r w:rsidRPr="0058541B">
        <w:rPr>
          <w:sz w:val="24"/>
          <w:szCs w:val="24"/>
        </w:rPr>
        <w:t>It shall be the duty of the chair to preside at all its meetings, to sign warrants for all accounts when properly audited and allowed, and to submit such recommendations and information as the chair may consider proper concerning the business and interest of the University.</w:t>
      </w:r>
      <w:r w:rsidR="001D0B6E" w:rsidRPr="0058541B">
        <w:rPr>
          <w:sz w:val="24"/>
          <w:szCs w:val="24"/>
        </w:rPr>
        <w:t xml:space="preserve"> </w:t>
      </w:r>
      <w:r w:rsidRPr="0058541B">
        <w:rPr>
          <w:sz w:val="24"/>
          <w:szCs w:val="24"/>
        </w:rPr>
        <w:t xml:space="preserve">The </w:t>
      </w:r>
      <w:r w:rsidR="009E6D1B" w:rsidRPr="0058541B">
        <w:rPr>
          <w:sz w:val="24"/>
          <w:szCs w:val="24"/>
        </w:rPr>
        <w:t>c</w:t>
      </w:r>
      <w:r w:rsidRPr="0058541B">
        <w:rPr>
          <w:sz w:val="24"/>
          <w:szCs w:val="24"/>
        </w:rPr>
        <w:t xml:space="preserve">hair of the Board participates with the </w:t>
      </w:r>
      <w:r w:rsidR="00B11873" w:rsidRPr="0058541B">
        <w:rPr>
          <w:sz w:val="24"/>
          <w:szCs w:val="24"/>
        </w:rPr>
        <w:t>p</w:t>
      </w:r>
      <w:r w:rsidRPr="0058541B">
        <w:rPr>
          <w:sz w:val="24"/>
          <w:szCs w:val="24"/>
        </w:rPr>
        <w:t>resident of the University</w:t>
      </w:r>
      <w:r w:rsidR="00B11873" w:rsidRPr="0058541B">
        <w:rPr>
          <w:sz w:val="24"/>
          <w:szCs w:val="24"/>
        </w:rPr>
        <w:t xml:space="preserve"> of Illinois System</w:t>
      </w:r>
      <w:r w:rsidRPr="0058541B">
        <w:rPr>
          <w:sz w:val="24"/>
          <w:szCs w:val="24"/>
        </w:rPr>
        <w:t xml:space="preserve"> in planning meetings of the </w:t>
      </w:r>
      <w:r w:rsidR="009E6D1B" w:rsidRPr="0058541B">
        <w:rPr>
          <w:sz w:val="24"/>
          <w:szCs w:val="24"/>
        </w:rPr>
        <w:t>Board</w:t>
      </w:r>
      <w:r w:rsidRPr="0058541B">
        <w:rPr>
          <w:sz w:val="24"/>
          <w:szCs w:val="24"/>
        </w:rPr>
        <w:t>.</w:t>
      </w:r>
      <w:r w:rsidR="001D0B6E" w:rsidRPr="0058541B">
        <w:rPr>
          <w:sz w:val="24"/>
          <w:szCs w:val="24"/>
        </w:rPr>
        <w:t xml:space="preserve"> </w:t>
      </w:r>
      <w:r w:rsidRPr="0058541B">
        <w:rPr>
          <w:iCs/>
          <w:sz w:val="24"/>
          <w:szCs w:val="24"/>
        </w:rPr>
        <w:t xml:space="preserve">All requests from </w:t>
      </w:r>
      <w:r w:rsidR="009E6D1B" w:rsidRPr="0058541B">
        <w:rPr>
          <w:sz w:val="24"/>
          <w:szCs w:val="24"/>
        </w:rPr>
        <w:t>Board</w:t>
      </w:r>
      <w:r w:rsidRPr="0058541B">
        <w:rPr>
          <w:iCs/>
          <w:sz w:val="24"/>
          <w:szCs w:val="24"/>
        </w:rPr>
        <w:t xml:space="preserve"> members for special reports or other information shall be transmitted to the chair via the </w:t>
      </w:r>
      <w:r w:rsidR="009E6D1B" w:rsidRPr="0058541B">
        <w:rPr>
          <w:sz w:val="24"/>
          <w:szCs w:val="24"/>
        </w:rPr>
        <w:t>Board</w:t>
      </w:r>
      <w:r w:rsidRPr="0058541B">
        <w:rPr>
          <w:iCs/>
          <w:sz w:val="24"/>
          <w:szCs w:val="24"/>
        </w:rPr>
        <w:t xml:space="preserve"> secretary.</w:t>
      </w:r>
      <w:r w:rsidR="001D0B6E" w:rsidRPr="0058541B">
        <w:rPr>
          <w:iCs/>
          <w:sz w:val="24"/>
          <w:szCs w:val="24"/>
        </w:rPr>
        <w:t xml:space="preserve"> </w:t>
      </w:r>
      <w:r w:rsidRPr="0058541B">
        <w:rPr>
          <w:iCs/>
          <w:sz w:val="24"/>
          <w:szCs w:val="24"/>
        </w:rPr>
        <w:t xml:space="preserve">The </w:t>
      </w:r>
      <w:r w:rsidR="00DD6088" w:rsidRPr="0058541B">
        <w:rPr>
          <w:sz w:val="24"/>
          <w:szCs w:val="24"/>
        </w:rPr>
        <w:t>c</w:t>
      </w:r>
      <w:r w:rsidR="00B233FA" w:rsidRPr="0058541B">
        <w:rPr>
          <w:iCs/>
          <w:sz w:val="24"/>
          <w:szCs w:val="24"/>
        </w:rPr>
        <w:t xml:space="preserve">hair </w:t>
      </w:r>
      <w:r w:rsidRPr="0058541B">
        <w:rPr>
          <w:iCs/>
          <w:sz w:val="24"/>
          <w:szCs w:val="24"/>
        </w:rPr>
        <w:t xml:space="preserve">of the Board shall be considered the spokesperson for the </w:t>
      </w:r>
      <w:r w:rsidR="009E6D1B" w:rsidRPr="0058541B">
        <w:rPr>
          <w:sz w:val="24"/>
          <w:szCs w:val="24"/>
        </w:rPr>
        <w:t>Board</w:t>
      </w:r>
      <w:r w:rsidRPr="0058541B">
        <w:rPr>
          <w:iCs/>
          <w:sz w:val="24"/>
          <w:szCs w:val="24"/>
        </w:rPr>
        <w:t>.</w:t>
      </w:r>
    </w:p>
    <w:p w14:paraId="678586F6" w14:textId="0DEB598C" w:rsidR="00EA207F" w:rsidRPr="0058541B" w:rsidRDefault="00EA207F">
      <w:pPr>
        <w:spacing w:line="480" w:lineRule="auto"/>
        <w:rPr>
          <w:sz w:val="24"/>
          <w:szCs w:val="24"/>
        </w:rPr>
      </w:pPr>
      <w:r w:rsidRPr="0058541B">
        <w:rPr>
          <w:b/>
          <w:i/>
          <w:sz w:val="24"/>
          <w:szCs w:val="24"/>
        </w:rPr>
        <w:t>Section 2.</w:t>
      </w:r>
      <w:r w:rsidRPr="0058541B">
        <w:rPr>
          <w:sz w:val="24"/>
          <w:szCs w:val="24"/>
        </w:rPr>
        <w:tab/>
      </w:r>
      <w:r w:rsidRPr="0058541B">
        <w:rPr>
          <w:b/>
          <w:smallCaps/>
          <w:sz w:val="24"/>
          <w:szCs w:val="24"/>
        </w:rPr>
        <w:t>Secretary</w:t>
      </w:r>
      <w:r w:rsidRPr="0058541B">
        <w:rPr>
          <w:rStyle w:val="FootnoteReference"/>
          <w:b/>
          <w:smallCaps/>
          <w:szCs w:val="24"/>
        </w:rPr>
        <w:footnoteReference w:id="1"/>
      </w:r>
      <w:r w:rsidR="00DD6088" w:rsidRPr="0058541B">
        <w:rPr>
          <w:b/>
          <w:smallCaps/>
          <w:sz w:val="24"/>
          <w:szCs w:val="24"/>
        </w:rPr>
        <w:t>.</w:t>
      </w:r>
      <w:r w:rsidR="001D0B6E" w:rsidRPr="0058541B">
        <w:rPr>
          <w:sz w:val="24"/>
          <w:szCs w:val="24"/>
        </w:rPr>
        <w:t xml:space="preserve"> </w:t>
      </w:r>
      <w:r w:rsidRPr="0058541B">
        <w:rPr>
          <w:sz w:val="24"/>
          <w:szCs w:val="24"/>
        </w:rPr>
        <w:t xml:space="preserve">The </w:t>
      </w:r>
      <w:r w:rsidR="00B11873" w:rsidRPr="0058541B">
        <w:rPr>
          <w:sz w:val="24"/>
          <w:szCs w:val="24"/>
        </w:rPr>
        <w:t>s</w:t>
      </w:r>
      <w:r w:rsidRPr="0058541B">
        <w:rPr>
          <w:sz w:val="24"/>
          <w:szCs w:val="24"/>
        </w:rPr>
        <w:t xml:space="preserve">ecretary of the </w:t>
      </w:r>
      <w:r w:rsidR="00FE07C0" w:rsidRPr="0058541B">
        <w:rPr>
          <w:sz w:val="24"/>
          <w:szCs w:val="24"/>
        </w:rPr>
        <w:t>Bo</w:t>
      </w:r>
      <w:r w:rsidRPr="0058541B">
        <w:rPr>
          <w:sz w:val="24"/>
          <w:szCs w:val="24"/>
        </w:rPr>
        <w:t xml:space="preserve">ard shall keep the records and minutes of the proceedings of the </w:t>
      </w:r>
      <w:r w:rsidR="009E6D1B" w:rsidRPr="0058541B">
        <w:rPr>
          <w:sz w:val="24"/>
          <w:szCs w:val="24"/>
        </w:rPr>
        <w:t xml:space="preserve">Board </w:t>
      </w:r>
      <w:r w:rsidRPr="0058541B">
        <w:rPr>
          <w:sz w:val="24"/>
          <w:szCs w:val="24"/>
        </w:rPr>
        <w:t>and the books and papers pertaining to the office.</w:t>
      </w:r>
      <w:r w:rsidR="001D0B6E" w:rsidRPr="0058541B">
        <w:rPr>
          <w:sz w:val="24"/>
          <w:szCs w:val="24"/>
        </w:rPr>
        <w:t xml:space="preserve"> </w:t>
      </w:r>
      <w:r w:rsidRPr="0058541B">
        <w:rPr>
          <w:sz w:val="24"/>
          <w:szCs w:val="24"/>
        </w:rPr>
        <w:t xml:space="preserve">They shall be open for inspection by any member of the </w:t>
      </w:r>
      <w:r w:rsidR="009E6D1B" w:rsidRPr="0058541B">
        <w:rPr>
          <w:sz w:val="24"/>
          <w:szCs w:val="24"/>
        </w:rPr>
        <w:t xml:space="preserve">Board </w:t>
      </w:r>
      <w:r w:rsidRPr="0058541B">
        <w:rPr>
          <w:sz w:val="24"/>
          <w:szCs w:val="24"/>
        </w:rPr>
        <w:t>or officer of the University.</w:t>
      </w:r>
      <w:r w:rsidR="001D0B6E" w:rsidRPr="0058541B">
        <w:rPr>
          <w:sz w:val="24"/>
          <w:szCs w:val="24"/>
        </w:rPr>
        <w:t xml:space="preserve"> </w:t>
      </w:r>
      <w:r w:rsidRPr="0058541B">
        <w:rPr>
          <w:sz w:val="24"/>
          <w:szCs w:val="24"/>
        </w:rPr>
        <w:t xml:space="preserve">The secretary shall be </w:t>
      </w:r>
      <w:r w:rsidRPr="0058541B">
        <w:rPr>
          <w:i/>
          <w:sz w:val="24"/>
          <w:szCs w:val="24"/>
        </w:rPr>
        <w:t>ex officio</w:t>
      </w:r>
      <w:r w:rsidRPr="0058541B">
        <w:rPr>
          <w:sz w:val="24"/>
          <w:szCs w:val="24"/>
        </w:rPr>
        <w:t xml:space="preserve"> </w:t>
      </w:r>
      <w:r w:rsidR="00B11873" w:rsidRPr="0058541B">
        <w:rPr>
          <w:sz w:val="24"/>
          <w:szCs w:val="24"/>
        </w:rPr>
        <w:t>c</w:t>
      </w:r>
      <w:r w:rsidRPr="0058541B">
        <w:rPr>
          <w:sz w:val="24"/>
          <w:szCs w:val="24"/>
        </w:rPr>
        <w:t xml:space="preserve">lerk of the Executive Committee of the </w:t>
      </w:r>
      <w:r w:rsidR="009E6D1B" w:rsidRPr="0058541B">
        <w:rPr>
          <w:sz w:val="24"/>
          <w:szCs w:val="24"/>
        </w:rPr>
        <w:t xml:space="preserve">Board </w:t>
      </w:r>
      <w:r w:rsidRPr="0058541B">
        <w:rPr>
          <w:sz w:val="24"/>
          <w:szCs w:val="24"/>
        </w:rPr>
        <w:t>and keep its record, shall countersign all warrants on the treasurer, and shall insert in each warrant the particular appropriation or fund as authorized by the</w:t>
      </w:r>
      <w:r w:rsidR="0058541B" w:rsidRPr="0058541B">
        <w:rPr>
          <w:sz w:val="24"/>
          <w:szCs w:val="24"/>
        </w:rPr>
        <w:t xml:space="preserve"> </w:t>
      </w:r>
      <w:r w:rsidR="009E6D1B" w:rsidRPr="0058541B">
        <w:rPr>
          <w:sz w:val="24"/>
          <w:szCs w:val="24"/>
        </w:rPr>
        <w:t>Board</w:t>
      </w:r>
      <w:r w:rsidRPr="0058541B">
        <w:rPr>
          <w:sz w:val="24"/>
          <w:szCs w:val="24"/>
        </w:rPr>
        <w:t xml:space="preserve"> or the </w:t>
      </w:r>
      <w:r w:rsidR="00DD6088" w:rsidRPr="0058541B">
        <w:rPr>
          <w:sz w:val="24"/>
          <w:szCs w:val="24"/>
        </w:rPr>
        <w:t>E</w:t>
      </w:r>
      <w:r w:rsidRPr="0058541B">
        <w:rPr>
          <w:sz w:val="24"/>
          <w:szCs w:val="24"/>
        </w:rPr>
        <w:t xml:space="preserve">xecutive </w:t>
      </w:r>
      <w:r w:rsidR="00DD6088" w:rsidRPr="0058541B">
        <w:rPr>
          <w:sz w:val="24"/>
          <w:szCs w:val="24"/>
        </w:rPr>
        <w:t>C</w:t>
      </w:r>
      <w:r w:rsidRPr="0058541B">
        <w:rPr>
          <w:sz w:val="24"/>
          <w:szCs w:val="24"/>
        </w:rPr>
        <w:t>ommittee thereof.</w:t>
      </w:r>
      <w:r w:rsidR="001D0B6E" w:rsidRPr="0058541B">
        <w:rPr>
          <w:sz w:val="24"/>
          <w:szCs w:val="24"/>
        </w:rPr>
        <w:t xml:space="preserve"> </w:t>
      </w:r>
      <w:r w:rsidRPr="0058541B">
        <w:rPr>
          <w:sz w:val="24"/>
          <w:szCs w:val="24"/>
        </w:rPr>
        <w:t xml:space="preserve">The secretary shall notify the </w:t>
      </w:r>
      <w:r w:rsidR="00B11873" w:rsidRPr="0058541B">
        <w:rPr>
          <w:sz w:val="24"/>
          <w:szCs w:val="24"/>
        </w:rPr>
        <w:t>p</w:t>
      </w:r>
      <w:r w:rsidRPr="0058541B">
        <w:rPr>
          <w:sz w:val="24"/>
          <w:szCs w:val="24"/>
        </w:rPr>
        <w:t xml:space="preserve">resident of the University </w:t>
      </w:r>
      <w:r w:rsidR="001703AF" w:rsidRPr="0058541B">
        <w:rPr>
          <w:sz w:val="24"/>
          <w:szCs w:val="24"/>
        </w:rPr>
        <w:t xml:space="preserve">of Illinois System </w:t>
      </w:r>
      <w:r w:rsidRPr="0058541B">
        <w:rPr>
          <w:sz w:val="24"/>
          <w:szCs w:val="24"/>
        </w:rPr>
        <w:t xml:space="preserve">of all votes, orders, or resolutions of the </w:t>
      </w:r>
      <w:r w:rsidR="009E6D1B" w:rsidRPr="0058541B">
        <w:rPr>
          <w:sz w:val="24"/>
          <w:szCs w:val="24"/>
        </w:rPr>
        <w:t>Board</w:t>
      </w:r>
      <w:r w:rsidRPr="0058541B">
        <w:rPr>
          <w:sz w:val="24"/>
          <w:szCs w:val="24"/>
        </w:rPr>
        <w:t xml:space="preserve"> relating to the management and control of the University, whenever these occur in the president’s absence.</w:t>
      </w:r>
    </w:p>
    <w:p w14:paraId="08977180" w14:textId="2055E479" w:rsidR="00EA207F" w:rsidRPr="0058541B" w:rsidRDefault="00EA207F">
      <w:pPr>
        <w:spacing w:line="480" w:lineRule="auto"/>
        <w:rPr>
          <w:sz w:val="24"/>
          <w:szCs w:val="24"/>
        </w:rPr>
      </w:pPr>
      <w:r w:rsidRPr="0058541B">
        <w:rPr>
          <w:b/>
          <w:i/>
          <w:sz w:val="24"/>
          <w:szCs w:val="24"/>
        </w:rPr>
        <w:t>Section 3.</w:t>
      </w:r>
      <w:r w:rsidRPr="0058541B">
        <w:rPr>
          <w:sz w:val="24"/>
          <w:szCs w:val="24"/>
        </w:rPr>
        <w:tab/>
        <w:t xml:space="preserve">The </w:t>
      </w:r>
      <w:r w:rsidR="001703AF" w:rsidRPr="0058541B">
        <w:rPr>
          <w:sz w:val="24"/>
          <w:szCs w:val="24"/>
        </w:rPr>
        <w:t>s</w:t>
      </w:r>
      <w:r w:rsidRPr="0058541B">
        <w:rPr>
          <w:sz w:val="24"/>
          <w:szCs w:val="24"/>
        </w:rPr>
        <w:t xml:space="preserve">ecretary of the Board shall keep minutes of the proceedings of the </w:t>
      </w:r>
      <w:r w:rsidR="009E6D1B" w:rsidRPr="0058541B">
        <w:rPr>
          <w:sz w:val="24"/>
          <w:szCs w:val="24"/>
        </w:rPr>
        <w:t>Board</w:t>
      </w:r>
      <w:r w:rsidRPr="0058541B">
        <w:rPr>
          <w:sz w:val="24"/>
          <w:szCs w:val="24"/>
        </w:rPr>
        <w:t xml:space="preserve">, which shall contain summary statements of all matters presented by the </w:t>
      </w:r>
      <w:r w:rsidR="00DD6088" w:rsidRPr="0058541B">
        <w:rPr>
          <w:sz w:val="24"/>
          <w:szCs w:val="24"/>
        </w:rPr>
        <w:t>c</w:t>
      </w:r>
      <w:r w:rsidRPr="0058541B">
        <w:rPr>
          <w:sz w:val="24"/>
          <w:szCs w:val="24"/>
        </w:rPr>
        <w:t xml:space="preserve">hair of the Board, the </w:t>
      </w:r>
      <w:r w:rsidR="001703AF" w:rsidRPr="0058541B">
        <w:rPr>
          <w:sz w:val="24"/>
          <w:szCs w:val="24"/>
        </w:rPr>
        <w:t>p</w:t>
      </w:r>
      <w:r w:rsidRPr="0058541B">
        <w:rPr>
          <w:sz w:val="24"/>
          <w:szCs w:val="24"/>
        </w:rPr>
        <w:t>resident of the University</w:t>
      </w:r>
      <w:r w:rsidR="001703AF" w:rsidRPr="0058541B">
        <w:rPr>
          <w:sz w:val="24"/>
          <w:szCs w:val="24"/>
        </w:rPr>
        <w:t xml:space="preserve"> of Illinois System</w:t>
      </w:r>
      <w:r w:rsidRPr="0058541B">
        <w:rPr>
          <w:sz w:val="24"/>
          <w:szCs w:val="24"/>
        </w:rPr>
        <w:t xml:space="preserve">, the </w:t>
      </w:r>
      <w:r w:rsidR="001703AF" w:rsidRPr="0058541B">
        <w:rPr>
          <w:sz w:val="24"/>
          <w:szCs w:val="24"/>
        </w:rPr>
        <w:t>s</w:t>
      </w:r>
      <w:r w:rsidRPr="0058541B">
        <w:rPr>
          <w:sz w:val="24"/>
          <w:szCs w:val="24"/>
        </w:rPr>
        <w:t xml:space="preserve">ecretary of the Board, the </w:t>
      </w:r>
      <w:r w:rsidR="001703AF" w:rsidRPr="0058541B">
        <w:rPr>
          <w:sz w:val="24"/>
          <w:szCs w:val="24"/>
        </w:rPr>
        <w:t>c</w:t>
      </w:r>
      <w:r w:rsidRPr="0058541B">
        <w:rPr>
          <w:sz w:val="24"/>
          <w:szCs w:val="24"/>
        </w:rPr>
        <w:t xml:space="preserve">omptroller of the Board, or other officer, or communications of any character to the </w:t>
      </w:r>
      <w:r w:rsidR="009E6D1B" w:rsidRPr="0058541B">
        <w:rPr>
          <w:sz w:val="24"/>
          <w:szCs w:val="24"/>
        </w:rPr>
        <w:t>Board</w:t>
      </w:r>
      <w:r w:rsidRPr="0058541B">
        <w:rPr>
          <w:sz w:val="24"/>
          <w:szCs w:val="24"/>
        </w:rPr>
        <w:t xml:space="preserve"> on which action is </w:t>
      </w:r>
      <w:r w:rsidRPr="0058541B">
        <w:rPr>
          <w:sz w:val="24"/>
          <w:szCs w:val="24"/>
        </w:rPr>
        <w:lastRenderedPageBreak/>
        <w:t>taken, with identification referenced by title or number to all papers or other exhibits in connection therewith.</w:t>
      </w:r>
      <w:r w:rsidR="001D0B6E" w:rsidRPr="0058541B">
        <w:rPr>
          <w:sz w:val="24"/>
          <w:szCs w:val="24"/>
        </w:rPr>
        <w:t xml:space="preserve"> </w:t>
      </w:r>
      <w:r w:rsidRPr="0058541B">
        <w:rPr>
          <w:sz w:val="24"/>
          <w:szCs w:val="24"/>
        </w:rPr>
        <w:t xml:space="preserve">Such communications shall not be recorded verbatim unless ordered by a vote of the </w:t>
      </w:r>
      <w:r w:rsidR="009E6D1B" w:rsidRPr="0058541B">
        <w:rPr>
          <w:sz w:val="24"/>
          <w:szCs w:val="24"/>
        </w:rPr>
        <w:t>Board</w:t>
      </w:r>
      <w:r w:rsidRPr="0058541B">
        <w:rPr>
          <w:sz w:val="24"/>
          <w:szCs w:val="24"/>
        </w:rPr>
        <w:t xml:space="preserve"> provided that all regular financial or business statements, recommendations, or reports, or lists of appointments submitted, shall be entered in complete form therein.</w:t>
      </w:r>
    </w:p>
    <w:p w14:paraId="34E9DEB8" w14:textId="011682CA" w:rsidR="00EA207F" w:rsidRPr="0058541B" w:rsidRDefault="00EA207F">
      <w:pPr>
        <w:spacing w:line="480" w:lineRule="auto"/>
        <w:rPr>
          <w:sz w:val="24"/>
          <w:szCs w:val="24"/>
        </w:rPr>
      </w:pPr>
      <w:r w:rsidRPr="0058541B">
        <w:rPr>
          <w:b/>
          <w:i/>
          <w:sz w:val="24"/>
          <w:szCs w:val="24"/>
        </w:rPr>
        <w:t>Section 4.</w:t>
      </w:r>
      <w:r w:rsidRPr="0058541B">
        <w:rPr>
          <w:sz w:val="24"/>
          <w:szCs w:val="24"/>
        </w:rPr>
        <w:tab/>
      </w:r>
      <w:r w:rsidRPr="0058541B">
        <w:rPr>
          <w:b/>
          <w:smallCaps/>
          <w:sz w:val="24"/>
          <w:szCs w:val="24"/>
        </w:rPr>
        <w:t>Treasurer.</w:t>
      </w:r>
      <w:r w:rsidR="001D0B6E" w:rsidRPr="0058541B">
        <w:rPr>
          <w:sz w:val="24"/>
          <w:szCs w:val="24"/>
        </w:rPr>
        <w:t xml:space="preserve"> </w:t>
      </w:r>
      <w:r w:rsidRPr="0058541B">
        <w:rPr>
          <w:sz w:val="24"/>
          <w:szCs w:val="24"/>
        </w:rPr>
        <w:t xml:space="preserve">The </w:t>
      </w:r>
      <w:r w:rsidR="001703AF" w:rsidRPr="0058541B">
        <w:rPr>
          <w:sz w:val="24"/>
          <w:szCs w:val="24"/>
        </w:rPr>
        <w:t>t</w:t>
      </w:r>
      <w:r w:rsidRPr="0058541B">
        <w:rPr>
          <w:sz w:val="24"/>
          <w:szCs w:val="24"/>
        </w:rPr>
        <w:t xml:space="preserve">reasurer of the Board shall be the general custodian of all the funds and securities belonging to the University, and shall give bond for the faithful performance of the duties and the proper accounting and delivery thereof, whenever required and with such security as may be approved by the </w:t>
      </w:r>
      <w:r w:rsidR="009E6D1B" w:rsidRPr="0058541B">
        <w:rPr>
          <w:sz w:val="24"/>
          <w:szCs w:val="24"/>
        </w:rPr>
        <w:t>Board</w:t>
      </w:r>
      <w:r w:rsidRPr="0058541B">
        <w:rPr>
          <w:sz w:val="24"/>
          <w:szCs w:val="24"/>
        </w:rPr>
        <w:t>.</w:t>
      </w:r>
    </w:p>
    <w:p w14:paraId="0B11FA8F" w14:textId="6A2CF28D" w:rsidR="00EA207F" w:rsidRPr="0058541B" w:rsidRDefault="00EA207F">
      <w:pPr>
        <w:spacing w:line="480" w:lineRule="auto"/>
        <w:rPr>
          <w:sz w:val="24"/>
          <w:szCs w:val="24"/>
        </w:rPr>
      </w:pPr>
      <w:r w:rsidRPr="0058541B">
        <w:rPr>
          <w:sz w:val="24"/>
          <w:szCs w:val="24"/>
        </w:rPr>
        <w:tab/>
      </w:r>
      <w:r w:rsidRPr="0058541B">
        <w:rPr>
          <w:sz w:val="24"/>
          <w:szCs w:val="24"/>
        </w:rPr>
        <w:tab/>
        <w:t xml:space="preserve">Such bond shall be in such amount as the </w:t>
      </w:r>
      <w:r w:rsidR="009E6D1B" w:rsidRPr="0058541B">
        <w:rPr>
          <w:sz w:val="24"/>
          <w:szCs w:val="24"/>
        </w:rPr>
        <w:t>Board</w:t>
      </w:r>
      <w:r w:rsidRPr="0058541B">
        <w:rPr>
          <w:sz w:val="24"/>
          <w:szCs w:val="24"/>
        </w:rPr>
        <w:t xml:space="preserve"> may require, but not for less than five hundred thousand dollars ($500,000.00).</w:t>
      </w:r>
    </w:p>
    <w:p w14:paraId="4BC5FEE3" w14:textId="20461875" w:rsidR="00EA207F" w:rsidRPr="0058541B" w:rsidRDefault="00EA207F">
      <w:pPr>
        <w:spacing w:line="480" w:lineRule="auto"/>
        <w:rPr>
          <w:sz w:val="24"/>
          <w:szCs w:val="24"/>
        </w:rPr>
      </w:pPr>
      <w:r w:rsidRPr="0058541B">
        <w:rPr>
          <w:sz w:val="24"/>
          <w:szCs w:val="24"/>
        </w:rPr>
        <w:tab/>
      </w:r>
      <w:r w:rsidRPr="0058541B">
        <w:rPr>
          <w:sz w:val="24"/>
          <w:szCs w:val="24"/>
        </w:rPr>
        <w:tab/>
        <w:t xml:space="preserve">The treasurer shall not have authority to invest any permanent funds or convert any securities held by that person, except as directed by the </w:t>
      </w:r>
      <w:r w:rsidR="009E6D1B" w:rsidRPr="0058541B">
        <w:rPr>
          <w:sz w:val="24"/>
          <w:szCs w:val="24"/>
        </w:rPr>
        <w:t>Board</w:t>
      </w:r>
      <w:r w:rsidRPr="0058541B">
        <w:rPr>
          <w:sz w:val="24"/>
          <w:szCs w:val="24"/>
        </w:rPr>
        <w:t>.</w:t>
      </w:r>
      <w:r w:rsidR="001D0B6E" w:rsidRPr="0058541B">
        <w:rPr>
          <w:sz w:val="24"/>
          <w:szCs w:val="24"/>
        </w:rPr>
        <w:t xml:space="preserve"> </w:t>
      </w:r>
      <w:r w:rsidRPr="0058541B">
        <w:rPr>
          <w:sz w:val="24"/>
          <w:szCs w:val="24"/>
        </w:rPr>
        <w:t>The treasurer shall not have authority to act or vote upon the making or letting of any University contract or the performance of any work, including, but not limited to, the selection of any bank in which the University's funds or property may be deposited.</w:t>
      </w:r>
    </w:p>
    <w:p w14:paraId="05D03A7D" w14:textId="41F3A739" w:rsidR="00EA207F" w:rsidRPr="0058541B" w:rsidRDefault="00EA207F">
      <w:pPr>
        <w:spacing w:line="480" w:lineRule="auto"/>
        <w:rPr>
          <w:sz w:val="24"/>
          <w:szCs w:val="24"/>
        </w:rPr>
      </w:pPr>
      <w:r w:rsidRPr="0058541B">
        <w:rPr>
          <w:sz w:val="24"/>
          <w:szCs w:val="24"/>
        </w:rPr>
        <w:tab/>
      </w:r>
      <w:r w:rsidRPr="0058541B">
        <w:rPr>
          <w:sz w:val="24"/>
          <w:szCs w:val="24"/>
        </w:rPr>
        <w:tab/>
        <w:t xml:space="preserve">The treasurer shall pay out of any funds such sums only as shall be represented by warrants signed by the </w:t>
      </w:r>
      <w:r w:rsidR="00DD6088" w:rsidRPr="0058541B">
        <w:rPr>
          <w:sz w:val="24"/>
          <w:szCs w:val="24"/>
        </w:rPr>
        <w:t>c</w:t>
      </w:r>
      <w:r w:rsidRPr="0058541B">
        <w:rPr>
          <w:sz w:val="24"/>
          <w:szCs w:val="24"/>
        </w:rPr>
        <w:t xml:space="preserve">hair of the Board and countersigned by the </w:t>
      </w:r>
      <w:r w:rsidR="001703AF" w:rsidRPr="0058541B">
        <w:rPr>
          <w:sz w:val="24"/>
          <w:szCs w:val="24"/>
        </w:rPr>
        <w:t>s</w:t>
      </w:r>
      <w:r w:rsidRPr="0058541B">
        <w:rPr>
          <w:sz w:val="24"/>
          <w:szCs w:val="24"/>
        </w:rPr>
        <w:t>ecretary of the Board.</w:t>
      </w:r>
    </w:p>
    <w:p w14:paraId="20606FBB" w14:textId="65DCF914" w:rsidR="00EA207F" w:rsidRPr="0058541B" w:rsidRDefault="00EA207F">
      <w:pPr>
        <w:spacing w:line="480" w:lineRule="auto"/>
        <w:rPr>
          <w:sz w:val="24"/>
          <w:szCs w:val="24"/>
        </w:rPr>
      </w:pPr>
      <w:r w:rsidRPr="0058541B">
        <w:rPr>
          <w:sz w:val="24"/>
          <w:szCs w:val="24"/>
        </w:rPr>
        <w:tab/>
      </w:r>
      <w:r w:rsidRPr="0058541B">
        <w:rPr>
          <w:sz w:val="24"/>
          <w:szCs w:val="24"/>
        </w:rPr>
        <w:tab/>
        <w:t xml:space="preserve">The treasurer shall serve as an </w:t>
      </w:r>
      <w:r w:rsidRPr="0058541B">
        <w:rPr>
          <w:i/>
          <w:iCs/>
          <w:sz w:val="24"/>
          <w:szCs w:val="24"/>
        </w:rPr>
        <w:t>ex officio</w:t>
      </w:r>
      <w:r w:rsidRPr="0058541B">
        <w:rPr>
          <w:sz w:val="24"/>
          <w:szCs w:val="24"/>
        </w:rPr>
        <w:t xml:space="preserve">, voting member of the </w:t>
      </w:r>
      <w:r w:rsidR="0014206C" w:rsidRPr="0058541B">
        <w:rPr>
          <w:sz w:val="24"/>
          <w:szCs w:val="24"/>
        </w:rPr>
        <w:t>Audit, Budget, Finance, and Facilities</w:t>
      </w:r>
      <w:r w:rsidRPr="0058541B">
        <w:rPr>
          <w:sz w:val="24"/>
          <w:szCs w:val="24"/>
        </w:rPr>
        <w:t xml:space="preserve"> Committee.</w:t>
      </w:r>
    </w:p>
    <w:p w14:paraId="2EAB13C1" w14:textId="3E5A1CAA" w:rsidR="00EA207F" w:rsidRPr="0058541B" w:rsidRDefault="00EA207F">
      <w:pPr>
        <w:spacing w:line="480" w:lineRule="auto"/>
        <w:rPr>
          <w:sz w:val="24"/>
          <w:szCs w:val="24"/>
        </w:rPr>
      </w:pPr>
      <w:r w:rsidRPr="0058541B">
        <w:rPr>
          <w:b/>
          <w:i/>
          <w:sz w:val="24"/>
          <w:szCs w:val="24"/>
        </w:rPr>
        <w:t>Section 5.</w:t>
      </w:r>
      <w:r w:rsidRPr="0058541B">
        <w:rPr>
          <w:sz w:val="24"/>
          <w:szCs w:val="24"/>
        </w:rPr>
        <w:tab/>
      </w:r>
      <w:r w:rsidRPr="0058541B">
        <w:rPr>
          <w:b/>
          <w:smallCaps/>
          <w:sz w:val="24"/>
          <w:szCs w:val="24"/>
        </w:rPr>
        <w:t>Comptroller.</w:t>
      </w:r>
      <w:r w:rsidR="001D0B6E" w:rsidRPr="0058541B">
        <w:rPr>
          <w:sz w:val="24"/>
          <w:szCs w:val="24"/>
        </w:rPr>
        <w:t xml:space="preserve"> </w:t>
      </w:r>
      <w:r w:rsidRPr="0058541B">
        <w:rPr>
          <w:sz w:val="24"/>
          <w:szCs w:val="24"/>
        </w:rPr>
        <w:t xml:space="preserve">The </w:t>
      </w:r>
      <w:r w:rsidR="001703AF" w:rsidRPr="0058541B">
        <w:rPr>
          <w:sz w:val="24"/>
          <w:szCs w:val="24"/>
        </w:rPr>
        <w:t>c</w:t>
      </w:r>
      <w:r w:rsidRPr="0058541B">
        <w:rPr>
          <w:sz w:val="24"/>
          <w:szCs w:val="24"/>
        </w:rPr>
        <w:t xml:space="preserve">omptroller of the Board shall be the general fiscal officer of the Board of Trustees and of the University and shall approve for the </w:t>
      </w:r>
      <w:r w:rsidR="009E6D1B" w:rsidRPr="0058541B">
        <w:rPr>
          <w:sz w:val="24"/>
          <w:szCs w:val="24"/>
        </w:rPr>
        <w:t>Board</w:t>
      </w:r>
      <w:r w:rsidRPr="0058541B">
        <w:rPr>
          <w:sz w:val="24"/>
          <w:szCs w:val="24"/>
        </w:rPr>
        <w:t xml:space="preserve"> all expenditures for which an appropriation has been made.</w:t>
      </w:r>
      <w:r w:rsidR="001D0B6E" w:rsidRPr="0058541B">
        <w:rPr>
          <w:sz w:val="24"/>
          <w:szCs w:val="24"/>
        </w:rPr>
        <w:t xml:space="preserve"> </w:t>
      </w:r>
      <w:r w:rsidRPr="0058541B">
        <w:rPr>
          <w:sz w:val="24"/>
          <w:szCs w:val="24"/>
        </w:rPr>
        <w:t xml:space="preserve">The comptroller shall assist the </w:t>
      </w:r>
      <w:r w:rsidR="004D4E74" w:rsidRPr="0058541B">
        <w:rPr>
          <w:sz w:val="24"/>
          <w:szCs w:val="24"/>
        </w:rPr>
        <w:t xml:space="preserve">Audit, Budget, </w:t>
      </w:r>
      <w:r w:rsidRPr="0058541B">
        <w:rPr>
          <w:sz w:val="24"/>
          <w:szCs w:val="24"/>
        </w:rPr>
        <w:t>Finance</w:t>
      </w:r>
      <w:r w:rsidR="0014206C" w:rsidRPr="0058541B">
        <w:rPr>
          <w:sz w:val="24"/>
          <w:szCs w:val="24"/>
        </w:rPr>
        <w:t>,</w:t>
      </w:r>
      <w:r w:rsidRPr="0058541B">
        <w:rPr>
          <w:sz w:val="24"/>
          <w:szCs w:val="24"/>
        </w:rPr>
        <w:t xml:space="preserve"> and </w:t>
      </w:r>
      <w:r w:rsidR="004D4E74" w:rsidRPr="0058541B">
        <w:rPr>
          <w:sz w:val="24"/>
          <w:szCs w:val="24"/>
        </w:rPr>
        <w:t>Facilities</w:t>
      </w:r>
      <w:r w:rsidRPr="0058541B">
        <w:rPr>
          <w:sz w:val="24"/>
          <w:szCs w:val="24"/>
        </w:rPr>
        <w:t xml:space="preserve"> Committee of the </w:t>
      </w:r>
      <w:r w:rsidR="009E6D1B" w:rsidRPr="0058541B">
        <w:rPr>
          <w:sz w:val="24"/>
          <w:szCs w:val="24"/>
        </w:rPr>
        <w:t>Board</w:t>
      </w:r>
      <w:r w:rsidRPr="0058541B">
        <w:rPr>
          <w:sz w:val="24"/>
          <w:szCs w:val="24"/>
        </w:rPr>
        <w:t xml:space="preserve"> in matters pertaining to the handling of funds and investments.</w:t>
      </w:r>
      <w:r w:rsidR="001D0B6E" w:rsidRPr="0058541B">
        <w:rPr>
          <w:sz w:val="24"/>
          <w:szCs w:val="24"/>
        </w:rPr>
        <w:t xml:space="preserve"> </w:t>
      </w:r>
      <w:r w:rsidRPr="0058541B">
        <w:rPr>
          <w:sz w:val="24"/>
          <w:szCs w:val="24"/>
        </w:rPr>
        <w:t xml:space="preserve">The comptroller shall report to the </w:t>
      </w:r>
      <w:r w:rsidR="009E6D1B" w:rsidRPr="0058541B">
        <w:rPr>
          <w:sz w:val="24"/>
          <w:szCs w:val="24"/>
        </w:rPr>
        <w:t>Board</w:t>
      </w:r>
      <w:r w:rsidRPr="0058541B">
        <w:rPr>
          <w:sz w:val="24"/>
          <w:szCs w:val="24"/>
        </w:rPr>
        <w:t xml:space="preserve"> quarterly the financial condition and </w:t>
      </w:r>
      <w:r w:rsidRPr="0058541B">
        <w:rPr>
          <w:sz w:val="24"/>
          <w:szCs w:val="24"/>
        </w:rPr>
        <w:lastRenderedPageBreak/>
        <w:t>operations of the University and at such times and on such other matters as it may direct.</w:t>
      </w:r>
      <w:r w:rsidR="001D0B6E" w:rsidRPr="0058541B">
        <w:rPr>
          <w:sz w:val="24"/>
          <w:szCs w:val="24"/>
        </w:rPr>
        <w:t xml:space="preserve"> </w:t>
      </w:r>
      <w:r w:rsidRPr="0058541B">
        <w:rPr>
          <w:sz w:val="24"/>
          <w:szCs w:val="24"/>
        </w:rPr>
        <w:t xml:space="preserve">Unless otherwise ordered by the </w:t>
      </w:r>
      <w:r w:rsidR="009E6D1B" w:rsidRPr="0058541B">
        <w:rPr>
          <w:sz w:val="24"/>
          <w:szCs w:val="24"/>
        </w:rPr>
        <w:t>Board</w:t>
      </w:r>
      <w:r w:rsidRPr="0058541B">
        <w:rPr>
          <w:sz w:val="24"/>
          <w:szCs w:val="24"/>
        </w:rPr>
        <w:t xml:space="preserve"> in specific cases, contracts to which the University is a party shall be signed by the comptroll</w:t>
      </w:r>
      <w:r w:rsidR="001E17D5" w:rsidRPr="0058541B">
        <w:rPr>
          <w:sz w:val="24"/>
          <w:szCs w:val="24"/>
        </w:rPr>
        <w:t>er</w:t>
      </w:r>
      <w:r w:rsidRPr="0058541B">
        <w:rPr>
          <w:sz w:val="24"/>
          <w:szCs w:val="24"/>
        </w:rPr>
        <w:t>.</w:t>
      </w:r>
    </w:p>
    <w:p w14:paraId="74219D24" w14:textId="37497F4C" w:rsidR="00EA207F" w:rsidRPr="0058541B" w:rsidRDefault="00EA207F">
      <w:pPr>
        <w:spacing w:line="480" w:lineRule="auto"/>
        <w:rPr>
          <w:sz w:val="24"/>
          <w:szCs w:val="24"/>
        </w:rPr>
      </w:pPr>
      <w:r w:rsidRPr="0058541B">
        <w:rPr>
          <w:b/>
          <w:i/>
          <w:sz w:val="24"/>
          <w:szCs w:val="24"/>
        </w:rPr>
        <w:t>Section 6.</w:t>
      </w:r>
      <w:r w:rsidRPr="0058541B">
        <w:rPr>
          <w:sz w:val="24"/>
          <w:szCs w:val="24"/>
        </w:rPr>
        <w:tab/>
      </w:r>
      <w:r w:rsidRPr="0058541B">
        <w:rPr>
          <w:b/>
          <w:smallCaps/>
          <w:sz w:val="24"/>
          <w:szCs w:val="24"/>
        </w:rPr>
        <w:t>University Counsel.</w:t>
      </w:r>
      <w:r w:rsidR="001D0B6E" w:rsidRPr="0058541B">
        <w:rPr>
          <w:sz w:val="24"/>
          <w:szCs w:val="24"/>
        </w:rPr>
        <w:t xml:space="preserve"> </w:t>
      </w:r>
      <w:r w:rsidRPr="0058541B">
        <w:rPr>
          <w:sz w:val="24"/>
          <w:szCs w:val="24"/>
        </w:rPr>
        <w:t xml:space="preserve">The </w:t>
      </w:r>
      <w:r w:rsidR="005907C1" w:rsidRPr="0058541B">
        <w:rPr>
          <w:sz w:val="24"/>
          <w:szCs w:val="24"/>
        </w:rPr>
        <w:t>U</w:t>
      </w:r>
      <w:r w:rsidRPr="0058541B">
        <w:rPr>
          <w:sz w:val="24"/>
          <w:szCs w:val="24"/>
        </w:rPr>
        <w:t xml:space="preserve">niversity </w:t>
      </w:r>
      <w:r w:rsidR="005907C1" w:rsidRPr="0058541B">
        <w:rPr>
          <w:sz w:val="24"/>
          <w:szCs w:val="24"/>
        </w:rPr>
        <w:t>c</w:t>
      </w:r>
      <w:r w:rsidRPr="0058541B">
        <w:rPr>
          <w:sz w:val="24"/>
          <w:szCs w:val="24"/>
        </w:rPr>
        <w:t xml:space="preserve">ounsel </w:t>
      </w:r>
      <w:r w:rsidR="00AB7FD3" w:rsidRPr="0058541B">
        <w:rPr>
          <w:sz w:val="24"/>
          <w:szCs w:val="24"/>
        </w:rPr>
        <w:t xml:space="preserve">(aka “general counsel”) </w:t>
      </w:r>
      <w:r w:rsidRPr="0058541B">
        <w:rPr>
          <w:sz w:val="24"/>
          <w:szCs w:val="24"/>
        </w:rPr>
        <w:t xml:space="preserve">shall be the general legal officer of the Board of Trustees and the University, and shall serve as legal advisor to the Board of Trustees, to the </w:t>
      </w:r>
      <w:r w:rsidR="001703AF" w:rsidRPr="0058541B">
        <w:rPr>
          <w:sz w:val="24"/>
          <w:szCs w:val="24"/>
        </w:rPr>
        <w:t>p</w:t>
      </w:r>
      <w:r w:rsidRPr="0058541B">
        <w:rPr>
          <w:sz w:val="24"/>
          <w:szCs w:val="24"/>
        </w:rPr>
        <w:t>resident of the University</w:t>
      </w:r>
      <w:r w:rsidR="001703AF" w:rsidRPr="0058541B">
        <w:rPr>
          <w:sz w:val="24"/>
          <w:szCs w:val="24"/>
        </w:rPr>
        <w:t xml:space="preserve"> of Illinois System</w:t>
      </w:r>
      <w:r w:rsidRPr="0058541B">
        <w:rPr>
          <w:sz w:val="24"/>
          <w:szCs w:val="24"/>
        </w:rPr>
        <w:t>, and to other officers of the University.</w:t>
      </w:r>
      <w:r w:rsidR="001D0B6E" w:rsidRPr="0058541B">
        <w:rPr>
          <w:sz w:val="24"/>
          <w:szCs w:val="24"/>
        </w:rPr>
        <w:t xml:space="preserve"> </w:t>
      </w:r>
      <w:r w:rsidRPr="0058541B">
        <w:rPr>
          <w:sz w:val="24"/>
          <w:szCs w:val="24"/>
        </w:rPr>
        <w:t xml:space="preserve">The University </w:t>
      </w:r>
      <w:r w:rsidR="005907C1" w:rsidRPr="0058541B">
        <w:rPr>
          <w:sz w:val="24"/>
          <w:szCs w:val="24"/>
        </w:rPr>
        <w:t>c</w:t>
      </w:r>
      <w:r w:rsidRPr="0058541B">
        <w:rPr>
          <w:sz w:val="24"/>
          <w:szCs w:val="24"/>
        </w:rPr>
        <w:t>ounsel shall represent the University and the Board of Trustees in all legal proceedings, unless otherwise provided.</w:t>
      </w:r>
    </w:p>
    <w:p w14:paraId="6C9D94EE" w14:textId="0016DB91" w:rsidR="00EA207F" w:rsidRPr="0058541B" w:rsidRDefault="00EA207F" w:rsidP="00AB7FD3">
      <w:pPr>
        <w:spacing w:line="480" w:lineRule="auto"/>
        <w:rPr>
          <w:b/>
          <w:smallCaps/>
          <w:sz w:val="24"/>
          <w:szCs w:val="24"/>
        </w:rPr>
      </w:pPr>
      <w:r w:rsidRPr="0058541B">
        <w:rPr>
          <w:b/>
          <w:i/>
          <w:sz w:val="24"/>
          <w:szCs w:val="24"/>
        </w:rPr>
        <w:t>Section 7.</w:t>
      </w:r>
      <w:r w:rsidRPr="0058541B">
        <w:rPr>
          <w:sz w:val="24"/>
          <w:szCs w:val="24"/>
        </w:rPr>
        <w:tab/>
      </w:r>
      <w:r w:rsidRPr="0058541B">
        <w:rPr>
          <w:b/>
          <w:smallCaps/>
          <w:sz w:val="24"/>
          <w:szCs w:val="24"/>
        </w:rPr>
        <w:t>Associate or Assistant Secretary and Deputy or Assistant Comptroller</w:t>
      </w:r>
      <w:r w:rsidR="00AB7FD3" w:rsidRPr="0058541B">
        <w:rPr>
          <w:b/>
          <w:smallCaps/>
          <w:sz w:val="24"/>
          <w:szCs w:val="24"/>
        </w:rPr>
        <w:t xml:space="preserve">: </w:t>
      </w:r>
      <w:r w:rsidRPr="0058541B">
        <w:rPr>
          <w:sz w:val="24"/>
          <w:szCs w:val="24"/>
        </w:rPr>
        <w:t xml:space="preserve">The </w:t>
      </w:r>
      <w:r w:rsidR="005907C1" w:rsidRPr="0058541B">
        <w:rPr>
          <w:sz w:val="24"/>
          <w:szCs w:val="24"/>
        </w:rPr>
        <w:t>c</w:t>
      </w:r>
      <w:r w:rsidRPr="0058541B">
        <w:rPr>
          <w:sz w:val="24"/>
          <w:szCs w:val="24"/>
        </w:rPr>
        <w:t xml:space="preserve">hair of the Board, in consultation with the </w:t>
      </w:r>
      <w:r w:rsidR="00AB7FD3" w:rsidRPr="0058541B">
        <w:rPr>
          <w:sz w:val="24"/>
          <w:szCs w:val="24"/>
        </w:rPr>
        <w:t>p</w:t>
      </w:r>
      <w:r w:rsidRPr="0058541B">
        <w:rPr>
          <w:sz w:val="24"/>
          <w:szCs w:val="24"/>
        </w:rPr>
        <w:t>resident of the University, may appoint members of the staff as associate or assistant secretary and deputy or assistant comptroller, who shall perform the duties of the secretary and comptroller, respectively, during occasional absences of those officers, and who shall perform such other duties as from time to time may be assigned to them.</w:t>
      </w:r>
      <w:r w:rsidR="001D0B6E" w:rsidRPr="0058541B">
        <w:rPr>
          <w:sz w:val="24"/>
          <w:szCs w:val="24"/>
        </w:rPr>
        <w:t xml:space="preserve"> </w:t>
      </w:r>
    </w:p>
    <w:p w14:paraId="74676DD6" w14:textId="59991F87" w:rsidR="00EA207F" w:rsidRPr="0058541B" w:rsidRDefault="00EA207F">
      <w:pPr>
        <w:spacing w:line="480" w:lineRule="auto"/>
        <w:rPr>
          <w:sz w:val="24"/>
          <w:szCs w:val="24"/>
        </w:rPr>
      </w:pPr>
      <w:r w:rsidRPr="0058541B">
        <w:rPr>
          <w:b/>
          <w:i/>
          <w:sz w:val="24"/>
          <w:szCs w:val="24"/>
        </w:rPr>
        <w:t>Section 8.</w:t>
      </w:r>
      <w:r w:rsidRPr="0058541B">
        <w:rPr>
          <w:sz w:val="24"/>
          <w:szCs w:val="24"/>
        </w:rPr>
        <w:tab/>
        <w:t xml:space="preserve">Duties of all officers and appointees of the </w:t>
      </w:r>
      <w:r w:rsidR="009E6D1B" w:rsidRPr="0058541B">
        <w:rPr>
          <w:sz w:val="24"/>
          <w:szCs w:val="24"/>
        </w:rPr>
        <w:t>Board</w:t>
      </w:r>
      <w:r w:rsidRPr="0058541B">
        <w:rPr>
          <w:sz w:val="24"/>
          <w:szCs w:val="24"/>
        </w:rPr>
        <w:t xml:space="preserve"> shall include those as may be defined in the </w:t>
      </w:r>
      <w:r w:rsidR="00570230" w:rsidRPr="0058541B">
        <w:rPr>
          <w:b/>
          <w:bCs/>
          <w:sz w:val="24"/>
          <w:szCs w:val="24"/>
        </w:rPr>
        <w:t xml:space="preserve">University of Illinois </w:t>
      </w:r>
      <w:r w:rsidRPr="0058541B">
        <w:rPr>
          <w:b/>
          <w:i/>
          <w:sz w:val="24"/>
          <w:szCs w:val="24"/>
        </w:rPr>
        <w:t>Statutes</w:t>
      </w:r>
      <w:r w:rsidRPr="0058541B">
        <w:rPr>
          <w:sz w:val="24"/>
          <w:szCs w:val="24"/>
        </w:rPr>
        <w:t xml:space="preserve"> and </w:t>
      </w:r>
      <w:r w:rsidR="005C528B" w:rsidRPr="0058541B">
        <w:rPr>
          <w:b/>
          <w:bCs/>
          <w:i/>
          <w:iCs/>
          <w:sz w:val="24"/>
          <w:szCs w:val="24"/>
        </w:rPr>
        <w:t>T</w:t>
      </w:r>
      <w:r w:rsidRPr="0058541B">
        <w:rPr>
          <w:b/>
          <w:bCs/>
          <w:i/>
          <w:iCs/>
          <w:sz w:val="24"/>
          <w:szCs w:val="24"/>
        </w:rPr>
        <w:t>he</w:t>
      </w:r>
      <w:r w:rsidRPr="0058541B">
        <w:rPr>
          <w:b/>
          <w:bCs/>
          <w:sz w:val="24"/>
          <w:szCs w:val="24"/>
        </w:rPr>
        <w:t xml:space="preserve"> </w:t>
      </w:r>
      <w:r w:rsidRPr="0058541B">
        <w:rPr>
          <w:b/>
          <w:i/>
          <w:sz w:val="24"/>
          <w:szCs w:val="24"/>
        </w:rPr>
        <w:t>General Rules</w:t>
      </w:r>
      <w:r w:rsidRPr="0058541B">
        <w:rPr>
          <w:sz w:val="24"/>
          <w:szCs w:val="24"/>
        </w:rPr>
        <w:t xml:space="preserve"> </w:t>
      </w:r>
      <w:r w:rsidR="00750D98" w:rsidRPr="0058541B">
        <w:rPr>
          <w:b/>
          <w:bCs/>
          <w:i/>
          <w:iCs/>
          <w:sz w:val="24"/>
          <w:szCs w:val="24"/>
        </w:rPr>
        <w:t>Concerning University Organization and Procedure</w:t>
      </w:r>
      <w:r w:rsidR="00750D98" w:rsidRPr="0058541B">
        <w:rPr>
          <w:i/>
          <w:iCs/>
          <w:sz w:val="24"/>
          <w:szCs w:val="24"/>
        </w:rPr>
        <w:t xml:space="preserve"> </w:t>
      </w:r>
      <w:r w:rsidRPr="0058541B">
        <w:rPr>
          <w:sz w:val="24"/>
          <w:szCs w:val="24"/>
        </w:rPr>
        <w:t>of</w:t>
      </w:r>
      <w:r w:rsidRPr="0058541B">
        <w:rPr>
          <w:i/>
          <w:iCs/>
          <w:sz w:val="24"/>
          <w:szCs w:val="24"/>
        </w:rPr>
        <w:t xml:space="preserve"> </w:t>
      </w:r>
      <w:r w:rsidRPr="0058541B">
        <w:rPr>
          <w:sz w:val="24"/>
          <w:szCs w:val="24"/>
        </w:rPr>
        <w:t xml:space="preserve">the University, or as may be otherwise ordered or authorized by the </w:t>
      </w:r>
      <w:r w:rsidR="009E6D1B" w:rsidRPr="0058541B">
        <w:rPr>
          <w:sz w:val="24"/>
          <w:szCs w:val="24"/>
        </w:rPr>
        <w:t>Board</w:t>
      </w:r>
      <w:r w:rsidRPr="0058541B">
        <w:rPr>
          <w:sz w:val="24"/>
          <w:szCs w:val="24"/>
        </w:rPr>
        <w:t>.</w:t>
      </w:r>
      <w:bookmarkStart w:id="10" w:name="_Toc392061951"/>
    </w:p>
    <w:p w14:paraId="3EEDA2DA"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3D8D65A1" w14:textId="77777777" w:rsidR="00EA207F" w:rsidRPr="00A15018" w:rsidRDefault="00A15018">
      <w:pPr>
        <w:pStyle w:val="Heading1"/>
        <w:spacing w:before="0" w:after="0"/>
        <w:rPr>
          <w:rFonts w:ascii="Times New Roman" w:hAnsi="Times New Roman"/>
          <w:szCs w:val="28"/>
        </w:rPr>
      </w:pPr>
      <w:bookmarkStart w:id="11" w:name="_Toc246390518"/>
      <w:r>
        <w:rPr>
          <w:rFonts w:ascii="Times New Roman" w:hAnsi="Times New Roman"/>
          <w:szCs w:val="28"/>
        </w:rPr>
        <w:t xml:space="preserve">ARTICLE VII. </w:t>
      </w:r>
      <w:r w:rsidR="00EA207F" w:rsidRPr="00A15018">
        <w:rPr>
          <w:rFonts w:ascii="Times New Roman" w:hAnsi="Times New Roman"/>
          <w:szCs w:val="28"/>
        </w:rPr>
        <w:t>PRESIDENT OF THE UNIVERSITY</w:t>
      </w:r>
      <w:r w:rsidR="00EA207F" w:rsidRPr="00A15018">
        <w:rPr>
          <w:rFonts w:ascii="Times New Roman" w:hAnsi="Times New Roman"/>
          <w:szCs w:val="28"/>
          <w:vertAlign w:val="superscript"/>
        </w:rPr>
        <w:footnoteReference w:id="2"/>
      </w:r>
      <w:bookmarkEnd w:id="10"/>
      <w:bookmarkEnd w:id="11"/>
    </w:p>
    <w:p w14:paraId="7480A28F"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05E93653" w14:textId="47BDEB58" w:rsidR="00EA207F" w:rsidRPr="00976233" w:rsidRDefault="00EA207F">
      <w:pPr>
        <w:spacing w:line="480" w:lineRule="auto"/>
        <w:rPr>
          <w:sz w:val="24"/>
          <w:szCs w:val="24"/>
        </w:rPr>
      </w:pPr>
      <w:r w:rsidRPr="00976233">
        <w:rPr>
          <w:sz w:val="24"/>
          <w:szCs w:val="24"/>
        </w:rPr>
        <w:t xml:space="preserve">The </w:t>
      </w:r>
      <w:r w:rsidR="00AB7FD3" w:rsidRPr="00976233">
        <w:rPr>
          <w:sz w:val="24"/>
          <w:szCs w:val="24"/>
        </w:rPr>
        <w:t>p</w:t>
      </w:r>
      <w:r w:rsidRPr="00976233">
        <w:rPr>
          <w:sz w:val="24"/>
          <w:szCs w:val="24"/>
        </w:rPr>
        <w:t xml:space="preserve">resident of the University </w:t>
      </w:r>
      <w:r w:rsidR="00AB7FD3" w:rsidRPr="00976233">
        <w:rPr>
          <w:sz w:val="24"/>
          <w:szCs w:val="24"/>
        </w:rPr>
        <w:t xml:space="preserve">of Illinois System </w:t>
      </w:r>
      <w:r w:rsidRPr="00976233">
        <w:rPr>
          <w:sz w:val="24"/>
          <w:szCs w:val="24"/>
        </w:rPr>
        <w:t xml:space="preserve">shall be the official adviser and executive agent of the </w:t>
      </w:r>
      <w:r w:rsidR="009E6D1B" w:rsidRPr="00976233">
        <w:rPr>
          <w:sz w:val="24"/>
          <w:szCs w:val="24"/>
        </w:rPr>
        <w:t>Board</w:t>
      </w:r>
      <w:r w:rsidRPr="00976233">
        <w:rPr>
          <w:sz w:val="24"/>
          <w:szCs w:val="24"/>
        </w:rPr>
        <w:t xml:space="preserve">, shall be </w:t>
      </w:r>
      <w:r w:rsidRPr="00976233">
        <w:rPr>
          <w:i/>
          <w:sz w:val="24"/>
          <w:szCs w:val="24"/>
        </w:rPr>
        <w:t>ex</w:t>
      </w:r>
      <w:r w:rsidR="00A43389" w:rsidRPr="00976233">
        <w:rPr>
          <w:i/>
          <w:sz w:val="24"/>
          <w:szCs w:val="24"/>
        </w:rPr>
        <w:t xml:space="preserve"> </w:t>
      </w:r>
      <w:r w:rsidRPr="00976233">
        <w:rPr>
          <w:i/>
          <w:sz w:val="24"/>
          <w:szCs w:val="24"/>
        </w:rPr>
        <w:t>officio</w:t>
      </w:r>
      <w:r w:rsidRPr="00976233">
        <w:rPr>
          <w:sz w:val="24"/>
          <w:szCs w:val="24"/>
        </w:rPr>
        <w:t xml:space="preserve"> a member of all committees, without vote, and shall </w:t>
      </w:r>
      <w:r w:rsidRPr="00976233">
        <w:rPr>
          <w:sz w:val="24"/>
          <w:szCs w:val="24"/>
        </w:rPr>
        <w:lastRenderedPageBreak/>
        <w:t>attend all meetings of the Board of Trustees.</w:t>
      </w:r>
      <w:r w:rsidR="001D0B6E" w:rsidRPr="00976233">
        <w:rPr>
          <w:sz w:val="24"/>
          <w:szCs w:val="24"/>
        </w:rPr>
        <w:t xml:space="preserve"> </w:t>
      </w:r>
      <w:r w:rsidRPr="00976233">
        <w:rPr>
          <w:sz w:val="24"/>
          <w:szCs w:val="24"/>
        </w:rPr>
        <w:t xml:space="preserve">The </w:t>
      </w:r>
      <w:r w:rsidR="00D02FEC" w:rsidRPr="00976233">
        <w:rPr>
          <w:sz w:val="24"/>
          <w:szCs w:val="24"/>
        </w:rPr>
        <w:t>p</w:t>
      </w:r>
      <w:r w:rsidRPr="00976233">
        <w:rPr>
          <w:sz w:val="24"/>
          <w:szCs w:val="24"/>
        </w:rPr>
        <w:t xml:space="preserve">resident of the University </w:t>
      </w:r>
      <w:r w:rsidR="00D02FEC" w:rsidRPr="00976233">
        <w:rPr>
          <w:sz w:val="24"/>
          <w:szCs w:val="24"/>
        </w:rPr>
        <w:t xml:space="preserve">of Illinois System </w:t>
      </w:r>
      <w:r w:rsidRPr="00976233">
        <w:rPr>
          <w:sz w:val="24"/>
          <w:szCs w:val="24"/>
        </w:rPr>
        <w:t>shall make recommendations to the Board of Trustees and its committees as he/she deems wise, regarding any phase of University policy or administration.</w:t>
      </w:r>
      <w:r w:rsidR="001D0B6E" w:rsidRPr="00976233">
        <w:rPr>
          <w:sz w:val="24"/>
          <w:szCs w:val="24"/>
        </w:rPr>
        <w:t xml:space="preserve"> </w:t>
      </w:r>
      <w:r w:rsidRPr="00976233">
        <w:rPr>
          <w:sz w:val="24"/>
          <w:szCs w:val="24"/>
        </w:rPr>
        <w:t>The president shall make all nominations for appointments to positions under the Board of Trustees.</w:t>
      </w:r>
    </w:p>
    <w:p w14:paraId="5ED5B0B1" w14:textId="77777777" w:rsidR="00EA207F" w:rsidRPr="00976233" w:rsidRDefault="00EA207F">
      <w:pPr>
        <w:spacing w:line="480" w:lineRule="auto"/>
        <w:rPr>
          <w:sz w:val="24"/>
          <w:szCs w:val="24"/>
        </w:rPr>
      </w:pPr>
      <w:r w:rsidRPr="00976233">
        <w:rPr>
          <w:sz w:val="24"/>
          <w:szCs w:val="24"/>
        </w:rPr>
        <w:tab/>
      </w:r>
      <w:r w:rsidRPr="00976233">
        <w:rPr>
          <w:sz w:val="24"/>
          <w:szCs w:val="24"/>
        </w:rPr>
        <w:tab/>
        <w:t>All communications from any instructor, officer, or other employee of the University, addressed to the Board of Trustees of the University or to any committee thereof, shall be transmitted through the President of the University or his/her designee.</w:t>
      </w:r>
    </w:p>
    <w:p w14:paraId="46E86C63" w14:textId="6F4E7947" w:rsidR="00EA207F" w:rsidRPr="00976233" w:rsidRDefault="00EA207F">
      <w:pPr>
        <w:spacing w:line="480" w:lineRule="auto"/>
        <w:rPr>
          <w:i/>
          <w:iCs/>
          <w:sz w:val="24"/>
          <w:szCs w:val="24"/>
        </w:rPr>
      </w:pPr>
      <w:r w:rsidRPr="00976233">
        <w:rPr>
          <w:sz w:val="24"/>
          <w:szCs w:val="24"/>
        </w:rPr>
        <w:tab/>
      </w:r>
      <w:r w:rsidRPr="00976233">
        <w:rPr>
          <w:sz w:val="24"/>
          <w:szCs w:val="24"/>
        </w:rPr>
        <w:tab/>
        <w:t xml:space="preserve">All rules, regulations, directions, orders or instructions of the Board of Trustees, or of any committee or member thereof, addressed to any instructor, officer, or other employee of the </w:t>
      </w:r>
      <w:r w:rsidR="005907C1" w:rsidRPr="00976233">
        <w:rPr>
          <w:sz w:val="24"/>
          <w:szCs w:val="24"/>
        </w:rPr>
        <w:t>B</w:t>
      </w:r>
      <w:r w:rsidRPr="00976233">
        <w:rPr>
          <w:sz w:val="24"/>
          <w:szCs w:val="24"/>
        </w:rPr>
        <w:t xml:space="preserve">oard shall be transmitted through the </w:t>
      </w:r>
      <w:r w:rsidR="00D02FEC" w:rsidRPr="00976233">
        <w:rPr>
          <w:sz w:val="24"/>
          <w:szCs w:val="24"/>
        </w:rPr>
        <w:t>p</w:t>
      </w:r>
      <w:r w:rsidRPr="00976233">
        <w:rPr>
          <w:sz w:val="24"/>
          <w:szCs w:val="24"/>
        </w:rPr>
        <w:t>resident of the University</w:t>
      </w:r>
      <w:r w:rsidR="00D02FEC" w:rsidRPr="00976233">
        <w:rPr>
          <w:sz w:val="24"/>
          <w:szCs w:val="24"/>
        </w:rPr>
        <w:t xml:space="preserve"> of Illinois System</w:t>
      </w:r>
      <w:r w:rsidRPr="00976233">
        <w:rPr>
          <w:sz w:val="24"/>
          <w:szCs w:val="24"/>
        </w:rPr>
        <w:t>.</w:t>
      </w:r>
      <w:r w:rsidR="001D0B6E" w:rsidRPr="00976233">
        <w:rPr>
          <w:sz w:val="24"/>
          <w:szCs w:val="24"/>
        </w:rPr>
        <w:t xml:space="preserve"> </w:t>
      </w:r>
      <w:r w:rsidRPr="00976233">
        <w:rPr>
          <w:sz w:val="24"/>
          <w:szCs w:val="24"/>
        </w:rPr>
        <w:t xml:space="preserve">This does not preclude </w:t>
      </w:r>
      <w:r w:rsidR="009E6D1B" w:rsidRPr="00976233">
        <w:rPr>
          <w:sz w:val="24"/>
          <w:szCs w:val="24"/>
        </w:rPr>
        <w:t>Board</w:t>
      </w:r>
      <w:r w:rsidRPr="00976233">
        <w:rPr>
          <w:sz w:val="24"/>
          <w:szCs w:val="24"/>
        </w:rPr>
        <w:t xml:space="preserve"> members from talking with University administrators and staff as may be required to discharge their </w:t>
      </w:r>
      <w:r w:rsidR="009E6D1B" w:rsidRPr="00976233">
        <w:rPr>
          <w:sz w:val="24"/>
          <w:szCs w:val="24"/>
        </w:rPr>
        <w:t>Board</w:t>
      </w:r>
      <w:r w:rsidRPr="00976233">
        <w:rPr>
          <w:sz w:val="24"/>
          <w:szCs w:val="24"/>
        </w:rPr>
        <w:t xml:space="preserve"> committee duties.</w:t>
      </w:r>
    </w:p>
    <w:p w14:paraId="5D92F5FE" w14:textId="02456025" w:rsidR="00EA207F" w:rsidRPr="00976233" w:rsidRDefault="00EA207F">
      <w:pPr>
        <w:spacing w:line="480" w:lineRule="auto"/>
        <w:rPr>
          <w:sz w:val="24"/>
          <w:szCs w:val="24"/>
        </w:rPr>
      </w:pPr>
      <w:r w:rsidRPr="00976233">
        <w:rPr>
          <w:sz w:val="24"/>
          <w:szCs w:val="24"/>
        </w:rPr>
        <w:tab/>
      </w:r>
      <w:r w:rsidRPr="00976233">
        <w:rPr>
          <w:sz w:val="24"/>
          <w:szCs w:val="24"/>
        </w:rPr>
        <w:tab/>
        <w:t xml:space="preserve">The </w:t>
      </w:r>
      <w:r w:rsidR="00D02FEC" w:rsidRPr="00976233">
        <w:rPr>
          <w:sz w:val="24"/>
          <w:szCs w:val="24"/>
        </w:rPr>
        <w:t>p</w:t>
      </w:r>
      <w:r w:rsidRPr="00976233">
        <w:rPr>
          <w:sz w:val="24"/>
          <w:szCs w:val="24"/>
        </w:rPr>
        <w:t>resident of the University</w:t>
      </w:r>
      <w:r w:rsidR="00D02FEC" w:rsidRPr="00976233">
        <w:rPr>
          <w:sz w:val="24"/>
          <w:szCs w:val="24"/>
        </w:rPr>
        <w:t xml:space="preserve"> of Illinois System</w:t>
      </w:r>
      <w:r w:rsidRPr="00976233">
        <w:rPr>
          <w:sz w:val="24"/>
          <w:szCs w:val="24"/>
        </w:rPr>
        <w:t xml:space="preserve"> shall perform such other duties as may be provided by the</w:t>
      </w:r>
      <w:r w:rsidR="00A43389" w:rsidRPr="00976233">
        <w:rPr>
          <w:sz w:val="24"/>
          <w:szCs w:val="24"/>
        </w:rPr>
        <w:t xml:space="preserve"> </w:t>
      </w:r>
      <w:r w:rsidR="00A43389" w:rsidRPr="007158ED">
        <w:rPr>
          <w:b/>
          <w:bCs/>
          <w:sz w:val="24"/>
          <w:szCs w:val="24"/>
        </w:rPr>
        <w:t>University of Illinois</w:t>
      </w:r>
      <w:r w:rsidRPr="007158ED">
        <w:rPr>
          <w:b/>
          <w:bCs/>
          <w:sz w:val="24"/>
          <w:szCs w:val="24"/>
        </w:rPr>
        <w:t xml:space="preserve"> </w:t>
      </w:r>
      <w:r w:rsidRPr="007158ED">
        <w:rPr>
          <w:b/>
          <w:bCs/>
          <w:i/>
          <w:sz w:val="24"/>
          <w:szCs w:val="24"/>
        </w:rPr>
        <w:t>Statutes</w:t>
      </w:r>
      <w:r w:rsidR="00976233" w:rsidRPr="00976233">
        <w:rPr>
          <w:sz w:val="24"/>
          <w:szCs w:val="24"/>
        </w:rPr>
        <w:t>.</w:t>
      </w:r>
    </w:p>
    <w:p w14:paraId="69F3FDEB" w14:textId="16668570" w:rsidR="00B74998" w:rsidRPr="00976233" w:rsidRDefault="00EA207F" w:rsidP="00B74998">
      <w:pPr>
        <w:spacing w:line="480" w:lineRule="auto"/>
        <w:rPr>
          <w:sz w:val="24"/>
          <w:szCs w:val="24"/>
        </w:rPr>
      </w:pPr>
      <w:r w:rsidRPr="00976233">
        <w:rPr>
          <w:sz w:val="24"/>
          <w:szCs w:val="24"/>
        </w:rPr>
        <w:tab/>
      </w:r>
      <w:r w:rsidRPr="00976233">
        <w:rPr>
          <w:sz w:val="24"/>
          <w:szCs w:val="24"/>
        </w:rPr>
        <w:tab/>
        <w:t xml:space="preserve">The </w:t>
      </w:r>
      <w:r w:rsidR="00D02FEC" w:rsidRPr="00976233">
        <w:rPr>
          <w:sz w:val="24"/>
          <w:szCs w:val="24"/>
        </w:rPr>
        <w:t>p</w:t>
      </w:r>
      <w:r w:rsidRPr="00976233">
        <w:rPr>
          <w:sz w:val="24"/>
          <w:szCs w:val="24"/>
        </w:rPr>
        <w:t xml:space="preserve">resident of the University </w:t>
      </w:r>
      <w:r w:rsidR="00D02FEC" w:rsidRPr="00976233">
        <w:rPr>
          <w:sz w:val="24"/>
          <w:szCs w:val="24"/>
        </w:rPr>
        <w:t xml:space="preserve">of Illinois System </w:t>
      </w:r>
      <w:r w:rsidRPr="00976233">
        <w:rPr>
          <w:sz w:val="24"/>
          <w:szCs w:val="24"/>
        </w:rPr>
        <w:t xml:space="preserve">shall be elected to hold the office on indefinite tenure, at the pleasure of the </w:t>
      </w:r>
      <w:r w:rsidR="009E6D1B" w:rsidRPr="00976233">
        <w:rPr>
          <w:sz w:val="24"/>
          <w:szCs w:val="24"/>
        </w:rPr>
        <w:t>Board</w:t>
      </w:r>
      <w:r w:rsidRPr="00976233">
        <w:rPr>
          <w:sz w:val="24"/>
          <w:szCs w:val="24"/>
        </w:rPr>
        <w:t>.</w:t>
      </w:r>
      <w:bookmarkStart w:id="12" w:name="_Toc392061952"/>
      <w:bookmarkStart w:id="13" w:name="_Toc246390519"/>
    </w:p>
    <w:p w14:paraId="506108BF" w14:textId="77777777" w:rsidR="00B74998" w:rsidRPr="00B74998" w:rsidRDefault="00B74998" w:rsidP="00B74998"/>
    <w:p w14:paraId="35996233" w14:textId="63CCCFE0" w:rsidR="00EA207F" w:rsidRPr="00976233" w:rsidRDefault="00EA207F">
      <w:pPr>
        <w:pStyle w:val="Heading1"/>
        <w:spacing w:before="0" w:after="0"/>
        <w:rPr>
          <w:rFonts w:ascii="Times New Roman" w:hAnsi="Times New Roman"/>
          <w:szCs w:val="28"/>
        </w:rPr>
      </w:pPr>
      <w:r w:rsidRPr="00976233">
        <w:rPr>
          <w:rFonts w:ascii="Times New Roman" w:hAnsi="Times New Roman"/>
          <w:szCs w:val="28"/>
        </w:rPr>
        <w:t>ARTICLE</w:t>
      </w:r>
      <w:r w:rsidR="001D0B6E" w:rsidRPr="00976233">
        <w:rPr>
          <w:rFonts w:ascii="Times New Roman" w:hAnsi="Times New Roman"/>
          <w:szCs w:val="28"/>
        </w:rPr>
        <w:t xml:space="preserve"> </w:t>
      </w:r>
      <w:r w:rsidRPr="00976233">
        <w:rPr>
          <w:rFonts w:ascii="Times New Roman" w:hAnsi="Times New Roman"/>
          <w:szCs w:val="28"/>
        </w:rPr>
        <w:t>VIII.</w:t>
      </w:r>
      <w:r w:rsidRPr="00976233">
        <w:rPr>
          <w:rFonts w:ascii="Times New Roman" w:hAnsi="Times New Roman"/>
          <w:szCs w:val="28"/>
        </w:rPr>
        <w:tab/>
        <w:t>AMENDMENTS; REPEAL</w:t>
      </w:r>
      <w:bookmarkEnd w:id="12"/>
      <w:bookmarkEnd w:id="13"/>
    </w:p>
    <w:p w14:paraId="58591E0F" w14:textId="77777777" w:rsidR="00EA207F" w:rsidRPr="00976233"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6DE315FD" w14:textId="5F4B0663" w:rsidR="00EA207F" w:rsidRPr="00976233" w:rsidRDefault="00EA207F">
      <w:pPr>
        <w:spacing w:line="480" w:lineRule="auto"/>
        <w:rPr>
          <w:sz w:val="24"/>
          <w:szCs w:val="24"/>
        </w:rPr>
      </w:pPr>
      <w:r w:rsidRPr="00976233">
        <w:rPr>
          <w:b/>
          <w:i/>
          <w:sz w:val="24"/>
          <w:szCs w:val="24"/>
        </w:rPr>
        <w:t>Section 1.</w:t>
      </w:r>
      <w:r w:rsidRPr="00976233">
        <w:rPr>
          <w:sz w:val="24"/>
          <w:szCs w:val="24"/>
        </w:rPr>
        <w:tab/>
        <w:t xml:space="preserve">All </w:t>
      </w:r>
      <w:r w:rsidRPr="00976233">
        <w:rPr>
          <w:b/>
          <w:i/>
          <w:sz w:val="24"/>
          <w:szCs w:val="24"/>
        </w:rPr>
        <w:t xml:space="preserve">Bylaws </w:t>
      </w:r>
      <w:r w:rsidRPr="00976233">
        <w:rPr>
          <w:sz w:val="24"/>
          <w:szCs w:val="24"/>
        </w:rPr>
        <w:t xml:space="preserve">and all resolutions or orders heretofore passed, inconsistent with the provisions of these </w:t>
      </w:r>
      <w:r w:rsidRPr="00976233">
        <w:rPr>
          <w:b/>
          <w:i/>
          <w:sz w:val="24"/>
          <w:szCs w:val="24"/>
        </w:rPr>
        <w:t>Bylaws</w:t>
      </w:r>
      <w:r w:rsidRPr="00976233">
        <w:rPr>
          <w:sz w:val="24"/>
          <w:szCs w:val="24"/>
        </w:rPr>
        <w:t>, are hereby repealed.</w:t>
      </w:r>
    </w:p>
    <w:p w14:paraId="2315F4EC" w14:textId="713F3FB6" w:rsidR="00EA207F" w:rsidRPr="008604B8" w:rsidRDefault="00EA207F" w:rsidP="009D2AAB">
      <w:pPr>
        <w:spacing w:line="480" w:lineRule="auto"/>
        <w:rPr>
          <w:sz w:val="24"/>
          <w:szCs w:val="24"/>
        </w:rPr>
      </w:pPr>
      <w:r w:rsidRPr="00976233">
        <w:rPr>
          <w:b/>
          <w:i/>
          <w:sz w:val="24"/>
          <w:szCs w:val="24"/>
        </w:rPr>
        <w:t>Section 2.</w:t>
      </w:r>
      <w:r w:rsidRPr="00976233">
        <w:rPr>
          <w:sz w:val="24"/>
          <w:szCs w:val="24"/>
        </w:rPr>
        <w:tab/>
        <w:t xml:space="preserve">These </w:t>
      </w:r>
      <w:r w:rsidRPr="00976233">
        <w:rPr>
          <w:b/>
          <w:i/>
          <w:sz w:val="24"/>
          <w:szCs w:val="24"/>
        </w:rPr>
        <w:t>Bylaws</w:t>
      </w:r>
      <w:r w:rsidRPr="00976233">
        <w:rPr>
          <w:sz w:val="24"/>
          <w:szCs w:val="24"/>
        </w:rPr>
        <w:t xml:space="preserve"> may be amended or repealed at any regular meeting of the </w:t>
      </w:r>
      <w:r w:rsidR="009E6D1B" w:rsidRPr="00976233">
        <w:rPr>
          <w:sz w:val="24"/>
          <w:szCs w:val="24"/>
        </w:rPr>
        <w:t>Board</w:t>
      </w:r>
      <w:r w:rsidRPr="00976233">
        <w:rPr>
          <w:sz w:val="24"/>
          <w:szCs w:val="24"/>
        </w:rPr>
        <w:t xml:space="preserve"> by a majority vote of record of voting members of the </w:t>
      </w:r>
      <w:r w:rsidR="009E6D1B" w:rsidRPr="00976233">
        <w:rPr>
          <w:sz w:val="24"/>
          <w:szCs w:val="24"/>
        </w:rPr>
        <w:t>Board</w:t>
      </w:r>
      <w:r w:rsidRPr="00976233">
        <w:rPr>
          <w:sz w:val="24"/>
          <w:szCs w:val="24"/>
        </w:rPr>
        <w:t xml:space="preserve"> provided that copies of such amendments shall be submitted in writing and furnished </w:t>
      </w:r>
      <w:r w:rsidR="00976233">
        <w:rPr>
          <w:sz w:val="24"/>
          <w:szCs w:val="24"/>
        </w:rPr>
        <w:t xml:space="preserve">to </w:t>
      </w:r>
      <w:r w:rsidRPr="00976233">
        <w:rPr>
          <w:sz w:val="24"/>
          <w:szCs w:val="24"/>
        </w:rPr>
        <w:t xml:space="preserve">each member at least </w:t>
      </w:r>
      <w:r w:rsidR="00B74998" w:rsidRPr="00976233">
        <w:rPr>
          <w:sz w:val="24"/>
          <w:szCs w:val="24"/>
        </w:rPr>
        <w:t>15</w:t>
      </w:r>
      <w:r w:rsidRPr="00976233">
        <w:rPr>
          <w:sz w:val="24"/>
          <w:szCs w:val="24"/>
        </w:rPr>
        <w:t xml:space="preserve"> </w:t>
      </w:r>
      <w:r w:rsidR="004F0307" w:rsidRPr="00976233">
        <w:rPr>
          <w:sz w:val="24"/>
          <w:szCs w:val="24"/>
        </w:rPr>
        <w:t xml:space="preserve">calendar </w:t>
      </w:r>
      <w:r w:rsidRPr="00976233">
        <w:rPr>
          <w:sz w:val="24"/>
          <w:szCs w:val="24"/>
        </w:rPr>
        <w:t>days prior to such meeting.</w:t>
      </w:r>
    </w:p>
    <w:sectPr w:rsidR="00EA207F" w:rsidRPr="008604B8" w:rsidSect="007D45AB">
      <w:headerReference w:type="default" r:id="rId13"/>
      <w:endnotePr>
        <w:numFmt w:val="decimal"/>
      </w:endnotePr>
      <w:pgSz w:w="12240" w:h="15840" w:code="1"/>
      <w:pgMar w:top="1296" w:right="1584" w:bottom="1008" w:left="1440" w:header="864" w:footer="864" w:gutter="0"/>
      <w:lnNumType w:countBy="1" w:restart="continuou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8671F" w14:textId="77777777" w:rsidR="00F0617A" w:rsidRDefault="00F0617A">
      <w:r>
        <w:separator/>
      </w:r>
    </w:p>
  </w:endnote>
  <w:endnote w:type="continuationSeparator" w:id="0">
    <w:p w14:paraId="7B264E36" w14:textId="77777777" w:rsidR="00F0617A" w:rsidRDefault="00F0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CDFF" w14:textId="77777777" w:rsidR="004D3524" w:rsidRDefault="004D3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057000" w14:textId="77777777" w:rsidR="004D3524" w:rsidRDefault="004D3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97D8" w14:textId="77777777" w:rsidR="004D3524" w:rsidRDefault="004D3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5214">
      <w:rPr>
        <w:rStyle w:val="PageNumber"/>
        <w:noProof/>
      </w:rPr>
      <w:t>3</w:t>
    </w:r>
    <w:r>
      <w:rPr>
        <w:rStyle w:val="PageNumber"/>
      </w:rPr>
      <w:fldChar w:fldCharType="end"/>
    </w:r>
  </w:p>
  <w:p w14:paraId="338CF6C3" w14:textId="77777777" w:rsidR="004D3524" w:rsidRDefault="004D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482A" w14:textId="77777777" w:rsidR="00F0617A" w:rsidRDefault="00F0617A">
      <w:r>
        <w:separator/>
      </w:r>
    </w:p>
  </w:footnote>
  <w:footnote w:type="continuationSeparator" w:id="0">
    <w:p w14:paraId="0B1F4877" w14:textId="77777777" w:rsidR="00F0617A" w:rsidRDefault="00F0617A">
      <w:r>
        <w:continuationSeparator/>
      </w:r>
    </w:p>
  </w:footnote>
  <w:footnote w:id="1">
    <w:p w14:paraId="1FA545CA" w14:textId="77777777" w:rsidR="004D3524" w:rsidRDefault="004D3524">
      <w:pPr>
        <w:pStyle w:val="FootnoteText"/>
      </w:pPr>
      <w:r>
        <w:rPr>
          <w:rStyle w:val="FootnoteReference"/>
        </w:rPr>
        <w:footnoteRef/>
      </w:r>
      <w:r>
        <w:t>The secretary shall perform the duties of the “Recording Secretary” and “Corresponding Secretary” as provided for by Illinois statute.</w:t>
      </w:r>
    </w:p>
  </w:footnote>
  <w:footnote w:id="2">
    <w:p w14:paraId="2273201D" w14:textId="6A2B1BCB" w:rsidR="004D3524" w:rsidRPr="005907C1" w:rsidRDefault="004D3524">
      <w:pPr>
        <w:pStyle w:val="FootnoteText"/>
      </w:pPr>
      <w:r w:rsidRPr="005907C1">
        <w:rPr>
          <w:rStyle w:val="FootnoteReference"/>
          <w:sz w:val="20"/>
        </w:rPr>
        <w:footnoteRef/>
      </w:r>
      <w:r w:rsidRPr="005907C1">
        <w:t xml:space="preserve">110 ILCS 305/4 (Formerly Illinois Revised Statutes 1991, Chapter 144, paragraph 25) provides: </w:t>
      </w:r>
      <w:r w:rsidR="00A43389">
        <w:t>“</w:t>
      </w:r>
      <w:r w:rsidRPr="005907C1">
        <w:t xml:space="preserve">The board of trustees shall elect a regent who shall be charged with the general supervision of the educational facilities and interests of the university. Said regent shall be known as </w:t>
      </w:r>
      <w:r w:rsidR="00A43389">
        <w:t>P</w:t>
      </w:r>
      <w:r w:rsidRPr="005907C1">
        <w:t>resident of the University and his term of office shall be at the pleasure of the board of trustees.</w:t>
      </w:r>
      <w:r w:rsidR="00A433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0874" w14:textId="77777777" w:rsidR="004D3524" w:rsidRDefault="004D35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FA2135" w14:textId="77777777" w:rsidR="004D3524" w:rsidRDefault="004D35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ECD7" w14:textId="77777777" w:rsidR="004D3524" w:rsidRDefault="004D3524">
    <w:pPr>
      <w:widowControl w:val="0"/>
      <w:spacing w:line="369" w:lineRule="exact"/>
      <w:ind w:right="36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708F" w14:textId="77777777" w:rsidR="004D3524" w:rsidRDefault="004D3524">
    <w:pPr>
      <w:widowControl w:val="0"/>
      <w:spacing w:line="369" w:lineRule="exact"/>
      <w:ind w:right="36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407"/>
    <w:multiLevelType w:val="hybridMultilevel"/>
    <w:tmpl w:val="41A4882C"/>
    <w:lvl w:ilvl="0" w:tplc="7FAC4ECE">
      <w:start w:val="1"/>
      <w:numFmt w:val="lowerLetter"/>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B0CB0"/>
    <w:multiLevelType w:val="hybridMultilevel"/>
    <w:tmpl w:val="CEFE928A"/>
    <w:lvl w:ilvl="0" w:tplc="524EF7F8">
      <w:start w:val="8"/>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B4EFB"/>
    <w:multiLevelType w:val="hybridMultilevel"/>
    <w:tmpl w:val="52F8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20F"/>
    <w:multiLevelType w:val="singleLevel"/>
    <w:tmpl w:val="E152B772"/>
    <w:lvl w:ilvl="0">
      <w:start w:val="13"/>
      <w:numFmt w:val="decimal"/>
      <w:lvlText w:val="%1. "/>
      <w:legacy w:legacy="1" w:legacySpace="0" w:legacyIndent="360"/>
      <w:lvlJc w:val="left"/>
      <w:pPr>
        <w:ind w:left="830" w:hanging="360"/>
      </w:pPr>
      <w:rPr>
        <w:rFonts w:ascii="Times New Roman" w:hAnsi="Times New Roman" w:hint="default"/>
        <w:b w:val="0"/>
        <w:i w:val="0"/>
        <w:sz w:val="24"/>
        <w:u w:val="none"/>
      </w:rPr>
    </w:lvl>
  </w:abstractNum>
  <w:abstractNum w:abstractNumId="4" w15:restartNumberingAfterBreak="0">
    <w:nsid w:val="42CF4418"/>
    <w:multiLevelType w:val="hybridMultilevel"/>
    <w:tmpl w:val="17266C9A"/>
    <w:lvl w:ilvl="0" w:tplc="BB24D9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371A9"/>
    <w:multiLevelType w:val="hybridMultilevel"/>
    <w:tmpl w:val="8D42B920"/>
    <w:lvl w:ilvl="0" w:tplc="8E00F73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16009449">
    <w:abstractNumId w:val="3"/>
  </w:num>
  <w:num w:numId="2" w16cid:durableId="282806308">
    <w:abstractNumId w:val="5"/>
  </w:num>
  <w:num w:numId="3" w16cid:durableId="178206057">
    <w:abstractNumId w:val="2"/>
  </w:num>
  <w:num w:numId="4" w16cid:durableId="1408071736">
    <w:abstractNumId w:val="4"/>
  </w:num>
  <w:num w:numId="5" w16cid:durableId="1538853976">
    <w:abstractNumId w:val="0"/>
  </w:num>
  <w:num w:numId="6" w16cid:durableId="103674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D0"/>
    <w:rsid w:val="000018F8"/>
    <w:rsid w:val="00015AEA"/>
    <w:rsid w:val="000344C1"/>
    <w:rsid w:val="00041C33"/>
    <w:rsid w:val="00043E8D"/>
    <w:rsid w:val="0005184B"/>
    <w:rsid w:val="00061A60"/>
    <w:rsid w:val="00095279"/>
    <w:rsid w:val="000B1564"/>
    <w:rsid w:val="000F50CA"/>
    <w:rsid w:val="001008B5"/>
    <w:rsid w:val="00103DBA"/>
    <w:rsid w:val="001140D0"/>
    <w:rsid w:val="0011473A"/>
    <w:rsid w:val="00124256"/>
    <w:rsid w:val="0013171F"/>
    <w:rsid w:val="0013219B"/>
    <w:rsid w:val="00136DB2"/>
    <w:rsid w:val="001400F9"/>
    <w:rsid w:val="0014206C"/>
    <w:rsid w:val="00163199"/>
    <w:rsid w:val="001703AF"/>
    <w:rsid w:val="0018440D"/>
    <w:rsid w:val="00193057"/>
    <w:rsid w:val="00195E67"/>
    <w:rsid w:val="0019678E"/>
    <w:rsid w:val="001A6ECB"/>
    <w:rsid w:val="001B15CD"/>
    <w:rsid w:val="001B24AD"/>
    <w:rsid w:val="001D0B6E"/>
    <w:rsid w:val="001D1439"/>
    <w:rsid w:val="001D5F57"/>
    <w:rsid w:val="001E17D5"/>
    <w:rsid w:val="001F3ED4"/>
    <w:rsid w:val="001F4D1E"/>
    <w:rsid w:val="00213E3F"/>
    <w:rsid w:val="00225C35"/>
    <w:rsid w:val="00237198"/>
    <w:rsid w:val="00240AF7"/>
    <w:rsid w:val="00254975"/>
    <w:rsid w:val="00256DB6"/>
    <w:rsid w:val="002612CE"/>
    <w:rsid w:val="00283A60"/>
    <w:rsid w:val="00284910"/>
    <w:rsid w:val="00285D20"/>
    <w:rsid w:val="002A1989"/>
    <w:rsid w:val="002B3E30"/>
    <w:rsid w:val="002B4F33"/>
    <w:rsid w:val="002E046E"/>
    <w:rsid w:val="002F7FDB"/>
    <w:rsid w:val="00311317"/>
    <w:rsid w:val="00315F2D"/>
    <w:rsid w:val="00317828"/>
    <w:rsid w:val="00335F93"/>
    <w:rsid w:val="003419D8"/>
    <w:rsid w:val="003446F2"/>
    <w:rsid w:val="003657E8"/>
    <w:rsid w:val="00370883"/>
    <w:rsid w:val="003738E3"/>
    <w:rsid w:val="00375E37"/>
    <w:rsid w:val="003B3DE5"/>
    <w:rsid w:val="003C613C"/>
    <w:rsid w:val="00407346"/>
    <w:rsid w:val="00422366"/>
    <w:rsid w:val="00425973"/>
    <w:rsid w:val="00450CDE"/>
    <w:rsid w:val="00466D9F"/>
    <w:rsid w:val="00467863"/>
    <w:rsid w:val="004A0918"/>
    <w:rsid w:val="004B34A8"/>
    <w:rsid w:val="004C45FF"/>
    <w:rsid w:val="004D3524"/>
    <w:rsid w:val="004D4E74"/>
    <w:rsid w:val="004E5914"/>
    <w:rsid w:val="004E7B3D"/>
    <w:rsid w:val="004E7CE2"/>
    <w:rsid w:val="004F0307"/>
    <w:rsid w:val="004F61E4"/>
    <w:rsid w:val="004F7017"/>
    <w:rsid w:val="00502BE4"/>
    <w:rsid w:val="00506552"/>
    <w:rsid w:val="005159D4"/>
    <w:rsid w:val="00533262"/>
    <w:rsid w:val="005448FC"/>
    <w:rsid w:val="00545214"/>
    <w:rsid w:val="00563731"/>
    <w:rsid w:val="00570230"/>
    <w:rsid w:val="0058541B"/>
    <w:rsid w:val="005907C1"/>
    <w:rsid w:val="00595BCB"/>
    <w:rsid w:val="005A4720"/>
    <w:rsid w:val="005B383B"/>
    <w:rsid w:val="005C0BBA"/>
    <w:rsid w:val="005C1D74"/>
    <w:rsid w:val="005C528B"/>
    <w:rsid w:val="005D2976"/>
    <w:rsid w:val="005E78D0"/>
    <w:rsid w:val="005F2699"/>
    <w:rsid w:val="006004C7"/>
    <w:rsid w:val="00601748"/>
    <w:rsid w:val="00605F98"/>
    <w:rsid w:val="00661EA8"/>
    <w:rsid w:val="00663840"/>
    <w:rsid w:val="0066385A"/>
    <w:rsid w:val="006768D2"/>
    <w:rsid w:val="006830F7"/>
    <w:rsid w:val="00690B0B"/>
    <w:rsid w:val="006B4456"/>
    <w:rsid w:val="006B46E0"/>
    <w:rsid w:val="006B6439"/>
    <w:rsid w:val="006C6EDC"/>
    <w:rsid w:val="006C7D95"/>
    <w:rsid w:val="006D740A"/>
    <w:rsid w:val="006E5F83"/>
    <w:rsid w:val="006F62F9"/>
    <w:rsid w:val="007015D2"/>
    <w:rsid w:val="00711EEA"/>
    <w:rsid w:val="00715081"/>
    <w:rsid w:val="007158ED"/>
    <w:rsid w:val="00750D98"/>
    <w:rsid w:val="00761970"/>
    <w:rsid w:val="00780FDD"/>
    <w:rsid w:val="0079310B"/>
    <w:rsid w:val="007A6F4C"/>
    <w:rsid w:val="007A75C5"/>
    <w:rsid w:val="007A77F8"/>
    <w:rsid w:val="007C2849"/>
    <w:rsid w:val="007D0C7F"/>
    <w:rsid w:val="007D2188"/>
    <w:rsid w:val="007D45AB"/>
    <w:rsid w:val="007F2043"/>
    <w:rsid w:val="008143A8"/>
    <w:rsid w:val="0083168D"/>
    <w:rsid w:val="00842E00"/>
    <w:rsid w:val="008604B8"/>
    <w:rsid w:val="00867B41"/>
    <w:rsid w:val="0088773F"/>
    <w:rsid w:val="008936B4"/>
    <w:rsid w:val="008A36B9"/>
    <w:rsid w:val="008A5023"/>
    <w:rsid w:val="008B01AA"/>
    <w:rsid w:val="008B58D4"/>
    <w:rsid w:val="008C0D87"/>
    <w:rsid w:val="008C6B02"/>
    <w:rsid w:val="008E6741"/>
    <w:rsid w:val="00934DD7"/>
    <w:rsid w:val="00935F5C"/>
    <w:rsid w:val="00944419"/>
    <w:rsid w:val="00976233"/>
    <w:rsid w:val="00982932"/>
    <w:rsid w:val="00997373"/>
    <w:rsid w:val="009B4089"/>
    <w:rsid w:val="009D2AAB"/>
    <w:rsid w:val="009D3971"/>
    <w:rsid w:val="009E6D1B"/>
    <w:rsid w:val="00A15018"/>
    <w:rsid w:val="00A16EFA"/>
    <w:rsid w:val="00A21C2A"/>
    <w:rsid w:val="00A24504"/>
    <w:rsid w:val="00A43389"/>
    <w:rsid w:val="00A46EB6"/>
    <w:rsid w:val="00A47E27"/>
    <w:rsid w:val="00A523D0"/>
    <w:rsid w:val="00A546B5"/>
    <w:rsid w:val="00A54EF5"/>
    <w:rsid w:val="00AA23F2"/>
    <w:rsid w:val="00AA556F"/>
    <w:rsid w:val="00AB62D5"/>
    <w:rsid w:val="00AB7FD3"/>
    <w:rsid w:val="00B11873"/>
    <w:rsid w:val="00B131D9"/>
    <w:rsid w:val="00B233FA"/>
    <w:rsid w:val="00B234C0"/>
    <w:rsid w:val="00B40C6E"/>
    <w:rsid w:val="00B74998"/>
    <w:rsid w:val="00B82ADF"/>
    <w:rsid w:val="00B82DA6"/>
    <w:rsid w:val="00B908F0"/>
    <w:rsid w:val="00B94C27"/>
    <w:rsid w:val="00BB44D3"/>
    <w:rsid w:val="00C13237"/>
    <w:rsid w:val="00C1350E"/>
    <w:rsid w:val="00C15E34"/>
    <w:rsid w:val="00C20BEE"/>
    <w:rsid w:val="00C349A6"/>
    <w:rsid w:val="00C564D9"/>
    <w:rsid w:val="00C71EEB"/>
    <w:rsid w:val="00C775C3"/>
    <w:rsid w:val="00C951DE"/>
    <w:rsid w:val="00CC1F40"/>
    <w:rsid w:val="00CD220E"/>
    <w:rsid w:val="00CE6294"/>
    <w:rsid w:val="00CF04C5"/>
    <w:rsid w:val="00D01A15"/>
    <w:rsid w:val="00D02FEC"/>
    <w:rsid w:val="00D23FD1"/>
    <w:rsid w:val="00D24590"/>
    <w:rsid w:val="00D460CD"/>
    <w:rsid w:val="00D70F17"/>
    <w:rsid w:val="00D710CB"/>
    <w:rsid w:val="00D84E27"/>
    <w:rsid w:val="00D90876"/>
    <w:rsid w:val="00DA1BFE"/>
    <w:rsid w:val="00DC4643"/>
    <w:rsid w:val="00DD3864"/>
    <w:rsid w:val="00DD6088"/>
    <w:rsid w:val="00DE0356"/>
    <w:rsid w:val="00DE12D7"/>
    <w:rsid w:val="00E10FD7"/>
    <w:rsid w:val="00E4112C"/>
    <w:rsid w:val="00E44D9B"/>
    <w:rsid w:val="00E821D3"/>
    <w:rsid w:val="00EA1940"/>
    <w:rsid w:val="00EA207F"/>
    <w:rsid w:val="00EC0152"/>
    <w:rsid w:val="00EC4A02"/>
    <w:rsid w:val="00F0617A"/>
    <w:rsid w:val="00F132A6"/>
    <w:rsid w:val="00F1412A"/>
    <w:rsid w:val="00F16442"/>
    <w:rsid w:val="00F2010E"/>
    <w:rsid w:val="00F261E8"/>
    <w:rsid w:val="00F41A4F"/>
    <w:rsid w:val="00F57D66"/>
    <w:rsid w:val="00F64889"/>
    <w:rsid w:val="00F7590E"/>
    <w:rsid w:val="00F97879"/>
    <w:rsid w:val="00FA0367"/>
    <w:rsid w:val="00FC1D7A"/>
    <w:rsid w:val="00FD725B"/>
    <w:rsid w:val="00FE07C0"/>
    <w:rsid w:val="00FF5C9A"/>
    <w:rsid w:val="0671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D591F"/>
  <w15:chartTrackingRefBased/>
  <w15:docId w15:val="{5CB5664C-6A48-4C70-A25F-3B41C915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outlineLvl w:val="7"/>
    </w:pPr>
    <w:rPr>
      <w:i/>
      <w:iCs/>
      <w:sz w:val="24"/>
    </w:rPr>
  </w:style>
  <w:style w:type="paragraph" w:styleId="Heading9">
    <w:name w:val="heading 9"/>
    <w:basedOn w:val="Normal"/>
    <w:next w:val="Normal"/>
    <w:qFormat/>
    <w:pPr>
      <w:keepNext/>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4"/>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uiPriority w:val="39"/>
    <w:pPr>
      <w:tabs>
        <w:tab w:val="right" w:leader="dot" w:pos="9360"/>
      </w:tabs>
      <w:spacing w:before="120" w:after="120"/>
    </w:pPr>
    <w:rPr>
      <w:b/>
      <w:caps/>
    </w:rPr>
  </w:style>
  <w:style w:type="paragraph" w:styleId="TOC2">
    <w:name w:val="toc 2"/>
    <w:basedOn w:val="Normal"/>
    <w:next w:val="Normal"/>
    <w:semiHidden/>
    <w:pPr>
      <w:tabs>
        <w:tab w:val="right" w:leader="dot" w:pos="9360"/>
      </w:tabs>
      <w:ind w:left="200"/>
    </w:pPr>
    <w:rPr>
      <w:smallCaps/>
    </w:rPr>
  </w:style>
  <w:style w:type="paragraph" w:styleId="TOC3">
    <w:name w:val="toc 3"/>
    <w:basedOn w:val="Normal"/>
    <w:next w:val="Normal"/>
    <w:uiPriority w:val="39"/>
    <w:pPr>
      <w:tabs>
        <w:tab w:val="right" w:leader="dot" w:pos="9360"/>
      </w:tabs>
    </w:pPr>
    <w:rPr>
      <w:b/>
      <w:i/>
    </w:rPr>
  </w:style>
  <w:style w:type="paragraph" w:styleId="TOC4">
    <w:name w:val="toc 4"/>
    <w:basedOn w:val="Normal"/>
    <w:next w:val="Normal"/>
    <w:semiHidden/>
    <w:pPr>
      <w:tabs>
        <w:tab w:val="right" w:leader="dot" w:pos="9360"/>
      </w:tabs>
      <w:ind w:left="600"/>
    </w:pPr>
    <w:rPr>
      <w:sz w:val="18"/>
    </w:rPr>
  </w:style>
  <w:style w:type="paragraph" w:styleId="TOC5">
    <w:name w:val="toc 5"/>
    <w:basedOn w:val="Normal"/>
    <w:next w:val="Normal"/>
    <w:semiHidden/>
    <w:pPr>
      <w:tabs>
        <w:tab w:val="right" w:leader="dot" w:pos="9360"/>
      </w:tabs>
      <w:ind w:left="800"/>
    </w:pPr>
    <w:rPr>
      <w:sz w:val="18"/>
    </w:rPr>
  </w:style>
  <w:style w:type="paragraph" w:styleId="TOC6">
    <w:name w:val="toc 6"/>
    <w:basedOn w:val="Normal"/>
    <w:next w:val="Normal"/>
    <w:semiHidden/>
    <w:pPr>
      <w:tabs>
        <w:tab w:val="right" w:leader="dot" w:pos="9360"/>
      </w:tabs>
      <w:ind w:left="10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00"/>
    </w:pPr>
    <w:rPr>
      <w:sz w:val="18"/>
    </w:rPr>
  </w:style>
  <w:style w:type="paragraph" w:styleId="TOC9">
    <w:name w:val="toc 9"/>
    <w:basedOn w:val="Normal"/>
    <w:next w:val="Normal"/>
    <w:semiHidden/>
    <w:pPr>
      <w:tabs>
        <w:tab w:val="right" w:leader="dot" w:pos="9360"/>
      </w:tabs>
      <w:ind w:left="1600"/>
    </w:pPr>
    <w:rPr>
      <w:sz w:val="18"/>
    </w:rPr>
  </w:style>
  <w:style w:type="paragraph" w:styleId="FootnoteText">
    <w:name w:val="footnote text"/>
    <w:basedOn w:val="Normal"/>
    <w:semiHidden/>
  </w:style>
  <w:style w:type="paragraph" w:customStyle="1" w:styleId="Myheading">
    <w:name w:val="My heading"/>
    <w:basedOn w:val="Normal"/>
    <w:pPr>
      <w:jc w:val="center"/>
    </w:pPr>
    <w:rPr>
      <w:b/>
      <w:sz w:val="28"/>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Date">
    <w:name w:val="Date"/>
    <w:basedOn w:val="Normal"/>
  </w:style>
  <w:style w:type="paragraph" w:styleId="ListContinue2">
    <w:name w:val="List Continue 2"/>
    <w:basedOn w:val="Normal"/>
    <w:pPr>
      <w:spacing w:after="120"/>
      <w:ind w:left="72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pPr>
    <w:rPr>
      <w:rFonts w:ascii="Arial" w:hAnsi="Arial"/>
      <w:sz w:val="24"/>
    </w:rPr>
  </w:style>
  <w:style w:type="paragraph" w:customStyle="1" w:styleId="bdstyle2">
    <w:name w:val="bdstyle2"/>
    <w:basedOn w:val="Normal"/>
    <w:pPr>
      <w:tabs>
        <w:tab w:val="left" w:pos="720"/>
        <w:tab w:val="left" w:pos="1440"/>
      </w:tabs>
      <w:spacing w:line="480" w:lineRule="auto"/>
      <w:ind w:firstLine="1440"/>
    </w:pPr>
    <w:rPr>
      <w:sz w:val="26"/>
    </w:rPr>
  </w:style>
  <w:style w:type="paragraph" w:styleId="BodyText2">
    <w:name w:val="Body Text 2"/>
    <w:basedOn w:val="Normal"/>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pPr>
    <w:rPr>
      <w:sz w:val="24"/>
    </w:rPr>
  </w:style>
  <w:style w:type="paragraph" w:styleId="BlockText">
    <w:name w:val="Block Text"/>
    <w:basedOn w:val="Normal"/>
    <w:pPr>
      <w:ind w:left="360" w:right="720"/>
    </w:pPr>
    <w:rPr>
      <w:i/>
      <w:sz w:val="24"/>
    </w:rPr>
  </w:style>
  <w:style w:type="paragraph" w:styleId="BodyText3">
    <w:name w:val="Body Text 3"/>
    <w:basedOn w:val="Normal"/>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pPr>
    <w:rPr>
      <w:sz w:val="26"/>
    </w:rPr>
  </w:style>
  <w:style w:type="paragraph" w:styleId="BodyTextIndent2">
    <w:name w:val="Body Text Indent 2"/>
    <w:basedOn w:val="Normal"/>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ind w:firstLine="1485"/>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ListParagraph">
    <w:name w:val="List Paragraph"/>
    <w:basedOn w:val="Normal"/>
    <w:uiPriority w:val="34"/>
    <w:qFormat/>
    <w:rsid w:val="001D0B6E"/>
    <w:pPr>
      <w:ind w:left="720"/>
      <w:contextualSpacing/>
    </w:pPr>
    <w:rPr>
      <w:rFonts w:ascii="Aptos" w:eastAsia="Aptos" w:hAnsi="Aptos"/>
      <w:kern w:val="2"/>
      <w:sz w:val="24"/>
      <w:szCs w:val="24"/>
    </w:rPr>
  </w:style>
  <w:style w:type="character" w:styleId="CommentReference">
    <w:name w:val="annotation reference"/>
    <w:basedOn w:val="DefaultParagraphFont"/>
    <w:rsid w:val="00DE12D7"/>
    <w:rPr>
      <w:sz w:val="16"/>
      <w:szCs w:val="16"/>
    </w:rPr>
  </w:style>
  <w:style w:type="paragraph" w:styleId="CommentText">
    <w:name w:val="annotation text"/>
    <w:basedOn w:val="Normal"/>
    <w:link w:val="CommentTextChar"/>
    <w:rsid w:val="00DE12D7"/>
  </w:style>
  <w:style w:type="character" w:customStyle="1" w:styleId="CommentTextChar">
    <w:name w:val="Comment Text Char"/>
    <w:basedOn w:val="DefaultParagraphFont"/>
    <w:link w:val="CommentText"/>
    <w:rsid w:val="00DE12D7"/>
  </w:style>
  <w:style w:type="paragraph" w:styleId="CommentSubject">
    <w:name w:val="annotation subject"/>
    <w:basedOn w:val="CommentText"/>
    <w:next w:val="CommentText"/>
    <w:link w:val="CommentSubjectChar"/>
    <w:rsid w:val="00DE12D7"/>
    <w:rPr>
      <w:b/>
      <w:bCs/>
    </w:rPr>
  </w:style>
  <w:style w:type="character" w:customStyle="1" w:styleId="CommentSubjectChar">
    <w:name w:val="Comment Subject Char"/>
    <w:basedOn w:val="CommentTextChar"/>
    <w:link w:val="CommentSubject"/>
    <w:rsid w:val="00DE12D7"/>
    <w:rPr>
      <w:b/>
      <w:bCs/>
    </w:rPr>
  </w:style>
  <w:style w:type="character" w:styleId="UnresolvedMention">
    <w:name w:val="Unresolved Mention"/>
    <w:basedOn w:val="DefaultParagraphFont"/>
    <w:uiPriority w:val="99"/>
    <w:semiHidden/>
    <w:unhideWhenUsed/>
    <w:rsid w:val="006E5F83"/>
    <w:rPr>
      <w:color w:val="605E5C"/>
      <w:shd w:val="clear" w:color="auto" w:fill="E1DFDD"/>
    </w:rPr>
  </w:style>
  <w:style w:type="paragraph" w:styleId="Revision">
    <w:name w:val="Revision"/>
    <w:hidden/>
    <w:uiPriority w:val="99"/>
    <w:semiHidden/>
    <w:rsid w:val="00663840"/>
  </w:style>
  <w:style w:type="character" w:styleId="LineNumber">
    <w:name w:val="line number"/>
    <w:basedOn w:val="DefaultParagraphFont"/>
    <w:rsid w:val="007D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ECF1-024F-4092-9D0D-0A8DE374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3155</Words>
  <Characters>17989</Characters>
  <Application>Microsoft Office Word</Application>
  <DocSecurity>0</DocSecurity>
  <Lines>149</Lines>
  <Paragraphs>42</Paragraphs>
  <ScaleCrop>false</ScaleCrop>
  <Company>University of Illinois</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Illinois</dc:title>
  <dc:subject/>
  <dc:creator>CAH</dc:creator>
  <cp:keywords/>
  <dc:description>Proposed for next BOT action--this was not sent to BOT for approval.</dc:description>
  <cp:lastModifiedBy>Williams, Aubrie</cp:lastModifiedBy>
  <cp:revision>13</cp:revision>
  <cp:lastPrinted>2025-02-26T19:41:00Z</cp:lastPrinted>
  <dcterms:created xsi:type="dcterms:W3CDTF">2025-05-09T21:14:00Z</dcterms:created>
  <dcterms:modified xsi:type="dcterms:W3CDTF">2025-05-19T19:47:00Z</dcterms:modified>
</cp:coreProperties>
</file>