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6463" w14:textId="77777777" w:rsidR="00ED0E2F" w:rsidRPr="00ED0E2F" w:rsidRDefault="00ED0E2F" w:rsidP="00ED0E2F">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rFonts w:ascii="Times New Roman" w:eastAsia="Times New Roman" w:hAnsi="Times New Roman" w:cs="Times New Roman"/>
          <w:color w:val="FF0000"/>
          <w:sz w:val="26"/>
          <w:szCs w:val="26"/>
        </w:rPr>
      </w:pPr>
      <w:bookmarkStart w:id="0" w:name="_Hlk77839959"/>
      <w:bookmarkStart w:id="1" w:name="_Hlk93577479"/>
      <w:r w:rsidRPr="00ED0E2F">
        <w:rPr>
          <w:rFonts w:ascii="Times New Roman" w:eastAsia="Times New Roman" w:hAnsi="Times New Roman" w:cs="Times New Roman"/>
          <w:color w:val="FF0000"/>
          <w:sz w:val="26"/>
          <w:szCs w:val="26"/>
        </w:rPr>
        <w:t>Approved by the Board of Trustees</w:t>
      </w:r>
    </w:p>
    <w:bookmarkEnd w:id="0"/>
    <w:bookmarkEnd w:id="1"/>
    <w:p w14:paraId="5AFD3628" w14:textId="77777777" w:rsidR="00ED0E2F" w:rsidRPr="00ED0E2F" w:rsidRDefault="00ED0E2F" w:rsidP="00ED0E2F">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rFonts w:ascii="Times New Roman" w:eastAsia="Times New Roman" w:hAnsi="Times New Roman" w:cs="Times New Roman"/>
          <w:color w:val="FF0000"/>
          <w:sz w:val="26"/>
          <w:szCs w:val="26"/>
        </w:rPr>
      </w:pPr>
      <w:r w:rsidRPr="00ED0E2F">
        <w:rPr>
          <w:rFonts w:ascii="Times New Roman" w:eastAsia="Times New Roman" w:hAnsi="Times New Roman" w:cs="Times New Roman"/>
          <w:color w:val="FF0000"/>
          <w:sz w:val="26"/>
          <w:szCs w:val="26"/>
        </w:rPr>
        <w:t>May 22, 2025</w:t>
      </w:r>
    </w:p>
    <w:p w14:paraId="2A74B9AD" w14:textId="7CFAB06B" w:rsidR="001C03EC" w:rsidRPr="004560B0" w:rsidRDefault="008C73D6" w:rsidP="001C03EC">
      <w:pPr>
        <w:widowControl w:val="0"/>
        <w:autoSpaceDE w:val="0"/>
        <w:autoSpaceDN w:val="0"/>
        <w:adjustRightInd w:val="0"/>
        <w:jc w:val="right"/>
        <w:rPr>
          <w:rFonts w:ascii="Times New Roman" w:eastAsia="Times New Roman" w:hAnsi="Times New Roman" w:cs="Times New Roman"/>
          <w:sz w:val="60"/>
          <w:szCs w:val="60"/>
        </w:rPr>
      </w:pPr>
      <w:r>
        <w:rPr>
          <w:rFonts w:ascii="Times New Roman" w:eastAsia="Times New Roman" w:hAnsi="Times New Roman" w:cs="Times New Roman"/>
          <w:b/>
          <w:bCs/>
          <w:sz w:val="60"/>
          <w:szCs w:val="60"/>
        </w:rPr>
        <w:t>32</w:t>
      </w:r>
      <w:r w:rsidR="001C03EC" w:rsidRPr="004560B0">
        <w:rPr>
          <w:rFonts w:ascii="Times New Roman" w:eastAsia="Times New Roman" w:hAnsi="Times New Roman" w:cs="Times New Roman"/>
          <w:b/>
          <w:bCs/>
          <w:sz w:val="60"/>
          <w:szCs w:val="60"/>
        </w:rPr>
        <w:t xml:space="preserve"> </w:t>
      </w:r>
    </w:p>
    <w:p w14:paraId="5B03D95E" w14:textId="77777777" w:rsidR="001C03EC" w:rsidRDefault="001C03EC" w:rsidP="001C03EC">
      <w:pPr>
        <w:widowControl w:val="0"/>
        <w:autoSpaceDE w:val="0"/>
        <w:autoSpaceDN w:val="0"/>
        <w:adjustRightInd w:val="0"/>
        <w:jc w:val="right"/>
        <w:rPr>
          <w:rFonts w:ascii="Times New Roman" w:eastAsia="Times New Roman" w:hAnsi="Times New Roman" w:cs="Times New Roman"/>
          <w:sz w:val="26"/>
          <w:szCs w:val="26"/>
        </w:rPr>
      </w:pPr>
    </w:p>
    <w:p w14:paraId="6E40FFFD" w14:textId="77777777" w:rsidR="00D604C8" w:rsidRPr="00771E99" w:rsidRDefault="00D604C8" w:rsidP="00D604C8">
      <w:pPr>
        <w:widowControl w:val="0"/>
        <w:autoSpaceDE w:val="0"/>
        <w:autoSpaceDN w:val="0"/>
        <w:adjustRightInd w:val="0"/>
        <w:rPr>
          <w:rFonts w:ascii="Times New Roman" w:eastAsia="Times New Roman" w:hAnsi="Times New Roman" w:cs="Times New Roman"/>
          <w:sz w:val="26"/>
          <w:szCs w:val="26"/>
        </w:rPr>
      </w:pPr>
    </w:p>
    <w:p w14:paraId="3DB6DBD7" w14:textId="1C059117" w:rsidR="001C03EC" w:rsidRPr="00771E99" w:rsidRDefault="001C03EC" w:rsidP="00D604C8">
      <w:pPr>
        <w:widowControl w:val="0"/>
        <w:tabs>
          <w:tab w:val="left" w:pos="7200"/>
        </w:tabs>
        <w:autoSpaceDE w:val="0"/>
        <w:autoSpaceDN w:val="0"/>
        <w:adjustRightInd w:val="0"/>
        <w:rPr>
          <w:rFonts w:ascii="Times New Roman" w:eastAsia="Times New Roman" w:hAnsi="Times New Roman" w:cs="Times New Roman"/>
          <w:sz w:val="26"/>
          <w:szCs w:val="26"/>
        </w:rPr>
      </w:pPr>
      <w:r w:rsidRPr="00771E99">
        <w:rPr>
          <w:rFonts w:ascii="Times New Roman" w:eastAsia="Times New Roman" w:hAnsi="Times New Roman" w:cs="Times New Roman"/>
          <w:sz w:val="26"/>
          <w:szCs w:val="26"/>
        </w:rPr>
        <w:tab/>
        <w:t>Board Meeting</w:t>
      </w:r>
      <w:r w:rsidRPr="00771E99">
        <w:rPr>
          <w:rFonts w:ascii="Times New Roman" w:eastAsia="Times New Roman" w:hAnsi="Times New Roman" w:cs="Times New Roman"/>
          <w:sz w:val="26"/>
          <w:szCs w:val="26"/>
        </w:rPr>
        <w:tab/>
      </w:r>
      <w:r w:rsidR="0028102C" w:rsidRPr="00771E99">
        <w:rPr>
          <w:rFonts w:ascii="Times New Roman" w:eastAsia="Times New Roman" w:hAnsi="Times New Roman" w:cs="Times New Roman"/>
          <w:sz w:val="26"/>
          <w:szCs w:val="26"/>
        </w:rPr>
        <w:t>May</w:t>
      </w:r>
      <w:r w:rsidRPr="00771E99">
        <w:rPr>
          <w:rFonts w:ascii="Times New Roman" w:eastAsia="Times New Roman" w:hAnsi="Times New Roman" w:cs="Times New Roman"/>
          <w:sz w:val="26"/>
          <w:szCs w:val="26"/>
        </w:rPr>
        <w:t xml:space="preserve"> </w:t>
      </w:r>
      <w:r w:rsidR="00280921">
        <w:rPr>
          <w:rFonts w:ascii="Times New Roman" w:eastAsia="Times New Roman" w:hAnsi="Times New Roman" w:cs="Times New Roman"/>
          <w:sz w:val="26"/>
          <w:szCs w:val="26"/>
        </w:rPr>
        <w:t>22</w:t>
      </w:r>
      <w:r w:rsidRPr="00771E99">
        <w:rPr>
          <w:rFonts w:ascii="Times New Roman" w:eastAsia="Times New Roman" w:hAnsi="Times New Roman" w:cs="Times New Roman"/>
          <w:sz w:val="26"/>
          <w:szCs w:val="26"/>
        </w:rPr>
        <w:t>, 202</w:t>
      </w:r>
      <w:r w:rsidR="0028102C" w:rsidRPr="00771E99">
        <w:rPr>
          <w:rFonts w:ascii="Times New Roman" w:eastAsia="Times New Roman" w:hAnsi="Times New Roman" w:cs="Times New Roman"/>
          <w:sz w:val="26"/>
          <w:szCs w:val="26"/>
        </w:rPr>
        <w:t>5</w:t>
      </w:r>
    </w:p>
    <w:p w14:paraId="2B1CA824" w14:textId="77777777" w:rsidR="001C03EC" w:rsidRPr="00771E99" w:rsidRDefault="001C03EC" w:rsidP="001C03EC">
      <w:pPr>
        <w:widowControl w:val="0"/>
        <w:autoSpaceDE w:val="0"/>
        <w:autoSpaceDN w:val="0"/>
        <w:adjustRightInd w:val="0"/>
        <w:rPr>
          <w:rFonts w:ascii="Times New Roman" w:eastAsia="Times New Roman" w:hAnsi="Times New Roman" w:cs="Times New Roman"/>
          <w:sz w:val="26"/>
          <w:szCs w:val="26"/>
        </w:rPr>
      </w:pPr>
      <w:r w:rsidRPr="00771E99">
        <w:rPr>
          <w:rFonts w:ascii="Times New Roman" w:eastAsia="Times New Roman" w:hAnsi="Times New Roman" w:cs="Times New Roman"/>
          <w:sz w:val="26"/>
          <w:szCs w:val="26"/>
        </w:rPr>
        <w:t xml:space="preserve"> </w:t>
      </w:r>
    </w:p>
    <w:p w14:paraId="056B292D" w14:textId="77777777" w:rsidR="001C03EC" w:rsidRPr="00771E99" w:rsidRDefault="001C03EC" w:rsidP="001C03EC">
      <w:pPr>
        <w:widowControl w:val="0"/>
        <w:autoSpaceDE w:val="0"/>
        <w:autoSpaceDN w:val="0"/>
        <w:adjustRightInd w:val="0"/>
        <w:rPr>
          <w:rFonts w:ascii="Times New Roman" w:eastAsia="Times New Roman" w:hAnsi="Times New Roman" w:cs="Times New Roman"/>
          <w:sz w:val="26"/>
          <w:szCs w:val="26"/>
        </w:rPr>
      </w:pPr>
      <w:r w:rsidRPr="00771E99">
        <w:rPr>
          <w:rFonts w:ascii="Times New Roman" w:eastAsia="Times New Roman" w:hAnsi="Times New Roman" w:cs="Times New Roman"/>
          <w:sz w:val="26"/>
          <w:szCs w:val="26"/>
        </w:rPr>
        <w:t xml:space="preserve"> </w:t>
      </w:r>
    </w:p>
    <w:p w14:paraId="7B174A62" w14:textId="77777777" w:rsidR="001C03EC" w:rsidRPr="00A70DEC" w:rsidRDefault="001C03EC" w:rsidP="00A60469">
      <w:pPr>
        <w:pStyle w:val="Heading1"/>
      </w:pPr>
      <w:r w:rsidRPr="00A70DEC">
        <w:t>ROLL CALL</w:t>
      </w:r>
    </w:p>
    <w:p w14:paraId="478D83CB" w14:textId="77777777" w:rsidR="001C03EC" w:rsidRPr="00A70DEC" w:rsidRDefault="001C03EC" w:rsidP="00A60469">
      <w:pPr>
        <w:pStyle w:val="Heading1"/>
      </w:pPr>
    </w:p>
    <w:p w14:paraId="23F669D3" w14:textId="612F5943" w:rsidR="005744DF" w:rsidRPr="00A70DEC" w:rsidRDefault="00162169" w:rsidP="00A60469">
      <w:pPr>
        <w:pStyle w:val="Heading1"/>
      </w:pPr>
      <w:r w:rsidRPr="00A70DEC">
        <w:t xml:space="preserve">APPROVE PROJECT BUDGET FOR LIBRARY COMMONS, </w:t>
      </w:r>
      <w:r w:rsidR="001C03EC" w:rsidRPr="00A70DEC">
        <w:t xml:space="preserve">SPRINGFIELD </w:t>
      </w:r>
    </w:p>
    <w:p w14:paraId="1B05D5B2" w14:textId="2041CF12" w:rsidR="001C03EC" w:rsidRPr="00A70DEC" w:rsidRDefault="005F7998" w:rsidP="00A60469">
      <w:pPr>
        <w:pStyle w:val="Heading1"/>
      </w:pPr>
      <w:r w:rsidRPr="00A70DEC">
        <w:t>(Capital Development Board Project)</w:t>
      </w:r>
    </w:p>
    <w:p w14:paraId="49E3C410" w14:textId="77777777" w:rsidR="001C03EC" w:rsidRPr="00771E99" w:rsidRDefault="001C03EC" w:rsidP="001C03EC">
      <w:pPr>
        <w:widowControl w:val="0"/>
        <w:autoSpaceDE w:val="0"/>
        <w:autoSpaceDN w:val="0"/>
        <w:adjustRightInd w:val="0"/>
        <w:rPr>
          <w:rFonts w:ascii="Times New Roman" w:eastAsia="Times New Roman" w:hAnsi="Times New Roman" w:cs="Times New Roman"/>
          <w:sz w:val="26"/>
          <w:szCs w:val="26"/>
        </w:rPr>
      </w:pPr>
      <w:r w:rsidRPr="00771E99">
        <w:rPr>
          <w:rFonts w:ascii="Times New Roman" w:eastAsia="Times New Roman" w:hAnsi="Times New Roman" w:cs="Times New Roman"/>
          <w:sz w:val="26"/>
          <w:szCs w:val="26"/>
        </w:rPr>
        <w:t xml:space="preserve"> </w:t>
      </w:r>
    </w:p>
    <w:p w14:paraId="41E56EB5" w14:textId="77777777" w:rsidR="001C03EC" w:rsidRPr="00771E99" w:rsidRDefault="001C03EC" w:rsidP="001C03EC">
      <w:pPr>
        <w:widowControl w:val="0"/>
        <w:autoSpaceDE w:val="0"/>
        <w:autoSpaceDN w:val="0"/>
        <w:adjustRightInd w:val="0"/>
        <w:rPr>
          <w:rFonts w:ascii="Times New Roman" w:eastAsia="Times New Roman" w:hAnsi="Times New Roman" w:cs="Times New Roman"/>
          <w:sz w:val="26"/>
          <w:szCs w:val="26"/>
        </w:rPr>
      </w:pPr>
      <w:r w:rsidRPr="00771E99">
        <w:rPr>
          <w:rFonts w:ascii="Times New Roman" w:eastAsia="Times New Roman" w:hAnsi="Times New Roman" w:cs="Times New Roman"/>
          <w:sz w:val="26"/>
          <w:szCs w:val="26"/>
        </w:rPr>
        <w:t xml:space="preserve"> </w:t>
      </w:r>
    </w:p>
    <w:p w14:paraId="17D05937" w14:textId="17B1B1E5" w:rsidR="001C03EC" w:rsidRPr="00771E99" w:rsidRDefault="001C03EC" w:rsidP="001C03EC">
      <w:pPr>
        <w:widowControl w:val="0"/>
        <w:tabs>
          <w:tab w:val="left" w:pos="1440"/>
        </w:tabs>
        <w:autoSpaceDE w:val="0"/>
        <w:autoSpaceDN w:val="0"/>
        <w:adjustRightInd w:val="0"/>
        <w:ind w:left="1440" w:hanging="1440"/>
        <w:rPr>
          <w:rFonts w:ascii="Times New Roman" w:eastAsia="Times New Roman" w:hAnsi="Times New Roman" w:cs="Times New Roman"/>
          <w:sz w:val="26"/>
          <w:szCs w:val="26"/>
        </w:rPr>
      </w:pPr>
      <w:r w:rsidRPr="00771E99">
        <w:rPr>
          <w:rFonts w:ascii="Times New Roman" w:eastAsia="Times New Roman" w:hAnsi="Times New Roman" w:cs="Times New Roman"/>
          <w:b/>
          <w:bCs/>
          <w:sz w:val="26"/>
          <w:szCs w:val="26"/>
        </w:rPr>
        <w:t xml:space="preserve">Action: </w:t>
      </w:r>
      <w:r w:rsidRPr="00771E99">
        <w:rPr>
          <w:rFonts w:ascii="Times New Roman" w:eastAsia="Times New Roman" w:hAnsi="Times New Roman" w:cs="Times New Roman"/>
          <w:b/>
          <w:bCs/>
          <w:sz w:val="26"/>
          <w:szCs w:val="26"/>
        </w:rPr>
        <w:tab/>
      </w:r>
      <w:r w:rsidR="00162169" w:rsidRPr="00771E99">
        <w:rPr>
          <w:rFonts w:ascii="Times New Roman" w:eastAsia="Times New Roman" w:hAnsi="Times New Roman" w:cs="Times New Roman"/>
          <w:bCs/>
          <w:sz w:val="26"/>
          <w:szCs w:val="26"/>
        </w:rPr>
        <w:t>Approve Project Budget for Library Commons</w:t>
      </w:r>
      <w:r w:rsidRPr="00771E99">
        <w:rPr>
          <w:rFonts w:ascii="Times New Roman" w:eastAsia="Times New Roman" w:hAnsi="Times New Roman" w:cs="Times New Roman"/>
          <w:sz w:val="26"/>
          <w:szCs w:val="26"/>
        </w:rPr>
        <w:t xml:space="preserve"> </w:t>
      </w:r>
    </w:p>
    <w:p w14:paraId="2F355285" w14:textId="77777777" w:rsidR="00162169" w:rsidRPr="00771E99" w:rsidRDefault="00162169" w:rsidP="001C03EC">
      <w:pPr>
        <w:widowControl w:val="0"/>
        <w:tabs>
          <w:tab w:val="left" w:pos="1440"/>
        </w:tabs>
        <w:autoSpaceDE w:val="0"/>
        <w:autoSpaceDN w:val="0"/>
        <w:adjustRightInd w:val="0"/>
        <w:ind w:left="1440" w:hanging="1440"/>
        <w:rPr>
          <w:rFonts w:ascii="Times New Roman" w:eastAsia="Times New Roman" w:hAnsi="Times New Roman" w:cs="Times New Roman"/>
          <w:sz w:val="26"/>
          <w:szCs w:val="26"/>
        </w:rPr>
      </w:pPr>
    </w:p>
    <w:p w14:paraId="2EFB487B" w14:textId="21745C00" w:rsidR="001C03EC" w:rsidRPr="00771E99" w:rsidRDefault="001C03EC" w:rsidP="001C03EC">
      <w:pPr>
        <w:tabs>
          <w:tab w:val="left" w:pos="1440"/>
        </w:tabs>
        <w:overflowPunct w:val="0"/>
        <w:autoSpaceDE w:val="0"/>
        <w:autoSpaceDN w:val="0"/>
        <w:adjustRightInd w:val="0"/>
        <w:ind w:left="1440" w:hanging="1440"/>
        <w:rPr>
          <w:rFonts w:ascii="Times New Roman" w:eastAsia="Times New Roman" w:hAnsi="Times New Roman" w:cs="Times New Roman"/>
          <w:color w:val="FF0000"/>
          <w:sz w:val="26"/>
          <w:szCs w:val="26"/>
        </w:rPr>
      </w:pPr>
      <w:r w:rsidRPr="00771E99">
        <w:rPr>
          <w:rFonts w:ascii="Times New Roman" w:eastAsia="Times New Roman" w:hAnsi="Times New Roman" w:cs="Times New Roman"/>
          <w:b/>
          <w:bCs/>
          <w:sz w:val="26"/>
          <w:szCs w:val="26"/>
        </w:rPr>
        <w:t xml:space="preserve">Funding: </w:t>
      </w:r>
      <w:r w:rsidRPr="00771E99">
        <w:rPr>
          <w:rFonts w:ascii="Times New Roman" w:eastAsia="Times New Roman" w:hAnsi="Times New Roman" w:cs="Times New Roman"/>
          <w:b/>
          <w:bCs/>
          <w:sz w:val="26"/>
          <w:szCs w:val="26"/>
        </w:rPr>
        <w:tab/>
      </w:r>
      <w:r w:rsidRPr="00771E99">
        <w:rPr>
          <w:rFonts w:ascii="Times New Roman" w:eastAsia="Times New Roman" w:hAnsi="Times New Roman" w:cs="Times New Roman"/>
          <w:sz w:val="26"/>
          <w:szCs w:val="26"/>
        </w:rPr>
        <w:t xml:space="preserve">State </w:t>
      </w:r>
      <w:r w:rsidR="00771E99">
        <w:rPr>
          <w:rFonts w:ascii="Times New Roman" w:eastAsia="Times New Roman" w:hAnsi="Times New Roman" w:cs="Times New Roman"/>
          <w:sz w:val="26"/>
          <w:szCs w:val="26"/>
        </w:rPr>
        <w:t>Capital Appropriations</w:t>
      </w:r>
    </w:p>
    <w:p w14:paraId="791864AE" w14:textId="77777777" w:rsidR="001C03EC" w:rsidRPr="00771E99" w:rsidRDefault="001C03EC" w:rsidP="001C03EC">
      <w:pPr>
        <w:overflowPunct w:val="0"/>
        <w:autoSpaceDE w:val="0"/>
        <w:autoSpaceDN w:val="0"/>
        <w:adjustRightInd w:val="0"/>
        <w:ind w:left="1430" w:hanging="1430"/>
        <w:rPr>
          <w:rFonts w:ascii="Times New Roman" w:eastAsia="Times New Roman" w:hAnsi="Times New Roman" w:cs="Times New Roman"/>
          <w:color w:val="FF0000"/>
          <w:sz w:val="26"/>
          <w:szCs w:val="26"/>
        </w:rPr>
      </w:pPr>
      <w:r w:rsidRPr="00771E99">
        <w:rPr>
          <w:rFonts w:ascii="Times New Roman" w:eastAsia="Times New Roman" w:hAnsi="Times New Roman" w:cs="Times New Roman"/>
          <w:color w:val="FF0000"/>
          <w:sz w:val="26"/>
          <w:szCs w:val="26"/>
        </w:rPr>
        <w:tab/>
      </w:r>
    </w:p>
    <w:p w14:paraId="37DB6AC9" w14:textId="77777777" w:rsidR="001C03EC" w:rsidRPr="00771E99" w:rsidRDefault="001C03EC" w:rsidP="001C03EC">
      <w:pPr>
        <w:widowControl w:val="0"/>
        <w:tabs>
          <w:tab w:val="left" w:pos="1440"/>
        </w:tabs>
        <w:autoSpaceDE w:val="0"/>
        <w:autoSpaceDN w:val="0"/>
        <w:adjustRightInd w:val="0"/>
        <w:ind w:left="1440" w:hanging="1440"/>
        <w:rPr>
          <w:rFonts w:ascii="Times New Roman" w:eastAsia="Times New Roman" w:hAnsi="Times New Roman" w:cs="Times New Roman"/>
          <w:sz w:val="26"/>
          <w:szCs w:val="26"/>
        </w:rPr>
      </w:pPr>
      <w:r w:rsidRPr="00771E99">
        <w:rPr>
          <w:rFonts w:ascii="Times New Roman" w:eastAsia="Times New Roman" w:hAnsi="Times New Roman" w:cs="Times New Roman"/>
          <w:sz w:val="26"/>
          <w:szCs w:val="26"/>
        </w:rPr>
        <w:t xml:space="preserve"> </w:t>
      </w:r>
    </w:p>
    <w:p w14:paraId="15C04553" w14:textId="72204452" w:rsidR="008F5808" w:rsidRPr="008F5808" w:rsidRDefault="001C03EC" w:rsidP="008F5808">
      <w:pPr>
        <w:widowControl w:val="0"/>
        <w:tabs>
          <w:tab w:val="left" w:pos="1440"/>
        </w:tabs>
        <w:autoSpaceDE w:val="0"/>
        <w:autoSpaceDN w:val="0"/>
        <w:adjustRightInd w:val="0"/>
        <w:spacing w:line="480" w:lineRule="auto"/>
        <w:rPr>
          <w:rFonts w:ascii="Times New Roman" w:eastAsia="Times New Roman" w:hAnsi="Times New Roman" w:cs="Times New Roman"/>
          <w:sz w:val="26"/>
          <w:szCs w:val="26"/>
        </w:rPr>
      </w:pPr>
      <w:r w:rsidRPr="00771E99">
        <w:rPr>
          <w:rFonts w:ascii="Times New Roman" w:eastAsia="Times New Roman" w:hAnsi="Times New Roman" w:cs="Times New Roman"/>
          <w:sz w:val="26"/>
          <w:szCs w:val="26"/>
        </w:rPr>
        <w:tab/>
      </w:r>
      <w:r w:rsidR="008F5808" w:rsidRPr="008F5808">
        <w:rPr>
          <w:rFonts w:ascii="Times New Roman" w:eastAsia="Times New Roman" w:hAnsi="Times New Roman" w:cs="Times New Roman"/>
          <w:sz w:val="26"/>
          <w:szCs w:val="26"/>
        </w:rPr>
        <w:t xml:space="preserve"> </w:t>
      </w:r>
      <w:r w:rsidR="000C5A05">
        <w:rPr>
          <w:rFonts w:ascii="Times New Roman" w:eastAsia="Times New Roman" w:hAnsi="Times New Roman" w:cs="Times New Roman"/>
          <w:sz w:val="26"/>
          <w:szCs w:val="26"/>
        </w:rPr>
        <w:t xml:space="preserve">In </w:t>
      </w:r>
      <w:r w:rsidR="008F5808" w:rsidRPr="008F5808">
        <w:rPr>
          <w:rFonts w:ascii="Times New Roman" w:eastAsia="Times New Roman" w:hAnsi="Times New Roman" w:cs="Times New Roman"/>
          <w:sz w:val="26"/>
          <w:szCs w:val="26"/>
        </w:rPr>
        <w:t xml:space="preserve">March 2020, the State released $3.5 million in initial funding for the Library Commons project. In September 2021, the Board </w:t>
      </w:r>
      <w:r w:rsidR="001B6D5A">
        <w:rPr>
          <w:rFonts w:ascii="Times New Roman" w:eastAsia="Times New Roman" w:hAnsi="Times New Roman" w:cs="Times New Roman"/>
          <w:sz w:val="26"/>
          <w:szCs w:val="26"/>
        </w:rPr>
        <w:t>of Trustees</w:t>
      </w:r>
      <w:r w:rsidR="007D67AE">
        <w:rPr>
          <w:rFonts w:ascii="Times New Roman" w:eastAsia="Times New Roman" w:hAnsi="Times New Roman" w:cs="Times New Roman"/>
          <w:sz w:val="26"/>
          <w:szCs w:val="26"/>
        </w:rPr>
        <w:t xml:space="preserve"> </w:t>
      </w:r>
      <w:r w:rsidR="008F5808" w:rsidRPr="008F5808">
        <w:rPr>
          <w:rFonts w:ascii="Times New Roman" w:eastAsia="Times New Roman" w:hAnsi="Times New Roman" w:cs="Times New Roman"/>
          <w:sz w:val="26"/>
          <w:szCs w:val="26"/>
        </w:rPr>
        <w:t xml:space="preserve">approved the </w:t>
      </w:r>
      <w:r w:rsidR="000C5A05">
        <w:rPr>
          <w:rFonts w:ascii="Times New Roman" w:eastAsia="Times New Roman" w:hAnsi="Times New Roman" w:cs="Times New Roman"/>
          <w:sz w:val="26"/>
          <w:szCs w:val="26"/>
        </w:rPr>
        <w:t>new facility's design</w:t>
      </w:r>
      <w:r w:rsidR="008F5808" w:rsidRPr="008F5808">
        <w:rPr>
          <w:rFonts w:ascii="Times New Roman" w:eastAsia="Times New Roman" w:hAnsi="Times New Roman" w:cs="Times New Roman"/>
          <w:sz w:val="26"/>
          <w:szCs w:val="26"/>
        </w:rPr>
        <w:t>, after which the remaining $31.5 million in state funding was released to the Capital Development Board (CDB), bringing the total approved project budget to $35</w:t>
      </w:r>
      <w:r w:rsidR="001B6D5A">
        <w:rPr>
          <w:rFonts w:ascii="Times New Roman" w:eastAsia="Times New Roman" w:hAnsi="Times New Roman" w:cs="Times New Roman"/>
          <w:sz w:val="26"/>
          <w:szCs w:val="26"/>
        </w:rPr>
        <w:t>.0</w:t>
      </w:r>
      <w:r w:rsidR="008F5808" w:rsidRPr="008F5808">
        <w:rPr>
          <w:rFonts w:ascii="Times New Roman" w:eastAsia="Times New Roman" w:hAnsi="Times New Roman" w:cs="Times New Roman"/>
          <w:sz w:val="26"/>
          <w:szCs w:val="26"/>
        </w:rPr>
        <w:t xml:space="preserve"> million.</w:t>
      </w:r>
      <w:r w:rsidR="009F3167">
        <w:rPr>
          <w:rFonts w:ascii="Times New Roman" w:eastAsia="Times New Roman" w:hAnsi="Times New Roman" w:cs="Times New Roman"/>
          <w:sz w:val="26"/>
          <w:szCs w:val="26"/>
        </w:rPr>
        <w:t xml:space="preserve"> During the design phase</w:t>
      </w:r>
      <w:r w:rsidR="00DA5DA4">
        <w:rPr>
          <w:rFonts w:ascii="Times New Roman" w:eastAsia="Times New Roman" w:hAnsi="Times New Roman" w:cs="Times New Roman"/>
          <w:sz w:val="26"/>
          <w:szCs w:val="26"/>
        </w:rPr>
        <w:t xml:space="preserve">, cost escalations resulting from </w:t>
      </w:r>
      <w:r w:rsidR="00A27B79">
        <w:rPr>
          <w:rFonts w:ascii="Times New Roman" w:eastAsia="Times New Roman" w:hAnsi="Times New Roman" w:cs="Times New Roman"/>
          <w:sz w:val="26"/>
          <w:szCs w:val="26"/>
        </w:rPr>
        <w:t>post-pandemic inflation and supply chain issues necessitated an increase to the project budget of $3.5 million</w:t>
      </w:r>
      <w:r w:rsidR="004C56C6">
        <w:rPr>
          <w:rFonts w:ascii="Times New Roman" w:eastAsia="Times New Roman" w:hAnsi="Times New Roman" w:cs="Times New Roman"/>
          <w:sz w:val="26"/>
          <w:szCs w:val="26"/>
        </w:rPr>
        <w:t xml:space="preserve">. </w:t>
      </w:r>
      <w:r w:rsidR="005367D8">
        <w:rPr>
          <w:rFonts w:ascii="Times New Roman" w:eastAsia="Times New Roman" w:hAnsi="Times New Roman" w:cs="Times New Roman"/>
          <w:sz w:val="26"/>
          <w:szCs w:val="26"/>
        </w:rPr>
        <w:t>F</w:t>
      </w:r>
      <w:r w:rsidR="004C56C6">
        <w:rPr>
          <w:rFonts w:ascii="Times New Roman" w:eastAsia="Times New Roman" w:hAnsi="Times New Roman" w:cs="Times New Roman"/>
          <w:sz w:val="26"/>
          <w:szCs w:val="26"/>
        </w:rPr>
        <w:t>und</w:t>
      </w:r>
      <w:r w:rsidR="005367D8">
        <w:rPr>
          <w:rFonts w:ascii="Times New Roman" w:eastAsia="Times New Roman" w:hAnsi="Times New Roman" w:cs="Times New Roman"/>
          <w:sz w:val="26"/>
          <w:szCs w:val="26"/>
        </w:rPr>
        <w:t>in</w:t>
      </w:r>
      <w:r w:rsidR="007D67AE">
        <w:rPr>
          <w:rFonts w:ascii="Times New Roman" w:eastAsia="Times New Roman" w:hAnsi="Times New Roman" w:cs="Times New Roman"/>
          <w:sz w:val="26"/>
          <w:szCs w:val="26"/>
        </w:rPr>
        <w:t>g</w:t>
      </w:r>
      <w:r w:rsidR="005367D8">
        <w:rPr>
          <w:rFonts w:ascii="Times New Roman" w:eastAsia="Times New Roman" w:hAnsi="Times New Roman" w:cs="Times New Roman"/>
          <w:sz w:val="26"/>
          <w:szCs w:val="26"/>
        </w:rPr>
        <w:t xml:space="preserve"> was received</w:t>
      </w:r>
      <w:r w:rsidR="004C56C6">
        <w:rPr>
          <w:rFonts w:ascii="Times New Roman" w:eastAsia="Times New Roman" w:hAnsi="Times New Roman" w:cs="Times New Roman"/>
          <w:sz w:val="26"/>
          <w:szCs w:val="26"/>
        </w:rPr>
        <w:t xml:space="preserve"> via state appropriations for capital renewal and </w:t>
      </w:r>
      <w:r w:rsidR="005367D8">
        <w:rPr>
          <w:rFonts w:ascii="Times New Roman" w:eastAsia="Times New Roman" w:hAnsi="Times New Roman" w:cs="Times New Roman"/>
          <w:sz w:val="26"/>
          <w:szCs w:val="26"/>
        </w:rPr>
        <w:t>the Board approved a</w:t>
      </w:r>
      <w:r w:rsidR="00A00339">
        <w:rPr>
          <w:rFonts w:ascii="Times New Roman" w:eastAsia="Times New Roman" w:hAnsi="Times New Roman" w:cs="Times New Roman"/>
          <w:sz w:val="26"/>
          <w:szCs w:val="26"/>
        </w:rPr>
        <w:t xml:space="preserve"> revised project </w:t>
      </w:r>
      <w:r w:rsidR="004C56C6">
        <w:rPr>
          <w:rFonts w:ascii="Times New Roman" w:eastAsia="Times New Roman" w:hAnsi="Times New Roman" w:cs="Times New Roman"/>
          <w:sz w:val="26"/>
          <w:szCs w:val="26"/>
        </w:rPr>
        <w:t xml:space="preserve">budget </w:t>
      </w:r>
      <w:r w:rsidR="00A00339">
        <w:rPr>
          <w:rFonts w:ascii="Times New Roman" w:eastAsia="Times New Roman" w:hAnsi="Times New Roman" w:cs="Times New Roman"/>
          <w:sz w:val="26"/>
          <w:szCs w:val="26"/>
        </w:rPr>
        <w:t>of</w:t>
      </w:r>
      <w:r w:rsidR="004C56C6">
        <w:rPr>
          <w:rFonts w:ascii="Times New Roman" w:eastAsia="Times New Roman" w:hAnsi="Times New Roman" w:cs="Times New Roman"/>
          <w:sz w:val="26"/>
          <w:szCs w:val="26"/>
        </w:rPr>
        <w:t xml:space="preserve"> $38.5</w:t>
      </w:r>
      <w:r w:rsidR="00A00339">
        <w:rPr>
          <w:rFonts w:ascii="Times New Roman" w:eastAsia="Times New Roman" w:hAnsi="Times New Roman" w:cs="Times New Roman"/>
          <w:sz w:val="26"/>
          <w:szCs w:val="26"/>
        </w:rPr>
        <w:t xml:space="preserve"> million</w:t>
      </w:r>
      <w:r w:rsidR="007D67AE">
        <w:rPr>
          <w:rFonts w:ascii="Times New Roman" w:eastAsia="Times New Roman" w:hAnsi="Times New Roman" w:cs="Times New Roman"/>
          <w:sz w:val="26"/>
          <w:szCs w:val="26"/>
        </w:rPr>
        <w:t xml:space="preserve"> in 2023</w:t>
      </w:r>
      <w:r w:rsidR="004C56C6">
        <w:rPr>
          <w:rFonts w:ascii="Times New Roman" w:eastAsia="Times New Roman" w:hAnsi="Times New Roman" w:cs="Times New Roman"/>
          <w:sz w:val="26"/>
          <w:szCs w:val="26"/>
        </w:rPr>
        <w:t xml:space="preserve">. </w:t>
      </w:r>
    </w:p>
    <w:p w14:paraId="753632F1" w14:textId="4301E6DF" w:rsidR="008F5808" w:rsidRPr="008F5808" w:rsidRDefault="008F5808" w:rsidP="008F5808">
      <w:pPr>
        <w:widowControl w:val="0"/>
        <w:tabs>
          <w:tab w:val="left" w:pos="1440"/>
        </w:tabs>
        <w:autoSpaceDE w:val="0"/>
        <w:autoSpaceDN w:val="0"/>
        <w:adjustRightInd w:val="0"/>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F5808">
        <w:rPr>
          <w:rFonts w:ascii="Times New Roman" w:eastAsia="Times New Roman" w:hAnsi="Times New Roman" w:cs="Times New Roman"/>
          <w:sz w:val="26"/>
          <w:szCs w:val="26"/>
        </w:rPr>
        <w:t>Following the completion of the design phase, initial construction bids exceeded the approved</w:t>
      </w:r>
      <w:r w:rsidR="00A00339">
        <w:rPr>
          <w:rFonts w:ascii="Times New Roman" w:eastAsia="Times New Roman" w:hAnsi="Times New Roman" w:cs="Times New Roman"/>
          <w:sz w:val="26"/>
          <w:szCs w:val="26"/>
        </w:rPr>
        <w:t>, updated</w:t>
      </w:r>
      <w:r w:rsidRPr="008F5808">
        <w:rPr>
          <w:rFonts w:ascii="Times New Roman" w:eastAsia="Times New Roman" w:hAnsi="Times New Roman" w:cs="Times New Roman"/>
          <w:sz w:val="26"/>
          <w:szCs w:val="26"/>
        </w:rPr>
        <w:t xml:space="preserve"> budget. In response, the project was redesigned to reduce the building’s footprint from 67,500 gross square feet to 51,981 gross square feet. Bids on the revised scope have since been received</w:t>
      </w:r>
      <w:r w:rsidR="001B6D5A">
        <w:rPr>
          <w:rFonts w:ascii="Times New Roman" w:eastAsia="Times New Roman" w:hAnsi="Times New Roman" w:cs="Times New Roman"/>
          <w:sz w:val="26"/>
          <w:szCs w:val="26"/>
        </w:rPr>
        <w:t>.</w:t>
      </w:r>
      <w:r w:rsidRPr="008F5808">
        <w:rPr>
          <w:rFonts w:ascii="Times New Roman" w:eastAsia="Times New Roman" w:hAnsi="Times New Roman" w:cs="Times New Roman"/>
          <w:sz w:val="26"/>
          <w:szCs w:val="26"/>
        </w:rPr>
        <w:t xml:space="preserve"> </w:t>
      </w:r>
      <w:r w:rsidR="001B6D5A">
        <w:rPr>
          <w:rFonts w:ascii="Times New Roman" w:eastAsia="Times New Roman" w:hAnsi="Times New Roman" w:cs="Times New Roman"/>
          <w:sz w:val="26"/>
          <w:szCs w:val="26"/>
        </w:rPr>
        <w:t>H</w:t>
      </w:r>
      <w:r w:rsidRPr="008F5808">
        <w:rPr>
          <w:rFonts w:ascii="Times New Roman" w:eastAsia="Times New Roman" w:hAnsi="Times New Roman" w:cs="Times New Roman"/>
          <w:sz w:val="26"/>
          <w:szCs w:val="26"/>
        </w:rPr>
        <w:t xml:space="preserve">owever, additional funding is required to </w:t>
      </w:r>
      <w:r w:rsidRPr="008F5808">
        <w:rPr>
          <w:rFonts w:ascii="Times New Roman" w:eastAsia="Times New Roman" w:hAnsi="Times New Roman" w:cs="Times New Roman"/>
          <w:sz w:val="26"/>
          <w:szCs w:val="26"/>
        </w:rPr>
        <w:lastRenderedPageBreak/>
        <w:t xml:space="preserve">move forward. </w:t>
      </w:r>
      <w:r w:rsidR="000C5A05">
        <w:rPr>
          <w:rFonts w:ascii="Times New Roman" w:eastAsia="Times New Roman" w:hAnsi="Times New Roman" w:cs="Times New Roman"/>
          <w:sz w:val="26"/>
          <w:szCs w:val="26"/>
        </w:rPr>
        <w:t>The State has released an additional $</w:t>
      </w:r>
      <w:r w:rsidR="00FD12AC">
        <w:rPr>
          <w:rFonts w:ascii="Times New Roman" w:eastAsia="Times New Roman" w:hAnsi="Times New Roman" w:cs="Times New Roman"/>
          <w:sz w:val="26"/>
          <w:szCs w:val="26"/>
        </w:rPr>
        <w:t>4</w:t>
      </w:r>
      <w:r w:rsidR="000C5A05">
        <w:rPr>
          <w:rFonts w:ascii="Times New Roman" w:eastAsia="Times New Roman" w:hAnsi="Times New Roman" w:cs="Times New Roman"/>
          <w:sz w:val="26"/>
          <w:szCs w:val="26"/>
        </w:rPr>
        <w:t>.</w:t>
      </w:r>
      <w:r w:rsidR="00FD12AC">
        <w:rPr>
          <w:rFonts w:ascii="Times New Roman" w:eastAsia="Times New Roman" w:hAnsi="Times New Roman" w:cs="Times New Roman"/>
          <w:sz w:val="26"/>
          <w:szCs w:val="26"/>
        </w:rPr>
        <w:t xml:space="preserve">1 </w:t>
      </w:r>
      <w:r w:rsidR="000C5A05">
        <w:rPr>
          <w:rFonts w:ascii="Times New Roman" w:eastAsia="Times New Roman" w:hAnsi="Times New Roman" w:cs="Times New Roman"/>
          <w:sz w:val="26"/>
          <w:szCs w:val="26"/>
        </w:rPr>
        <w:t>million to cover the cost difference</w:t>
      </w:r>
      <w:r w:rsidRPr="008F5808">
        <w:rPr>
          <w:rFonts w:ascii="Times New Roman" w:eastAsia="Times New Roman" w:hAnsi="Times New Roman" w:cs="Times New Roman"/>
          <w:sz w:val="26"/>
          <w:szCs w:val="26"/>
        </w:rPr>
        <w:t>, bringing the total project budget to $42.6 million.</w:t>
      </w:r>
    </w:p>
    <w:p w14:paraId="3B4D437C" w14:textId="1FB336A4" w:rsidR="008F5808" w:rsidRPr="008F5808" w:rsidRDefault="008F5808" w:rsidP="008F5808">
      <w:pPr>
        <w:widowControl w:val="0"/>
        <w:tabs>
          <w:tab w:val="left" w:pos="1440"/>
        </w:tabs>
        <w:autoSpaceDE w:val="0"/>
        <w:autoSpaceDN w:val="0"/>
        <w:adjustRightInd w:val="0"/>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F5808">
        <w:rPr>
          <w:rFonts w:ascii="Times New Roman" w:eastAsia="Times New Roman" w:hAnsi="Times New Roman" w:cs="Times New Roman"/>
          <w:sz w:val="26"/>
          <w:szCs w:val="26"/>
        </w:rPr>
        <w:t>The new Library Commons will be located at the southeast corner of the campus quadrangle, in alignment with the Campus Master Plan. The facility will house the Library, Center for Academic Success and Advising, Career Development Center, Information Technology Services, experiential teaching and learning labs, a 200-seat flexible, multi-use classroom, as well as teaming, collaboration, meeting, and quiet study spaces. The project is designed to achieve LEED Gold certification, supporting the university’s sustainability goals.</w:t>
      </w:r>
    </w:p>
    <w:p w14:paraId="1995C847" w14:textId="0DBA7996" w:rsidR="0028102C" w:rsidRPr="00771E99" w:rsidRDefault="008F5808" w:rsidP="008F5808">
      <w:pPr>
        <w:widowControl w:val="0"/>
        <w:tabs>
          <w:tab w:val="left" w:pos="1440"/>
        </w:tabs>
        <w:autoSpaceDE w:val="0"/>
        <w:autoSpaceDN w:val="0"/>
        <w:adjustRightInd w:val="0"/>
        <w:spacing w:line="480" w:lineRule="auto"/>
        <w:rPr>
          <w:rFonts w:ascii="Times New Roman" w:hAnsi="Times New Roman" w:cs="Times New Roman"/>
          <w:sz w:val="26"/>
          <w:szCs w:val="26"/>
        </w:rPr>
      </w:pPr>
      <w:r>
        <w:rPr>
          <w:rFonts w:ascii="Times New Roman" w:hAnsi="Times New Roman" w:cs="Times New Roman"/>
          <w:sz w:val="26"/>
          <w:szCs w:val="26"/>
        </w:rPr>
        <w:tab/>
      </w:r>
      <w:r w:rsidR="00280921">
        <w:rPr>
          <w:rFonts w:ascii="Times New Roman" w:hAnsi="Times New Roman" w:cs="Times New Roman"/>
          <w:sz w:val="26"/>
          <w:szCs w:val="26"/>
        </w:rPr>
        <w:t>The chancellor, University of Illinois Springfield, and vice president, University of Illinois System, with the concurrence of the appropriate administrative officers</w:t>
      </w:r>
      <w:r w:rsidR="001B6D5A">
        <w:rPr>
          <w:rFonts w:ascii="Times New Roman" w:hAnsi="Times New Roman" w:cs="Times New Roman"/>
          <w:sz w:val="26"/>
          <w:szCs w:val="26"/>
        </w:rPr>
        <w:t>,</w:t>
      </w:r>
      <w:r w:rsidR="00280921">
        <w:rPr>
          <w:rFonts w:ascii="Times New Roman" w:hAnsi="Times New Roman" w:cs="Times New Roman"/>
          <w:sz w:val="26"/>
          <w:szCs w:val="26"/>
        </w:rPr>
        <w:t xml:space="preserve"> recommends approval of an increase in the budget for this project by $</w:t>
      </w:r>
      <w:r w:rsidR="007D67AE">
        <w:rPr>
          <w:rFonts w:ascii="Times New Roman" w:hAnsi="Times New Roman" w:cs="Times New Roman"/>
          <w:sz w:val="26"/>
          <w:szCs w:val="26"/>
        </w:rPr>
        <w:t xml:space="preserve">4.1 </w:t>
      </w:r>
      <w:r w:rsidR="00280921">
        <w:rPr>
          <w:rFonts w:ascii="Times New Roman" w:hAnsi="Times New Roman" w:cs="Times New Roman"/>
          <w:sz w:val="26"/>
          <w:szCs w:val="26"/>
        </w:rPr>
        <w:t xml:space="preserve">million to $42.6 million. </w:t>
      </w:r>
    </w:p>
    <w:p w14:paraId="0F6D7C67" w14:textId="6A1FB6FC" w:rsidR="0028102C" w:rsidRPr="00771E99" w:rsidRDefault="0028102C" w:rsidP="0028102C">
      <w:pPr>
        <w:spacing w:line="480" w:lineRule="auto"/>
        <w:ind w:firstLine="1440"/>
        <w:rPr>
          <w:rFonts w:ascii="Times New Roman" w:hAnsi="Times New Roman" w:cs="Times New Roman"/>
          <w:sz w:val="26"/>
          <w:szCs w:val="26"/>
        </w:rPr>
      </w:pPr>
      <w:r w:rsidRPr="00771E99">
        <w:rPr>
          <w:rFonts w:ascii="Times New Roman" w:hAnsi="Times New Roman" w:cs="Times New Roman"/>
          <w:sz w:val="26"/>
          <w:szCs w:val="26"/>
        </w:rPr>
        <w:t xml:space="preserve">The Board action recommended in this item complies </w:t>
      </w:r>
      <w:r w:rsidR="008C74ED" w:rsidRPr="00771E99">
        <w:rPr>
          <w:rFonts w:ascii="Times New Roman" w:hAnsi="Times New Roman" w:cs="Times New Roman"/>
          <w:sz w:val="26"/>
          <w:szCs w:val="26"/>
        </w:rPr>
        <w:t xml:space="preserve">with all material respects with applicable State and federal laws, University of Illinois </w:t>
      </w:r>
      <w:r w:rsidR="008C74ED" w:rsidRPr="008F5808">
        <w:rPr>
          <w:rFonts w:ascii="Times New Roman" w:hAnsi="Times New Roman" w:cs="Times New Roman"/>
          <w:i/>
          <w:iCs/>
          <w:sz w:val="26"/>
          <w:szCs w:val="26"/>
        </w:rPr>
        <w:t>Statutes</w:t>
      </w:r>
      <w:r w:rsidR="008C74ED" w:rsidRPr="001B6D5A">
        <w:rPr>
          <w:rFonts w:ascii="Times New Roman" w:hAnsi="Times New Roman" w:cs="Times New Roman"/>
          <w:sz w:val="26"/>
          <w:szCs w:val="26"/>
        </w:rPr>
        <w:t>,</w:t>
      </w:r>
      <w:r w:rsidR="008C74ED" w:rsidRPr="008F5808">
        <w:rPr>
          <w:rFonts w:ascii="Times New Roman" w:hAnsi="Times New Roman" w:cs="Times New Roman"/>
          <w:i/>
          <w:iCs/>
          <w:sz w:val="26"/>
          <w:szCs w:val="26"/>
        </w:rPr>
        <w:t xml:space="preserve"> </w:t>
      </w:r>
      <w:r w:rsidR="001B6D5A">
        <w:rPr>
          <w:rFonts w:ascii="Times New Roman" w:hAnsi="Times New Roman" w:cs="Times New Roman"/>
          <w:i/>
          <w:iCs/>
          <w:sz w:val="26"/>
          <w:szCs w:val="26"/>
        </w:rPr>
        <w:t>T</w:t>
      </w:r>
      <w:r w:rsidR="008C74ED" w:rsidRPr="008F5808">
        <w:rPr>
          <w:rFonts w:ascii="Times New Roman" w:hAnsi="Times New Roman" w:cs="Times New Roman"/>
          <w:i/>
          <w:iCs/>
          <w:sz w:val="26"/>
          <w:szCs w:val="26"/>
        </w:rPr>
        <w:t>he General Rules Concerning University Organization and Procedure</w:t>
      </w:r>
      <w:r w:rsidR="008C74ED" w:rsidRPr="00771E99">
        <w:rPr>
          <w:rFonts w:ascii="Times New Roman" w:hAnsi="Times New Roman" w:cs="Times New Roman"/>
          <w:sz w:val="26"/>
          <w:szCs w:val="26"/>
        </w:rPr>
        <w:t>, and the Board of Trustees</w:t>
      </w:r>
      <w:r w:rsidRPr="00771E99">
        <w:rPr>
          <w:rFonts w:ascii="Times New Roman" w:hAnsi="Times New Roman" w:cs="Times New Roman"/>
          <w:sz w:val="26"/>
          <w:szCs w:val="26"/>
        </w:rPr>
        <w:t xml:space="preserve"> policies and directives.</w:t>
      </w:r>
    </w:p>
    <w:p w14:paraId="1574AA32" w14:textId="3B9CE1AA" w:rsidR="0028102C" w:rsidRPr="00771E99" w:rsidRDefault="0028102C" w:rsidP="0028102C">
      <w:pPr>
        <w:spacing w:line="480" w:lineRule="auto"/>
        <w:ind w:firstLine="1440"/>
        <w:rPr>
          <w:rFonts w:ascii="Times New Roman" w:hAnsi="Times New Roman" w:cs="Times New Roman"/>
          <w:sz w:val="26"/>
          <w:szCs w:val="26"/>
        </w:rPr>
      </w:pPr>
      <w:r w:rsidRPr="00771E99">
        <w:rPr>
          <w:rFonts w:ascii="Times New Roman" w:hAnsi="Times New Roman" w:cs="Times New Roman"/>
          <w:sz w:val="26"/>
          <w:szCs w:val="26"/>
        </w:rPr>
        <w:t xml:space="preserve">Funds for this project are available from State </w:t>
      </w:r>
      <w:r w:rsidR="00280921">
        <w:rPr>
          <w:rFonts w:ascii="Times New Roman" w:hAnsi="Times New Roman" w:cs="Times New Roman"/>
          <w:sz w:val="26"/>
          <w:szCs w:val="26"/>
        </w:rPr>
        <w:t xml:space="preserve">of Illinois </w:t>
      </w:r>
      <w:r w:rsidRPr="00771E99">
        <w:rPr>
          <w:rFonts w:ascii="Times New Roman" w:hAnsi="Times New Roman" w:cs="Times New Roman"/>
          <w:sz w:val="26"/>
          <w:szCs w:val="26"/>
        </w:rPr>
        <w:t>capital appropriations.</w:t>
      </w:r>
    </w:p>
    <w:p w14:paraId="514328CE" w14:textId="2A21B1AD" w:rsidR="001C03EC" w:rsidRPr="00771E99" w:rsidRDefault="0028102C" w:rsidP="00280921">
      <w:pPr>
        <w:spacing w:line="480" w:lineRule="auto"/>
        <w:ind w:firstLine="1440"/>
        <w:rPr>
          <w:rFonts w:ascii="Times New Roman" w:eastAsia="Times New Roman" w:hAnsi="Times New Roman" w:cs="Times New Roman"/>
          <w:sz w:val="26"/>
          <w:szCs w:val="26"/>
        </w:rPr>
      </w:pPr>
      <w:r w:rsidRPr="00771E99">
        <w:rPr>
          <w:rFonts w:ascii="Times New Roman" w:hAnsi="Times New Roman" w:cs="Times New Roman"/>
          <w:sz w:val="26"/>
          <w:szCs w:val="26"/>
        </w:rPr>
        <w:t xml:space="preserve">The </w:t>
      </w:r>
      <w:r w:rsidR="00280921">
        <w:rPr>
          <w:rFonts w:ascii="Times New Roman" w:hAnsi="Times New Roman" w:cs="Times New Roman"/>
          <w:sz w:val="26"/>
          <w:szCs w:val="26"/>
        </w:rPr>
        <w:t>p</w:t>
      </w:r>
      <w:r w:rsidRPr="00771E99">
        <w:rPr>
          <w:rFonts w:ascii="Times New Roman" w:hAnsi="Times New Roman" w:cs="Times New Roman"/>
          <w:sz w:val="26"/>
          <w:szCs w:val="26"/>
        </w:rPr>
        <w:t>resident of the University</w:t>
      </w:r>
      <w:r w:rsidR="00280921">
        <w:rPr>
          <w:rFonts w:ascii="Times New Roman" w:hAnsi="Times New Roman" w:cs="Times New Roman"/>
          <w:sz w:val="26"/>
          <w:szCs w:val="26"/>
        </w:rPr>
        <w:t xml:space="preserve"> of Illinois System</w:t>
      </w:r>
      <w:r w:rsidRPr="00771E99">
        <w:rPr>
          <w:rFonts w:ascii="Times New Roman" w:hAnsi="Times New Roman" w:cs="Times New Roman"/>
          <w:sz w:val="26"/>
          <w:szCs w:val="26"/>
        </w:rPr>
        <w:t xml:space="preserve"> concurs. </w:t>
      </w:r>
    </w:p>
    <w:sectPr w:rsidR="001C03EC" w:rsidRPr="00771E99" w:rsidSect="007616ED">
      <w:headerReference w:type="default" r:id="rId6"/>
      <w:pgSz w:w="12240" w:h="15840"/>
      <w:pgMar w:top="72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C2B7" w14:textId="77777777" w:rsidR="001825E8" w:rsidRDefault="001825E8">
      <w:r>
        <w:separator/>
      </w:r>
    </w:p>
  </w:endnote>
  <w:endnote w:type="continuationSeparator" w:id="0">
    <w:p w14:paraId="23D72823" w14:textId="77777777" w:rsidR="001825E8" w:rsidRDefault="0018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2588" w14:textId="77777777" w:rsidR="001825E8" w:rsidRDefault="001825E8">
      <w:r>
        <w:separator/>
      </w:r>
    </w:p>
  </w:footnote>
  <w:footnote w:type="continuationSeparator" w:id="0">
    <w:p w14:paraId="4324987C" w14:textId="77777777" w:rsidR="001825E8" w:rsidRDefault="0018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109878"/>
      <w:docPartObj>
        <w:docPartGallery w:val="Page Numbers (Top of Page)"/>
        <w:docPartUnique/>
      </w:docPartObj>
    </w:sdtPr>
    <w:sdtEndPr>
      <w:rPr>
        <w:noProof/>
      </w:rPr>
    </w:sdtEndPr>
    <w:sdtContent>
      <w:p w14:paraId="32B9140E" w14:textId="0777381D" w:rsidR="007E2A47" w:rsidRDefault="007E2A4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0CF8FC" w14:textId="77777777" w:rsidR="007E2A47" w:rsidRDefault="007E2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MzQyMDQzMTA1NDdV0lEKTi0uzszPAykwrgUA+iLVnCwAAAA="/>
  </w:docVars>
  <w:rsids>
    <w:rsidRoot w:val="001C03EC"/>
    <w:rsid w:val="00067A04"/>
    <w:rsid w:val="000B5935"/>
    <w:rsid w:val="000C5A05"/>
    <w:rsid w:val="000D7A13"/>
    <w:rsid w:val="001279A4"/>
    <w:rsid w:val="00162169"/>
    <w:rsid w:val="001825E8"/>
    <w:rsid w:val="00191F6C"/>
    <w:rsid w:val="001B6D5A"/>
    <w:rsid w:val="001C03EC"/>
    <w:rsid w:val="001E1C43"/>
    <w:rsid w:val="001F0C2B"/>
    <w:rsid w:val="001F1727"/>
    <w:rsid w:val="00227B00"/>
    <w:rsid w:val="00280921"/>
    <w:rsid w:val="0028102C"/>
    <w:rsid w:val="00283FE4"/>
    <w:rsid w:val="0028620B"/>
    <w:rsid w:val="002D2EBE"/>
    <w:rsid w:val="0032078A"/>
    <w:rsid w:val="00331851"/>
    <w:rsid w:val="003341B6"/>
    <w:rsid w:val="003525EA"/>
    <w:rsid w:val="003A6BDF"/>
    <w:rsid w:val="004144CE"/>
    <w:rsid w:val="00450325"/>
    <w:rsid w:val="004560B0"/>
    <w:rsid w:val="004C56C6"/>
    <w:rsid w:val="005076EB"/>
    <w:rsid w:val="005367D8"/>
    <w:rsid w:val="0056469B"/>
    <w:rsid w:val="005744DF"/>
    <w:rsid w:val="005F7998"/>
    <w:rsid w:val="00660179"/>
    <w:rsid w:val="006608CD"/>
    <w:rsid w:val="00683C75"/>
    <w:rsid w:val="006C1D4D"/>
    <w:rsid w:val="006C7F3B"/>
    <w:rsid w:val="006E2C43"/>
    <w:rsid w:val="0070491C"/>
    <w:rsid w:val="0074786E"/>
    <w:rsid w:val="007616ED"/>
    <w:rsid w:val="00771E99"/>
    <w:rsid w:val="00776F9D"/>
    <w:rsid w:val="007A24E0"/>
    <w:rsid w:val="007D67AE"/>
    <w:rsid w:val="007E2A47"/>
    <w:rsid w:val="00814778"/>
    <w:rsid w:val="00852ADB"/>
    <w:rsid w:val="00852C8C"/>
    <w:rsid w:val="0085353A"/>
    <w:rsid w:val="0086786C"/>
    <w:rsid w:val="008726AE"/>
    <w:rsid w:val="00880A9E"/>
    <w:rsid w:val="008C73D6"/>
    <w:rsid w:val="008C74ED"/>
    <w:rsid w:val="008F5808"/>
    <w:rsid w:val="00914BC3"/>
    <w:rsid w:val="009D461E"/>
    <w:rsid w:val="009F3167"/>
    <w:rsid w:val="009F6316"/>
    <w:rsid w:val="00A00339"/>
    <w:rsid w:val="00A2774E"/>
    <w:rsid w:val="00A27B79"/>
    <w:rsid w:val="00A60469"/>
    <w:rsid w:val="00A70DEC"/>
    <w:rsid w:val="00B2081E"/>
    <w:rsid w:val="00B2579F"/>
    <w:rsid w:val="00B50EFD"/>
    <w:rsid w:val="00BA2279"/>
    <w:rsid w:val="00BB108C"/>
    <w:rsid w:val="00C02E36"/>
    <w:rsid w:val="00C06B85"/>
    <w:rsid w:val="00C61232"/>
    <w:rsid w:val="00C80A3B"/>
    <w:rsid w:val="00C902B0"/>
    <w:rsid w:val="00C96F24"/>
    <w:rsid w:val="00D34720"/>
    <w:rsid w:val="00D53F98"/>
    <w:rsid w:val="00D604C8"/>
    <w:rsid w:val="00DA5DA4"/>
    <w:rsid w:val="00E07CE2"/>
    <w:rsid w:val="00E126CF"/>
    <w:rsid w:val="00E15065"/>
    <w:rsid w:val="00EA57D1"/>
    <w:rsid w:val="00EC33E1"/>
    <w:rsid w:val="00ED0E2F"/>
    <w:rsid w:val="00EF19AE"/>
    <w:rsid w:val="00F349DB"/>
    <w:rsid w:val="00F51704"/>
    <w:rsid w:val="00F53EE5"/>
    <w:rsid w:val="00F63122"/>
    <w:rsid w:val="00F82762"/>
    <w:rsid w:val="00FD12AC"/>
    <w:rsid w:val="00FE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554AE"/>
  <w15:chartTrackingRefBased/>
  <w15:docId w15:val="{23264D54-C3A4-4747-A7EF-68CA3A81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DEC"/>
    <w:pPr>
      <w:widowControl w:val="0"/>
      <w:autoSpaceDE w:val="0"/>
      <w:autoSpaceDN w:val="0"/>
      <w:adjustRightInd w:val="0"/>
      <w:jc w:val="center"/>
      <w:outlineLvl w:val="0"/>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3EC"/>
    <w:pPr>
      <w:tabs>
        <w:tab w:val="center" w:pos="4680"/>
        <w:tab w:val="right" w:pos="9360"/>
      </w:tabs>
      <w:overflowPunct w:val="0"/>
      <w:autoSpaceDE w:val="0"/>
      <w:autoSpaceDN w:val="0"/>
      <w:adjustRightInd w:val="0"/>
    </w:pPr>
    <w:rPr>
      <w:rFonts w:ascii="Times New Roman" w:eastAsia="Times New Roman" w:hAnsi="Times New Roman" w:cs="Times New Roman"/>
      <w:sz w:val="26"/>
      <w:szCs w:val="20"/>
    </w:rPr>
  </w:style>
  <w:style w:type="character" w:customStyle="1" w:styleId="HeaderChar">
    <w:name w:val="Header Char"/>
    <w:basedOn w:val="DefaultParagraphFont"/>
    <w:link w:val="Header"/>
    <w:uiPriority w:val="99"/>
    <w:rsid w:val="001C03EC"/>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1C03EC"/>
    <w:pPr>
      <w:tabs>
        <w:tab w:val="center" w:pos="4680"/>
        <w:tab w:val="right" w:pos="9360"/>
      </w:tabs>
      <w:overflowPunct w:val="0"/>
      <w:autoSpaceDE w:val="0"/>
      <w:autoSpaceDN w:val="0"/>
      <w:adjustRightInd w:val="0"/>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1C03EC"/>
    <w:rPr>
      <w:rFonts w:ascii="Times New Roman" w:eastAsia="Times New Roman" w:hAnsi="Times New Roman" w:cs="Times New Roman"/>
      <w:sz w:val="26"/>
      <w:szCs w:val="20"/>
    </w:rPr>
  </w:style>
  <w:style w:type="paragraph" w:styleId="Revision">
    <w:name w:val="Revision"/>
    <w:hidden/>
    <w:uiPriority w:val="99"/>
    <w:semiHidden/>
    <w:rsid w:val="00771E99"/>
  </w:style>
  <w:style w:type="character" w:customStyle="1" w:styleId="Heading1Char">
    <w:name w:val="Heading 1 Char"/>
    <w:basedOn w:val="DefaultParagraphFont"/>
    <w:link w:val="Heading1"/>
    <w:uiPriority w:val="9"/>
    <w:rsid w:val="00A70DEC"/>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2902">
      <w:bodyDiv w:val="1"/>
      <w:marLeft w:val="0"/>
      <w:marRight w:val="0"/>
      <w:marTop w:val="0"/>
      <w:marBottom w:val="0"/>
      <w:divBdr>
        <w:top w:val="none" w:sz="0" w:space="0" w:color="auto"/>
        <w:left w:val="none" w:sz="0" w:space="0" w:color="auto"/>
        <w:bottom w:val="none" w:sz="0" w:space="0" w:color="auto"/>
        <w:right w:val="none" w:sz="0" w:space="0" w:color="auto"/>
      </w:divBdr>
    </w:div>
    <w:div w:id="962925687">
      <w:bodyDiv w:val="1"/>
      <w:marLeft w:val="0"/>
      <w:marRight w:val="0"/>
      <w:marTop w:val="0"/>
      <w:marBottom w:val="0"/>
      <w:divBdr>
        <w:top w:val="none" w:sz="0" w:space="0" w:color="auto"/>
        <w:left w:val="none" w:sz="0" w:space="0" w:color="auto"/>
        <w:bottom w:val="none" w:sz="0" w:space="0" w:color="auto"/>
        <w:right w:val="none" w:sz="0" w:space="0" w:color="auto"/>
      </w:divBdr>
    </w:div>
    <w:div w:id="17311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Coderko, Charles R</dc:creator>
  <cp:keywords/>
  <dc:description/>
  <cp:lastModifiedBy>Williams, Aubrie</cp:lastModifiedBy>
  <cp:revision>7</cp:revision>
  <cp:lastPrinted>2021-08-03T13:38:00Z</cp:lastPrinted>
  <dcterms:created xsi:type="dcterms:W3CDTF">2025-05-01T21:14:00Z</dcterms:created>
  <dcterms:modified xsi:type="dcterms:W3CDTF">2025-05-23T14:16:00Z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563a16cd8c9f1897c3358dc311bb26476e477f29a6daedf38518773bb233adcf</vt:lpwstr>
  </property>
</Properties>
</file>