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1BD" w14:textId="77777777" w:rsidR="00F15FA2" w:rsidRDefault="00F15FA2" w:rsidP="00F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0151C27E" w14:textId="77777777" w:rsidR="00F15FA2" w:rsidRDefault="00F15FA2" w:rsidP="00F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November 16, 2023</w:t>
      </w:r>
    </w:p>
    <w:p w14:paraId="4F139FA7" w14:textId="1E586B01" w:rsidR="00406940" w:rsidRPr="00C07840" w:rsidRDefault="00B23DD5" w:rsidP="00B765D5">
      <w:pPr>
        <w:pStyle w:val="Default"/>
        <w:tabs>
          <w:tab w:val="left" w:pos="1440"/>
        </w:tabs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06</w:t>
      </w:r>
    </w:p>
    <w:p w14:paraId="3EE0B797" w14:textId="050447EE" w:rsidR="00406940" w:rsidRDefault="00406940" w:rsidP="00B765D5">
      <w:pPr>
        <w:pStyle w:val="Default"/>
        <w:tabs>
          <w:tab w:val="left" w:pos="1440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0482DBC" w14:textId="77777777" w:rsidR="00013D5A" w:rsidRPr="00C07840" w:rsidRDefault="00013D5A" w:rsidP="00B765D5">
      <w:pPr>
        <w:pStyle w:val="Default"/>
        <w:tabs>
          <w:tab w:val="left" w:pos="1440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6A0C2A5" w14:textId="53EA373B" w:rsidR="00406940" w:rsidRPr="00C07840" w:rsidRDefault="00406940" w:rsidP="00B765D5">
      <w:pPr>
        <w:pStyle w:val="Default"/>
        <w:tabs>
          <w:tab w:val="left" w:pos="1440"/>
        </w:tabs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>Board Meeting</w:t>
      </w:r>
      <w:r w:rsidR="00C00F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C0936">
        <w:rPr>
          <w:rFonts w:ascii="Times New Roman" w:hAnsi="Times New Roman" w:cs="Times New Roman"/>
          <w:color w:val="auto"/>
          <w:sz w:val="26"/>
          <w:szCs w:val="26"/>
        </w:rPr>
        <w:t>November 16</w:t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>, 20</w:t>
      </w:r>
      <w:r w:rsidR="0068330B" w:rsidRPr="00C07840">
        <w:rPr>
          <w:rFonts w:ascii="Times New Roman" w:hAnsi="Times New Roman" w:cs="Times New Roman"/>
          <w:color w:val="auto"/>
          <w:sz w:val="26"/>
          <w:szCs w:val="26"/>
        </w:rPr>
        <w:t>23</w:t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057F37B" w14:textId="77777777" w:rsidR="00406940" w:rsidRPr="00C07840" w:rsidRDefault="00406940" w:rsidP="00B765D5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92490B9" w14:textId="77777777" w:rsidR="00406940" w:rsidRPr="00C07840" w:rsidRDefault="00406940" w:rsidP="00B765D5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AD0D747" w14:textId="77777777" w:rsidR="00406940" w:rsidRPr="00CA5308" w:rsidRDefault="00406940" w:rsidP="00CA530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A5308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38DFC956" w14:textId="77777777" w:rsidR="00406940" w:rsidRPr="00CA5308" w:rsidRDefault="00406940" w:rsidP="00CA530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6B897414" w14:textId="7C13A965" w:rsidR="007F4C3B" w:rsidRPr="00CA5308" w:rsidRDefault="001F317D" w:rsidP="00CA530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A5308">
        <w:rPr>
          <w:rFonts w:ascii="Times New Roman" w:hAnsi="Times New Roman" w:cs="Times New Roman"/>
          <w:color w:val="auto"/>
          <w:sz w:val="26"/>
          <w:szCs w:val="26"/>
        </w:rPr>
        <w:t>RENAME</w:t>
      </w:r>
      <w:r w:rsidR="00CC026E" w:rsidRPr="00CA53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3A21" w:rsidRPr="00CA5308">
        <w:rPr>
          <w:rFonts w:ascii="Times New Roman" w:hAnsi="Times New Roman" w:cs="Times New Roman"/>
          <w:color w:val="auto"/>
          <w:sz w:val="26"/>
          <w:szCs w:val="26"/>
        </w:rPr>
        <w:t>THE</w:t>
      </w:r>
      <w:r w:rsidR="00406940" w:rsidRPr="00CA53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55C75" w:rsidRPr="00CA5308">
        <w:rPr>
          <w:rFonts w:ascii="Times New Roman" w:hAnsi="Times New Roman" w:cs="Times New Roman"/>
          <w:color w:val="auto"/>
          <w:sz w:val="26"/>
          <w:szCs w:val="26"/>
        </w:rPr>
        <w:t xml:space="preserve">GRADUATE SCHOOL OF LIBRARY </w:t>
      </w:r>
      <w:r w:rsidR="00DB091B" w:rsidRPr="00CA5308">
        <w:rPr>
          <w:rFonts w:ascii="Times New Roman" w:hAnsi="Times New Roman" w:cs="Times New Roman"/>
          <w:color w:val="auto"/>
          <w:sz w:val="26"/>
          <w:szCs w:val="26"/>
        </w:rPr>
        <w:t>AND</w:t>
      </w:r>
    </w:p>
    <w:p w14:paraId="7C3BBC88" w14:textId="597EAB96" w:rsidR="00406940" w:rsidRPr="00CA5308" w:rsidRDefault="00255C75" w:rsidP="00CA530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A5308">
        <w:rPr>
          <w:rFonts w:ascii="Times New Roman" w:hAnsi="Times New Roman" w:cs="Times New Roman"/>
          <w:color w:val="auto"/>
          <w:sz w:val="26"/>
          <w:szCs w:val="26"/>
        </w:rPr>
        <w:t>INFORMATION SCIENCE</w:t>
      </w:r>
      <w:r w:rsidR="00B765D5" w:rsidRPr="00CA5308">
        <w:rPr>
          <w:rFonts w:ascii="Times New Roman" w:hAnsi="Times New Roman" w:cs="Times New Roman"/>
          <w:color w:val="auto"/>
          <w:sz w:val="26"/>
          <w:szCs w:val="26"/>
        </w:rPr>
        <w:t>S</w:t>
      </w:r>
      <w:r w:rsidRPr="00CA5308">
        <w:rPr>
          <w:rFonts w:ascii="Times New Roman" w:hAnsi="Times New Roman" w:cs="Times New Roman"/>
          <w:color w:val="auto"/>
          <w:sz w:val="26"/>
          <w:szCs w:val="26"/>
        </w:rPr>
        <w:t xml:space="preserve"> BUILDING, </w:t>
      </w:r>
      <w:r w:rsidR="00406940" w:rsidRPr="00CA5308">
        <w:rPr>
          <w:rFonts w:ascii="Times New Roman" w:hAnsi="Times New Roman" w:cs="Times New Roman"/>
          <w:color w:val="auto"/>
          <w:sz w:val="26"/>
          <w:szCs w:val="26"/>
        </w:rPr>
        <w:t>URBANA</w:t>
      </w:r>
    </w:p>
    <w:p w14:paraId="1ABCBAE0" w14:textId="77777777" w:rsidR="00406940" w:rsidRPr="00C07840" w:rsidRDefault="00406940" w:rsidP="00B765D5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559D474" w14:textId="77777777" w:rsidR="00406940" w:rsidRPr="00C07840" w:rsidRDefault="00406940" w:rsidP="00B765D5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2383F01" w14:textId="4EDDE049" w:rsidR="00406940" w:rsidRPr="00C07840" w:rsidRDefault="00406940" w:rsidP="00B765D5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Pr="00C07840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>Renam</w:t>
      </w:r>
      <w:r w:rsidR="001F317D">
        <w:rPr>
          <w:rFonts w:ascii="Times New Roman" w:hAnsi="Times New Roman" w:cs="Times New Roman"/>
          <w:color w:val="auto"/>
          <w:sz w:val="26"/>
          <w:szCs w:val="26"/>
        </w:rPr>
        <w:t>e</w:t>
      </w:r>
      <w:r w:rsidR="00CC026E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>the</w:t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 xml:space="preserve">Graduate School of Library 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>and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 xml:space="preserve"> Information Science</w:t>
      </w:r>
      <w:r w:rsidR="00B765D5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 xml:space="preserve"> Building</w:t>
      </w:r>
    </w:p>
    <w:p w14:paraId="72D5F389" w14:textId="77777777" w:rsidR="00406940" w:rsidRPr="00C07840" w:rsidRDefault="00406940" w:rsidP="00B765D5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84660D0" w14:textId="0360B97F" w:rsidR="00406940" w:rsidRDefault="00406940" w:rsidP="00B765D5">
      <w:pPr>
        <w:pStyle w:val="bdstyle1"/>
        <w:tabs>
          <w:tab w:val="clear" w:pos="720"/>
        </w:tabs>
      </w:pPr>
      <w:r w:rsidRPr="00C07840">
        <w:rPr>
          <w:b/>
          <w:bCs/>
          <w:szCs w:val="26"/>
        </w:rPr>
        <w:t xml:space="preserve">Funding: </w:t>
      </w:r>
      <w:r w:rsidRPr="00C07840">
        <w:rPr>
          <w:b/>
          <w:bCs/>
          <w:szCs w:val="26"/>
        </w:rPr>
        <w:tab/>
      </w:r>
      <w:r w:rsidRPr="00C07840">
        <w:t xml:space="preserve">No </w:t>
      </w:r>
      <w:r w:rsidR="00A06A84">
        <w:t>F</w:t>
      </w:r>
      <w:r w:rsidRPr="00C07840">
        <w:t xml:space="preserve">unding </w:t>
      </w:r>
      <w:r w:rsidR="00A06A84">
        <w:t>R</w:t>
      </w:r>
      <w:r w:rsidRPr="00C07840">
        <w:t>equired</w:t>
      </w:r>
    </w:p>
    <w:p w14:paraId="6D5B599A" w14:textId="77777777" w:rsidR="00255C75" w:rsidRPr="00C07840" w:rsidRDefault="00255C75" w:rsidP="00B765D5">
      <w:pPr>
        <w:pStyle w:val="bdstyle1"/>
        <w:tabs>
          <w:tab w:val="clear" w:pos="720"/>
        </w:tabs>
      </w:pPr>
    </w:p>
    <w:p w14:paraId="1EFCE195" w14:textId="77777777" w:rsidR="00406940" w:rsidRPr="00C07840" w:rsidRDefault="00406940" w:rsidP="00B765D5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666D8AF" w14:textId="1E56B4A3" w:rsidR="00406940" w:rsidRPr="00C07840" w:rsidRDefault="00406940" w:rsidP="00B765D5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7F4C3B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>hancellor, University of Illinois Urbana-Champaign</w:t>
      </w:r>
      <w:r w:rsidR="00B765D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and </w:t>
      </w:r>
      <w:r w:rsidR="007F4C3B">
        <w:rPr>
          <w:rFonts w:ascii="Times New Roman" w:hAnsi="Times New Roman" w:cs="Times New Roman"/>
          <w:color w:val="auto"/>
          <w:sz w:val="26"/>
          <w:szCs w:val="26"/>
        </w:rPr>
        <w:t>v</w:t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ice </w:t>
      </w:r>
      <w:r w:rsidR="007F4C3B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>resident, University of Illinois</w:t>
      </w:r>
      <w:r w:rsidR="00686048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2402B2" w:rsidRPr="00C07840">
        <w:rPr>
          <w:rFonts w:ascii="Times New Roman" w:hAnsi="Times New Roman" w:cs="Times New Roman"/>
          <w:color w:val="auto"/>
          <w:sz w:val="26"/>
          <w:szCs w:val="26"/>
        </w:rPr>
        <w:t>, with concurrence of the appropriate administrative officers,</w:t>
      </w:r>
      <w:r w:rsidR="00133A21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 recommends approval of a proposal from </w:t>
      </w:r>
      <w:r w:rsidR="00EE0647" w:rsidRPr="00C07840">
        <w:rPr>
          <w:rFonts w:ascii="Times New Roman" w:hAnsi="Times New Roman" w:cs="Times New Roman"/>
          <w:color w:val="auto"/>
          <w:sz w:val="26"/>
          <w:szCs w:val="26"/>
        </w:rPr>
        <w:t>the</w:t>
      </w:r>
      <w:r w:rsidR="00255C7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>d</w:t>
      </w:r>
      <w:r w:rsidR="00255C75">
        <w:rPr>
          <w:rFonts w:ascii="Times New Roman" w:hAnsi="Times New Roman" w:cs="Times New Roman"/>
          <w:color w:val="auto"/>
          <w:sz w:val="26"/>
          <w:szCs w:val="26"/>
        </w:rPr>
        <w:t xml:space="preserve">ean of the School of Information Sciences to rename the 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 xml:space="preserve">Graduate School of Library 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>and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 xml:space="preserve"> Information Science</w:t>
      </w:r>
      <w:r w:rsidR="00B765D5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 xml:space="preserve"> Building</w:t>
      </w:r>
      <w:r w:rsidR="00255C75">
        <w:rPr>
          <w:rFonts w:ascii="Times New Roman" w:hAnsi="Times New Roman" w:cs="Times New Roman"/>
          <w:color w:val="auto"/>
          <w:sz w:val="26"/>
          <w:szCs w:val="26"/>
        </w:rPr>
        <w:t xml:space="preserve"> as the </w:t>
      </w:r>
      <w:r w:rsidR="00255C75" w:rsidRPr="00255C75">
        <w:rPr>
          <w:rFonts w:ascii="Times New Roman" w:hAnsi="Times New Roman" w:cs="Times New Roman"/>
          <w:color w:val="auto"/>
          <w:sz w:val="26"/>
          <w:szCs w:val="26"/>
        </w:rPr>
        <w:t>School of Information Sciences Building</w:t>
      </w:r>
      <w:r w:rsidR="00255C7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251A1884" w14:textId="03460BA3" w:rsidR="00165D18" w:rsidRDefault="00406940" w:rsidP="00B765D5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ab/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833CEC">
        <w:rPr>
          <w:rFonts w:ascii="Times New Roman" w:hAnsi="Times New Roman" w:cs="Times New Roman"/>
          <w:color w:val="auto"/>
          <w:sz w:val="26"/>
          <w:szCs w:val="26"/>
        </w:rPr>
        <w:t>unit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>’</w:t>
      </w:r>
      <w:r w:rsidR="00833CEC">
        <w:rPr>
          <w:rFonts w:ascii="Times New Roman" w:hAnsi="Times New Roman" w:cs="Times New Roman"/>
          <w:color w:val="auto"/>
          <w:sz w:val="26"/>
          <w:szCs w:val="26"/>
        </w:rPr>
        <w:t>s name was changed in 2016 to School of Information Sciences to communicate better the scope of the school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>’</w:t>
      </w:r>
      <w:r w:rsidR="00833CEC">
        <w:rPr>
          <w:rFonts w:ascii="Times New Roman" w:hAnsi="Times New Roman" w:cs="Times New Roman"/>
          <w:color w:val="auto"/>
          <w:sz w:val="26"/>
          <w:szCs w:val="26"/>
        </w:rPr>
        <w:t xml:space="preserve">s research, teaching, and engagement efforts </w:t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t>as it encompasses the full range of intellectual practices around information and information institutions. While “library science” refers to work within a particular institution, “information sciences” refers to multiple forms of knowledge across institutions. Because 501 E. Daniel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 xml:space="preserve"> St., Champaign</w:t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t xml:space="preserve"> is occupied solely by faculty and staff affiliated with the School of Information Sciences, “School of Information Sciences” is a </w:t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more accurate designation for the building </w:t>
      </w:r>
      <w:r w:rsidR="007F4C3B">
        <w:rPr>
          <w:rFonts w:ascii="Times New Roman" w:hAnsi="Times New Roman" w:cs="Times New Roman"/>
          <w:color w:val="auto"/>
          <w:sz w:val="26"/>
          <w:szCs w:val="26"/>
        </w:rPr>
        <w:t>because</w:t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t xml:space="preserve"> “Graduate School of Library and Information Science</w:t>
      </w:r>
      <w:r w:rsidR="00B765D5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t xml:space="preserve">” is no longer the </w:t>
      </w:r>
      <w:r w:rsidR="00833CEC">
        <w:rPr>
          <w:rFonts w:ascii="Times New Roman" w:hAnsi="Times New Roman" w:cs="Times New Roman"/>
          <w:color w:val="auto"/>
          <w:sz w:val="26"/>
          <w:szCs w:val="26"/>
        </w:rPr>
        <w:t>unit</w:t>
      </w:r>
      <w:r w:rsidR="00DB091B">
        <w:rPr>
          <w:rFonts w:ascii="Times New Roman" w:hAnsi="Times New Roman" w:cs="Times New Roman"/>
          <w:color w:val="auto"/>
          <w:sz w:val="26"/>
          <w:szCs w:val="26"/>
        </w:rPr>
        <w:t>’</w:t>
      </w:r>
      <w:r w:rsidR="00833CEC">
        <w:rPr>
          <w:rFonts w:ascii="Times New Roman" w:hAnsi="Times New Roman" w:cs="Times New Roman"/>
          <w:color w:val="auto"/>
          <w:sz w:val="26"/>
          <w:szCs w:val="26"/>
        </w:rPr>
        <w:t>s name</w:t>
      </w:r>
      <w:r w:rsidR="00DC0936" w:rsidRPr="00DC093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4073445" w14:textId="039728E3" w:rsidR="00406940" w:rsidRPr="00C07840" w:rsidRDefault="00406940" w:rsidP="00B765D5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C07840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07840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>, and Board of Trustees policies and directives.</w:t>
      </w:r>
    </w:p>
    <w:p w14:paraId="636D20F8" w14:textId="77777777" w:rsidR="00406940" w:rsidRPr="00C07840" w:rsidRDefault="00406940" w:rsidP="00B765D5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ab/>
        <w:t xml:space="preserve">No funding is required for this action. </w:t>
      </w:r>
    </w:p>
    <w:p w14:paraId="6C96A521" w14:textId="017C8292" w:rsidR="00406940" w:rsidRDefault="00406940" w:rsidP="00B765D5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</w:rPr>
        <w:tab/>
      </w:r>
      <w:r w:rsidRPr="00C07840">
        <w:rPr>
          <w:rFonts w:ascii="Times New Roman" w:hAnsi="Times New Roman" w:cs="Times New Roman"/>
          <w:sz w:val="26"/>
          <w:szCs w:val="26"/>
        </w:rPr>
        <w:t xml:space="preserve">The </w:t>
      </w:r>
      <w:r w:rsidR="00F866A2">
        <w:rPr>
          <w:rFonts w:ascii="Times New Roman" w:hAnsi="Times New Roman" w:cs="Times New Roman"/>
          <w:sz w:val="26"/>
          <w:szCs w:val="26"/>
        </w:rPr>
        <w:t>p</w:t>
      </w:r>
      <w:r w:rsidRPr="00C07840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2E16A6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C07840">
        <w:rPr>
          <w:rFonts w:ascii="Times New Roman" w:hAnsi="Times New Roman" w:cs="Times New Roman"/>
          <w:sz w:val="26"/>
          <w:szCs w:val="26"/>
        </w:rPr>
        <w:t>concurs.</w:t>
      </w:r>
      <w:r w:rsidR="00C00F4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06940" w:rsidSect="00F866A2">
      <w:type w:val="continuous"/>
      <w:pgSz w:w="12240" w:h="15840"/>
      <w:pgMar w:top="720" w:right="1440" w:bottom="144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1"/>
    <w:rsid w:val="00013D5A"/>
    <w:rsid w:val="000C5C83"/>
    <w:rsid w:val="000C717E"/>
    <w:rsid w:val="00133A21"/>
    <w:rsid w:val="00165D18"/>
    <w:rsid w:val="001F317D"/>
    <w:rsid w:val="002216BF"/>
    <w:rsid w:val="002402B2"/>
    <w:rsid w:val="00255C75"/>
    <w:rsid w:val="002E16A6"/>
    <w:rsid w:val="00406940"/>
    <w:rsid w:val="0068330B"/>
    <w:rsid w:val="00686048"/>
    <w:rsid w:val="007F4C3B"/>
    <w:rsid w:val="00833CEC"/>
    <w:rsid w:val="008A2A30"/>
    <w:rsid w:val="008A451C"/>
    <w:rsid w:val="008D71A7"/>
    <w:rsid w:val="00A06A84"/>
    <w:rsid w:val="00B23DD5"/>
    <w:rsid w:val="00B765D5"/>
    <w:rsid w:val="00C00F43"/>
    <w:rsid w:val="00C0703D"/>
    <w:rsid w:val="00C07840"/>
    <w:rsid w:val="00CA5308"/>
    <w:rsid w:val="00CB4BDF"/>
    <w:rsid w:val="00CC026E"/>
    <w:rsid w:val="00D16C33"/>
    <w:rsid w:val="00DA15E1"/>
    <w:rsid w:val="00DB091B"/>
    <w:rsid w:val="00DC0936"/>
    <w:rsid w:val="00E46DF9"/>
    <w:rsid w:val="00EE0647"/>
    <w:rsid w:val="00F15FA2"/>
    <w:rsid w:val="00F866A2"/>
    <w:rsid w:val="00FE5776"/>
    <w:rsid w:val="00FE5BF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A54EE"/>
  <w14:defaultImageDpi w14:val="0"/>
  <w15:docId w15:val="{8AB3F46D-0B1E-4D8E-B8CA-53374432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styleId="Revision">
    <w:name w:val="Revision"/>
    <w:hidden/>
    <w:uiPriority w:val="99"/>
    <w:semiHidden/>
    <w:rsid w:val="001F317D"/>
    <w:pPr>
      <w:spacing w:after="0" w:line="240" w:lineRule="auto"/>
    </w:pPr>
    <w:rPr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0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0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5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9</cp:revision>
  <cp:lastPrinted>2010-01-25T20:43:00Z</cp:lastPrinted>
  <dcterms:created xsi:type="dcterms:W3CDTF">2023-10-19T14:18:00Z</dcterms:created>
  <dcterms:modified xsi:type="dcterms:W3CDTF">2023-11-16T17:37:00Z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a1cb5ad0ed3e4850532b1ec8b71e8e2b4d4d85e22ef586fb57170474c9138518</vt:lpwstr>
  </property>
</Properties>
</file>