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7D1A" w14:textId="77777777" w:rsidR="00DC64D5" w:rsidRDefault="00DC64D5" w:rsidP="00DC64D5">
      <w:pPr>
        <w:pBdr>
          <w:top w:val="single" w:sz="4" w:space="1" w:color="auto"/>
          <w:left w:val="single" w:sz="4" w:space="4" w:color="auto"/>
          <w:bottom w:val="single" w:sz="4" w:space="1" w:color="auto"/>
          <w:right w:val="single" w:sz="4" w:space="4" w:color="auto"/>
        </w:pBdr>
        <w:spacing w:after="0"/>
        <w:ind w:right="5670"/>
        <w:rPr>
          <w:color w:val="FF0000"/>
          <w:szCs w:val="24"/>
        </w:rPr>
      </w:pPr>
      <w:bookmarkStart w:id="0" w:name="_Hlk77839959"/>
      <w:bookmarkStart w:id="1" w:name="_Hlk93577479"/>
      <w:r>
        <w:rPr>
          <w:color w:val="FF0000"/>
          <w:szCs w:val="24"/>
        </w:rPr>
        <w:t>Approved by the Board of Trustees</w:t>
      </w:r>
    </w:p>
    <w:bookmarkEnd w:id="0"/>
    <w:bookmarkEnd w:id="1"/>
    <w:p w14:paraId="71F34DAC" w14:textId="77777777" w:rsidR="00DC64D5" w:rsidRDefault="00DC64D5" w:rsidP="00DC64D5">
      <w:pPr>
        <w:pBdr>
          <w:top w:val="single" w:sz="4" w:space="1" w:color="auto"/>
          <w:left w:val="single" w:sz="4" w:space="4" w:color="auto"/>
          <w:bottom w:val="single" w:sz="4" w:space="1" w:color="auto"/>
          <w:right w:val="single" w:sz="4" w:space="4" w:color="auto"/>
        </w:pBdr>
        <w:spacing w:after="0"/>
        <w:ind w:right="5670"/>
        <w:rPr>
          <w:color w:val="FF0000"/>
          <w:szCs w:val="24"/>
        </w:rPr>
      </w:pPr>
      <w:r>
        <w:rPr>
          <w:color w:val="FF0000"/>
          <w:szCs w:val="24"/>
        </w:rPr>
        <w:t>November 16, 2023</w:t>
      </w:r>
    </w:p>
    <w:p w14:paraId="699B8586" w14:textId="5E27FB1F" w:rsidR="0098133F" w:rsidRPr="00F65D48" w:rsidRDefault="0020665B" w:rsidP="0098133F">
      <w:pPr>
        <w:spacing w:after="0" w:line="240" w:lineRule="auto"/>
        <w:contextualSpacing/>
        <w:jc w:val="right"/>
        <w:rPr>
          <w:b/>
          <w:bCs/>
          <w:sz w:val="60"/>
          <w:szCs w:val="60"/>
        </w:rPr>
      </w:pPr>
      <w:r>
        <w:rPr>
          <w:b/>
          <w:bCs/>
          <w:sz w:val="60"/>
          <w:szCs w:val="60"/>
        </w:rPr>
        <w:t>ST3 2</w:t>
      </w:r>
    </w:p>
    <w:p w14:paraId="552FAF84" w14:textId="77777777" w:rsidR="0098133F" w:rsidRPr="00681902" w:rsidRDefault="0098133F" w:rsidP="0098133F">
      <w:pPr>
        <w:spacing w:after="0" w:line="240" w:lineRule="auto"/>
        <w:contextualSpacing/>
        <w:rPr>
          <w:sz w:val="26"/>
          <w:szCs w:val="26"/>
        </w:rPr>
      </w:pPr>
    </w:p>
    <w:p w14:paraId="76E811E5" w14:textId="77777777" w:rsidR="0098133F" w:rsidRPr="00681902" w:rsidRDefault="0098133F" w:rsidP="0098133F">
      <w:pPr>
        <w:spacing w:after="0" w:line="240" w:lineRule="auto"/>
        <w:contextualSpacing/>
        <w:rPr>
          <w:sz w:val="26"/>
          <w:szCs w:val="26"/>
        </w:rPr>
      </w:pPr>
    </w:p>
    <w:p w14:paraId="10DF82E3" w14:textId="77777777" w:rsidR="0098133F" w:rsidRPr="00681902" w:rsidRDefault="0098133F" w:rsidP="0098133F">
      <w:pPr>
        <w:tabs>
          <w:tab w:val="left" w:pos="7200"/>
        </w:tabs>
        <w:spacing w:after="0" w:line="240" w:lineRule="auto"/>
        <w:contextualSpacing/>
        <w:rPr>
          <w:sz w:val="26"/>
          <w:szCs w:val="26"/>
        </w:rPr>
      </w:pPr>
      <w:r w:rsidRPr="00681902">
        <w:rPr>
          <w:sz w:val="26"/>
          <w:szCs w:val="26"/>
        </w:rPr>
        <w:tab/>
      </w:r>
      <w:r w:rsidR="008763F3" w:rsidRPr="00681902">
        <w:rPr>
          <w:sz w:val="26"/>
          <w:szCs w:val="26"/>
        </w:rPr>
        <w:t>Board Meeting</w:t>
      </w:r>
    </w:p>
    <w:p w14:paraId="3493EA57" w14:textId="0585D905" w:rsidR="001B11DC" w:rsidRPr="00681902" w:rsidRDefault="0098133F" w:rsidP="0098133F">
      <w:pPr>
        <w:tabs>
          <w:tab w:val="left" w:pos="7200"/>
        </w:tabs>
        <w:spacing w:after="0" w:line="240" w:lineRule="auto"/>
        <w:contextualSpacing/>
        <w:rPr>
          <w:sz w:val="26"/>
          <w:szCs w:val="26"/>
        </w:rPr>
      </w:pPr>
      <w:r w:rsidRPr="00681902">
        <w:rPr>
          <w:sz w:val="26"/>
          <w:szCs w:val="26"/>
        </w:rPr>
        <w:tab/>
      </w:r>
      <w:r w:rsidR="001E58EF" w:rsidRPr="00681902">
        <w:rPr>
          <w:sz w:val="26"/>
          <w:szCs w:val="26"/>
        </w:rPr>
        <w:t>November 16, 2023</w:t>
      </w:r>
    </w:p>
    <w:p w14:paraId="45923569" w14:textId="74FBF032" w:rsidR="002369D5" w:rsidRPr="00681902" w:rsidRDefault="002369D5" w:rsidP="0098133F">
      <w:pPr>
        <w:spacing w:after="0" w:line="240" w:lineRule="auto"/>
        <w:rPr>
          <w:sz w:val="26"/>
          <w:szCs w:val="26"/>
        </w:rPr>
      </w:pPr>
    </w:p>
    <w:p w14:paraId="003AAEBF" w14:textId="77777777" w:rsidR="0098133F" w:rsidRPr="00681902" w:rsidRDefault="0098133F" w:rsidP="0098133F">
      <w:pPr>
        <w:spacing w:after="0" w:line="240" w:lineRule="auto"/>
        <w:rPr>
          <w:sz w:val="26"/>
          <w:szCs w:val="26"/>
        </w:rPr>
      </w:pPr>
    </w:p>
    <w:p w14:paraId="1517E29A" w14:textId="04F6C1FD" w:rsidR="00EF6FAA" w:rsidRPr="00174B97" w:rsidRDefault="00AD55B3" w:rsidP="00442313">
      <w:pPr>
        <w:pStyle w:val="Heading1"/>
      </w:pPr>
      <w:r w:rsidRPr="00FB6CD7">
        <w:t>DISSOLVE SHIELD T3, LLC</w:t>
      </w:r>
      <w:r w:rsidR="00C20396" w:rsidRPr="00174B97">
        <w:t xml:space="preserve"> AND DELEGATE CERTAIN ACTIONS TO THE COMPTROLLER</w:t>
      </w:r>
    </w:p>
    <w:p w14:paraId="61F07C96" w14:textId="290D9CC7" w:rsidR="00C20396" w:rsidRPr="00174B97" w:rsidRDefault="00C20396" w:rsidP="0098133F">
      <w:pPr>
        <w:spacing w:after="0" w:line="240" w:lineRule="auto"/>
        <w:jc w:val="center"/>
        <w:rPr>
          <w:sz w:val="26"/>
          <w:szCs w:val="26"/>
        </w:rPr>
      </w:pPr>
    </w:p>
    <w:p w14:paraId="0A445391" w14:textId="77777777" w:rsidR="00C17E65" w:rsidRPr="00174B97" w:rsidRDefault="00C17E65" w:rsidP="0098133F">
      <w:pPr>
        <w:spacing w:after="0" w:line="240" w:lineRule="auto"/>
        <w:jc w:val="center"/>
        <w:rPr>
          <w:sz w:val="26"/>
          <w:szCs w:val="26"/>
        </w:rPr>
      </w:pPr>
    </w:p>
    <w:p w14:paraId="15EA81CA" w14:textId="097CACAD" w:rsidR="00EF6FAA" w:rsidRPr="00681902" w:rsidRDefault="00EF6FAA" w:rsidP="006D5CA0">
      <w:pPr>
        <w:tabs>
          <w:tab w:val="left" w:pos="1440"/>
        </w:tabs>
        <w:spacing w:after="0" w:line="240" w:lineRule="auto"/>
        <w:rPr>
          <w:bCs/>
          <w:sz w:val="26"/>
          <w:szCs w:val="26"/>
        </w:rPr>
      </w:pPr>
      <w:r w:rsidRPr="00174B97">
        <w:rPr>
          <w:b/>
          <w:sz w:val="26"/>
          <w:szCs w:val="26"/>
        </w:rPr>
        <w:t>Action:</w:t>
      </w:r>
      <w:r w:rsidR="0098133F" w:rsidRPr="00174B97">
        <w:rPr>
          <w:b/>
          <w:sz w:val="26"/>
          <w:szCs w:val="26"/>
        </w:rPr>
        <w:tab/>
      </w:r>
      <w:r w:rsidR="00AD55B3" w:rsidRPr="00FB6CD7">
        <w:rPr>
          <w:bCs/>
          <w:sz w:val="26"/>
          <w:szCs w:val="26"/>
        </w:rPr>
        <w:t xml:space="preserve">Dissolve Shield T3, LLC </w:t>
      </w:r>
      <w:r w:rsidR="0016336B" w:rsidRPr="00174B97">
        <w:rPr>
          <w:bCs/>
          <w:sz w:val="26"/>
          <w:szCs w:val="26"/>
        </w:rPr>
        <w:t>and</w:t>
      </w:r>
      <w:r w:rsidR="0016336B" w:rsidRPr="00681902">
        <w:rPr>
          <w:bCs/>
          <w:sz w:val="26"/>
          <w:szCs w:val="26"/>
        </w:rPr>
        <w:t xml:space="preserve"> Delegate Certain Actions to the Comptroller</w:t>
      </w:r>
    </w:p>
    <w:p w14:paraId="2ACBB4C9" w14:textId="77777777" w:rsidR="0098133F" w:rsidRPr="00681902" w:rsidRDefault="0098133F" w:rsidP="0098133F">
      <w:pPr>
        <w:tabs>
          <w:tab w:val="left" w:pos="1440"/>
        </w:tabs>
        <w:spacing w:after="0" w:line="240" w:lineRule="auto"/>
        <w:rPr>
          <w:sz w:val="26"/>
          <w:szCs w:val="26"/>
        </w:rPr>
      </w:pPr>
    </w:p>
    <w:p w14:paraId="712C9CA0" w14:textId="0787F020" w:rsidR="00EF6FAA" w:rsidRPr="00681902" w:rsidRDefault="00EF6FAA" w:rsidP="0098133F">
      <w:pPr>
        <w:tabs>
          <w:tab w:val="left" w:pos="1440"/>
        </w:tabs>
        <w:spacing w:after="0" w:line="240" w:lineRule="auto"/>
        <w:rPr>
          <w:sz w:val="26"/>
          <w:szCs w:val="26"/>
        </w:rPr>
      </w:pPr>
      <w:r w:rsidRPr="00A30889">
        <w:rPr>
          <w:b/>
          <w:sz w:val="26"/>
          <w:szCs w:val="26"/>
        </w:rPr>
        <w:t>Funding:</w:t>
      </w:r>
      <w:r w:rsidR="0098133F" w:rsidRPr="00A30889">
        <w:rPr>
          <w:b/>
          <w:sz w:val="26"/>
          <w:szCs w:val="26"/>
        </w:rPr>
        <w:tab/>
      </w:r>
      <w:r w:rsidR="00A30889" w:rsidRPr="00A30889">
        <w:rPr>
          <w:bCs/>
          <w:sz w:val="26"/>
          <w:szCs w:val="26"/>
        </w:rPr>
        <w:t>System Institutional Funds</w:t>
      </w:r>
    </w:p>
    <w:p w14:paraId="1E675A89" w14:textId="77777777" w:rsidR="0098133F" w:rsidRPr="00681902" w:rsidRDefault="0098133F" w:rsidP="0098133F">
      <w:pPr>
        <w:spacing w:after="0" w:line="240" w:lineRule="auto"/>
        <w:contextualSpacing/>
        <w:rPr>
          <w:b/>
          <w:sz w:val="26"/>
          <w:szCs w:val="26"/>
        </w:rPr>
      </w:pPr>
    </w:p>
    <w:p w14:paraId="3834938B" w14:textId="77777777" w:rsidR="0098133F" w:rsidRPr="00681902" w:rsidRDefault="0098133F" w:rsidP="0098133F">
      <w:pPr>
        <w:spacing w:after="0" w:line="240" w:lineRule="auto"/>
        <w:contextualSpacing/>
        <w:rPr>
          <w:b/>
          <w:sz w:val="26"/>
          <w:szCs w:val="26"/>
        </w:rPr>
      </w:pPr>
    </w:p>
    <w:p w14:paraId="2772D8FD" w14:textId="319AB3EE" w:rsidR="00C1179D" w:rsidRDefault="0098133F" w:rsidP="00DE44ED">
      <w:pPr>
        <w:tabs>
          <w:tab w:val="left" w:pos="1440"/>
        </w:tabs>
        <w:spacing w:after="0" w:line="480" w:lineRule="auto"/>
        <w:contextualSpacing/>
        <w:rPr>
          <w:bCs/>
          <w:sz w:val="26"/>
          <w:szCs w:val="26"/>
        </w:rPr>
      </w:pPr>
      <w:r w:rsidRPr="00681902">
        <w:rPr>
          <w:b/>
          <w:sz w:val="26"/>
          <w:szCs w:val="26"/>
        </w:rPr>
        <w:tab/>
      </w:r>
      <w:r w:rsidR="00576087" w:rsidRPr="00681902">
        <w:rPr>
          <w:bCs/>
          <w:sz w:val="26"/>
          <w:szCs w:val="26"/>
        </w:rPr>
        <w:t>On August 10, 2020, the Executive Committee of the Board of Trustees approved the formation of Shield T3</w:t>
      </w:r>
      <w:r w:rsidR="00C20396" w:rsidRPr="00681902">
        <w:rPr>
          <w:bCs/>
          <w:sz w:val="26"/>
          <w:szCs w:val="26"/>
        </w:rPr>
        <w:t>,</w:t>
      </w:r>
      <w:r w:rsidR="00D6353A" w:rsidRPr="00681902">
        <w:rPr>
          <w:bCs/>
          <w:sz w:val="26"/>
          <w:szCs w:val="26"/>
        </w:rPr>
        <w:t xml:space="preserve"> LLC (Shield T3)</w:t>
      </w:r>
      <w:r w:rsidR="00576087" w:rsidRPr="00681902">
        <w:rPr>
          <w:bCs/>
          <w:sz w:val="26"/>
          <w:szCs w:val="26"/>
        </w:rPr>
        <w:t>, a University</w:t>
      </w:r>
      <w:r w:rsidR="008D5F5D" w:rsidRPr="00681902">
        <w:rPr>
          <w:bCs/>
          <w:sz w:val="26"/>
          <w:szCs w:val="26"/>
        </w:rPr>
        <w:t>-</w:t>
      </w:r>
      <w:r w:rsidR="008D788A">
        <w:rPr>
          <w:bCs/>
          <w:sz w:val="26"/>
          <w:szCs w:val="26"/>
        </w:rPr>
        <w:t>R</w:t>
      </w:r>
      <w:r w:rsidR="008D788A" w:rsidRPr="00681902">
        <w:rPr>
          <w:bCs/>
          <w:sz w:val="26"/>
          <w:szCs w:val="26"/>
        </w:rPr>
        <w:t xml:space="preserve">elated </w:t>
      </w:r>
      <w:r w:rsidR="008D788A">
        <w:rPr>
          <w:bCs/>
          <w:sz w:val="26"/>
          <w:szCs w:val="26"/>
        </w:rPr>
        <w:t>O</w:t>
      </w:r>
      <w:r w:rsidR="008D788A" w:rsidRPr="00681902">
        <w:rPr>
          <w:bCs/>
          <w:sz w:val="26"/>
          <w:szCs w:val="26"/>
        </w:rPr>
        <w:t xml:space="preserve">rganization </w:t>
      </w:r>
      <w:r w:rsidR="00576087" w:rsidRPr="00681902">
        <w:rPr>
          <w:bCs/>
          <w:sz w:val="26"/>
          <w:szCs w:val="26"/>
        </w:rPr>
        <w:t>(URO),</w:t>
      </w:r>
      <w:r w:rsidR="00841C60" w:rsidRPr="00681902">
        <w:rPr>
          <w:bCs/>
          <w:sz w:val="26"/>
          <w:szCs w:val="26"/>
        </w:rPr>
        <w:t xml:space="preserve"> for the limited and express purpose of promoting</w:t>
      </w:r>
      <w:r w:rsidR="00576087" w:rsidRPr="00681902">
        <w:rPr>
          <w:bCs/>
          <w:sz w:val="26"/>
          <w:szCs w:val="26"/>
        </w:rPr>
        <w:t xml:space="preserve"> the use of </w:t>
      </w:r>
      <w:proofErr w:type="gramStart"/>
      <w:r w:rsidR="00235B57" w:rsidRPr="00681902">
        <w:rPr>
          <w:bCs/>
          <w:sz w:val="26"/>
          <w:szCs w:val="26"/>
        </w:rPr>
        <w:t>University</w:t>
      </w:r>
      <w:proofErr w:type="gramEnd"/>
      <w:r w:rsidR="00235B57" w:rsidRPr="00681902">
        <w:rPr>
          <w:bCs/>
          <w:sz w:val="26"/>
          <w:szCs w:val="26"/>
        </w:rPr>
        <w:t>-developed</w:t>
      </w:r>
      <w:r w:rsidR="008D788A">
        <w:rPr>
          <w:bCs/>
          <w:sz w:val="26"/>
          <w:szCs w:val="26"/>
        </w:rPr>
        <w:t>,</w:t>
      </w:r>
      <w:r w:rsidR="00235B57" w:rsidRPr="00681902">
        <w:rPr>
          <w:bCs/>
          <w:sz w:val="26"/>
          <w:szCs w:val="26"/>
        </w:rPr>
        <w:t xml:space="preserve"> </w:t>
      </w:r>
      <w:r w:rsidR="00576087" w:rsidRPr="00681902">
        <w:rPr>
          <w:bCs/>
          <w:sz w:val="26"/>
          <w:szCs w:val="26"/>
        </w:rPr>
        <w:t>saliva-based COVID-19 testing protocols by organizations outside the University of Illinois System</w:t>
      </w:r>
      <w:r w:rsidR="000257F1" w:rsidRPr="00681902">
        <w:rPr>
          <w:bCs/>
          <w:sz w:val="26"/>
          <w:szCs w:val="26"/>
        </w:rPr>
        <w:t xml:space="preserve"> and the State of Illinois</w:t>
      </w:r>
      <w:r w:rsidR="00576087" w:rsidRPr="00681902">
        <w:rPr>
          <w:bCs/>
          <w:sz w:val="26"/>
          <w:szCs w:val="26"/>
        </w:rPr>
        <w:t xml:space="preserve">. </w:t>
      </w:r>
      <w:r w:rsidR="00C1179D" w:rsidRPr="00681902">
        <w:rPr>
          <w:bCs/>
          <w:sz w:val="26"/>
          <w:szCs w:val="26"/>
        </w:rPr>
        <w:t>The Board of Trustees</w:t>
      </w:r>
      <w:r w:rsidR="000472DB">
        <w:rPr>
          <w:bCs/>
          <w:sz w:val="26"/>
          <w:szCs w:val="26"/>
        </w:rPr>
        <w:t xml:space="preserve"> took subsequent </w:t>
      </w:r>
      <w:r w:rsidR="00C1179D" w:rsidRPr="00681902">
        <w:rPr>
          <w:bCs/>
          <w:sz w:val="26"/>
          <w:szCs w:val="26"/>
        </w:rPr>
        <w:t>actions</w:t>
      </w:r>
      <w:r w:rsidR="00A229E7">
        <w:rPr>
          <w:bCs/>
          <w:sz w:val="26"/>
          <w:szCs w:val="26"/>
        </w:rPr>
        <w:t xml:space="preserve"> </w:t>
      </w:r>
      <w:r w:rsidR="00C1179D" w:rsidRPr="00681902">
        <w:rPr>
          <w:bCs/>
          <w:sz w:val="26"/>
          <w:szCs w:val="26"/>
        </w:rPr>
        <w:t xml:space="preserve">on September 23, 2021, </w:t>
      </w:r>
      <w:r w:rsidR="000472DB">
        <w:rPr>
          <w:bCs/>
          <w:sz w:val="26"/>
          <w:szCs w:val="26"/>
        </w:rPr>
        <w:t xml:space="preserve">and on </w:t>
      </w:r>
      <w:r w:rsidR="00C1179D" w:rsidRPr="00681902">
        <w:rPr>
          <w:bCs/>
          <w:sz w:val="26"/>
          <w:szCs w:val="26"/>
        </w:rPr>
        <w:t>September 22, 2022</w:t>
      </w:r>
      <w:r w:rsidR="000472DB">
        <w:rPr>
          <w:bCs/>
          <w:sz w:val="26"/>
          <w:szCs w:val="26"/>
        </w:rPr>
        <w:t>. On</w:t>
      </w:r>
      <w:r w:rsidR="00C1179D" w:rsidRPr="00681902">
        <w:rPr>
          <w:bCs/>
          <w:sz w:val="26"/>
          <w:szCs w:val="26"/>
        </w:rPr>
        <w:t xml:space="preserve"> January </w:t>
      </w:r>
      <w:r w:rsidR="00D67339" w:rsidRPr="00681902">
        <w:rPr>
          <w:bCs/>
          <w:sz w:val="26"/>
          <w:szCs w:val="26"/>
        </w:rPr>
        <w:t>2</w:t>
      </w:r>
      <w:r w:rsidR="00D67339">
        <w:rPr>
          <w:bCs/>
          <w:sz w:val="26"/>
          <w:szCs w:val="26"/>
        </w:rPr>
        <w:t>6</w:t>
      </w:r>
      <w:r w:rsidR="00C1179D" w:rsidRPr="00681902">
        <w:rPr>
          <w:bCs/>
          <w:sz w:val="26"/>
          <w:szCs w:val="26"/>
        </w:rPr>
        <w:t xml:space="preserve">, 2023, </w:t>
      </w:r>
      <w:r w:rsidR="000472DB">
        <w:rPr>
          <w:bCs/>
          <w:sz w:val="26"/>
          <w:szCs w:val="26"/>
        </w:rPr>
        <w:t>the Board</w:t>
      </w:r>
      <w:r w:rsidR="00EB1130">
        <w:rPr>
          <w:bCs/>
          <w:sz w:val="26"/>
          <w:szCs w:val="26"/>
        </w:rPr>
        <w:t>, as the sole member of Shield T3,</w:t>
      </w:r>
      <w:r w:rsidR="000472DB">
        <w:rPr>
          <w:bCs/>
          <w:sz w:val="26"/>
          <w:szCs w:val="26"/>
        </w:rPr>
        <w:t xml:space="preserve"> altered the composition of the Shield T3 Board of Managers and charged the Board of Managers with </w:t>
      </w:r>
      <w:r w:rsidR="000472DB" w:rsidRPr="000472DB">
        <w:rPr>
          <w:bCs/>
          <w:sz w:val="26"/>
          <w:szCs w:val="26"/>
        </w:rPr>
        <w:t>undertak</w:t>
      </w:r>
      <w:r w:rsidR="000472DB">
        <w:rPr>
          <w:bCs/>
          <w:sz w:val="26"/>
          <w:szCs w:val="26"/>
        </w:rPr>
        <w:t>ing</w:t>
      </w:r>
      <w:r w:rsidR="000472DB" w:rsidRPr="000472DB">
        <w:rPr>
          <w:bCs/>
          <w:sz w:val="26"/>
          <w:szCs w:val="26"/>
        </w:rPr>
        <w:t xml:space="preserve"> a review of Shield T3’s business model, viability of potential areas of expansion or growth, and other related matters. In so doing, the </w:t>
      </w:r>
      <w:r w:rsidR="000472DB">
        <w:rPr>
          <w:bCs/>
          <w:sz w:val="26"/>
          <w:szCs w:val="26"/>
        </w:rPr>
        <w:t xml:space="preserve">Board of Trustees requested that the </w:t>
      </w:r>
      <w:r w:rsidR="000472DB" w:rsidRPr="000472DB">
        <w:rPr>
          <w:bCs/>
          <w:sz w:val="26"/>
          <w:szCs w:val="26"/>
        </w:rPr>
        <w:t xml:space="preserve">Board of Managers </w:t>
      </w:r>
      <w:r w:rsidR="000472DB">
        <w:rPr>
          <w:bCs/>
          <w:sz w:val="26"/>
          <w:szCs w:val="26"/>
        </w:rPr>
        <w:t>remain</w:t>
      </w:r>
      <w:r w:rsidR="000472DB" w:rsidRPr="000472DB">
        <w:rPr>
          <w:bCs/>
          <w:sz w:val="26"/>
          <w:szCs w:val="26"/>
        </w:rPr>
        <w:t xml:space="preserve"> mindful of the University’s overall mission and </w:t>
      </w:r>
      <w:r w:rsidR="000472DB">
        <w:rPr>
          <w:bCs/>
          <w:sz w:val="26"/>
          <w:szCs w:val="26"/>
        </w:rPr>
        <w:t xml:space="preserve">that </w:t>
      </w:r>
      <w:r w:rsidR="000472DB" w:rsidRPr="000472DB">
        <w:rPr>
          <w:bCs/>
          <w:sz w:val="26"/>
          <w:szCs w:val="26"/>
        </w:rPr>
        <w:t xml:space="preserve">the scope of </w:t>
      </w:r>
      <w:r w:rsidR="000472DB">
        <w:rPr>
          <w:bCs/>
          <w:sz w:val="26"/>
          <w:szCs w:val="26"/>
        </w:rPr>
        <w:t>Shield T3’s</w:t>
      </w:r>
      <w:r w:rsidR="000472DB" w:rsidRPr="000472DB">
        <w:rPr>
          <w:bCs/>
          <w:sz w:val="26"/>
          <w:szCs w:val="26"/>
        </w:rPr>
        <w:t xml:space="preserve"> activities should remain limited to activities within the organizational purpose and activities </w:t>
      </w:r>
      <w:r w:rsidR="000472DB">
        <w:rPr>
          <w:bCs/>
          <w:sz w:val="26"/>
          <w:szCs w:val="26"/>
        </w:rPr>
        <w:t>for which it was created</w:t>
      </w:r>
      <w:r w:rsidR="000472DB" w:rsidRPr="000472DB">
        <w:rPr>
          <w:bCs/>
          <w:sz w:val="26"/>
          <w:szCs w:val="26"/>
        </w:rPr>
        <w:t>.</w:t>
      </w:r>
      <w:r w:rsidR="000472DB">
        <w:rPr>
          <w:bCs/>
          <w:sz w:val="26"/>
          <w:szCs w:val="26"/>
        </w:rPr>
        <w:t xml:space="preserve"> </w:t>
      </w:r>
    </w:p>
    <w:p w14:paraId="46F0EBAE" w14:textId="41BBF0B1" w:rsidR="00BA5A91" w:rsidRDefault="00C1179D" w:rsidP="00DE44ED">
      <w:pPr>
        <w:tabs>
          <w:tab w:val="left" w:pos="1440"/>
        </w:tabs>
        <w:spacing w:after="0" w:line="480" w:lineRule="auto"/>
        <w:contextualSpacing/>
        <w:rPr>
          <w:color w:val="000000" w:themeColor="text1"/>
          <w:sz w:val="26"/>
          <w:szCs w:val="26"/>
        </w:rPr>
      </w:pPr>
      <w:r>
        <w:rPr>
          <w:bCs/>
          <w:sz w:val="26"/>
          <w:szCs w:val="26"/>
        </w:rPr>
        <w:lastRenderedPageBreak/>
        <w:tab/>
      </w:r>
      <w:r w:rsidR="00BA5A91" w:rsidRPr="00681902">
        <w:rPr>
          <w:bCs/>
          <w:sz w:val="26"/>
          <w:szCs w:val="26"/>
        </w:rPr>
        <w:t xml:space="preserve">The Board of Trustees is the sole member of Shield T3 and possesses various reserved powers related to Shield T3’s governance, finances, and operations, including approving </w:t>
      </w:r>
      <w:r w:rsidR="00BA5A91" w:rsidRPr="00681902">
        <w:rPr>
          <w:bCs/>
          <w:color w:val="000000" w:themeColor="text1"/>
          <w:sz w:val="26"/>
          <w:szCs w:val="26"/>
        </w:rPr>
        <w:t>any voluntary dissolution of Shield T3 and disposition of its corporate assets</w:t>
      </w:r>
      <w:r w:rsidR="00BA5A91" w:rsidRPr="00681902">
        <w:rPr>
          <w:bCs/>
          <w:sz w:val="26"/>
          <w:szCs w:val="26"/>
        </w:rPr>
        <w:t xml:space="preserve">. </w:t>
      </w:r>
      <w:r w:rsidR="00BA5A91" w:rsidRPr="00681902">
        <w:rPr>
          <w:color w:val="000000" w:themeColor="text1"/>
          <w:sz w:val="26"/>
          <w:szCs w:val="26"/>
        </w:rPr>
        <w:t>Consistent with its authority as sole member and in accordance with its reserved powers, the Board of Trustees now wishes to dissolve Shield T3</w:t>
      </w:r>
      <w:r w:rsidR="00BA5A91">
        <w:rPr>
          <w:color w:val="000000" w:themeColor="text1"/>
          <w:sz w:val="26"/>
          <w:szCs w:val="26"/>
        </w:rPr>
        <w:t xml:space="preserve"> as a </w:t>
      </w:r>
      <w:r w:rsidR="0006633C">
        <w:rPr>
          <w:color w:val="000000" w:themeColor="text1"/>
          <w:sz w:val="26"/>
          <w:szCs w:val="26"/>
        </w:rPr>
        <w:t xml:space="preserve">legal </w:t>
      </w:r>
      <w:r w:rsidR="00BA5A91">
        <w:rPr>
          <w:color w:val="000000" w:themeColor="text1"/>
          <w:sz w:val="26"/>
          <w:szCs w:val="26"/>
        </w:rPr>
        <w:t xml:space="preserve">entity and delegate to the </w:t>
      </w:r>
      <w:r w:rsidR="009A4CDE">
        <w:rPr>
          <w:color w:val="000000" w:themeColor="text1"/>
          <w:sz w:val="26"/>
          <w:szCs w:val="26"/>
        </w:rPr>
        <w:t>comptroller of the Board of Trustees</w:t>
      </w:r>
      <w:r w:rsidR="00BA5A91">
        <w:rPr>
          <w:color w:val="000000" w:themeColor="text1"/>
          <w:sz w:val="26"/>
          <w:szCs w:val="26"/>
        </w:rPr>
        <w:t xml:space="preserve"> certain authority to facilitate winding down the</w:t>
      </w:r>
      <w:r w:rsidR="0006633C">
        <w:rPr>
          <w:color w:val="000000" w:themeColor="text1"/>
          <w:sz w:val="26"/>
          <w:szCs w:val="26"/>
        </w:rPr>
        <w:t xml:space="preserve"> entity’s</w:t>
      </w:r>
      <w:r w:rsidR="00BA5A91">
        <w:rPr>
          <w:color w:val="000000" w:themeColor="text1"/>
          <w:sz w:val="26"/>
          <w:szCs w:val="26"/>
        </w:rPr>
        <w:t xml:space="preserve"> operations</w:t>
      </w:r>
      <w:r w:rsidR="00BA5A91" w:rsidRPr="00681902">
        <w:rPr>
          <w:color w:val="000000" w:themeColor="text1"/>
          <w:sz w:val="26"/>
          <w:szCs w:val="26"/>
        </w:rPr>
        <w:t>.</w:t>
      </w:r>
    </w:p>
    <w:p w14:paraId="64557CE4" w14:textId="7CB81199" w:rsidR="000472DB" w:rsidRDefault="00BA5A91" w:rsidP="00DE44ED">
      <w:pPr>
        <w:tabs>
          <w:tab w:val="left" w:pos="1440"/>
        </w:tabs>
        <w:spacing w:after="0" w:line="480" w:lineRule="auto"/>
        <w:contextualSpacing/>
        <w:rPr>
          <w:bCs/>
          <w:sz w:val="26"/>
          <w:szCs w:val="26"/>
        </w:rPr>
      </w:pPr>
      <w:r>
        <w:rPr>
          <w:color w:val="000000" w:themeColor="text1"/>
          <w:sz w:val="26"/>
          <w:szCs w:val="26"/>
        </w:rPr>
        <w:tab/>
      </w:r>
      <w:r w:rsidR="000472DB" w:rsidRPr="00681902">
        <w:rPr>
          <w:bCs/>
          <w:sz w:val="26"/>
          <w:szCs w:val="26"/>
        </w:rPr>
        <w:t xml:space="preserve">In carrying out its core mission of promoting the use of </w:t>
      </w:r>
      <w:proofErr w:type="gramStart"/>
      <w:r w:rsidR="000472DB" w:rsidRPr="00681902">
        <w:rPr>
          <w:bCs/>
          <w:sz w:val="26"/>
          <w:szCs w:val="26"/>
        </w:rPr>
        <w:t>University</w:t>
      </w:r>
      <w:proofErr w:type="gramEnd"/>
      <w:r w:rsidR="000472DB" w:rsidRPr="00681902">
        <w:rPr>
          <w:bCs/>
          <w:sz w:val="26"/>
          <w:szCs w:val="26"/>
        </w:rPr>
        <w:t>-developed</w:t>
      </w:r>
      <w:r w:rsidR="008D788A">
        <w:rPr>
          <w:bCs/>
          <w:sz w:val="26"/>
          <w:szCs w:val="26"/>
        </w:rPr>
        <w:t>,</w:t>
      </w:r>
      <w:r w:rsidR="000472DB" w:rsidRPr="00681902">
        <w:rPr>
          <w:bCs/>
          <w:sz w:val="26"/>
          <w:szCs w:val="26"/>
        </w:rPr>
        <w:t xml:space="preserve"> saliva-based COVID-19 testing protocols by organizations outside the University of Illinois System and the State of Illinois, Shield T3 has played a critical role in helping numerous schools, universities</w:t>
      </w:r>
      <w:r w:rsidR="0020665B">
        <w:rPr>
          <w:bCs/>
          <w:sz w:val="26"/>
          <w:szCs w:val="26"/>
        </w:rPr>
        <w:t>,</w:t>
      </w:r>
      <w:r w:rsidR="000472DB" w:rsidRPr="00681902">
        <w:rPr>
          <w:bCs/>
          <w:sz w:val="26"/>
          <w:szCs w:val="26"/>
        </w:rPr>
        <w:t xml:space="preserve"> and businesses remain open throughout the pandemic. It has also generated positive financial returns that have been used to support research and the academic mission of the University of Illinois System. Most importantly, Shield T3 has helped save lives.</w:t>
      </w:r>
    </w:p>
    <w:p w14:paraId="050412B9" w14:textId="77777777" w:rsidR="00D67339" w:rsidRDefault="000472DB" w:rsidP="00FB6CD7">
      <w:pPr>
        <w:tabs>
          <w:tab w:val="left" w:pos="1440"/>
        </w:tabs>
        <w:spacing w:after="0" w:line="480" w:lineRule="auto"/>
        <w:contextualSpacing/>
        <w:rPr>
          <w:rFonts w:cs="Times New Roman"/>
          <w:sz w:val="26"/>
          <w:szCs w:val="26"/>
        </w:rPr>
      </w:pPr>
      <w:r>
        <w:rPr>
          <w:bCs/>
          <w:sz w:val="26"/>
          <w:szCs w:val="26"/>
        </w:rPr>
        <w:tab/>
      </w:r>
      <w:r w:rsidR="003C3810" w:rsidRPr="00681902">
        <w:rPr>
          <w:rFonts w:cs="Times New Roman"/>
          <w:sz w:val="26"/>
          <w:szCs w:val="26"/>
        </w:rPr>
        <w:t xml:space="preserve">The Board of Trustees extends its thanks to those who have served on the Shield T3 Board of Managers </w:t>
      </w:r>
      <w:r w:rsidR="002B0285">
        <w:rPr>
          <w:rFonts w:cs="Times New Roman"/>
          <w:sz w:val="26"/>
          <w:szCs w:val="26"/>
        </w:rPr>
        <w:t xml:space="preserve">and Shield T3 personnel </w:t>
      </w:r>
      <w:r w:rsidR="003C3810" w:rsidRPr="00681902">
        <w:rPr>
          <w:rFonts w:cs="Times New Roman"/>
          <w:sz w:val="26"/>
          <w:szCs w:val="26"/>
        </w:rPr>
        <w:t xml:space="preserve">for their singular contribution to the University’s mission and representation of its values, </w:t>
      </w:r>
      <w:r w:rsidR="009E2C71" w:rsidRPr="00681902">
        <w:rPr>
          <w:rFonts w:cs="Times New Roman"/>
          <w:sz w:val="26"/>
          <w:szCs w:val="26"/>
        </w:rPr>
        <w:t xml:space="preserve">helping </w:t>
      </w:r>
      <w:r w:rsidR="0092005C" w:rsidRPr="00681902">
        <w:rPr>
          <w:rFonts w:cs="Times New Roman"/>
          <w:sz w:val="26"/>
          <w:szCs w:val="26"/>
        </w:rPr>
        <w:t>enabl</w:t>
      </w:r>
      <w:r w:rsidR="009E2C71" w:rsidRPr="00681902">
        <w:rPr>
          <w:rFonts w:cs="Times New Roman"/>
          <w:sz w:val="26"/>
          <w:szCs w:val="26"/>
        </w:rPr>
        <w:t>e</w:t>
      </w:r>
      <w:r w:rsidR="003C3810" w:rsidRPr="00681902">
        <w:rPr>
          <w:rFonts w:cs="Times New Roman"/>
          <w:sz w:val="26"/>
          <w:szCs w:val="26"/>
        </w:rPr>
        <w:t xml:space="preserve"> the University</w:t>
      </w:r>
      <w:r w:rsidR="00782001" w:rsidRPr="00681902">
        <w:rPr>
          <w:rFonts w:cs="Times New Roman"/>
          <w:sz w:val="26"/>
          <w:szCs w:val="26"/>
        </w:rPr>
        <w:t xml:space="preserve"> to </w:t>
      </w:r>
      <w:r w:rsidR="0092005C" w:rsidRPr="00681902">
        <w:rPr>
          <w:rFonts w:cs="Times New Roman"/>
          <w:sz w:val="26"/>
          <w:szCs w:val="26"/>
        </w:rPr>
        <w:t>act swiftly and</w:t>
      </w:r>
      <w:r w:rsidR="009E2C71" w:rsidRPr="00681902">
        <w:rPr>
          <w:rFonts w:cs="Times New Roman"/>
          <w:sz w:val="26"/>
          <w:szCs w:val="26"/>
        </w:rPr>
        <w:t xml:space="preserve"> effectively to</w:t>
      </w:r>
      <w:r w:rsidR="0092005C" w:rsidRPr="00681902">
        <w:rPr>
          <w:rFonts w:cs="Times New Roman"/>
          <w:sz w:val="26"/>
          <w:szCs w:val="26"/>
        </w:rPr>
        <w:t xml:space="preserve"> </w:t>
      </w:r>
      <w:r w:rsidR="00782001" w:rsidRPr="00681902">
        <w:rPr>
          <w:rFonts w:cs="Times New Roman"/>
          <w:sz w:val="26"/>
          <w:szCs w:val="26"/>
        </w:rPr>
        <w:t>make a meaningful difference in addressing the</w:t>
      </w:r>
      <w:r w:rsidR="003C3810" w:rsidRPr="00681902">
        <w:rPr>
          <w:rFonts w:cs="Times New Roman"/>
          <w:sz w:val="26"/>
          <w:szCs w:val="26"/>
        </w:rPr>
        <w:t xml:space="preserve"> public health crisis. The Board of Trustees </w:t>
      </w:r>
      <w:r w:rsidR="00FB291A" w:rsidRPr="00681902">
        <w:rPr>
          <w:rFonts w:cs="Times New Roman"/>
          <w:sz w:val="26"/>
          <w:szCs w:val="26"/>
        </w:rPr>
        <w:t xml:space="preserve">also </w:t>
      </w:r>
      <w:r w:rsidR="00782001" w:rsidRPr="00681902">
        <w:rPr>
          <w:rFonts w:cs="Times New Roman"/>
          <w:sz w:val="26"/>
          <w:szCs w:val="26"/>
        </w:rPr>
        <w:t>expresses its gratitude</w:t>
      </w:r>
      <w:r w:rsidR="003C3810" w:rsidRPr="00681902">
        <w:rPr>
          <w:rFonts w:cs="Times New Roman"/>
          <w:sz w:val="26"/>
          <w:szCs w:val="26"/>
        </w:rPr>
        <w:t xml:space="preserve"> to all of those in the University community whose research, talent, and </w:t>
      </w:r>
      <w:r w:rsidR="0092005C" w:rsidRPr="00681902">
        <w:rPr>
          <w:rFonts w:cs="Times New Roman"/>
          <w:sz w:val="26"/>
          <w:szCs w:val="26"/>
        </w:rPr>
        <w:t>hard work</w:t>
      </w:r>
      <w:r w:rsidR="003C3810" w:rsidRPr="00681902">
        <w:rPr>
          <w:rFonts w:cs="Times New Roman"/>
          <w:sz w:val="26"/>
          <w:szCs w:val="26"/>
        </w:rPr>
        <w:t xml:space="preserve"> have </w:t>
      </w:r>
      <w:r w:rsidR="009E2C71" w:rsidRPr="00681902">
        <w:rPr>
          <w:rFonts w:cs="Times New Roman"/>
          <w:sz w:val="26"/>
          <w:szCs w:val="26"/>
        </w:rPr>
        <w:t>made</w:t>
      </w:r>
      <w:r w:rsidR="003C3810" w:rsidRPr="00681902">
        <w:rPr>
          <w:rFonts w:cs="Times New Roman"/>
          <w:sz w:val="26"/>
          <w:szCs w:val="26"/>
        </w:rPr>
        <w:t xml:space="preserve"> Shield T3’s </w:t>
      </w:r>
      <w:r w:rsidR="009E2C71" w:rsidRPr="00681902">
        <w:rPr>
          <w:rFonts w:cs="Times New Roman"/>
          <w:sz w:val="26"/>
          <w:szCs w:val="26"/>
        </w:rPr>
        <w:t>achievements possible.</w:t>
      </w:r>
      <w:r w:rsidR="00F86BAE" w:rsidRPr="00681902">
        <w:rPr>
          <w:rFonts w:cs="Times New Roman"/>
          <w:sz w:val="26"/>
          <w:szCs w:val="26"/>
        </w:rPr>
        <w:t xml:space="preserve"> </w:t>
      </w:r>
      <w:bookmarkStart w:id="2" w:name="_Hlk113614794"/>
    </w:p>
    <w:p w14:paraId="30A112BC" w14:textId="11BBD7AF" w:rsidR="003A7F19" w:rsidRPr="00681902" w:rsidRDefault="00D67339" w:rsidP="00FB6CD7">
      <w:pPr>
        <w:tabs>
          <w:tab w:val="left" w:pos="1440"/>
        </w:tabs>
        <w:spacing w:after="0" w:line="480" w:lineRule="auto"/>
        <w:contextualSpacing/>
        <w:rPr>
          <w:rFonts w:cs="Times New Roman"/>
          <w:sz w:val="26"/>
          <w:szCs w:val="26"/>
        </w:rPr>
      </w:pPr>
      <w:r>
        <w:rPr>
          <w:rFonts w:cs="Times New Roman"/>
          <w:sz w:val="26"/>
          <w:szCs w:val="26"/>
        </w:rPr>
        <w:lastRenderedPageBreak/>
        <w:tab/>
      </w:r>
      <w:r w:rsidR="003A7F19" w:rsidRPr="00681902">
        <w:rPr>
          <w:sz w:val="26"/>
          <w:szCs w:val="26"/>
        </w:rPr>
        <w:t xml:space="preserve">To </w:t>
      </w:r>
      <w:r w:rsidR="006B576B" w:rsidRPr="00681902">
        <w:rPr>
          <w:sz w:val="26"/>
          <w:szCs w:val="26"/>
        </w:rPr>
        <w:t>effectuate</w:t>
      </w:r>
      <w:r w:rsidR="00C1179D">
        <w:rPr>
          <w:sz w:val="26"/>
          <w:szCs w:val="26"/>
        </w:rPr>
        <w:t xml:space="preserve"> the</w:t>
      </w:r>
      <w:r w:rsidR="006B576B" w:rsidRPr="00681902">
        <w:rPr>
          <w:sz w:val="26"/>
          <w:szCs w:val="26"/>
        </w:rPr>
        <w:t xml:space="preserve"> dissolution</w:t>
      </w:r>
      <w:r w:rsidR="009E2C71" w:rsidRPr="00681902">
        <w:rPr>
          <w:sz w:val="26"/>
          <w:szCs w:val="26"/>
        </w:rPr>
        <w:t xml:space="preserve"> of Shield T3</w:t>
      </w:r>
      <w:r w:rsidR="00F86BAE" w:rsidRPr="00681902">
        <w:rPr>
          <w:rFonts w:cs="Times New Roman"/>
          <w:sz w:val="26"/>
          <w:szCs w:val="26"/>
        </w:rPr>
        <w:t xml:space="preserve"> with efficiency, transparency, and accountability</w:t>
      </w:r>
      <w:r w:rsidR="006B576B" w:rsidRPr="00681902">
        <w:rPr>
          <w:sz w:val="26"/>
          <w:szCs w:val="26"/>
        </w:rPr>
        <w:t xml:space="preserve">, the </w:t>
      </w:r>
      <w:r w:rsidR="009A4CDE">
        <w:rPr>
          <w:sz w:val="26"/>
          <w:szCs w:val="26"/>
        </w:rPr>
        <w:t>president of the University of Illinois System</w:t>
      </w:r>
      <w:r w:rsidR="006B576B" w:rsidRPr="00681902">
        <w:rPr>
          <w:sz w:val="26"/>
          <w:szCs w:val="26"/>
        </w:rPr>
        <w:t xml:space="preserve"> </w:t>
      </w:r>
      <w:r w:rsidR="001219AD" w:rsidRPr="00681902">
        <w:rPr>
          <w:sz w:val="26"/>
          <w:szCs w:val="26"/>
        </w:rPr>
        <w:t>has convened</w:t>
      </w:r>
      <w:r w:rsidR="006B576B" w:rsidRPr="00681902">
        <w:rPr>
          <w:sz w:val="26"/>
          <w:szCs w:val="26"/>
        </w:rPr>
        <w:t xml:space="preserve"> a committee </w:t>
      </w:r>
      <w:r w:rsidR="000472DB">
        <w:rPr>
          <w:sz w:val="26"/>
          <w:szCs w:val="26"/>
        </w:rPr>
        <w:t xml:space="preserve">consisting of senior administrators </w:t>
      </w:r>
      <w:r w:rsidR="00AE526C" w:rsidRPr="00FB6CD7">
        <w:rPr>
          <w:rFonts w:cs="Times New Roman"/>
          <w:sz w:val="26"/>
          <w:szCs w:val="26"/>
        </w:rPr>
        <w:t xml:space="preserve">to </w:t>
      </w:r>
      <w:r w:rsidR="000472DB">
        <w:rPr>
          <w:rFonts w:cs="Times New Roman"/>
          <w:sz w:val="26"/>
          <w:szCs w:val="26"/>
        </w:rPr>
        <w:t xml:space="preserve">support </w:t>
      </w:r>
      <w:r w:rsidR="00AE526C" w:rsidRPr="00FB6CD7">
        <w:rPr>
          <w:rFonts w:cs="Times New Roman"/>
          <w:sz w:val="26"/>
          <w:szCs w:val="26"/>
        </w:rPr>
        <w:t>wind</w:t>
      </w:r>
      <w:r w:rsidR="000472DB">
        <w:rPr>
          <w:rFonts w:cs="Times New Roman"/>
          <w:sz w:val="26"/>
          <w:szCs w:val="26"/>
        </w:rPr>
        <w:t>ing</w:t>
      </w:r>
      <w:r w:rsidR="00AE526C" w:rsidRPr="00FB6CD7">
        <w:rPr>
          <w:rFonts w:cs="Times New Roman"/>
          <w:sz w:val="26"/>
          <w:szCs w:val="26"/>
        </w:rPr>
        <w:t xml:space="preserve"> dow</w:t>
      </w:r>
      <w:r w:rsidR="009E2C71" w:rsidRPr="00681902">
        <w:rPr>
          <w:rFonts w:cs="Times New Roman"/>
          <w:sz w:val="26"/>
          <w:szCs w:val="26"/>
        </w:rPr>
        <w:t xml:space="preserve">n </w:t>
      </w:r>
      <w:r w:rsidR="00C1179D">
        <w:rPr>
          <w:rFonts w:cs="Times New Roman"/>
          <w:sz w:val="26"/>
          <w:szCs w:val="26"/>
        </w:rPr>
        <w:t>Shield T3’s</w:t>
      </w:r>
      <w:r w:rsidR="00C1179D" w:rsidRPr="00FB6CD7">
        <w:rPr>
          <w:rFonts w:cs="Times New Roman"/>
          <w:sz w:val="26"/>
          <w:szCs w:val="26"/>
        </w:rPr>
        <w:t xml:space="preserve"> </w:t>
      </w:r>
      <w:r w:rsidR="00AE526C" w:rsidRPr="00FB6CD7">
        <w:rPr>
          <w:rFonts w:cs="Times New Roman"/>
          <w:sz w:val="26"/>
          <w:szCs w:val="26"/>
        </w:rPr>
        <w:t xml:space="preserve">operations </w:t>
      </w:r>
      <w:r w:rsidR="001841AC" w:rsidRPr="00FB6CD7">
        <w:rPr>
          <w:rFonts w:cs="Times New Roman"/>
          <w:sz w:val="26"/>
          <w:szCs w:val="26"/>
        </w:rPr>
        <w:t>in a manner that adheres to its mission, is responsible to its contractual obligations, is appreciative of Shield T3 employees</w:t>
      </w:r>
      <w:r w:rsidR="00F87F22" w:rsidRPr="00681902">
        <w:rPr>
          <w:rFonts w:cs="Times New Roman"/>
          <w:sz w:val="26"/>
          <w:szCs w:val="26"/>
        </w:rPr>
        <w:t>,</w:t>
      </w:r>
      <w:r w:rsidR="001841AC" w:rsidRPr="00FB6CD7">
        <w:rPr>
          <w:rFonts w:cs="Times New Roman"/>
          <w:sz w:val="26"/>
          <w:szCs w:val="26"/>
        </w:rPr>
        <w:t xml:space="preserve"> </w:t>
      </w:r>
      <w:r w:rsidR="00DF4F07" w:rsidRPr="00DF4F07">
        <w:rPr>
          <w:rFonts w:cs="Times New Roman"/>
          <w:sz w:val="26"/>
          <w:szCs w:val="26"/>
        </w:rPr>
        <w:t>and recognizes its unprecedented role in supporting the health and wellness</w:t>
      </w:r>
      <w:r w:rsidR="00DF4F07">
        <w:rPr>
          <w:rFonts w:cs="Times New Roman"/>
          <w:sz w:val="26"/>
          <w:szCs w:val="26"/>
        </w:rPr>
        <w:t xml:space="preserve"> </w:t>
      </w:r>
      <w:r w:rsidR="001841AC" w:rsidRPr="00FB6CD7">
        <w:rPr>
          <w:rFonts w:cs="Times New Roman"/>
          <w:sz w:val="26"/>
          <w:szCs w:val="26"/>
        </w:rPr>
        <w:t xml:space="preserve">of thousands of people. </w:t>
      </w:r>
      <w:r w:rsidR="00C1179D" w:rsidRPr="00681902">
        <w:rPr>
          <w:sz w:val="26"/>
          <w:szCs w:val="26"/>
        </w:rPr>
        <w:t xml:space="preserve">Shield T3 </w:t>
      </w:r>
      <w:r w:rsidR="00BA5A91">
        <w:rPr>
          <w:sz w:val="26"/>
          <w:szCs w:val="26"/>
        </w:rPr>
        <w:t>anticipates</w:t>
      </w:r>
      <w:r w:rsidR="00C1179D" w:rsidRPr="00681902">
        <w:rPr>
          <w:sz w:val="26"/>
          <w:szCs w:val="26"/>
        </w:rPr>
        <w:t xml:space="preserve"> ceas</w:t>
      </w:r>
      <w:r w:rsidR="00BA5A91">
        <w:rPr>
          <w:sz w:val="26"/>
          <w:szCs w:val="26"/>
        </w:rPr>
        <w:t>ing</w:t>
      </w:r>
      <w:r w:rsidR="00C1179D" w:rsidRPr="00681902">
        <w:rPr>
          <w:sz w:val="26"/>
          <w:szCs w:val="26"/>
        </w:rPr>
        <w:t xml:space="preserve"> the transaction of business </w:t>
      </w:r>
      <w:r w:rsidR="00BA5A91">
        <w:rPr>
          <w:sz w:val="26"/>
          <w:szCs w:val="26"/>
        </w:rPr>
        <w:t>before the end of the calendar year,</w:t>
      </w:r>
      <w:r w:rsidR="00DD2990">
        <w:rPr>
          <w:sz w:val="26"/>
          <w:szCs w:val="26"/>
        </w:rPr>
        <w:t xml:space="preserve"> except as necessary for dissolution</w:t>
      </w:r>
      <w:r w:rsidR="00C1179D" w:rsidRPr="00681902">
        <w:rPr>
          <w:sz w:val="26"/>
          <w:szCs w:val="26"/>
        </w:rPr>
        <w:t>. The dissolution shall be effective as of the date of filing of the Statement of Termination with the Illinois Secretary of State.</w:t>
      </w:r>
      <w:r w:rsidR="00D1339D">
        <w:rPr>
          <w:sz w:val="26"/>
          <w:szCs w:val="26"/>
        </w:rPr>
        <w:t xml:space="preserve"> The Board of Managers may remain active until such time </w:t>
      </w:r>
      <w:r w:rsidR="001D26CE">
        <w:rPr>
          <w:sz w:val="26"/>
          <w:szCs w:val="26"/>
        </w:rPr>
        <w:t>as</w:t>
      </w:r>
      <w:r w:rsidR="00D1339D">
        <w:rPr>
          <w:sz w:val="26"/>
          <w:szCs w:val="26"/>
        </w:rPr>
        <w:t xml:space="preserve"> all necessary actions to dissolve and wind down </w:t>
      </w:r>
      <w:r w:rsidR="001D26CE">
        <w:rPr>
          <w:sz w:val="26"/>
          <w:szCs w:val="26"/>
        </w:rPr>
        <w:t>Shield T3</w:t>
      </w:r>
      <w:r w:rsidR="00D1339D">
        <w:rPr>
          <w:sz w:val="26"/>
          <w:szCs w:val="26"/>
        </w:rPr>
        <w:t xml:space="preserve"> are complete.</w:t>
      </w:r>
    </w:p>
    <w:p w14:paraId="5C279841" w14:textId="296E5978" w:rsidR="004C4A9F" w:rsidRPr="00681902" w:rsidRDefault="00F87F22" w:rsidP="00F87F22">
      <w:pPr>
        <w:tabs>
          <w:tab w:val="left" w:pos="1440"/>
        </w:tabs>
        <w:spacing w:after="0" w:line="480" w:lineRule="auto"/>
        <w:rPr>
          <w:sz w:val="26"/>
          <w:szCs w:val="26"/>
        </w:rPr>
      </w:pPr>
      <w:r w:rsidRPr="00681902">
        <w:rPr>
          <w:rFonts w:cs="Times New Roman"/>
          <w:sz w:val="26"/>
          <w:szCs w:val="26"/>
        </w:rPr>
        <w:tab/>
      </w:r>
      <w:bookmarkEnd w:id="2"/>
      <w:r w:rsidR="004C4A9F" w:rsidRPr="00681902">
        <w:rPr>
          <w:sz w:val="26"/>
          <w:szCs w:val="26"/>
        </w:rPr>
        <w:t xml:space="preserve">Accordingly, the </w:t>
      </w:r>
      <w:r w:rsidR="00F65D48">
        <w:rPr>
          <w:sz w:val="26"/>
          <w:szCs w:val="26"/>
        </w:rPr>
        <w:t>p</w:t>
      </w:r>
      <w:r w:rsidR="004C4A9F" w:rsidRPr="00681902">
        <w:rPr>
          <w:sz w:val="26"/>
          <w:szCs w:val="26"/>
        </w:rPr>
        <w:t>resident of the University</w:t>
      </w:r>
      <w:r w:rsidR="009A4CDE">
        <w:rPr>
          <w:sz w:val="26"/>
          <w:szCs w:val="26"/>
        </w:rPr>
        <w:t xml:space="preserve"> of Illinois System</w:t>
      </w:r>
      <w:r w:rsidR="004C4A9F" w:rsidRPr="00681902">
        <w:rPr>
          <w:sz w:val="26"/>
          <w:szCs w:val="26"/>
        </w:rPr>
        <w:t xml:space="preserve"> recommends that the </w:t>
      </w:r>
      <w:r w:rsidR="00F65D48">
        <w:rPr>
          <w:sz w:val="26"/>
          <w:szCs w:val="26"/>
        </w:rPr>
        <w:t>c</w:t>
      </w:r>
      <w:r w:rsidR="00003613" w:rsidRPr="00681902">
        <w:rPr>
          <w:sz w:val="26"/>
          <w:szCs w:val="26"/>
        </w:rPr>
        <w:t xml:space="preserve">omptroller of the </w:t>
      </w:r>
      <w:r w:rsidR="004C4A9F" w:rsidRPr="00681902">
        <w:rPr>
          <w:sz w:val="26"/>
          <w:szCs w:val="26"/>
        </w:rPr>
        <w:t xml:space="preserve">Board </w:t>
      </w:r>
      <w:r w:rsidR="00BA5A91">
        <w:rPr>
          <w:sz w:val="26"/>
          <w:szCs w:val="26"/>
        </w:rPr>
        <w:t xml:space="preserve">of Trustees </w:t>
      </w:r>
      <w:r w:rsidR="00003613" w:rsidRPr="00681902">
        <w:rPr>
          <w:sz w:val="26"/>
          <w:szCs w:val="26"/>
        </w:rPr>
        <w:t xml:space="preserve">be delegated authority by the Board </w:t>
      </w:r>
      <w:r w:rsidR="004C4A9F" w:rsidRPr="00681902">
        <w:rPr>
          <w:sz w:val="26"/>
          <w:szCs w:val="26"/>
        </w:rPr>
        <w:t>to take the following actions:</w:t>
      </w:r>
    </w:p>
    <w:p w14:paraId="65FEDA83" w14:textId="4CAC2C8C" w:rsidR="00FC1015" w:rsidRPr="00681902" w:rsidRDefault="00A83147" w:rsidP="00B81646">
      <w:pPr>
        <w:pStyle w:val="ListParagraph"/>
        <w:numPr>
          <w:ilvl w:val="0"/>
          <w:numId w:val="1"/>
        </w:numPr>
        <w:spacing w:after="0" w:line="480" w:lineRule="auto"/>
        <w:ind w:left="1800"/>
        <w:rPr>
          <w:sz w:val="26"/>
          <w:szCs w:val="26"/>
        </w:rPr>
      </w:pPr>
      <w:bookmarkStart w:id="3" w:name="_Hlk149660693"/>
      <w:r w:rsidRPr="00681902">
        <w:rPr>
          <w:sz w:val="26"/>
          <w:szCs w:val="26"/>
        </w:rPr>
        <w:t>Execute</w:t>
      </w:r>
      <w:r w:rsidR="00DD2990">
        <w:rPr>
          <w:sz w:val="26"/>
          <w:szCs w:val="26"/>
        </w:rPr>
        <w:t xml:space="preserve">, or delegate </w:t>
      </w:r>
      <w:r w:rsidR="00650761">
        <w:rPr>
          <w:sz w:val="26"/>
          <w:szCs w:val="26"/>
        </w:rPr>
        <w:t>authority to execute</w:t>
      </w:r>
      <w:r w:rsidR="00DD2990">
        <w:rPr>
          <w:sz w:val="26"/>
          <w:szCs w:val="26"/>
        </w:rPr>
        <w:t>,</w:t>
      </w:r>
      <w:r w:rsidRPr="00681902">
        <w:rPr>
          <w:sz w:val="26"/>
          <w:szCs w:val="26"/>
        </w:rPr>
        <w:t xml:space="preserve"> the necessary documents to terminate Shield T3 as a limited liability company</w:t>
      </w:r>
      <w:r w:rsidR="00C1179D">
        <w:rPr>
          <w:sz w:val="26"/>
          <w:szCs w:val="26"/>
        </w:rPr>
        <w:t xml:space="preserve">, including </w:t>
      </w:r>
      <w:r w:rsidR="00C1179D" w:rsidRPr="00681902">
        <w:rPr>
          <w:sz w:val="26"/>
          <w:szCs w:val="26"/>
        </w:rPr>
        <w:t xml:space="preserve">filing of the Statement of Termination with the Illinois Secretary of </w:t>
      </w:r>
      <w:proofErr w:type="gramStart"/>
      <w:r w:rsidR="00C1179D" w:rsidRPr="00681902">
        <w:rPr>
          <w:sz w:val="26"/>
          <w:szCs w:val="26"/>
        </w:rPr>
        <w:t>State</w:t>
      </w:r>
      <w:r w:rsidR="00473053" w:rsidRPr="00681902">
        <w:rPr>
          <w:sz w:val="26"/>
          <w:szCs w:val="26"/>
        </w:rPr>
        <w:t>;</w:t>
      </w:r>
      <w:proofErr w:type="gramEnd"/>
    </w:p>
    <w:p w14:paraId="3953D089" w14:textId="61CDCCC1" w:rsidR="00F118A7" w:rsidRPr="00681902" w:rsidRDefault="00837A38" w:rsidP="00B81646">
      <w:pPr>
        <w:pStyle w:val="ListParagraph"/>
        <w:numPr>
          <w:ilvl w:val="0"/>
          <w:numId w:val="1"/>
        </w:numPr>
        <w:spacing w:after="0" w:line="480" w:lineRule="auto"/>
        <w:ind w:left="1800"/>
        <w:rPr>
          <w:sz w:val="26"/>
          <w:szCs w:val="26"/>
        </w:rPr>
      </w:pPr>
      <w:r w:rsidRPr="00681902">
        <w:rPr>
          <w:sz w:val="26"/>
          <w:szCs w:val="26"/>
        </w:rPr>
        <w:t>Terminate</w:t>
      </w:r>
      <w:r w:rsidR="00681902">
        <w:rPr>
          <w:sz w:val="26"/>
          <w:szCs w:val="26"/>
        </w:rPr>
        <w:t xml:space="preserve"> the Shield T3 Articles of Organization and</w:t>
      </w:r>
      <w:r w:rsidR="00473053" w:rsidRPr="00681902">
        <w:rPr>
          <w:sz w:val="26"/>
          <w:szCs w:val="26"/>
        </w:rPr>
        <w:t xml:space="preserve"> the</w:t>
      </w:r>
      <w:r w:rsidR="006558E4" w:rsidRPr="00681902">
        <w:rPr>
          <w:sz w:val="26"/>
          <w:szCs w:val="26"/>
        </w:rPr>
        <w:t xml:space="preserve"> </w:t>
      </w:r>
      <w:r w:rsidR="004C4A9F" w:rsidRPr="00681902">
        <w:rPr>
          <w:sz w:val="26"/>
          <w:szCs w:val="26"/>
        </w:rPr>
        <w:t xml:space="preserve">Operating Agreement </w:t>
      </w:r>
      <w:r w:rsidR="00A83147" w:rsidRPr="00681902">
        <w:rPr>
          <w:sz w:val="26"/>
          <w:szCs w:val="26"/>
        </w:rPr>
        <w:t xml:space="preserve">and Services and Management Agreement </w:t>
      </w:r>
      <w:r w:rsidR="004C4A9F" w:rsidRPr="00681902">
        <w:rPr>
          <w:sz w:val="26"/>
          <w:szCs w:val="26"/>
        </w:rPr>
        <w:t xml:space="preserve">between the Board of Trustees and Shield </w:t>
      </w:r>
      <w:proofErr w:type="gramStart"/>
      <w:r w:rsidR="004C4A9F" w:rsidRPr="00681902">
        <w:rPr>
          <w:sz w:val="26"/>
          <w:szCs w:val="26"/>
        </w:rPr>
        <w:t>T3;</w:t>
      </w:r>
      <w:proofErr w:type="gramEnd"/>
    </w:p>
    <w:p w14:paraId="39300B0B" w14:textId="42EC95A5" w:rsidR="00632257" w:rsidRPr="00681902" w:rsidRDefault="00F118A7" w:rsidP="00632257">
      <w:pPr>
        <w:pStyle w:val="ListParagraph"/>
        <w:numPr>
          <w:ilvl w:val="0"/>
          <w:numId w:val="1"/>
        </w:numPr>
        <w:spacing w:after="0" w:line="480" w:lineRule="auto"/>
        <w:ind w:left="1800"/>
        <w:rPr>
          <w:sz w:val="26"/>
          <w:szCs w:val="26"/>
        </w:rPr>
      </w:pPr>
      <w:r w:rsidRPr="00681902">
        <w:rPr>
          <w:sz w:val="26"/>
          <w:szCs w:val="26"/>
        </w:rPr>
        <w:lastRenderedPageBreak/>
        <w:t xml:space="preserve">Take any actions necessary </w:t>
      </w:r>
      <w:r w:rsidR="00EB1883" w:rsidRPr="00681902">
        <w:rPr>
          <w:sz w:val="26"/>
          <w:szCs w:val="26"/>
        </w:rPr>
        <w:t>regarding</w:t>
      </w:r>
      <w:r w:rsidRPr="00681902">
        <w:rPr>
          <w:sz w:val="26"/>
          <w:szCs w:val="26"/>
        </w:rPr>
        <w:t xml:space="preserve"> Shield T3’s financial obligations and expectancies</w:t>
      </w:r>
      <w:r w:rsidR="00C1179D">
        <w:rPr>
          <w:sz w:val="26"/>
          <w:szCs w:val="26"/>
        </w:rPr>
        <w:t xml:space="preserve">, </w:t>
      </w:r>
      <w:r w:rsidR="00C1179D" w:rsidRPr="00681902">
        <w:rPr>
          <w:sz w:val="26"/>
          <w:szCs w:val="26"/>
        </w:rPr>
        <w:t>including the distribution of assets necessary to meet Shield T3’s claims and liabilities</w:t>
      </w:r>
      <w:r w:rsidR="00C1179D">
        <w:rPr>
          <w:sz w:val="26"/>
          <w:szCs w:val="26"/>
        </w:rPr>
        <w:t>,</w:t>
      </w:r>
      <w:r w:rsidRPr="00681902">
        <w:rPr>
          <w:sz w:val="26"/>
          <w:szCs w:val="26"/>
        </w:rPr>
        <w:t xml:space="preserve"> </w:t>
      </w:r>
      <w:r w:rsidR="00A85E15" w:rsidRPr="00681902">
        <w:rPr>
          <w:sz w:val="26"/>
          <w:szCs w:val="26"/>
        </w:rPr>
        <w:t xml:space="preserve">and any other continuing </w:t>
      </w:r>
      <w:proofErr w:type="gramStart"/>
      <w:r w:rsidR="00A85E15" w:rsidRPr="00681902">
        <w:rPr>
          <w:sz w:val="26"/>
          <w:szCs w:val="26"/>
        </w:rPr>
        <w:t>obligations;</w:t>
      </w:r>
      <w:proofErr w:type="gramEnd"/>
      <w:r w:rsidR="00E6715F" w:rsidRPr="00681902">
        <w:rPr>
          <w:sz w:val="26"/>
          <w:szCs w:val="26"/>
        </w:rPr>
        <w:t xml:space="preserve"> </w:t>
      </w:r>
    </w:p>
    <w:p w14:paraId="44783C85" w14:textId="788AF3EE" w:rsidR="00A83147" w:rsidRPr="00681902" w:rsidRDefault="00785916" w:rsidP="00632257">
      <w:pPr>
        <w:pStyle w:val="ListParagraph"/>
        <w:numPr>
          <w:ilvl w:val="0"/>
          <w:numId w:val="1"/>
        </w:numPr>
        <w:spacing w:after="0" w:line="480" w:lineRule="auto"/>
        <w:ind w:left="1800"/>
        <w:rPr>
          <w:sz w:val="26"/>
          <w:szCs w:val="26"/>
        </w:rPr>
      </w:pPr>
      <w:r w:rsidRPr="00681902">
        <w:rPr>
          <w:sz w:val="26"/>
          <w:szCs w:val="26"/>
        </w:rPr>
        <w:t>Take any actions</w:t>
      </w:r>
      <w:r w:rsidR="00A83147" w:rsidRPr="00681902">
        <w:rPr>
          <w:sz w:val="26"/>
          <w:szCs w:val="26"/>
        </w:rPr>
        <w:t xml:space="preserve"> as may be necessary </w:t>
      </w:r>
      <w:r w:rsidR="00BA5A91">
        <w:rPr>
          <w:sz w:val="26"/>
          <w:szCs w:val="26"/>
        </w:rPr>
        <w:t xml:space="preserve">to </w:t>
      </w:r>
      <w:r w:rsidR="00A83147" w:rsidRPr="00681902">
        <w:rPr>
          <w:sz w:val="26"/>
          <w:szCs w:val="26"/>
        </w:rPr>
        <w:t xml:space="preserve">transfer Shield T3’s </w:t>
      </w:r>
      <w:r w:rsidR="00F57C92" w:rsidRPr="00681902">
        <w:rPr>
          <w:sz w:val="26"/>
          <w:szCs w:val="26"/>
        </w:rPr>
        <w:t xml:space="preserve">assets, </w:t>
      </w:r>
      <w:r w:rsidR="006979D1">
        <w:rPr>
          <w:sz w:val="26"/>
          <w:szCs w:val="26"/>
        </w:rPr>
        <w:t xml:space="preserve">contractual and other similar </w:t>
      </w:r>
      <w:r w:rsidR="00BA5A91">
        <w:rPr>
          <w:sz w:val="26"/>
          <w:szCs w:val="26"/>
        </w:rPr>
        <w:t xml:space="preserve">obligations, </w:t>
      </w:r>
      <w:r w:rsidR="00A83147" w:rsidRPr="00681902">
        <w:rPr>
          <w:sz w:val="26"/>
          <w:szCs w:val="26"/>
        </w:rPr>
        <w:t xml:space="preserve">records, </w:t>
      </w:r>
      <w:r w:rsidR="00F57C92" w:rsidRPr="00681902">
        <w:rPr>
          <w:sz w:val="26"/>
          <w:szCs w:val="26"/>
        </w:rPr>
        <w:t>licenses,</w:t>
      </w:r>
      <w:r w:rsidR="00FB4C82" w:rsidRPr="00681902">
        <w:rPr>
          <w:sz w:val="26"/>
          <w:szCs w:val="26"/>
        </w:rPr>
        <w:t xml:space="preserve"> </w:t>
      </w:r>
      <w:r w:rsidR="00BA5A91">
        <w:rPr>
          <w:sz w:val="26"/>
          <w:szCs w:val="26"/>
        </w:rPr>
        <w:t>or other similar matters</w:t>
      </w:r>
      <w:r w:rsidR="00A83147" w:rsidRPr="00681902">
        <w:rPr>
          <w:sz w:val="26"/>
          <w:szCs w:val="26"/>
        </w:rPr>
        <w:t xml:space="preserve"> </w:t>
      </w:r>
      <w:r w:rsidR="00FB4C82" w:rsidRPr="00681902">
        <w:rPr>
          <w:sz w:val="26"/>
          <w:szCs w:val="26"/>
        </w:rPr>
        <w:t>to</w:t>
      </w:r>
      <w:r w:rsidR="00A83147" w:rsidRPr="00681902">
        <w:rPr>
          <w:sz w:val="26"/>
          <w:szCs w:val="26"/>
        </w:rPr>
        <w:t xml:space="preserve"> the University</w:t>
      </w:r>
      <w:r w:rsidR="00632257" w:rsidRPr="00681902">
        <w:rPr>
          <w:sz w:val="26"/>
          <w:szCs w:val="26"/>
        </w:rPr>
        <w:t>; and</w:t>
      </w:r>
    </w:p>
    <w:p w14:paraId="7545C7C8" w14:textId="41957365" w:rsidR="00E6715F" w:rsidRPr="00FB6CD7" w:rsidRDefault="00A83147" w:rsidP="00E6715F">
      <w:pPr>
        <w:pStyle w:val="ListParagraph"/>
        <w:numPr>
          <w:ilvl w:val="0"/>
          <w:numId w:val="1"/>
        </w:numPr>
        <w:spacing w:after="0" w:line="480" w:lineRule="auto"/>
        <w:ind w:left="1800"/>
        <w:rPr>
          <w:sz w:val="26"/>
          <w:szCs w:val="26"/>
        </w:rPr>
      </w:pPr>
      <w:r w:rsidRPr="00FB6CD7">
        <w:rPr>
          <w:sz w:val="26"/>
          <w:szCs w:val="26"/>
        </w:rPr>
        <w:t xml:space="preserve">Execute </w:t>
      </w:r>
      <w:proofErr w:type="gramStart"/>
      <w:r w:rsidRPr="00FB6CD7">
        <w:rPr>
          <w:sz w:val="26"/>
          <w:szCs w:val="26"/>
        </w:rPr>
        <w:t>any and all</w:t>
      </w:r>
      <w:proofErr w:type="gramEnd"/>
      <w:r w:rsidRPr="00FB6CD7">
        <w:rPr>
          <w:sz w:val="26"/>
          <w:szCs w:val="26"/>
        </w:rPr>
        <w:t xml:space="preserve"> other documents and take any other actions as may be necessary to dissolve Shield T3 and wind down its operations as set forth herein.</w:t>
      </w:r>
    </w:p>
    <w:bookmarkEnd w:id="3"/>
    <w:p w14:paraId="3CBD2708" w14:textId="7D0753D3" w:rsidR="002369D5" w:rsidRPr="00FB6CD7" w:rsidRDefault="000D0A44" w:rsidP="0020665B">
      <w:pPr>
        <w:spacing w:after="0" w:line="480" w:lineRule="auto"/>
        <w:ind w:firstLine="1440"/>
        <w:rPr>
          <w:sz w:val="26"/>
          <w:szCs w:val="26"/>
        </w:rPr>
      </w:pPr>
      <w:r w:rsidRPr="00FB6CD7">
        <w:rPr>
          <w:sz w:val="26"/>
          <w:szCs w:val="26"/>
        </w:rPr>
        <w:t xml:space="preserve">The Board action recommended in this item complies in all material respects with applicable State and federal laws, University of Illinois </w:t>
      </w:r>
      <w:r w:rsidRPr="00FB6CD7">
        <w:rPr>
          <w:i/>
          <w:sz w:val="26"/>
          <w:szCs w:val="26"/>
        </w:rPr>
        <w:t>Statutes</w:t>
      </w:r>
      <w:r w:rsidRPr="0020665B">
        <w:rPr>
          <w:iCs/>
          <w:sz w:val="26"/>
          <w:szCs w:val="26"/>
        </w:rPr>
        <w:t>,</w:t>
      </w:r>
      <w:r w:rsidRPr="00FB6CD7">
        <w:rPr>
          <w:i/>
          <w:sz w:val="26"/>
          <w:szCs w:val="26"/>
        </w:rPr>
        <w:t xml:space="preserve"> The General Rules Concerning University Organization and Procedure</w:t>
      </w:r>
      <w:r w:rsidRPr="00FB6CD7">
        <w:rPr>
          <w:sz w:val="26"/>
          <w:szCs w:val="26"/>
        </w:rPr>
        <w:t>, and Board of Trustee</w:t>
      </w:r>
      <w:r w:rsidR="00856346" w:rsidRPr="00FB6CD7">
        <w:rPr>
          <w:sz w:val="26"/>
          <w:szCs w:val="26"/>
        </w:rPr>
        <w:t>s</w:t>
      </w:r>
      <w:r w:rsidRPr="00FB6CD7">
        <w:rPr>
          <w:sz w:val="26"/>
          <w:szCs w:val="26"/>
        </w:rPr>
        <w:t xml:space="preserve"> policies and directives.</w:t>
      </w:r>
      <w:r w:rsidR="002369D5" w:rsidRPr="00FB6CD7">
        <w:rPr>
          <w:sz w:val="26"/>
          <w:szCs w:val="26"/>
        </w:rPr>
        <w:t xml:space="preserve"> </w:t>
      </w:r>
    </w:p>
    <w:sectPr w:rsidR="002369D5" w:rsidRPr="00FB6CD7" w:rsidSect="00DE44ED">
      <w:headerReference w:type="even" r:id="rId11"/>
      <w:headerReference w:type="default" r:id="rId12"/>
      <w:head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81C5" w14:textId="77777777" w:rsidR="006E15A3" w:rsidRDefault="006E15A3" w:rsidP="00977924">
      <w:pPr>
        <w:spacing w:after="0" w:line="240" w:lineRule="auto"/>
      </w:pPr>
      <w:r>
        <w:separator/>
      </w:r>
    </w:p>
  </w:endnote>
  <w:endnote w:type="continuationSeparator" w:id="0">
    <w:p w14:paraId="54404833" w14:textId="77777777" w:rsidR="006E15A3" w:rsidRDefault="006E15A3" w:rsidP="0097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3B94" w14:textId="77777777" w:rsidR="006E15A3" w:rsidRDefault="006E15A3" w:rsidP="00977924">
      <w:pPr>
        <w:spacing w:after="0" w:line="240" w:lineRule="auto"/>
      </w:pPr>
      <w:r>
        <w:separator/>
      </w:r>
    </w:p>
  </w:footnote>
  <w:footnote w:type="continuationSeparator" w:id="0">
    <w:p w14:paraId="60A09602" w14:textId="77777777" w:rsidR="006E15A3" w:rsidRDefault="006E15A3" w:rsidP="0097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3998412"/>
      <w:docPartObj>
        <w:docPartGallery w:val="Page Numbers (Top of Page)"/>
        <w:docPartUnique/>
      </w:docPartObj>
    </w:sdtPr>
    <w:sdtEndPr>
      <w:rPr>
        <w:rStyle w:val="PageNumber"/>
      </w:rPr>
    </w:sdtEndPr>
    <w:sdtContent>
      <w:p w14:paraId="454D0C5F" w14:textId="3872F9A9" w:rsidR="00DE44ED" w:rsidRDefault="00DE44ED" w:rsidP="00D125F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5BC52C" w14:textId="21C65B1E" w:rsidR="00C80E90" w:rsidRDefault="00C80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760608"/>
      <w:docPartObj>
        <w:docPartGallery w:val="Page Numbers (Top of Page)"/>
        <w:docPartUnique/>
      </w:docPartObj>
    </w:sdtPr>
    <w:sdtEndPr>
      <w:rPr>
        <w:noProof/>
        <w:sz w:val="26"/>
        <w:szCs w:val="26"/>
      </w:rPr>
    </w:sdtEndPr>
    <w:sdtContent>
      <w:p w14:paraId="362313E1" w14:textId="1AB34B45" w:rsidR="0020665B" w:rsidRPr="0020665B" w:rsidRDefault="0020665B">
        <w:pPr>
          <w:pStyle w:val="Header"/>
          <w:jc w:val="center"/>
          <w:rPr>
            <w:sz w:val="26"/>
            <w:szCs w:val="26"/>
          </w:rPr>
        </w:pPr>
        <w:r w:rsidRPr="0020665B">
          <w:rPr>
            <w:sz w:val="26"/>
            <w:szCs w:val="26"/>
          </w:rPr>
          <w:fldChar w:fldCharType="begin"/>
        </w:r>
        <w:r w:rsidRPr="0020665B">
          <w:rPr>
            <w:sz w:val="26"/>
            <w:szCs w:val="26"/>
          </w:rPr>
          <w:instrText xml:space="preserve"> PAGE   \* MERGEFORMAT </w:instrText>
        </w:r>
        <w:r w:rsidRPr="0020665B">
          <w:rPr>
            <w:sz w:val="26"/>
            <w:szCs w:val="26"/>
          </w:rPr>
          <w:fldChar w:fldCharType="separate"/>
        </w:r>
        <w:r w:rsidRPr="0020665B">
          <w:rPr>
            <w:noProof/>
            <w:sz w:val="26"/>
            <w:szCs w:val="26"/>
          </w:rPr>
          <w:t>2</w:t>
        </w:r>
        <w:r w:rsidRPr="0020665B">
          <w:rPr>
            <w:noProof/>
            <w:sz w:val="26"/>
            <w:szCs w:val="26"/>
          </w:rPr>
          <w:fldChar w:fldCharType="end"/>
        </w:r>
      </w:p>
    </w:sdtContent>
  </w:sdt>
  <w:p w14:paraId="46BD0256" w14:textId="77777777" w:rsidR="00977924" w:rsidRPr="0020665B" w:rsidRDefault="00977924">
    <w:pPr>
      <w:pStyle w:val="Head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04C5" w14:textId="7187C65B" w:rsidR="001E58EF" w:rsidRDefault="001E5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180"/>
    <w:multiLevelType w:val="hybridMultilevel"/>
    <w:tmpl w:val="6B8C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D9510C"/>
    <w:multiLevelType w:val="hybridMultilevel"/>
    <w:tmpl w:val="82C43EC8"/>
    <w:lvl w:ilvl="0" w:tplc="4D68E1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F1D94"/>
    <w:multiLevelType w:val="hybridMultilevel"/>
    <w:tmpl w:val="D11A8A6A"/>
    <w:lvl w:ilvl="0" w:tplc="C944D54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456389">
    <w:abstractNumId w:val="2"/>
  </w:num>
  <w:num w:numId="2" w16cid:durableId="1710910475">
    <w:abstractNumId w:val="1"/>
  </w:num>
  <w:num w:numId="3" w16cid:durableId="169557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C:\Users\oblaznke\Desktop\DRAFT Shield T3 Dissolution BOT Item v5 - AS - D. Swill Edits - 11-2-2023.docx"/>
  </w:docVars>
  <w:rsids>
    <w:rsidRoot w:val="002369D5"/>
    <w:rsid w:val="00003613"/>
    <w:rsid w:val="000257F1"/>
    <w:rsid w:val="000472DB"/>
    <w:rsid w:val="00047E81"/>
    <w:rsid w:val="00062B87"/>
    <w:rsid w:val="0006633C"/>
    <w:rsid w:val="000960E6"/>
    <w:rsid w:val="000A600C"/>
    <w:rsid w:val="000A61DE"/>
    <w:rsid w:val="000C255E"/>
    <w:rsid w:val="000C3219"/>
    <w:rsid w:val="000D0A44"/>
    <w:rsid w:val="000D7A5B"/>
    <w:rsid w:val="000E0FBA"/>
    <w:rsid w:val="000E61E5"/>
    <w:rsid w:val="000E6B64"/>
    <w:rsid w:val="000F71D0"/>
    <w:rsid w:val="0011121C"/>
    <w:rsid w:val="00113E73"/>
    <w:rsid w:val="00115FC0"/>
    <w:rsid w:val="001219AD"/>
    <w:rsid w:val="001248C2"/>
    <w:rsid w:val="00125A8D"/>
    <w:rsid w:val="00126073"/>
    <w:rsid w:val="00150E49"/>
    <w:rsid w:val="00153E97"/>
    <w:rsid w:val="0016144B"/>
    <w:rsid w:val="0016215E"/>
    <w:rsid w:val="0016318C"/>
    <w:rsid w:val="0016336B"/>
    <w:rsid w:val="00174B97"/>
    <w:rsid w:val="001841AC"/>
    <w:rsid w:val="001A3BF9"/>
    <w:rsid w:val="001A4FC3"/>
    <w:rsid w:val="001A6CD5"/>
    <w:rsid w:val="001B11DC"/>
    <w:rsid w:val="001B161A"/>
    <w:rsid w:val="001B7782"/>
    <w:rsid w:val="001D26CE"/>
    <w:rsid w:val="001E58EF"/>
    <w:rsid w:val="0020665B"/>
    <w:rsid w:val="00221639"/>
    <w:rsid w:val="00235B57"/>
    <w:rsid w:val="002369D5"/>
    <w:rsid w:val="002444E9"/>
    <w:rsid w:val="00273383"/>
    <w:rsid w:val="00285C1C"/>
    <w:rsid w:val="002B0285"/>
    <w:rsid w:val="002B26E3"/>
    <w:rsid w:val="002B7346"/>
    <w:rsid w:val="002D55BA"/>
    <w:rsid w:val="002E796B"/>
    <w:rsid w:val="0030203E"/>
    <w:rsid w:val="00307234"/>
    <w:rsid w:val="003104E9"/>
    <w:rsid w:val="00314454"/>
    <w:rsid w:val="003235AB"/>
    <w:rsid w:val="00330926"/>
    <w:rsid w:val="00334AD9"/>
    <w:rsid w:val="00353063"/>
    <w:rsid w:val="00370570"/>
    <w:rsid w:val="0037726B"/>
    <w:rsid w:val="00383B5E"/>
    <w:rsid w:val="00384A9B"/>
    <w:rsid w:val="00393305"/>
    <w:rsid w:val="00396B7D"/>
    <w:rsid w:val="003A1BF6"/>
    <w:rsid w:val="003A4572"/>
    <w:rsid w:val="003A7F19"/>
    <w:rsid w:val="003C3810"/>
    <w:rsid w:val="003C4245"/>
    <w:rsid w:val="003C6F86"/>
    <w:rsid w:val="003C7479"/>
    <w:rsid w:val="003E50BF"/>
    <w:rsid w:val="003E66F0"/>
    <w:rsid w:val="00410689"/>
    <w:rsid w:val="00436C0C"/>
    <w:rsid w:val="00437F2B"/>
    <w:rsid w:val="00442313"/>
    <w:rsid w:val="00453FC6"/>
    <w:rsid w:val="00466CC4"/>
    <w:rsid w:val="00473053"/>
    <w:rsid w:val="004B53B3"/>
    <w:rsid w:val="004C4A9F"/>
    <w:rsid w:val="004E3776"/>
    <w:rsid w:val="00503B24"/>
    <w:rsid w:val="0052168E"/>
    <w:rsid w:val="00522325"/>
    <w:rsid w:val="00543F1B"/>
    <w:rsid w:val="005604FB"/>
    <w:rsid w:val="00572ED6"/>
    <w:rsid w:val="00574239"/>
    <w:rsid w:val="00576087"/>
    <w:rsid w:val="00580C63"/>
    <w:rsid w:val="00583EBD"/>
    <w:rsid w:val="005854F4"/>
    <w:rsid w:val="00590C2F"/>
    <w:rsid w:val="005A3DFC"/>
    <w:rsid w:val="005C05D6"/>
    <w:rsid w:val="005C34F3"/>
    <w:rsid w:val="005D2CDA"/>
    <w:rsid w:val="005D5B84"/>
    <w:rsid w:val="005D7948"/>
    <w:rsid w:val="005F6043"/>
    <w:rsid w:val="005F7CE0"/>
    <w:rsid w:val="006020F0"/>
    <w:rsid w:val="006149CC"/>
    <w:rsid w:val="00632257"/>
    <w:rsid w:val="00650761"/>
    <w:rsid w:val="00651CED"/>
    <w:rsid w:val="00651EA6"/>
    <w:rsid w:val="006558E4"/>
    <w:rsid w:val="00674EB8"/>
    <w:rsid w:val="006761A1"/>
    <w:rsid w:val="00681902"/>
    <w:rsid w:val="006825A9"/>
    <w:rsid w:val="006979D1"/>
    <w:rsid w:val="006A0C74"/>
    <w:rsid w:val="006A1172"/>
    <w:rsid w:val="006B10AF"/>
    <w:rsid w:val="006B576B"/>
    <w:rsid w:val="006B6EB9"/>
    <w:rsid w:val="006D5CA0"/>
    <w:rsid w:val="006E15A3"/>
    <w:rsid w:val="006E25D6"/>
    <w:rsid w:val="00726848"/>
    <w:rsid w:val="00742030"/>
    <w:rsid w:val="00746C2A"/>
    <w:rsid w:val="00753483"/>
    <w:rsid w:val="00756C14"/>
    <w:rsid w:val="007626ED"/>
    <w:rsid w:val="00782001"/>
    <w:rsid w:val="007856DF"/>
    <w:rsid w:val="00785916"/>
    <w:rsid w:val="007930E0"/>
    <w:rsid w:val="007A1D66"/>
    <w:rsid w:val="007B0B37"/>
    <w:rsid w:val="007E4521"/>
    <w:rsid w:val="0080205C"/>
    <w:rsid w:val="008133BB"/>
    <w:rsid w:val="00817FB8"/>
    <w:rsid w:val="00837A38"/>
    <w:rsid w:val="00841C60"/>
    <w:rsid w:val="00844920"/>
    <w:rsid w:val="00847148"/>
    <w:rsid w:val="00851676"/>
    <w:rsid w:val="00856346"/>
    <w:rsid w:val="00867E03"/>
    <w:rsid w:val="00872D85"/>
    <w:rsid w:val="008763F3"/>
    <w:rsid w:val="0088256E"/>
    <w:rsid w:val="00885939"/>
    <w:rsid w:val="00887F7B"/>
    <w:rsid w:val="008A3788"/>
    <w:rsid w:val="008D1CCB"/>
    <w:rsid w:val="008D5F5D"/>
    <w:rsid w:val="008D788A"/>
    <w:rsid w:val="0092005C"/>
    <w:rsid w:val="0092070E"/>
    <w:rsid w:val="00933EB4"/>
    <w:rsid w:val="00954137"/>
    <w:rsid w:val="0096278B"/>
    <w:rsid w:val="00977924"/>
    <w:rsid w:val="0098133F"/>
    <w:rsid w:val="00993FCD"/>
    <w:rsid w:val="009A4CDE"/>
    <w:rsid w:val="009B0CFF"/>
    <w:rsid w:val="009B1628"/>
    <w:rsid w:val="009B68FD"/>
    <w:rsid w:val="009D5BD1"/>
    <w:rsid w:val="009E2C71"/>
    <w:rsid w:val="00A229E7"/>
    <w:rsid w:val="00A30889"/>
    <w:rsid w:val="00A32B31"/>
    <w:rsid w:val="00A73A11"/>
    <w:rsid w:val="00A83147"/>
    <w:rsid w:val="00A84AB5"/>
    <w:rsid w:val="00A85E15"/>
    <w:rsid w:val="00AC6F55"/>
    <w:rsid w:val="00AD55B3"/>
    <w:rsid w:val="00AD75EB"/>
    <w:rsid w:val="00AE526C"/>
    <w:rsid w:val="00AF220E"/>
    <w:rsid w:val="00AF57A0"/>
    <w:rsid w:val="00B03C98"/>
    <w:rsid w:val="00B22651"/>
    <w:rsid w:val="00B42F6E"/>
    <w:rsid w:val="00B5651D"/>
    <w:rsid w:val="00B56FD6"/>
    <w:rsid w:val="00B81646"/>
    <w:rsid w:val="00BA544C"/>
    <w:rsid w:val="00BA5A91"/>
    <w:rsid w:val="00BD6697"/>
    <w:rsid w:val="00BF7412"/>
    <w:rsid w:val="00C1179D"/>
    <w:rsid w:val="00C143CC"/>
    <w:rsid w:val="00C16D47"/>
    <w:rsid w:val="00C17E65"/>
    <w:rsid w:val="00C20396"/>
    <w:rsid w:val="00C26CD9"/>
    <w:rsid w:val="00C31679"/>
    <w:rsid w:val="00C63BF4"/>
    <w:rsid w:val="00C670CC"/>
    <w:rsid w:val="00C80E90"/>
    <w:rsid w:val="00CD5DAE"/>
    <w:rsid w:val="00CE1A0F"/>
    <w:rsid w:val="00CE792D"/>
    <w:rsid w:val="00CF3A0E"/>
    <w:rsid w:val="00CF4A60"/>
    <w:rsid w:val="00CF7A6D"/>
    <w:rsid w:val="00D0201A"/>
    <w:rsid w:val="00D045F0"/>
    <w:rsid w:val="00D1339D"/>
    <w:rsid w:val="00D149F9"/>
    <w:rsid w:val="00D2569D"/>
    <w:rsid w:val="00D457DE"/>
    <w:rsid w:val="00D6353A"/>
    <w:rsid w:val="00D67339"/>
    <w:rsid w:val="00D764AE"/>
    <w:rsid w:val="00D8276B"/>
    <w:rsid w:val="00D835D3"/>
    <w:rsid w:val="00D918C1"/>
    <w:rsid w:val="00DC64D5"/>
    <w:rsid w:val="00DD2990"/>
    <w:rsid w:val="00DE44ED"/>
    <w:rsid w:val="00DF4F07"/>
    <w:rsid w:val="00E04737"/>
    <w:rsid w:val="00E33D9F"/>
    <w:rsid w:val="00E47E90"/>
    <w:rsid w:val="00E53F07"/>
    <w:rsid w:val="00E540D9"/>
    <w:rsid w:val="00E57C2C"/>
    <w:rsid w:val="00E611A7"/>
    <w:rsid w:val="00E6715F"/>
    <w:rsid w:val="00E7031D"/>
    <w:rsid w:val="00E74F73"/>
    <w:rsid w:val="00E973E2"/>
    <w:rsid w:val="00EA0ACD"/>
    <w:rsid w:val="00EB1130"/>
    <w:rsid w:val="00EB1883"/>
    <w:rsid w:val="00ED5427"/>
    <w:rsid w:val="00EE4618"/>
    <w:rsid w:val="00EF6FAA"/>
    <w:rsid w:val="00F03F57"/>
    <w:rsid w:val="00F118A7"/>
    <w:rsid w:val="00F1719E"/>
    <w:rsid w:val="00F3410C"/>
    <w:rsid w:val="00F46213"/>
    <w:rsid w:val="00F57C92"/>
    <w:rsid w:val="00F65987"/>
    <w:rsid w:val="00F65D48"/>
    <w:rsid w:val="00F80C30"/>
    <w:rsid w:val="00F80E83"/>
    <w:rsid w:val="00F869E0"/>
    <w:rsid w:val="00F86BAE"/>
    <w:rsid w:val="00F86EDD"/>
    <w:rsid w:val="00F87F22"/>
    <w:rsid w:val="00F91C32"/>
    <w:rsid w:val="00FA19D6"/>
    <w:rsid w:val="00FB291A"/>
    <w:rsid w:val="00FB4C82"/>
    <w:rsid w:val="00FB6CD7"/>
    <w:rsid w:val="00FC1015"/>
    <w:rsid w:val="00FD0AAA"/>
    <w:rsid w:val="00FD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D0B9D"/>
  <w15:chartTrackingRefBased/>
  <w15:docId w15:val="{302D2AC5-808F-47A3-A152-39181903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313"/>
    <w:pPr>
      <w:spacing w:after="0" w:line="240" w:lineRule="auto"/>
      <w:contextualSpacing/>
      <w:jc w:val="center"/>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F07"/>
    <w:rPr>
      <w:sz w:val="16"/>
      <w:szCs w:val="16"/>
    </w:rPr>
  </w:style>
  <w:style w:type="paragraph" w:styleId="CommentText">
    <w:name w:val="annotation text"/>
    <w:basedOn w:val="Normal"/>
    <w:link w:val="CommentTextChar"/>
    <w:uiPriority w:val="99"/>
    <w:unhideWhenUsed/>
    <w:rsid w:val="00E53F07"/>
    <w:pPr>
      <w:spacing w:line="240" w:lineRule="auto"/>
    </w:pPr>
    <w:rPr>
      <w:sz w:val="20"/>
      <w:szCs w:val="20"/>
    </w:rPr>
  </w:style>
  <w:style w:type="character" w:customStyle="1" w:styleId="CommentTextChar">
    <w:name w:val="Comment Text Char"/>
    <w:basedOn w:val="DefaultParagraphFont"/>
    <w:link w:val="CommentText"/>
    <w:uiPriority w:val="99"/>
    <w:rsid w:val="00E53F07"/>
    <w:rPr>
      <w:sz w:val="20"/>
      <w:szCs w:val="20"/>
    </w:rPr>
  </w:style>
  <w:style w:type="paragraph" w:styleId="CommentSubject">
    <w:name w:val="annotation subject"/>
    <w:basedOn w:val="CommentText"/>
    <w:next w:val="CommentText"/>
    <w:link w:val="CommentSubjectChar"/>
    <w:uiPriority w:val="99"/>
    <w:semiHidden/>
    <w:unhideWhenUsed/>
    <w:rsid w:val="00E53F07"/>
    <w:rPr>
      <w:b/>
      <w:bCs/>
    </w:rPr>
  </w:style>
  <w:style w:type="character" w:customStyle="1" w:styleId="CommentSubjectChar">
    <w:name w:val="Comment Subject Char"/>
    <w:basedOn w:val="CommentTextChar"/>
    <w:link w:val="CommentSubject"/>
    <w:uiPriority w:val="99"/>
    <w:semiHidden/>
    <w:rsid w:val="00E53F07"/>
    <w:rPr>
      <w:b/>
      <w:bCs/>
      <w:sz w:val="20"/>
      <w:szCs w:val="20"/>
    </w:rPr>
  </w:style>
  <w:style w:type="paragraph" w:styleId="ListParagraph">
    <w:name w:val="List Paragraph"/>
    <w:basedOn w:val="Normal"/>
    <w:uiPriority w:val="34"/>
    <w:qFormat/>
    <w:rsid w:val="004C4A9F"/>
    <w:pPr>
      <w:ind w:left="720"/>
      <w:contextualSpacing/>
    </w:pPr>
  </w:style>
  <w:style w:type="paragraph" w:styleId="Header">
    <w:name w:val="header"/>
    <w:basedOn w:val="Normal"/>
    <w:link w:val="HeaderChar"/>
    <w:uiPriority w:val="99"/>
    <w:unhideWhenUsed/>
    <w:rsid w:val="0097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24"/>
  </w:style>
  <w:style w:type="paragraph" w:styleId="Footer">
    <w:name w:val="footer"/>
    <w:basedOn w:val="Normal"/>
    <w:link w:val="FooterChar"/>
    <w:uiPriority w:val="99"/>
    <w:unhideWhenUsed/>
    <w:rsid w:val="0097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24"/>
  </w:style>
  <w:style w:type="paragraph" w:styleId="Revision">
    <w:name w:val="Revision"/>
    <w:hidden/>
    <w:uiPriority w:val="99"/>
    <w:semiHidden/>
    <w:rsid w:val="009B1628"/>
    <w:pPr>
      <w:spacing w:after="0" w:line="240" w:lineRule="auto"/>
    </w:pPr>
  </w:style>
  <w:style w:type="character" w:styleId="PageNumber">
    <w:name w:val="page number"/>
    <w:basedOn w:val="DefaultParagraphFont"/>
    <w:uiPriority w:val="99"/>
    <w:semiHidden/>
    <w:unhideWhenUsed/>
    <w:rsid w:val="00DE44ED"/>
  </w:style>
  <w:style w:type="character" w:customStyle="1" w:styleId="Heading1Char">
    <w:name w:val="Heading 1 Char"/>
    <w:basedOn w:val="DefaultParagraphFont"/>
    <w:link w:val="Heading1"/>
    <w:uiPriority w:val="9"/>
    <w:rsid w:val="00442313"/>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3901">
      <w:bodyDiv w:val="1"/>
      <w:marLeft w:val="0"/>
      <w:marRight w:val="0"/>
      <w:marTop w:val="0"/>
      <w:marBottom w:val="0"/>
      <w:divBdr>
        <w:top w:val="none" w:sz="0" w:space="0" w:color="auto"/>
        <w:left w:val="none" w:sz="0" w:space="0" w:color="auto"/>
        <w:bottom w:val="none" w:sz="0" w:space="0" w:color="auto"/>
        <w:right w:val="none" w:sz="0" w:space="0" w:color="auto"/>
      </w:divBdr>
    </w:div>
    <w:div w:id="309865291">
      <w:bodyDiv w:val="1"/>
      <w:marLeft w:val="0"/>
      <w:marRight w:val="0"/>
      <w:marTop w:val="0"/>
      <w:marBottom w:val="0"/>
      <w:divBdr>
        <w:top w:val="none" w:sz="0" w:space="0" w:color="auto"/>
        <w:left w:val="none" w:sz="0" w:space="0" w:color="auto"/>
        <w:bottom w:val="none" w:sz="0" w:space="0" w:color="auto"/>
        <w:right w:val="none" w:sz="0" w:space="0" w:color="auto"/>
      </w:divBdr>
    </w:div>
    <w:div w:id="18326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3f4322-b586-478e-8470-b487440784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D5865D985D7040A5BEC7B2E3CB2235" ma:contentTypeVersion="7" ma:contentTypeDescription="Create a new document." ma:contentTypeScope="" ma:versionID="d763af3aeb807daf2ab65ddd80dc52aa">
  <xsd:schema xmlns:xsd="http://www.w3.org/2001/XMLSchema" xmlns:xs="http://www.w3.org/2001/XMLSchema" xmlns:p="http://schemas.microsoft.com/office/2006/metadata/properties" xmlns:ns3="aa3f4322-b586-478e-8470-b48744078497" xmlns:ns4="2ce033d1-e581-45da-beb0-ef8265e3f050" targetNamespace="http://schemas.microsoft.com/office/2006/metadata/properties" ma:root="true" ma:fieldsID="5c886e0af43e4f7a39786b7acdba1a27" ns3:_="" ns4:_="">
    <xsd:import namespace="aa3f4322-b586-478e-8470-b48744078497"/>
    <xsd:import namespace="2ce033d1-e581-45da-beb0-ef8265e3f05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f4322-b586-478e-8470-b48744078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033d1-e581-45da-beb0-ef8265e3f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96B6-2DFF-47F0-80B3-B7B6C6406350}">
  <ds:schemaRefs>
    <ds:schemaRef ds:uri="http://schemas.microsoft.com/office/2006/metadata/properties"/>
    <ds:schemaRef ds:uri="http://schemas.microsoft.com/office/infopath/2007/PartnerControls"/>
    <ds:schemaRef ds:uri="aa3f4322-b586-478e-8470-b48744078497"/>
  </ds:schemaRefs>
</ds:datastoreItem>
</file>

<file path=customXml/itemProps2.xml><?xml version="1.0" encoding="utf-8"?>
<ds:datastoreItem xmlns:ds="http://schemas.openxmlformats.org/officeDocument/2006/customXml" ds:itemID="{F19549FA-1E3E-4E90-ABED-EAF8B870EE21}">
  <ds:schemaRefs>
    <ds:schemaRef ds:uri="http://schemas.microsoft.com/sharepoint/v3/contenttype/forms"/>
  </ds:schemaRefs>
</ds:datastoreItem>
</file>

<file path=customXml/itemProps3.xml><?xml version="1.0" encoding="utf-8"?>
<ds:datastoreItem xmlns:ds="http://schemas.openxmlformats.org/officeDocument/2006/customXml" ds:itemID="{59F836A8-57F6-4804-BC41-38DFCE940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f4322-b586-478e-8470-b48744078497"/>
    <ds:schemaRef ds:uri="2ce033d1-e581-45da-beb0-ef8265e3f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BDC68-7ABC-4679-BA6D-914C2800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Swill, Douglas</dc:creator>
  <cp:keywords/>
  <dc:description/>
  <cp:lastModifiedBy>Williams, Aubrie</cp:lastModifiedBy>
  <cp:revision>8</cp:revision>
  <cp:lastPrinted>2023-11-01T14:45:00Z</cp:lastPrinted>
  <dcterms:created xsi:type="dcterms:W3CDTF">2023-11-03T17:01:00Z</dcterms:created>
  <dcterms:modified xsi:type="dcterms:W3CDTF">2023-11-16T18:19:00Z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0x010100CAD5865D985D7040A5BEC7B2E3CB2235</vt:lpwstr>
  </property>
</Properties>
</file>